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55265F" w:rsidTr="004247BE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F" w:rsidRDefault="0055265F" w:rsidP="004247B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55265F" w:rsidTr="004247BE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65F" w:rsidRDefault="0055265F" w:rsidP="004247BE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4E347D" wp14:editId="16405CB4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E312F32" wp14:editId="7FEC67C7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65F" w:rsidRPr="006355F5" w:rsidRDefault="0055265F" w:rsidP="004247B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55265F" w:rsidRDefault="0055265F" w:rsidP="004247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5265F" w:rsidRDefault="0055265F" w:rsidP="004247B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55265F" w:rsidRDefault="00F6495A" w:rsidP="004247B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55265F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55265F" w:rsidRDefault="0055265F" w:rsidP="004247B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proofErr w:type="gramStart"/>
                  <w:r>
                    <w:rPr>
                      <w:sz w:val="32"/>
                      <w:szCs w:val="32"/>
                      <w:lang w:eastAsia="en-US"/>
                    </w:rPr>
                    <w:t>10 .</w:t>
                  </w:r>
                  <w:proofErr w:type="gramEnd"/>
                </w:p>
                <w:p w:rsidR="0055265F" w:rsidRDefault="0055265F" w:rsidP="0055265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5265F" w:rsidRPr="00EE4F87" w:rsidRDefault="0055265F" w:rsidP="0055265F">
                  <w:pPr>
                    <w:spacing w:after="0" w:line="240" w:lineRule="auto"/>
                    <w:ind w:firstLine="540"/>
                    <w:jc w:val="both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EE4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Роспотребнадзор</w:t>
                  </w:r>
                  <w:proofErr w:type="spellEnd"/>
                  <w:r w:rsidRPr="00EE4F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разъяснил, можно ли отстранить работника из-за отказа от прививки против COVID-19</w:t>
                  </w:r>
                </w:p>
                <w:p w:rsidR="0055265F" w:rsidRPr="00B457E8" w:rsidRDefault="0055265F" w:rsidP="0055265F">
                  <w:pPr>
                    <w:pStyle w:val="3"/>
                    <w:spacing w:before="390" w:beforeAutospacing="0" w:after="540" w:afterAutospacing="0" w:line="312" w:lineRule="atLeast"/>
                    <w:textAlignment w:val="baseline"/>
                    <w:outlineLvl w:val="2"/>
                    <w:rPr>
                      <w:b w:val="0"/>
                      <w:bCs w:val="0"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55265F" w:rsidRDefault="0055265F" w:rsidP="004247B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265F" w:rsidTr="004247B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F" w:rsidRDefault="0055265F" w:rsidP="0055265F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111111"/>
              </w:rPr>
            </w:pPr>
            <w:r>
              <w:rPr>
                <w:color w:val="111111"/>
              </w:rPr>
              <w:t xml:space="preserve">   </w:t>
            </w:r>
          </w:p>
          <w:p w:rsidR="0055265F" w:rsidRDefault="0055265F" w:rsidP="0055265F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color w:val="111111"/>
              </w:rPr>
              <w:t xml:space="preserve">     </w:t>
            </w:r>
            <w:r>
              <w:rPr>
                <w:rFonts w:ascii="Trebuchet MS" w:hAnsi="Trebuchet MS"/>
                <w:color w:val="333333"/>
              </w:rPr>
              <w:t xml:space="preserve">В адрес руководителей территориальных органов и организаций </w:t>
            </w:r>
            <w:proofErr w:type="spellStart"/>
            <w:r>
              <w:rPr>
                <w:rFonts w:ascii="Trebuchet MS" w:hAnsi="Trebuchet MS"/>
                <w:color w:val="333333"/>
              </w:rPr>
              <w:t>Роспотребнадзора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было направлено письмо </w:t>
            </w:r>
            <w:r>
              <w:rPr>
                <w:rFonts w:ascii="Trebuchet MS" w:hAnsi="Trebuchet MS"/>
                <w:color w:val="333333"/>
                <w:bdr w:val="none" w:sz="0" w:space="0" w:color="auto" w:frame="1"/>
              </w:rPr>
              <w:t>от 1 марта 2021 года №02/3835-2021-32 </w:t>
            </w:r>
            <w:r>
              <w:rPr>
                <w:rFonts w:ascii="Trebuchet MS" w:hAnsi="Trebuchet MS"/>
                <w:color w:val="333333"/>
              </w:rPr>
              <w:t>"</w:t>
            </w:r>
            <w:hyperlink r:id="rId7" w:tgtFrame="_blank" w:history="1">
              <w:r>
                <w:rPr>
                  <w:rStyle w:val="a4"/>
                  <w:rFonts w:ascii="Trebuchet MS" w:hAnsi="Trebuchet MS"/>
                  <w:color w:val="494B5C"/>
                  <w:bdr w:val="none" w:sz="0" w:space="0" w:color="auto" w:frame="1"/>
                </w:rPr>
                <w:t>Об иммунизации сотрудников образовательных организаций</w:t>
              </w:r>
            </w:hyperlink>
            <w:r>
              <w:rPr>
                <w:rFonts w:ascii="Trebuchet MS" w:hAnsi="Trebuchet MS"/>
                <w:color w:val="333333"/>
              </w:rPr>
              <w:t>" за подписью руководителя </w:t>
            </w:r>
            <w:r>
              <w:rPr>
                <w:rFonts w:ascii="Trebuchet MS" w:hAnsi="Trebuchet MS"/>
                <w:color w:val="333333"/>
                <w:bdr w:val="none" w:sz="0" w:space="0" w:color="auto" w:frame="1"/>
              </w:rPr>
              <w:t>Федеральной службы по надзору в сфере защиты прав потребителей и благополучия человека </w:t>
            </w:r>
            <w:r>
              <w:rPr>
                <w:rFonts w:ascii="Trebuchet MS" w:hAnsi="Trebuchet MS"/>
                <w:color w:val="333333"/>
              </w:rPr>
              <w:t>Анны Поповой.</w:t>
            </w:r>
          </w:p>
          <w:p w:rsidR="0055265F" w:rsidRDefault="0055265F" w:rsidP="0055265F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     В письме в частности говорится, что "</w:t>
            </w:r>
            <w:r>
              <w:rPr>
                <w:rStyle w:val="a6"/>
                <w:rFonts w:ascii="Trebuchet MS" w:hAnsi="Trebuchet MS"/>
                <w:color w:val="333333"/>
                <w:bdr w:val="none" w:sz="0" w:space="0" w:color="auto" w:frame="1"/>
              </w:rPr>
              <w:t>При угрозе возникновения и распространения инфекционных заболеваний, представляющих опасность для окружающих (в том числе и новой </w:t>
            </w:r>
            <w:proofErr w:type="spellStart"/>
            <w:r>
              <w:rPr>
                <w:rStyle w:val="a6"/>
                <w:rFonts w:ascii="Trebuchet MS" w:hAnsi="Trebuchet MS"/>
                <w:color w:val="333333"/>
                <w:bdr w:val="none" w:sz="0" w:space="0" w:color="auto" w:frame="1"/>
              </w:rPr>
              <w:t>коронавирусной</w:t>
            </w:r>
            <w:proofErr w:type="spellEnd"/>
            <w:r>
              <w:rPr>
                <w:rStyle w:val="a6"/>
                <w:rFonts w:ascii="Trebuchet MS" w:hAnsi="Trebuchet MS"/>
                <w:color w:val="333333"/>
                <w:bdr w:val="none" w:sz="0" w:space="0" w:color="auto" w:frame="1"/>
              </w:rPr>
              <w:t xml:space="preserve"> инфекции), главные санитарные врачи субъектов Российской Федерации 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по эпидемическим показаниям (статья 51 федерального закона № 52-ФЗ, статья 10 федерального закона № 157-ФЗ). И только при наличии таких постановлений отказ от вакцинации по эпидемическим показаниям может повлечь отстранение граждан, не имеющих прививок, от работы. В настоящее время такие постановлени</w:t>
            </w:r>
            <w:r w:rsidR="00F6495A">
              <w:rPr>
                <w:rStyle w:val="a6"/>
                <w:rFonts w:ascii="Trebuchet MS" w:hAnsi="Trebuchet MS"/>
                <w:color w:val="333333"/>
                <w:bdr w:val="none" w:sz="0" w:space="0" w:color="auto" w:frame="1"/>
              </w:rPr>
              <w:t>я</w:t>
            </w:r>
            <w:r>
              <w:rPr>
                <w:rStyle w:val="a6"/>
                <w:rFonts w:ascii="Trebuchet MS" w:hAnsi="Trebuchet MS"/>
                <w:color w:val="333333"/>
                <w:bdr w:val="none" w:sz="0" w:space="0" w:color="auto" w:frame="1"/>
              </w:rPr>
              <w:t xml:space="preserve"> не принимались, в связи с чем вакцинация против новой </w:t>
            </w:r>
            <w:proofErr w:type="spellStart"/>
            <w:r>
              <w:rPr>
                <w:rStyle w:val="a6"/>
                <w:rFonts w:ascii="Trebuchet MS" w:hAnsi="Trebuchet MS"/>
                <w:color w:val="333333"/>
                <w:bdr w:val="none" w:sz="0" w:space="0" w:color="auto" w:frame="1"/>
              </w:rPr>
              <w:t>коронавирусной</w:t>
            </w:r>
            <w:proofErr w:type="spellEnd"/>
            <w:r>
              <w:rPr>
                <w:rStyle w:val="a6"/>
                <w:rFonts w:ascii="Trebuchet MS" w:hAnsi="Trebuchet MS"/>
                <w:color w:val="333333"/>
                <w:bdr w:val="none" w:sz="0" w:space="0" w:color="auto" w:frame="1"/>
              </w:rPr>
              <w:t xml:space="preserve"> инфекции в Российской Федерации является добровольной для всех категорий граждан, в том числе и работников образовательных организаций"</w:t>
            </w:r>
            <w:r>
              <w:rPr>
                <w:rFonts w:ascii="Trebuchet MS" w:hAnsi="Trebuchet MS"/>
                <w:color w:val="333333"/>
              </w:rPr>
              <w:t>.</w:t>
            </w:r>
          </w:p>
          <w:p w:rsidR="0055265F" w:rsidRPr="006B771D" w:rsidRDefault="0055265F" w:rsidP="0055265F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5265F" w:rsidTr="004247B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5F" w:rsidRPr="00D52B05" w:rsidRDefault="0055265F" w:rsidP="00424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55265F" w:rsidRPr="00D52B05" w:rsidRDefault="0055265F" w:rsidP="00424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55265F" w:rsidRPr="00D52B05" w:rsidRDefault="0055265F" w:rsidP="00424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55265F" w:rsidRDefault="00F6495A" w:rsidP="004247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="0055265F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6A31E4" w:rsidRDefault="006A31E4" w:rsidP="00F6495A">
      <w:bookmarkStart w:id="0" w:name="_GoBack"/>
      <w:bookmarkEnd w:id="0"/>
    </w:p>
    <w:sectPr w:rsidR="006A31E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5F"/>
    <w:rsid w:val="0055265F"/>
    <w:rsid w:val="006A31E4"/>
    <w:rsid w:val="00F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1113"/>
  <w15:chartTrackingRefBased/>
  <w15:docId w15:val="{ED5226A9-A74B-43EC-9DDB-92EEB432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5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52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52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52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5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26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5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2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eur.ru/Files/file14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dcterms:created xsi:type="dcterms:W3CDTF">2021-03-24T08:58:00Z</dcterms:created>
  <dcterms:modified xsi:type="dcterms:W3CDTF">2021-03-24T08:58:00Z</dcterms:modified>
</cp:coreProperties>
</file>