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940BD0" w:rsidTr="00943AF3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0" w:rsidRDefault="00940BD0" w:rsidP="00943AF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940BD0" w:rsidTr="00943AF3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BD0" w:rsidRDefault="00940BD0" w:rsidP="00943AF3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D0A0E7B" wp14:editId="25DA48DF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22A51BA" wp14:editId="6C8E27AE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BD0" w:rsidRPr="006355F5" w:rsidRDefault="00940BD0" w:rsidP="00943AF3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940BD0" w:rsidRDefault="00940BD0" w:rsidP="00943A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940BD0" w:rsidRDefault="00940BD0" w:rsidP="00943AF3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940BD0" w:rsidRDefault="008B75B3" w:rsidP="00943AF3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940BD0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940BD0" w:rsidRDefault="006A579E" w:rsidP="00943AF3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№17</w:t>
                  </w:r>
                  <w:r w:rsidR="00940BD0">
                    <w:rPr>
                      <w:sz w:val="32"/>
                      <w:szCs w:val="32"/>
                      <w:lang w:eastAsia="en-US"/>
                    </w:rPr>
                    <w:t xml:space="preserve"> .</w:t>
                  </w:r>
                </w:p>
                <w:p w:rsidR="00940BD0" w:rsidRDefault="00940BD0" w:rsidP="00943AF3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40BD0" w:rsidRPr="00B457E8" w:rsidRDefault="00940BD0" w:rsidP="00943AF3">
                  <w:pPr>
                    <w:spacing w:after="0" w:line="240" w:lineRule="auto"/>
                    <w:ind w:firstLine="540"/>
                    <w:jc w:val="both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>Минтруд разъясняет…</w:t>
                  </w:r>
                </w:p>
              </w:tc>
            </w:tr>
          </w:tbl>
          <w:p w:rsidR="00940BD0" w:rsidRDefault="00940BD0" w:rsidP="00943AF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0BD0" w:rsidTr="00943AF3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E" w:rsidRDefault="006A579E" w:rsidP="006A579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579E" w:rsidRPr="006A579E" w:rsidRDefault="006A579E" w:rsidP="006A579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Минтруд: знакомить сотрудника с документом-основанием к дисциплинарному взысканию необязательно</w:t>
            </w:r>
          </w:p>
          <w:p w:rsidR="006A579E" w:rsidRPr="006A579E" w:rsidRDefault="006A579E" w:rsidP="006A579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79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 </w:t>
            </w:r>
            <w:hyperlink r:id="rId7" w:history="1">
              <w:r w:rsidRPr="006A57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разъяснило</w:t>
              </w:r>
            </w:hyperlink>
            <w:r w:rsidRPr="006A579E">
              <w:rPr>
                <w:rFonts w:ascii="Times New Roman" w:hAnsi="Times New Roman" w:cs="Times New Roman"/>
                <w:sz w:val="28"/>
                <w:szCs w:val="28"/>
              </w:rPr>
              <w:t xml:space="preserve">: при привлечении к дисциплинарной ответственности работодатель </w:t>
            </w:r>
            <w:hyperlink r:id="rId8" w:history="1">
              <w:r w:rsidRPr="006A57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обязан предъявить</w:t>
              </w:r>
            </w:hyperlink>
            <w:r w:rsidRPr="006A579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сотруднику только приказ или распоряжение о взыскании. Знакомить со служебными записками и иными документами, связанными с наказанием, не нужно.</w:t>
            </w:r>
          </w:p>
          <w:p w:rsidR="006A579E" w:rsidRPr="006A579E" w:rsidRDefault="006A579E" w:rsidP="006A579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7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Документ: </w:t>
            </w:r>
            <w:hyperlink r:id="rId9" w:history="1">
              <w:r w:rsidRPr="006A579E">
                <w:rPr>
                  <w:rStyle w:val="a4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Письмо</w:t>
              </w:r>
            </w:hyperlink>
            <w:r w:rsidRPr="006A57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Минтруда России от 29.04.2021 N 14-2/ООГ-3866</w:t>
            </w:r>
          </w:p>
          <w:p w:rsidR="006A579E" w:rsidRDefault="006A579E" w:rsidP="006A579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579E" w:rsidRPr="006A579E" w:rsidRDefault="006A579E" w:rsidP="006A579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Минтруд разъяснил: продлить срочный трудовой договор можно только в исключительных случаях</w:t>
            </w:r>
          </w:p>
          <w:p w:rsidR="006A579E" w:rsidRPr="006A579E" w:rsidRDefault="006A579E" w:rsidP="006A579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79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 </w:t>
            </w:r>
            <w:hyperlink r:id="rId10" w:history="1">
              <w:r w:rsidRPr="006A57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напомнило</w:t>
              </w:r>
            </w:hyperlink>
            <w:r w:rsidRPr="006A579E">
              <w:rPr>
                <w:rFonts w:ascii="Times New Roman" w:hAnsi="Times New Roman" w:cs="Times New Roman"/>
                <w:sz w:val="28"/>
                <w:szCs w:val="28"/>
              </w:rPr>
              <w:t xml:space="preserve">, что по общему правилу срочный трудовой договор нельзя переоформить или продлить. После его окончания следует заключить новый, если для этого есть </w:t>
            </w:r>
            <w:hyperlink r:id="rId11" w:history="1">
              <w:r w:rsidRPr="006A57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основания</w:t>
              </w:r>
            </w:hyperlink>
            <w:r w:rsidRPr="006A579E">
              <w:rPr>
                <w:rFonts w:ascii="Times New Roman" w:hAnsi="Times New Roman" w:cs="Times New Roman"/>
                <w:sz w:val="28"/>
                <w:szCs w:val="28"/>
              </w:rPr>
              <w:t xml:space="preserve">. В ряде случаев предусмотрены исключения. Например, по заявлению работницы </w:t>
            </w:r>
            <w:hyperlink r:id="rId12" w:history="1">
              <w:r w:rsidRPr="006A57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нужно продлить</w:t>
              </w:r>
            </w:hyperlink>
            <w:r w:rsidRPr="006A579E">
              <w:rPr>
                <w:rFonts w:ascii="Times New Roman" w:hAnsi="Times New Roman" w:cs="Times New Roman"/>
                <w:sz w:val="28"/>
                <w:szCs w:val="28"/>
              </w:rPr>
              <w:t xml:space="preserve"> срок трудового договора до окончания беременности.</w:t>
            </w:r>
          </w:p>
          <w:p w:rsidR="006A579E" w:rsidRPr="006A579E" w:rsidRDefault="006A579E" w:rsidP="006A579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7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Документ: </w:t>
            </w:r>
            <w:hyperlink r:id="rId13" w:history="1">
              <w:r w:rsidRPr="006A579E">
                <w:rPr>
                  <w:rStyle w:val="a4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Письмо</w:t>
              </w:r>
            </w:hyperlink>
            <w:r w:rsidRPr="006A57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Минтруда России от 27.04.2021 N 14-2/ООГ-3772</w:t>
            </w:r>
          </w:p>
          <w:p w:rsidR="00940BD0" w:rsidRPr="00EE4F87" w:rsidRDefault="00940BD0" w:rsidP="00943AF3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940BD0" w:rsidRDefault="00940BD0" w:rsidP="00943AF3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40BD0" w:rsidRPr="00EE4F87" w:rsidRDefault="00940BD0" w:rsidP="00943AF3">
            <w:pPr>
              <w:spacing w:after="0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940BD0" w:rsidRPr="006B771D" w:rsidRDefault="00940BD0" w:rsidP="00943AF3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940BD0" w:rsidTr="00943AF3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0" w:rsidRPr="00D52B05" w:rsidRDefault="00940BD0" w:rsidP="00943A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940BD0" w:rsidRPr="00D52B05" w:rsidRDefault="00940BD0" w:rsidP="00943A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940BD0" w:rsidRPr="00D52B05" w:rsidRDefault="00940BD0" w:rsidP="00943A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июнь</w:t>
            </w:r>
            <w:r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940BD0" w:rsidRDefault="008B75B3" w:rsidP="00943A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4" w:history="1">
              <w:r w:rsidR="00940BD0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9B3531" w:rsidRDefault="009B3531" w:rsidP="008B75B3">
      <w:bookmarkStart w:id="0" w:name="_GoBack"/>
      <w:bookmarkEnd w:id="0"/>
    </w:p>
    <w:sectPr w:rsidR="009B3531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D0"/>
    <w:rsid w:val="006A579E"/>
    <w:rsid w:val="008B75B3"/>
    <w:rsid w:val="00940BD0"/>
    <w:rsid w:val="009B3531"/>
    <w:rsid w:val="00B6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32D3F-9B55-4A39-80B2-51D19567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4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4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0BD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5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6B03CDF0797925712001B0A63065570&amp;req=doc&amp;base=RZR&amp;n=382637&amp;dst=809&amp;fld=134&amp;REFFIELD=134&amp;REFDST=1000000068&amp;REFDOC=207705&amp;REFBASE=RZR&amp;stat=refcode%3D10881%3Bdstident%3D809%3Bindex%3D76&amp;date=11.06.2021" TargetMode="External"/><Relationship Id="rId13" Type="http://schemas.openxmlformats.org/officeDocument/2006/relationships/hyperlink" Target="https://login.consultant.ru/link/?rnd=56B03CDF0797925712001B0A63065570&amp;req=doc&amp;base=QSA&amp;n=203896&amp;dst=100013&amp;fld=134&amp;REFFIELD=134&amp;REFDST=1000000128&amp;REFDOC=207705&amp;REFBASE=RZR&amp;stat=refcode%3D10881%3Bdstident%3D100013%3Bindex%3D144&amp;date=11.06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56B03CDF0797925712001B0A63065570&amp;req=doc&amp;base=QSA&amp;n=204161&amp;dst=100021&amp;fld=134&amp;REFFIELD=134&amp;REFDST=1000000068&amp;REFDOC=207705&amp;REFBASE=RZR&amp;stat=refcode%3D10881%3Bdstident%3D100021%3Bindex%3D76&amp;date=11.06.2021" TargetMode="External"/><Relationship Id="rId12" Type="http://schemas.openxmlformats.org/officeDocument/2006/relationships/hyperlink" Target="https://login.consultant.ru/link/?rnd=56B03CDF0797925712001B0A63065570&amp;req=doc&amp;base=RZR&amp;n=382637&amp;dst=2191&amp;fld=134&amp;REFFIELD=134&amp;REFDST=1000000126&amp;REFDOC=207705&amp;REFBASE=RZR&amp;stat=refcode%3D10881%3Bdstident%3D2191%3Bindex%3D142&amp;date=11.06.20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rnd=56B03CDF0797925712001B0A63065570&amp;req=doc&amp;base=RZR&amp;n=382637&amp;dst=370&amp;fld=134&amp;REFFIELD=134&amp;REFDST=1000000126&amp;REFDOC=207705&amp;REFBASE=RZR&amp;stat=refcode%3D10881%3Bdstident%3D370%3Bindex%3D142&amp;date=11.06.2021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56B03CDF0797925712001B0A63065570&amp;req=doc&amp;base=QSA&amp;n=203896&amp;dst=100013&amp;fld=134&amp;REFFIELD=134&amp;REFDST=1000000126&amp;REFDOC=207705&amp;REFBASE=RZR&amp;stat=refcode%3D10881%3Bdstident%3D100013%3Bindex%3D142&amp;date=11.06.20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nd=56B03CDF0797925712001B0A63065570&amp;req=doc&amp;base=QSA&amp;n=204161&amp;dst=100021&amp;fld=134&amp;REFFIELD=134&amp;REFDST=1000000070&amp;REFDOC=207705&amp;REFBASE=RZR&amp;stat=refcode%3D10881%3Bdstident%3D100021%3Bindex%3D78&amp;date=11.06.2021" TargetMode="External"/><Relationship Id="rId14" Type="http://schemas.openxmlformats.org/officeDocument/2006/relationships/hyperlink" Target="https://www.eseur.ru/kal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2</cp:revision>
  <cp:lastPrinted>2021-06-11T08:22:00Z</cp:lastPrinted>
  <dcterms:created xsi:type="dcterms:W3CDTF">2021-06-11T08:01:00Z</dcterms:created>
  <dcterms:modified xsi:type="dcterms:W3CDTF">2021-06-16T09:17:00Z</dcterms:modified>
</cp:coreProperties>
</file>