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BE18E2" w:rsidTr="00212C47">
        <w:trPr>
          <w:trHeight w:val="43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E2" w:rsidRDefault="00BE18E2" w:rsidP="00212C47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BE18E2" w:rsidTr="00212C47">
              <w:trPr>
                <w:trHeight w:val="332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8E2" w:rsidRDefault="00BE18E2" w:rsidP="00212C47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C331AE4" wp14:editId="5F9B6B93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687AE2EE" wp14:editId="4D60C051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8E2" w:rsidRPr="006355F5" w:rsidRDefault="00BE18E2" w:rsidP="00212C47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BE18E2" w:rsidRDefault="00BE18E2" w:rsidP="00212C4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BE18E2" w:rsidRDefault="00BE18E2" w:rsidP="00212C47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BE18E2" w:rsidRDefault="007E79AA" w:rsidP="00212C47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6" w:history="1">
                    <w:r w:rsidR="00BE18E2"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BE18E2" w:rsidRDefault="00BE18E2" w:rsidP="00212C47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№5.</w:t>
                  </w:r>
                </w:p>
                <w:p w:rsidR="00BE18E2" w:rsidRDefault="00BE18E2" w:rsidP="00212C47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BE18E2" w:rsidRPr="00B457E8" w:rsidRDefault="00BE18E2" w:rsidP="00212C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>Судебная практика по увольнению</w:t>
                  </w:r>
                </w:p>
              </w:tc>
            </w:tr>
          </w:tbl>
          <w:p w:rsidR="00BE18E2" w:rsidRDefault="00BE18E2" w:rsidP="00212C47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E18E2" w:rsidTr="00212C47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E2" w:rsidRPr="00D52B05" w:rsidRDefault="00BE18E2" w:rsidP="00212C4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52B05">
              <w:rPr>
                <w:rFonts w:ascii="Times New Roman" w:hAnsi="Times New Roman"/>
                <w:b/>
                <w:bCs/>
                <w:sz w:val="20"/>
                <w:szCs w:val="20"/>
              </w:rPr>
              <w:t>По документам работа из офиса, а по факту - из дома: суд прогула не увидел</w:t>
            </w:r>
          </w:p>
          <w:p w:rsidR="00BE18E2" w:rsidRPr="00D52B05" w:rsidRDefault="00BE18E2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0"/>
                <w:szCs w:val="20"/>
              </w:rPr>
            </w:pPr>
            <w:r w:rsidRPr="00D52B05">
              <w:rPr>
                <w:rFonts w:ascii="Times New Roman" w:hAnsi="Times New Roman"/>
                <w:sz w:val="20"/>
                <w:szCs w:val="20"/>
              </w:rPr>
              <w:t>Сотрудник оспорил увольнение за прогул. Он утверждал, что устно согласовал с руководством работу из дома. В офисе ему не обеспечили рабочее место, оборудование и программные средства. Связывался с начальником сотрудник через мессенджер. Приходить в офис его не просили, отчеты о работе не запрашивали.</w:t>
            </w:r>
          </w:p>
          <w:p w:rsidR="00BE18E2" w:rsidRPr="00D52B05" w:rsidRDefault="00BE18E2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0"/>
                <w:szCs w:val="20"/>
              </w:rPr>
            </w:pPr>
            <w:r w:rsidRPr="00D52B05">
              <w:rPr>
                <w:rFonts w:ascii="Times New Roman" w:hAnsi="Times New Roman"/>
                <w:sz w:val="20"/>
                <w:szCs w:val="20"/>
              </w:rPr>
              <w:t xml:space="preserve">Первая инстанция и апелляция нарушений в увольнении </w:t>
            </w:r>
            <w:hyperlink r:id="rId7" w:history="1">
              <w:r w:rsidRPr="00D52B0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не увидели</w:t>
              </w:r>
            </w:hyperlink>
            <w:r w:rsidRPr="00D52B05">
              <w:rPr>
                <w:rFonts w:ascii="Times New Roman" w:hAnsi="Times New Roman"/>
                <w:sz w:val="20"/>
                <w:szCs w:val="20"/>
              </w:rPr>
              <w:t>. По документам рабочее место находилось по адресу организации.</w:t>
            </w:r>
          </w:p>
          <w:p w:rsidR="00BE18E2" w:rsidRPr="00D52B05" w:rsidRDefault="00BE18E2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0"/>
                <w:szCs w:val="20"/>
              </w:rPr>
            </w:pPr>
            <w:r w:rsidRPr="00D52B05">
              <w:rPr>
                <w:rFonts w:ascii="Times New Roman" w:hAnsi="Times New Roman"/>
                <w:sz w:val="20"/>
                <w:szCs w:val="20"/>
              </w:rPr>
              <w:t xml:space="preserve">Кассация с этой позицией </w:t>
            </w:r>
            <w:hyperlink r:id="rId8" w:history="1">
              <w:r w:rsidRPr="00D52B0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не согласилась</w:t>
              </w:r>
            </w:hyperlink>
            <w:r w:rsidRPr="00D52B05">
              <w:rPr>
                <w:rFonts w:ascii="Times New Roman" w:hAnsi="Times New Roman"/>
                <w:sz w:val="20"/>
                <w:szCs w:val="20"/>
              </w:rPr>
              <w:t xml:space="preserve">. Она обратила внимание на доводы работника. Судам нужно </w:t>
            </w:r>
            <w:proofErr w:type="gramStart"/>
            <w:r w:rsidRPr="00D52B05">
              <w:rPr>
                <w:rFonts w:ascii="Times New Roman" w:hAnsi="Times New Roman"/>
                <w:sz w:val="20"/>
                <w:szCs w:val="20"/>
              </w:rPr>
              <w:t>установить:-</w:t>
            </w:r>
            <w:proofErr w:type="gramEnd"/>
            <w:r w:rsidRPr="00D52B05">
              <w:rPr>
                <w:rFonts w:ascii="Times New Roman" w:hAnsi="Times New Roman"/>
                <w:sz w:val="20"/>
                <w:szCs w:val="20"/>
              </w:rPr>
              <w:t xml:space="preserve"> есть ли у сотрудника рабочее место;</w:t>
            </w:r>
          </w:p>
          <w:p w:rsidR="00BE18E2" w:rsidRPr="00D52B05" w:rsidRDefault="00BE18E2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0"/>
                <w:szCs w:val="20"/>
              </w:rPr>
            </w:pPr>
            <w:r w:rsidRPr="00D52B05">
              <w:rPr>
                <w:rFonts w:ascii="Times New Roman" w:hAnsi="Times New Roman"/>
                <w:sz w:val="20"/>
                <w:szCs w:val="20"/>
              </w:rPr>
              <w:t>- позволяет ли оно исполнять обязанности;</w:t>
            </w:r>
          </w:p>
          <w:p w:rsidR="00BE18E2" w:rsidRPr="00D52B05" w:rsidRDefault="00BE18E2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0"/>
                <w:szCs w:val="20"/>
              </w:rPr>
            </w:pPr>
            <w:r w:rsidRPr="00D52B05">
              <w:rPr>
                <w:rFonts w:ascii="Times New Roman" w:hAnsi="Times New Roman"/>
                <w:sz w:val="20"/>
                <w:szCs w:val="20"/>
              </w:rPr>
              <w:t>- как работнику передавали задания и получали результат.</w:t>
            </w:r>
          </w:p>
          <w:p w:rsidR="00BE18E2" w:rsidRPr="00D52B05" w:rsidRDefault="00BE18E2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0"/>
                <w:szCs w:val="20"/>
              </w:rPr>
            </w:pPr>
            <w:r w:rsidRPr="00D52B05">
              <w:rPr>
                <w:rFonts w:ascii="Times New Roman" w:hAnsi="Times New Roman"/>
                <w:sz w:val="20"/>
                <w:szCs w:val="20"/>
              </w:rPr>
              <w:t>Если договоренность о работе из дома подтвердится, увольнение незаконно.</w:t>
            </w:r>
          </w:p>
          <w:p w:rsidR="00BE18E2" w:rsidRPr="00D52B05" w:rsidRDefault="00BE18E2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0"/>
                <w:szCs w:val="20"/>
              </w:rPr>
            </w:pPr>
            <w:r w:rsidRPr="00D52B05">
              <w:rPr>
                <w:rFonts w:ascii="Times New Roman" w:hAnsi="Times New Roman"/>
                <w:sz w:val="20"/>
                <w:szCs w:val="20"/>
              </w:rPr>
              <w:t>Дело направлено на новое рассмотрение.</w:t>
            </w:r>
          </w:p>
          <w:p w:rsidR="00BE18E2" w:rsidRPr="00D52B05" w:rsidRDefault="00BE18E2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0"/>
                <w:szCs w:val="20"/>
              </w:rPr>
            </w:pPr>
            <w:r w:rsidRPr="00D52B05">
              <w:rPr>
                <w:rFonts w:ascii="Times New Roman" w:hAnsi="Times New Roman"/>
                <w:sz w:val="20"/>
                <w:szCs w:val="20"/>
              </w:rPr>
              <w:t xml:space="preserve">Напомним, ранее ВС РФ </w:t>
            </w:r>
            <w:hyperlink r:id="rId9" w:history="1">
              <w:r w:rsidRPr="00D52B0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не согласился</w:t>
              </w:r>
            </w:hyperlink>
            <w:r w:rsidRPr="00D52B05">
              <w:rPr>
                <w:rFonts w:ascii="Times New Roman" w:hAnsi="Times New Roman"/>
                <w:sz w:val="20"/>
                <w:szCs w:val="20"/>
              </w:rPr>
              <w:t xml:space="preserve"> с увольнением за прогул работника, которому не оформили перевод на </w:t>
            </w:r>
            <w:proofErr w:type="spellStart"/>
            <w:r w:rsidRPr="00D52B05">
              <w:rPr>
                <w:rFonts w:ascii="Times New Roman" w:hAnsi="Times New Roman"/>
                <w:sz w:val="20"/>
                <w:szCs w:val="20"/>
              </w:rPr>
              <w:t>удаленку</w:t>
            </w:r>
            <w:proofErr w:type="spellEnd"/>
            <w:r w:rsidRPr="00D52B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18E2" w:rsidRPr="00D52B05" w:rsidRDefault="00BE18E2" w:rsidP="00212C4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2B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Документ: </w:t>
            </w:r>
            <w:hyperlink r:id="rId10" w:history="1">
              <w:r w:rsidRPr="00D52B05">
                <w:rPr>
                  <w:rFonts w:ascii="Times New Roman" w:hAnsi="Times New Roman"/>
                  <w:i/>
                  <w:iCs/>
                  <w:color w:val="0000FF"/>
                  <w:sz w:val="20"/>
                  <w:szCs w:val="20"/>
                  <w:u w:val="single"/>
                </w:rPr>
                <w:t>Определение</w:t>
              </w:r>
            </w:hyperlink>
            <w:r w:rsidRPr="00D52B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Первого кассационного суда общей юрисдикции от 30.11.2020 N 88-25531/2020</w:t>
            </w:r>
          </w:p>
          <w:p w:rsidR="00BE18E2" w:rsidRPr="00D52B05" w:rsidRDefault="00BE18E2" w:rsidP="00212C4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52B0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BE18E2" w:rsidRPr="00D52B05" w:rsidRDefault="00BE18E2" w:rsidP="00212C4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52B05">
              <w:rPr>
                <w:rFonts w:ascii="Times New Roman" w:hAnsi="Times New Roman"/>
                <w:b/>
                <w:bCs/>
                <w:sz w:val="20"/>
                <w:szCs w:val="20"/>
              </w:rPr>
              <w:t>В приказе об увольнении за повторный проступок должно быть указано, что и когда нарушил сотрудник</w:t>
            </w:r>
          </w:p>
          <w:p w:rsidR="00BE18E2" w:rsidRPr="00D52B05" w:rsidRDefault="00BE18E2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0"/>
                <w:szCs w:val="20"/>
              </w:rPr>
            </w:pPr>
            <w:r w:rsidRPr="00D52B05">
              <w:rPr>
                <w:rFonts w:ascii="Times New Roman" w:hAnsi="Times New Roman"/>
                <w:sz w:val="20"/>
                <w:szCs w:val="20"/>
              </w:rPr>
              <w:t>Начальнику отдела вынесли выговор за то, что он не проконтролировал работу подчиненных. Через несколько дней его уволили за неоднократное неисполнение обязанностей, т.к. он не выполнял поручения по приказам руководителя в течение года. Работник не согласился с увольнением. Он обратился в том числе в ГИТ, а затем в суд.</w:t>
            </w:r>
          </w:p>
          <w:p w:rsidR="00BE18E2" w:rsidRPr="00D52B05" w:rsidRDefault="00BE18E2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0"/>
                <w:szCs w:val="20"/>
              </w:rPr>
            </w:pPr>
            <w:r w:rsidRPr="00D52B05">
              <w:rPr>
                <w:rFonts w:ascii="Times New Roman" w:hAnsi="Times New Roman"/>
                <w:sz w:val="20"/>
                <w:szCs w:val="20"/>
              </w:rPr>
              <w:t>Инспекция в ходе проверки нарушений не выявила.</w:t>
            </w:r>
          </w:p>
          <w:p w:rsidR="00BE18E2" w:rsidRPr="00D52B05" w:rsidRDefault="00BE18E2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0"/>
                <w:szCs w:val="20"/>
              </w:rPr>
            </w:pPr>
            <w:r w:rsidRPr="00D52B05">
              <w:rPr>
                <w:rFonts w:ascii="Times New Roman" w:hAnsi="Times New Roman"/>
                <w:sz w:val="20"/>
                <w:szCs w:val="20"/>
              </w:rPr>
              <w:t>Первая инстанция и апелляция также признали увольнение законным.</w:t>
            </w:r>
          </w:p>
          <w:p w:rsidR="00BE18E2" w:rsidRPr="00D52B05" w:rsidRDefault="00BE18E2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0"/>
                <w:szCs w:val="20"/>
              </w:rPr>
            </w:pPr>
            <w:r w:rsidRPr="00D52B05">
              <w:rPr>
                <w:rFonts w:ascii="Times New Roman" w:hAnsi="Times New Roman"/>
                <w:sz w:val="20"/>
                <w:szCs w:val="20"/>
              </w:rPr>
              <w:t xml:space="preserve">ВС РФ судебные акты </w:t>
            </w:r>
            <w:hyperlink r:id="rId11" w:history="1">
              <w:r w:rsidRPr="00D52B0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отменил</w:t>
              </w:r>
            </w:hyperlink>
            <w:r w:rsidRPr="00D52B05">
              <w:rPr>
                <w:rFonts w:ascii="Times New Roman" w:hAnsi="Times New Roman"/>
                <w:sz w:val="20"/>
                <w:szCs w:val="20"/>
              </w:rPr>
              <w:t>. Он обратил внимание на то, что поводом для увольнения послужило невыполнение обязанностей в течение всего года. Между тем в приказе об увольнении не указаны:</w:t>
            </w:r>
          </w:p>
          <w:p w:rsidR="00BE18E2" w:rsidRPr="00D52B05" w:rsidRDefault="00BE18E2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0"/>
                <w:szCs w:val="20"/>
              </w:rPr>
            </w:pPr>
            <w:r w:rsidRPr="00D52B05">
              <w:rPr>
                <w:rFonts w:ascii="Times New Roman" w:hAnsi="Times New Roman"/>
                <w:sz w:val="20"/>
                <w:szCs w:val="20"/>
              </w:rPr>
              <w:t>- за какой именно проступок наказан сотрудник;</w:t>
            </w:r>
          </w:p>
          <w:p w:rsidR="00BE18E2" w:rsidRPr="00D52B05" w:rsidRDefault="00BE18E2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0"/>
                <w:szCs w:val="20"/>
              </w:rPr>
            </w:pPr>
            <w:r w:rsidRPr="00D52B05">
              <w:rPr>
                <w:rFonts w:ascii="Times New Roman" w:hAnsi="Times New Roman"/>
                <w:sz w:val="20"/>
                <w:szCs w:val="20"/>
              </w:rPr>
              <w:t>- в какой период он совершен.</w:t>
            </w:r>
          </w:p>
          <w:p w:rsidR="00BE18E2" w:rsidRPr="00D52B05" w:rsidRDefault="00BE18E2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0"/>
                <w:szCs w:val="20"/>
              </w:rPr>
            </w:pPr>
            <w:r w:rsidRPr="00D52B05">
              <w:rPr>
                <w:rFonts w:ascii="Times New Roman" w:hAnsi="Times New Roman"/>
                <w:sz w:val="20"/>
                <w:szCs w:val="20"/>
              </w:rPr>
              <w:t>Из-за этого невозможно установить, действительно ли нарушения трудовой дисциплины работник допустил после примененного к нему дисциплинарного взыскания.</w:t>
            </w:r>
          </w:p>
          <w:p w:rsidR="00BE18E2" w:rsidRPr="00D52B05" w:rsidRDefault="00BE18E2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0"/>
                <w:szCs w:val="20"/>
              </w:rPr>
            </w:pPr>
            <w:r w:rsidRPr="00D52B05">
              <w:rPr>
                <w:rFonts w:ascii="Times New Roman" w:hAnsi="Times New Roman"/>
                <w:sz w:val="20"/>
                <w:szCs w:val="20"/>
              </w:rPr>
              <w:t>Дело направлено на новое рассмотрение.</w:t>
            </w:r>
          </w:p>
          <w:p w:rsidR="00BE18E2" w:rsidRPr="00D52B05" w:rsidRDefault="00BE18E2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0"/>
                <w:szCs w:val="20"/>
              </w:rPr>
            </w:pPr>
            <w:r w:rsidRPr="00D52B05">
              <w:rPr>
                <w:rFonts w:ascii="Times New Roman" w:hAnsi="Times New Roman"/>
                <w:sz w:val="20"/>
                <w:szCs w:val="20"/>
              </w:rPr>
              <w:t xml:space="preserve">Напомним, ранее ВС РФ </w:t>
            </w:r>
            <w:hyperlink r:id="rId12" w:history="1">
              <w:r w:rsidRPr="00D52B0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разъяснял</w:t>
              </w:r>
            </w:hyperlink>
            <w:r w:rsidRPr="00D52B05">
              <w:rPr>
                <w:rFonts w:ascii="Times New Roman" w:hAnsi="Times New Roman"/>
                <w:sz w:val="20"/>
                <w:szCs w:val="20"/>
              </w:rPr>
              <w:t xml:space="preserve">, какие сведения нужно отражать в приказе об увольнении за повторный проступок. Также он </w:t>
            </w:r>
            <w:hyperlink r:id="rId13" w:history="1">
              <w:r w:rsidRPr="00D52B0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указывал</w:t>
              </w:r>
            </w:hyperlink>
            <w:r w:rsidRPr="00D52B05">
              <w:rPr>
                <w:rFonts w:ascii="Times New Roman" w:hAnsi="Times New Roman"/>
                <w:sz w:val="20"/>
                <w:szCs w:val="20"/>
              </w:rPr>
              <w:t>, что неоднократным нарушение считается, если работник совершает его после наказания.</w:t>
            </w:r>
          </w:p>
          <w:p w:rsidR="00BE18E2" w:rsidRPr="00D52B05" w:rsidRDefault="00BE18E2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0"/>
                <w:szCs w:val="20"/>
              </w:rPr>
            </w:pPr>
            <w:r w:rsidRPr="00D52B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Документ: </w:t>
            </w:r>
            <w:hyperlink r:id="rId14" w:history="1">
              <w:r w:rsidRPr="00D52B05">
                <w:rPr>
                  <w:rFonts w:ascii="Times New Roman" w:hAnsi="Times New Roman"/>
                  <w:i/>
                  <w:iCs/>
                  <w:color w:val="0000FF"/>
                  <w:sz w:val="20"/>
                  <w:szCs w:val="20"/>
                  <w:u w:val="single"/>
                </w:rPr>
                <w:t>Определение</w:t>
              </w:r>
            </w:hyperlink>
            <w:r w:rsidRPr="00D52B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ВС РФ от 25.01.2021 N 18-КГ20-100</w:t>
            </w:r>
          </w:p>
          <w:p w:rsidR="00BE18E2" w:rsidRPr="00D52B05" w:rsidRDefault="00BE18E2" w:rsidP="00212C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8E2" w:rsidTr="00212C47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E2" w:rsidRPr="00D52B05" w:rsidRDefault="00BE18E2" w:rsidP="00212C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BE18E2" w:rsidRPr="00D52B05" w:rsidRDefault="00BE18E2" w:rsidP="00212C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BE18E2" w:rsidRPr="00D52B05" w:rsidRDefault="00BE18E2" w:rsidP="00212C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sz w:val="16"/>
                <w:szCs w:val="16"/>
              </w:rPr>
              <w:t>Калуга, февраль, 2021</w:t>
            </w:r>
          </w:p>
          <w:p w:rsidR="00BE18E2" w:rsidRDefault="007E79AA" w:rsidP="00212C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15" w:history="1">
              <w:r w:rsidR="00BE18E2"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FC3103" w:rsidRDefault="00FC3103">
      <w:bookmarkStart w:id="0" w:name="_GoBack"/>
      <w:bookmarkEnd w:id="0"/>
    </w:p>
    <w:sectPr w:rsidR="00FC3103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E2"/>
    <w:rsid w:val="007E79AA"/>
    <w:rsid w:val="00BE18E2"/>
    <w:rsid w:val="00FC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AAD3E-49B2-44DA-AC40-F3183C33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E1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E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1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61A70BC6084B19F59009147119808D92&amp;req=doc&amp;base=KSOJ001&amp;n=34100&amp;dst=100036&amp;fld=134&amp;REFFIELD=134&amp;REFDST=1000000109&amp;REFDOC=207705&amp;REFBASE=RZR&amp;stat=refcode%3D10881%3Bdstident%3D100036%3Bindex%3D122&amp;date=24.02.2021" TargetMode="External"/><Relationship Id="rId13" Type="http://schemas.openxmlformats.org/officeDocument/2006/relationships/hyperlink" Target="https://login.consultant.ru/link/?rnd=61A70BC6084B19F59009147119808D92&amp;req=doc&amp;base=PBI&amp;n=253036&amp;dst=5007&amp;fld=134&amp;REFFIELD=134&amp;REFDST=1000000049&amp;REFDOC=207705&amp;REFBASE=RZR&amp;stat=refcode%3D10881%3Bdstident%3D5007%3Bindex%3D54&amp;date=24.02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61A70BC6084B19F59009147119808D92&amp;req=doc&amp;base=KSOJ001&amp;n=34100&amp;dst=100021&amp;fld=134&amp;REFFIELD=134&amp;REFDST=1000000108&amp;REFDOC=207705&amp;REFBASE=RZR&amp;stat=refcode%3D10881%3Bdstident%3D100021%3Bindex%3D121&amp;date=24.02.2021" TargetMode="External"/><Relationship Id="rId12" Type="http://schemas.openxmlformats.org/officeDocument/2006/relationships/hyperlink" Target="https://login.consultant.ru/link/?rnd=61A70BC6084B19F59009147119808D92&amp;req=doc&amp;base=PBI&amp;n=275796&amp;dst=11001&amp;fld=134&amp;REFFIELD=134&amp;REFDST=1000000049&amp;REFDOC=207705&amp;REFBASE=RZR&amp;stat=refcode%3D10881%3Bdstident%3D11001%3Bindex%3D54&amp;date=24.02.202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11" Type="http://schemas.openxmlformats.org/officeDocument/2006/relationships/hyperlink" Target="https://login.consultant.ru/link/?rnd=61A70BC6084B19F59009147119808D92&amp;req=doc&amp;base=ARB&amp;n=654991&amp;dst=100064&amp;fld=134&amp;REFFIELD=134&amp;REFDST=1000000044&amp;REFDOC=207705&amp;REFBASE=RZR&amp;stat=refcode%3D10881%3Bdstident%3D100064%3Bindex%3D49&amp;date=24.02.2021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eseur.ru/kaluga/" TargetMode="External"/><Relationship Id="rId10" Type="http://schemas.openxmlformats.org/officeDocument/2006/relationships/hyperlink" Target="https://login.consultant.ru/link/?rnd=61A70BC6084B19F59009147119808D92&amp;req=doc&amp;base=KSOJ001&amp;n=34100&amp;dst=100036&amp;fld=134&amp;REFFIELD=134&amp;REFDST=1000000116&amp;REFDOC=207705&amp;REFBASE=RZR&amp;stat=refcode%3D10881%3Bdstident%3D100036%3Bindex%3D129&amp;date=24.02.202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nd=61A70BC6084B19F59009147119808D92&amp;req=doc&amp;base=PBI&amp;n=259532&amp;dst=7002&amp;fld=134&amp;REFFIELD=134&amp;REFDST=1000000115&amp;REFDOC=207705&amp;REFBASE=RZR&amp;stat=refcode%3D10881%3Bdstident%3D7002%3Bindex%3D128&amp;date=24.02.2021" TargetMode="External"/><Relationship Id="rId14" Type="http://schemas.openxmlformats.org/officeDocument/2006/relationships/hyperlink" Target="https://login.consultant.ru/link/?rnd=61A70BC6084B19F59009147119808D92&amp;req=doc&amp;base=ARB&amp;n=654991&amp;dst=100064&amp;fld=134&amp;REFFIELD=134&amp;REFDST=1000000050&amp;REFDOC=207705&amp;REFBASE=RZR&amp;stat=refcode%3D10881%3Bdstident%3D100064%3Bindex%3D55&amp;date=24.0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Соломон</cp:lastModifiedBy>
  <cp:revision>2</cp:revision>
  <dcterms:created xsi:type="dcterms:W3CDTF">2021-02-25T05:13:00Z</dcterms:created>
  <dcterms:modified xsi:type="dcterms:W3CDTF">2021-02-25T05:13:00Z</dcterms:modified>
</cp:coreProperties>
</file>