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3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763" w:rsidRPr="00BF4F9A" w:rsidRDefault="00766763" w:rsidP="00BF4F9A">
      <w:pPr>
        <w:pStyle w:val="a4"/>
        <w:jc w:val="center"/>
        <w:rPr>
          <w:rFonts w:ascii="Times New Roman" w:hAnsi="Times New Roman"/>
          <w:b/>
          <w:i/>
          <w:sz w:val="32"/>
        </w:rPr>
      </w:pPr>
      <w:r w:rsidRPr="00BF4F9A">
        <w:rPr>
          <w:rFonts w:ascii="Times New Roman" w:hAnsi="Times New Roman"/>
          <w:b/>
          <w:i/>
          <w:sz w:val="32"/>
        </w:rPr>
        <w:t>Информация</w:t>
      </w:r>
    </w:p>
    <w:p w:rsidR="00766763" w:rsidRPr="00BF4F9A" w:rsidRDefault="00766763" w:rsidP="00BF4F9A">
      <w:pPr>
        <w:pStyle w:val="a4"/>
        <w:jc w:val="center"/>
        <w:rPr>
          <w:rFonts w:ascii="Times New Roman" w:hAnsi="Times New Roman"/>
          <w:b/>
          <w:i/>
          <w:sz w:val="32"/>
        </w:rPr>
      </w:pPr>
      <w:r w:rsidRPr="00BF4F9A">
        <w:rPr>
          <w:rFonts w:ascii="Times New Roman" w:hAnsi="Times New Roman"/>
          <w:b/>
          <w:i/>
          <w:sz w:val="32"/>
        </w:rPr>
        <w:t xml:space="preserve">о работе </w:t>
      </w:r>
      <w:r w:rsidR="003D7F35">
        <w:rPr>
          <w:rFonts w:ascii="Times New Roman" w:hAnsi="Times New Roman"/>
          <w:b/>
          <w:i/>
          <w:sz w:val="32"/>
        </w:rPr>
        <w:t>технической</w:t>
      </w:r>
      <w:r w:rsidRPr="00BF4F9A">
        <w:rPr>
          <w:rFonts w:ascii="Times New Roman" w:hAnsi="Times New Roman"/>
          <w:b/>
          <w:i/>
          <w:sz w:val="32"/>
        </w:rPr>
        <w:t xml:space="preserve"> инспекции труда  за 2017 год</w:t>
      </w:r>
    </w:p>
    <w:p w:rsidR="00766763" w:rsidRPr="00BF4F9A" w:rsidRDefault="00766763" w:rsidP="00BF4F9A">
      <w:pPr>
        <w:pStyle w:val="a4"/>
        <w:rPr>
          <w:rFonts w:ascii="Times New Roman" w:hAnsi="Times New Roman"/>
          <w:sz w:val="24"/>
        </w:rPr>
      </w:pPr>
    </w:p>
    <w:p w:rsidR="00766763" w:rsidRDefault="00766763" w:rsidP="00BF4F9A">
      <w:pPr>
        <w:pStyle w:val="a4"/>
      </w:pPr>
      <w:r w:rsidRPr="00BF4F9A">
        <w:rPr>
          <w:rFonts w:ascii="Times New Roman" w:hAnsi="Times New Roman"/>
          <w:sz w:val="24"/>
        </w:rPr>
        <w:tab/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557B">
        <w:rPr>
          <w:rFonts w:ascii="Times New Roman" w:hAnsi="Times New Roman"/>
          <w:color w:val="000000"/>
          <w:sz w:val="24"/>
          <w:szCs w:val="24"/>
        </w:rPr>
        <w:t>По состоянию на 31 декабря 2017 года в областной организации Профсоюза работают 1 штатный и  6 внештатных технических инспекторов труда: в том числе 2 в городской и районной профсоюзных организациях, 4 в профсоюзных организациях высших учебных заведений.</w:t>
      </w:r>
      <w:proofErr w:type="gramEnd"/>
      <w:r w:rsidRPr="0067557B">
        <w:rPr>
          <w:rFonts w:ascii="Times New Roman" w:hAnsi="Times New Roman"/>
          <w:color w:val="000000"/>
          <w:sz w:val="24"/>
          <w:szCs w:val="24"/>
        </w:rPr>
        <w:t xml:space="preserve"> Количество уполномоченных (доверенных) лиц по охране труда профкомов образовательных учреждений по состоянию на 31 декабря 2017 года составляет 252 человека. </w:t>
      </w:r>
    </w:p>
    <w:p w:rsidR="00766763" w:rsidRPr="0067557B" w:rsidRDefault="00766763" w:rsidP="0076676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Деятельность технической инспекции обкома Профсоюза в 2017 году осуществлялась по следующим основным направлениям: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осуществление профсоюзного контроля над обеспечением права работников на здоровые и безопасные условия труда на всех уровнях: областного комитета, местных и первичных организации Профсоюза;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оказание помощи профсоюзному активу, членам Профсоюза по вопросам применения нормативных правовых актов, содержащих нормы и требования охраны труда, трудового законодательства, при разрешении трудовых споров, при расследовании несчастных случаев на производстве, при консультировании членов Профсоюза;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защита социально-трудовых прав в обеспечении здоровых и безопасных условий труда членов Профсоюза;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организация и проведение обучающих семинаров для профсоюзного актива, руководителей и специалистов образовательных организаций;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 xml:space="preserve">информационно-методическая и разъяснительная работа по вопросам, связанным с обеспечением здоровых и безопасных условий труда.  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консультирование социальных партнеров, членов Профсоюза, 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766763" w:rsidRPr="0067557B" w:rsidRDefault="00766763" w:rsidP="007667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обучение профсоюзного актива требованиям безопасности труда, применению новых нормативных актов по оценке условий труда.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 xml:space="preserve">В отчетном году техническим инспектором проводилось </w:t>
      </w:r>
      <w:proofErr w:type="gramStart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>обучение профактива по осуществлению</w:t>
      </w:r>
      <w:proofErr w:type="gramEnd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 xml:space="preserve"> общественного контроля за условиями труда в образовательных организациях. </w:t>
      </w:r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проведения Месячника профсоюзного образования, техническим инспектором обкома Профсоюза в октябре-ноябре 2017 года проведены встречи и семинары с профсоюзным активом. В ходе встреч участники ознакомились с особенностями прохождения</w:t>
      </w:r>
      <w:r w:rsidRPr="0067557B">
        <w:rPr>
          <w:rFonts w:ascii="Times New Roman" w:hAnsi="Times New Roman"/>
          <w:color w:val="000000"/>
          <w:sz w:val="24"/>
          <w:szCs w:val="24"/>
        </w:rPr>
        <w:t xml:space="preserve"> обязательных психиатрических освидетельствований, а также</w:t>
      </w:r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особенностями проведения специальной оценки условий труда (СОУТ), а именно:</w:t>
      </w:r>
    </w:p>
    <w:p w:rsidR="00766763" w:rsidRPr="0067557B" w:rsidRDefault="00766763" w:rsidP="007667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правах и обязанностях работника в связи проведением СОУТ;</w:t>
      </w:r>
    </w:p>
    <w:p w:rsidR="00766763" w:rsidRPr="0067557B" w:rsidRDefault="00766763" w:rsidP="007667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отнесении условий труда по классу (подклассу) условий труда по тяжести и напряженности трудового процесса (</w:t>
      </w:r>
      <w:proofErr w:type="gramStart"/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актуальное</w:t>
      </w:r>
      <w:proofErr w:type="gramEnd"/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нагрузка на голосовой аппарат и др.);</w:t>
      </w:r>
    </w:p>
    <w:p w:rsidR="00766763" w:rsidRPr="0067557B" w:rsidRDefault="00766763" w:rsidP="007667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экспертизе качества СОУТ.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 xml:space="preserve">За отчетный период техническим инспектором труда проведено 21 комплексных проверок организации работы по охране труда в образовательных учреждениях. Из них 7 совместно с главным техническим инспектором труда ЦС Профсоюза </w:t>
      </w:r>
      <w:proofErr w:type="spellStart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>Иллиевым</w:t>
      </w:r>
      <w:proofErr w:type="spellEnd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 xml:space="preserve"> С.П..  По результатам проверки выдано 21 представление об устранении 354 выявленных нарушений.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lastRenderedPageBreak/>
        <w:t xml:space="preserve">Внештатными техническими инспекторами труда </w:t>
      </w:r>
      <w:proofErr w:type="gramStart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>проведена</w:t>
      </w:r>
      <w:proofErr w:type="gramEnd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 xml:space="preserve"> 17 проверок, выявлено 83 нарушение и выдано работодателям 15 представлений.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>Уполномоченными лицами по охране труда профсоюзных комитетов проведено 796 проверок,  выявлено 639 нарушений, выдано 524 представления.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Наиболее типичными нарушениями обязательных требований охраны труда явились:</w:t>
      </w:r>
    </w:p>
    <w:p w:rsidR="00766763" w:rsidRPr="0067557B" w:rsidRDefault="00766763" w:rsidP="0076676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 xml:space="preserve">отсутствие программ </w:t>
      </w:r>
      <w:proofErr w:type="gramStart"/>
      <w:r w:rsidRPr="0067557B">
        <w:rPr>
          <w:rFonts w:ascii="Times New Roman" w:hAnsi="Times New Roman"/>
          <w:color w:val="000000"/>
          <w:sz w:val="24"/>
          <w:szCs w:val="24"/>
        </w:rPr>
        <w:t>обучения по охране</w:t>
      </w:r>
      <w:proofErr w:type="gramEnd"/>
      <w:r w:rsidRPr="0067557B">
        <w:rPr>
          <w:rFonts w:ascii="Times New Roman" w:hAnsi="Times New Roman"/>
          <w:color w:val="000000"/>
          <w:sz w:val="24"/>
          <w:szCs w:val="24"/>
        </w:rPr>
        <w:t xml:space="preserve"> труда и проверки знаний требований охраны труда для работников организаций;</w:t>
      </w:r>
    </w:p>
    <w:p w:rsidR="00766763" w:rsidRPr="0067557B" w:rsidRDefault="00766763" w:rsidP="0076676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нарушение установленного порядка (сроков) проведения работниками организаций инструктажей по охране труда (вводного, первичного, повторного);</w:t>
      </w:r>
    </w:p>
    <w:p w:rsidR="00766763" w:rsidRPr="0067557B" w:rsidRDefault="00766763" w:rsidP="0076676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отсутствие инструкций по охране труда по отдельным видам работ, учитывающих действие новых или измененных нормативных правовых актов, содержащих требования охраны труда;</w:t>
      </w:r>
    </w:p>
    <w:p w:rsidR="00766763" w:rsidRPr="0067557B" w:rsidRDefault="00766763" w:rsidP="0076676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требования к формированию содержания инструкций по охране труда;</w:t>
      </w:r>
    </w:p>
    <w:p w:rsidR="00766763" w:rsidRPr="0067557B" w:rsidRDefault="00766763" w:rsidP="0076676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 xml:space="preserve">нарушение сроков, объема выдачи работникам организаций специальной одежды, специальной обуви и других </w:t>
      </w:r>
      <w:proofErr w:type="gramStart"/>
      <w:r w:rsidRPr="0067557B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7557B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установленными типовыми нормами.</w:t>
      </w:r>
    </w:p>
    <w:p w:rsidR="00766763" w:rsidRPr="0067557B" w:rsidRDefault="00766763" w:rsidP="0076676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557B"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 w:rsidRPr="0067557B">
        <w:rPr>
          <w:rFonts w:ascii="Times New Roman" w:hAnsi="Times New Roman"/>
          <w:color w:val="000000"/>
          <w:sz w:val="24"/>
          <w:szCs w:val="24"/>
        </w:rPr>
        <w:t xml:space="preserve"> работниками обязательных психиатрических освидетельствований.</w:t>
      </w:r>
    </w:p>
    <w:p w:rsidR="00766763" w:rsidRPr="0067557B" w:rsidRDefault="00766763" w:rsidP="0076676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 xml:space="preserve">Многие нарушения требований нормативных документов обусловлены отсутствием или недостаточным финансированием мероприятий по охране труда, а также слабым контролем со стороны учредителей за их выполнением руководителями образовательных организаций. </w:t>
      </w:r>
    </w:p>
    <w:p w:rsidR="00766763" w:rsidRPr="0067557B" w:rsidRDefault="00766763" w:rsidP="00766763">
      <w:pPr>
        <w:pStyle w:val="a4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7557B">
        <w:rPr>
          <w:rFonts w:ascii="Times New Roman" w:hAnsi="Times New Roman"/>
          <w:color w:val="000000"/>
          <w:sz w:val="24"/>
        </w:rPr>
        <w:t>В отчетный период техническим инспектором были рассмотрены 2 письменных обращения о предоставлении дополнительного отпуска по результатам специальной оценки условий труда медицинским работникам образовательных организаций.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67557B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Ведется </w:t>
      </w:r>
      <w:proofErr w:type="gramStart"/>
      <w:r w:rsidRPr="0067557B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контроль </w:t>
      </w:r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67557B">
        <w:rPr>
          <w:rStyle w:val="1"/>
          <w:rFonts w:ascii="Times New Roman" w:hAnsi="Times New Roman"/>
          <w:color w:val="000000"/>
          <w:sz w:val="24"/>
          <w:szCs w:val="24"/>
        </w:rPr>
        <w:t xml:space="preserve"> предоставлением гарантий и компенсаций работникам, занятым на работах с вредными и опасными  условиями труда в образовательных организациях. 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557B">
        <w:rPr>
          <w:rFonts w:ascii="Times New Roman" w:hAnsi="Times New Roman"/>
          <w:bCs/>
          <w:color w:val="000000"/>
          <w:sz w:val="24"/>
          <w:szCs w:val="24"/>
        </w:rPr>
        <w:t>В 2017 году произошло один несчастный случай на производстве с тяжелым исходом (ГОУ ЯО «</w:t>
      </w:r>
      <w:proofErr w:type="spellStart"/>
      <w:r w:rsidRPr="0067557B">
        <w:rPr>
          <w:rFonts w:ascii="Times New Roman" w:hAnsi="Times New Roman"/>
          <w:bCs/>
          <w:color w:val="000000"/>
          <w:sz w:val="24"/>
          <w:szCs w:val="24"/>
        </w:rPr>
        <w:t>Гаврилов-Ямская</w:t>
      </w:r>
      <w:proofErr w:type="spellEnd"/>
      <w:r w:rsidRPr="0067557B">
        <w:rPr>
          <w:rFonts w:ascii="Times New Roman" w:hAnsi="Times New Roman"/>
          <w:bCs/>
          <w:color w:val="000000"/>
          <w:sz w:val="24"/>
          <w:szCs w:val="24"/>
        </w:rPr>
        <w:t xml:space="preserve"> школа-интернат», рабочий нарушил технологический процесс по опиловке веток деревьев, </w:t>
      </w:r>
      <w:proofErr w:type="gramStart"/>
      <w:r w:rsidRPr="0067557B">
        <w:rPr>
          <w:rFonts w:ascii="Times New Roman" w:hAnsi="Times New Roman"/>
          <w:bCs/>
          <w:color w:val="000000"/>
          <w:sz w:val="24"/>
          <w:szCs w:val="24"/>
        </w:rPr>
        <w:t>выразившееся</w:t>
      </w:r>
      <w:proofErr w:type="gramEnd"/>
      <w:r w:rsidRPr="0067557B">
        <w:rPr>
          <w:rFonts w:ascii="Times New Roman" w:hAnsi="Times New Roman"/>
          <w:bCs/>
          <w:color w:val="000000"/>
          <w:sz w:val="24"/>
          <w:szCs w:val="24"/>
        </w:rPr>
        <w:t xml:space="preserve"> в выполнении данной работы по собственной инициативе без получения соответствующего задания, а также без прохождения целевого инструктажа, что привело к его </w:t>
      </w:r>
      <w:proofErr w:type="spellStart"/>
      <w:r w:rsidRPr="0067557B">
        <w:rPr>
          <w:rFonts w:ascii="Times New Roman" w:hAnsi="Times New Roman"/>
          <w:bCs/>
          <w:color w:val="000000"/>
          <w:sz w:val="24"/>
          <w:szCs w:val="24"/>
        </w:rPr>
        <w:t>травмированию</w:t>
      </w:r>
      <w:proofErr w:type="spellEnd"/>
      <w:r w:rsidRPr="0067557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557B">
        <w:rPr>
          <w:rFonts w:ascii="Times New Roman" w:hAnsi="Times New Roman"/>
          <w:bCs/>
          <w:color w:val="000000"/>
          <w:sz w:val="24"/>
          <w:szCs w:val="24"/>
        </w:rPr>
        <w:t xml:space="preserve">Произошло три несчастных случая со смертельным исходом, не связанные с производством (МОУ Средняя школа №5 г. Углича, сторож, смерть в результате общего заболевания; МОУ </w:t>
      </w:r>
      <w:proofErr w:type="gramStart"/>
      <w:r w:rsidRPr="0067557B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67557B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gramStart"/>
      <w:r w:rsidRPr="0067557B">
        <w:rPr>
          <w:rFonts w:ascii="Times New Roman" w:hAnsi="Times New Roman"/>
          <w:bCs/>
          <w:color w:val="000000"/>
          <w:sz w:val="24"/>
          <w:szCs w:val="24"/>
        </w:rPr>
        <w:t>Ярославский</w:t>
      </w:r>
      <w:proofErr w:type="gramEnd"/>
      <w:r w:rsidRPr="0067557B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Дворец пионеров», концертмейстер, смерть в результате общего заболевания; МОУ ДО Центр детского творчества «Россияне», сторож, смерть в результате общего заболевания).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 xml:space="preserve">Технический инспектор труда обкома принял  участие в </w:t>
      </w:r>
      <w:r w:rsidRPr="00675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совещании для руководителей и специалистов по охране труда предприятий и организаций региона, организованном Правительством Ярославской области по вопросам изменений трудового законодательства и нормативных требований в сфере охраны труда (о внесении изменений в законодательные акты Российской Федерации в сфере охраны труда; о практике применения контрольно-надзорной деятельности в области соблюдения трудового законодательства на территории Ярославской области; финансирование предупредительных мер по сокращению производственного травматизма и профессиональных заболеваний  за счет средств Фонда социального страхования</w:t>
      </w:r>
      <w:r w:rsidRPr="0067557B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766763" w:rsidRPr="0067557B" w:rsidRDefault="00766763" w:rsidP="00766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57B">
        <w:rPr>
          <w:rFonts w:ascii="Times New Roman" w:hAnsi="Times New Roman"/>
          <w:color w:val="000000"/>
          <w:sz w:val="24"/>
          <w:szCs w:val="24"/>
        </w:rPr>
        <w:t>Количество образовательных учреждений, реализовавших право на возврат 20% страховых взносов ФСС — 17 , на общую сумму – 431,7 тыс. руб.</w:t>
      </w:r>
    </w:p>
    <w:p w:rsidR="00766763" w:rsidRPr="0067557B" w:rsidRDefault="00766763" w:rsidP="00766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7557B">
        <w:rPr>
          <w:rStyle w:val="1"/>
          <w:color w:val="000000"/>
        </w:rPr>
        <w:t>С целью информирования председателей  местных организаций Профсоюза, первичных профсоюзных организаций,  уполномоченных лиц по охране труда и социальных партнеров об изменениях в законодательстве по охране труда,  специалистами областной организации Профсоюза образования в 2017 году разработано «</w:t>
      </w:r>
      <w:r w:rsidRPr="0067557B">
        <w:rPr>
          <w:color w:val="000000"/>
        </w:rPr>
        <w:t>Справочно-методическое пособие в помощь уполномоченному лицу по охране труда».</w:t>
      </w:r>
    </w:p>
    <w:p w:rsidR="00992FDF" w:rsidRDefault="00992FDF"/>
    <w:sectPr w:rsidR="00992FDF" w:rsidSect="009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D05"/>
    <w:multiLevelType w:val="hybridMultilevel"/>
    <w:tmpl w:val="1C764856"/>
    <w:lvl w:ilvl="0" w:tplc="48729DD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Simplified Arabic" w:hAnsi="Simplified Arabic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C022A"/>
    <w:multiLevelType w:val="hybridMultilevel"/>
    <w:tmpl w:val="5422FFA0"/>
    <w:lvl w:ilvl="0" w:tplc="48729DD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Simplified Arabic" w:hAnsi="Simplified Arabic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53358"/>
    <w:multiLevelType w:val="hybridMultilevel"/>
    <w:tmpl w:val="5C2C5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6763"/>
    <w:rsid w:val="0010561C"/>
    <w:rsid w:val="003D7F35"/>
    <w:rsid w:val="00766763"/>
    <w:rsid w:val="00992FDF"/>
    <w:rsid w:val="00BF4F9A"/>
    <w:rsid w:val="00D4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No Spacing"/>
    <w:uiPriority w:val="1"/>
    <w:qFormat/>
    <w:rsid w:val="00766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766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4</cp:revision>
  <dcterms:created xsi:type="dcterms:W3CDTF">2018-04-03T07:53:00Z</dcterms:created>
  <dcterms:modified xsi:type="dcterms:W3CDTF">2018-04-03T07:56:00Z</dcterms:modified>
</cp:coreProperties>
</file>