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FF" w:rsidRPr="001215DD" w:rsidRDefault="00DB7CFF" w:rsidP="00DB7C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15DD">
        <w:rPr>
          <w:rFonts w:ascii="Times New Roman" w:hAnsi="Times New Roman"/>
          <w:b/>
          <w:sz w:val="28"/>
          <w:szCs w:val="28"/>
        </w:rPr>
        <w:t>Календарный план основных мероприятий</w:t>
      </w:r>
    </w:p>
    <w:p w:rsidR="00DB7CFF" w:rsidRPr="001215DD" w:rsidRDefault="00DB7CFF" w:rsidP="00DB7C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15DD">
        <w:rPr>
          <w:rFonts w:ascii="Times New Roman" w:hAnsi="Times New Roman"/>
          <w:b/>
          <w:sz w:val="28"/>
          <w:szCs w:val="28"/>
        </w:rPr>
        <w:t>Года молодежи в Общероссийском Профсоюзе образования</w:t>
      </w:r>
    </w:p>
    <w:p w:rsidR="00DB7CFF" w:rsidRPr="001215DD" w:rsidRDefault="00DB7CFF" w:rsidP="00DB7C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678"/>
        <w:gridCol w:w="2126"/>
      </w:tblGrid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5D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15D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215D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5D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5D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5DD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- акция Профессиональный «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мотиватор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 Создание галереи  «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мотиваторов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» на профессиональную и </w:t>
            </w:r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профсоюз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тематику. Проводится в рамках деятельности Совета молодых </w:t>
            </w:r>
            <w:proofErr w:type="spellStart"/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гогов</w:t>
            </w:r>
            <w:proofErr w:type="spellEnd"/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при ЦС Профсоюза.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Интерне</w:t>
            </w:r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акция  «Молодые о нас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тавниках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Эссе (рассказы, сочинения и пр.) о наставниках, которые помогли в выборе и/или становлении  в профессии, </w:t>
            </w:r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 профсоюзной деятель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. Материалы публикуются на сайте Акции. По итогам акции издаётся сборник   100 лучших материалов </w:t>
            </w:r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>по мнению интернет-аудитории)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Февраль – октябрь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 xml:space="preserve"> сессия ВПШ Профсоюза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Организация эффективного взаимодействия Советов молодых педагогов (СМП)</w:t>
            </w:r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>оветов молодых учёных (СМУ) и студенческого координационного совета (СКС ) и региональных (межрегиональных) организаций Профсоюза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20-25 апреля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Комплекс </w:t>
            </w:r>
            <w:proofErr w:type="spellStart"/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меро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приятий</w:t>
            </w:r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«Студен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ческий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лидер – 2015»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Проведение региональных, </w:t>
            </w:r>
            <w:proofErr w:type="spellStart"/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окруж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и финальных мероприятий конкурса.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Апрель - октябрь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Профсоюзная конференция «Студенческое профсоюзное движение России: диалог с властью, ректорами и обществом». 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Обобщения опыта работы студенческих профсоюзных организаций, старт подготовки к комплексу мероприятий по празднованию 100-летия </w:t>
            </w:r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студен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профсоюзного движения в России.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Летний </w:t>
            </w:r>
            <w:proofErr w:type="spellStart"/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союзный</w:t>
            </w:r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тренинг – лагерь по подготовке лек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торов Профсоюза.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Формирование и обучение корпуса профсоюзных лекторов из числа молодых педагогов и студентов.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Проведение Дня </w:t>
            </w:r>
            <w:r w:rsidRPr="001215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молодого </w:t>
            </w:r>
            <w:proofErr w:type="spellStart"/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гога</w:t>
            </w:r>
            <w:proofErr w:type="spellEnd"/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на смене «Студенческий лидер»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Активизация взаимодействия Совета </w:t>
            </w:r>
            <w:r w:rsidRPr="001215DD">
              <w:rPr>
                <w:rFonts w:ascii="Times New Roman" w:hAnsi="Times New Roman"/>
                <w:sz w:val="28"/>
                <w:szCs w:val="28"/>
              </w:rPr>
              <w:lastRenderedPageBreak/>
              <w:t>молодых педагогов и СКС Профсоюза, проведение мастер-классов.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Стипком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– 2015»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1215D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 xml:space="preserve"> школы-семинара для студентов - членов стипендиальных комиссий.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Комплекс мероприятий по повышению </w:t>
            </w:r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эф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фективности</w:t>
            </w:r>
            <w:proofErr w:type="spellEnd"/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функционирования студенческих общежитий образовательных организаций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на лучшее студенческое общежитие. </w:t>
            </w:r>
          </w:p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Всероссийская школа для студенческих советов общежитий образовательных организаций. </w:t>
            </w:r>
          </w:p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Разработка проектов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в отношении функционирования студенческих общежитий. 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Май - ноябрь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Всероссийское движение школьников и студентов «За это я люблю </w:t>
            </w:r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Рос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сию</w:t>
            </w:r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!». 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совместно с советами молодых педагогов п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по развитию образовательного туризма школьников и студентов в субъектах РФ.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Март - декабрь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Запись 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темати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ческих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программ на </w:t>
            </w:r>
            <w:proofErr w:type="spellStart"/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spellEnd"/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– ТВ, посвященных Году молодежи 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Советов молодых педагогов, Студенческого координационного совета, </w:t>
            </w:r>
            <w:proofErr w:type="spellStart"/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меро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приятий</w:t>
            </w:r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Года молодежи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Проект «Студентам о студентах»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совместных</w:t>
            </w:r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меропри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ятий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России и СКС Профсоюза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Открытие рубрики «Я – молодой!» в газете «Мой Профсоюз»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Знакомство с достижениями 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моло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дых педагогов, учёных и студентов  субъектов РФ в профессиональной, общественной и творческой сферах.</w:t>
            </w:r>
            <w:proofErr w:type="gramEnd"/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Конкурс социальной рекламы 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Вовлечение молодежи в сферу социального творчества, нравственного и гражданско-патриотического воспитания. </w:t>
            </w:r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На конкурс представляются социальные плакаты или видеоролики по темам: 70-летие ВОВ, патриотическое воспитание, 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волонтерство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, здоровье, спорт, наставничество, 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общес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lastRenderedPageBreak/>
              <w:t>твенная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деятельность, </w:t>
            </w:r>
            <w:proofErr w:type="spellStart"/>
            <w:r w:rsidRPr="001215DD">
              <w:rPr>
                <w:rFonts w:ascii="Times New Roman" w:hAnsi="Times New Roman"/>
                <w:sz w:val="28"/>
                <w:szCs w:val="28"/>
              </w:rPr>
              <w:t>толерант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, культура, история, имею право, образование, любовь, </w:t>
            </w:r>
            <w:bookmarkStart w:id="0" w:name="_GoBack"/>
            <w:bookmarkEnd w:id="0"/>
            <w:r w:rsidRPr="001215DD">
              <w:rPr>
                <w:rFonts w:ascii="Times New Roman" w:hAnsi="Times New Roman"/>
                <w:sz w:val="28"/>
                <w:szCs w:val="28"/>
              </w:rPr>
              <w:t>свободная тема.</w:t>
            </w:r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Все материалы публикуются на сайте </w:t>
            </w:r>
            <w:proofErr w:type="spellStart"/>
            <w:proofErr w:type="gramStart"/>
            <w:r w:rsidRPr="001215DD">
              <w:rPr>
                <w:rFonts w:ascii="Times New Roman" w:hAnsi="Times New Roman"/>
                <w:sz w:val="28"/>
                <w:szCs w:val="28"/>
              </w:rPr>
              <w:t>Общерос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>сийского</w:t>
            </w:r>
            <w:proofErr w:type="spellEnd"/>
            <w:proofErr w:type="gramEnd"/>
            <w:r w:rsidRPr="001215DD">
              <w:rPr>
                <w:rFonts w:ascii="Times New Roman" w:hAnsi="Times New Roman"/>
                <w:sz w:val="28"/>
                <w:szCs w:val="28"/>
              </w:rPr>
              <w:t xml:space="preserve"> Профсоюза образования. По итогам конкурса издаётся подборка плакатов - победителей и диск с записью лучших видеороликов.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lastRenderedPageBreak/>
              <w:t>Февраль-октябрь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 xml:space="preserve">Мониторинг "Социально-профессиональная адаптация молодых педагогов» 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  <w:r w:rsidRPr="001215DD">
              <w:rPr>
                <w:rFonts w:ascii="Times New Roman" w:hAnsi="Times New Roman"/>
                <w:sz w:val="28"/>
                <w:szCs w:val="28"/>
              </w:rPr>
              <w:t xml:space="preserve">  в рамках деятельности Совета молодых педагогов при ЦС Профсоюза с целью определения основных направлений деятельности по работе с молодежью.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Сбор и обобщение материалов о проведении Года молодежи в субъектах РФ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Создание базы данных наиболее интересных и успешных мероприятий Года молодежи для публикации на сайте Общероссийского Профсоюз образования, газете «Мой Профсоюз» и для распространения в региональных (межрегиональных) организациях Профсоюза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Июль, декабрь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Выездная сессия ВПШ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движения молодых педагогов на региональном уровне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Совместное заседание Президиума СКС и Президиума СМП.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Закрытие Года молодёжи.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DB7CFF" w:rsidRPr="001215DD" w:rsidTr="00DB7CFF">
        <w:tc>
          <w:tcPr>
            <w:tcW w:w="817" w:type="dxa"/>
            <w:shd w:val="clear" w:color="auto" w:fill="auto"/>
          </w:tcPr>
          <w:p w:rsidR="00DB7CFF" w:rsidRPr="001215DD" w:rsidRDefault="00DB7CFF" w:rsidP="004C4B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Заседание Исполкома Профсоюза</w:t>
            </w:r>
          </w:p>
        </w:tc>
        <w:tc>
          <w:tcPr>
            <w:tcW w:w="4678" w:type="dxa"/>
            <w:shd w:val="clear" w:color="auto" w:fill="auto"/>
          </w:tcPr>
          <w:p w:rsidR="00DB7CFF" w:rsidRPr="001215DD" w:rsidRDefault="00DB7CFF" w:rsidP="004C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Подведение итогов Года молодёжи.</w:t>
            </w:r>
          </w:p>
        </w:tc>
        <w:tc>
          <w:tcPr>
            <w:tcW w:w="2126" w:type="dxa"/>
          </w:tcPr>
          <w:p w:rsidR="00DB7CFF" w:rsidRPr="001215DD" w:rsidRDefault="00DB7CFF" w:rsidP="004C4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D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245667" w:rsidRDefault="00245667"/>
    <w:sectPr w:rsidR="0024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C1FC9"/>
    <w:multiLevelType w:val="hybridMultilevel"/>
    <w:tmpl w:val="3DEE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9"/>
    <w:rsid w:val="00245667"/>
    <w:rsid w:val="00281859"/>
    <w:rsid w:val="00D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</dc:creator>
  <cp:keywords/>
  <dc:description/>
  <cp:lastModifiedBy>Golubev</cp:lastModifiedBy>
  <cp:revision>2</cp:revision>
  <dcterms:created xsi:type="dcterms:W3CDTF">2015-01-28T12:53:00Z</dcterms:created>
  <dcterms:modified xsi:type="dcterms:W3CDTF">2015-01-28T12:53:00Z</dcterms:modified>
</cp:coreProperties>
</file>