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1C" w:rsidRDefault="00B6232A" w:rsidP="001D2F1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noProof/>
          <w:color w:val="333333"/>
          <w:sz w:val="26"/>
          <w:szCs w:val="26"/>
        </w:rPr>
        <w:drawing>
          <wp:inline distT="0" distB="0" distL="0" distR="0">
            <wp:extent cx="5553075" cy="3048000"/>
            <wp:effectExtent l="0" t="0" r="9525" b="0"/>
            <wp:docPr id="1" name="Рисунок 1" descr="C:\Users\DNS\Desktop\big6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big65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B90" w:rsidRDefault="002D2B90" w:rsidP="001D2F1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</w:p>
    <w:p w:rsidR="001D2F1C" w:rsidRDefault="001D2F1C" w:rsidP="001D2F1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15 марта в Государственном автономном образовательном учреждении профессионального образования города Севастополя «Институт развития образования» состоялась встреча педагогов и студентов Института с ветеранами педагогического труда «Не прервется связь поколений», посвященная 200-летию со дня рождения Константина Дмитриевича Ушинского. Встреча проходила в рамках плана основных мероприятий Департамента образования и науки города Севастополя по проведению в 2023 году Года педагога и наставника.</w:t>
      </w:r>
    </w:p>
    <w:p w:rsidR="00954F5A" w:rsidRDefault="00954F5A" w:rsidP="001D2F1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</w:p>
    <w:p w:rsidR="001D2F1C" w:rsidRDefault="001D2F1C" w:rsidP="001D2F1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</w:rPr>
        <w:t>С приветственным словом к участникам встречи обратились заместитель ректора ГАОУ ПО ИРО Стародубцева Ирина Виктор</w:t>
      </w:r>
      <w:r w:rsidR="00954F5A">
        <w:rPr>
          <w:rFonts w:ascii="Arial" w:hAnsi="Arial" w:cs="Arial"/>
          <w:color w:val="333333"/>
          <w:sz w:val="26"/>
          <w:szCs w:val="26"/>
        </w:rPr>
        <w:t xml:space="preserve">овна и заместитель председателя </w:t>
      </w:r>
      <w:r>
        <w:rPr>
          <w:rFonts w:ascii="Arial" w:hAnsi="Arial" w:cs="Arial"/>
          <w:color w:val="333333"/>
          <w:sz w:val="26"/>
          <w:szCs w:val="26"/>
        </w:rPr>
        <w:t>Севастопольской городской организации Профсоюза работников народного образования и науки Белая Вера Юрьевна.</w:t>
      </w:r>
    </w:p>
    <w:p w:rsidR="001D2F1C" w:rsidRDefault="001D2F1C" w:rsidP="001D2F1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Три поколения педагогов – ветераны педагогического труда (представители городского клуба «Наставник»), преподаватели Института развития образования и будущие педагоги – студенты старших курсов – отвечали на вопросы ведущих: «Какими качествами должен обладать современный педагог? Какова формула успеха педагога? Что значит «воспитывать ученика во всех отношениях»?</w:t>
      </w:r>
    </w:p>
    <w:p w:rsidR="001D2F1C" w:rsidRDefault="001D2F1C" w:rsidP="001D2F1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Педагоги и руководители школ с педагогическим стажем более 40-50 лет, находящиеся на заслуженном отдыхе, – Мельник Светлана Антоновна,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Китрова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Валентина Александровна, Настенко Ольга Вениаминовна, Ермакова Наталья Григорьевна, Комарова Ирина Александровна – поделились воспоминаниями о пути в педагогическую профессию, своих первых уроках, учениках, интересных событиях в учительской и директорской жизни, об особенностях методик преподавания советского периода и начала XX века.</w:t>
      </w:r>
    </w:p>
    <w:p w:rsidR="001D2F1C" w:rsidRDefault="001D2F1C" w:rsidP="001D2F1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 пристальным вниманием смотрели участники встречи видеоролик о мастерах педагогического труда.</w:t>
      </w:r>
    </w:p>
    <w:p w:rsidR="001D2F1C" w:rsidRDefault="001D2F1C" w:rsidP="001D2F1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lastRenderedPageBreak/>
        <w:t>Студенты не только подготовили творческую программу, но и задали интересующие их вопросы об особенностях и традициях системы образования Севастополя.</w:t>
      </w:r>
    </w:p>
    <w:p w:rsidR="001D2F1C" w:rsidRDefault="001D2F1C" w:rsidP="001D2F1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Все участники отметили важность и значимость этой встречи для профессионального развития нынешних и будущих учителей, воспитателей, для сохранения истории севастопольского образования, для укрепления связи поколений педагогов века нынешнего и века минувшего. Пока есть единомышленники, энтузиасты, творческие, талантливые люди, для которых профессия педагога стала делом всей жизни, не прервется связь поколений!</w:t>
      </w:r>
    </w:p>
    <w:p w:rsidR="00B6232A" w:rsidRDefault="00B6232A" w:rsidP="00B623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8000" cy="2000250"/>
            <wp:effectExtent l="0" t="0" r="0" b="0"/>
            <wp:docPr id="2" name="Рисунок 2" descr="C:\Users\DNS\Desktop\big6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big65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2A" w:rsidRDefault="00B6232A" w:rsidP="00B6232A">
      <w:pPr>
        <w:jc w:val="center"/>
      </w:pPr>
    </w:p>
    <w:p w:rsidR="00B6232A" w:rsidRDefault="00B6232A" w:rsidP="00B6232A">
      <w:r>
        <w:rPr>
          <w:noProof/>
          <w:lang w:eastAsia="ru-RU"/>
        </w:rPr>
        <w:drawing>
          <wp:inline distT="0" distB="0" distL="0" distR="0">
            <wp:extent cx="3324225" cy="2114550"/>
            <wp:effectExtent l="0" t="0" r="9525" b="0"/>
            <wp:docPr id="3" name="Рисунок 3" descr="C:\Users\DNS\Desktop\big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Desktop\big65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88" w:rsidRPr="00B6232A" w:rsidRDefault="00B6232A" w:rsidP="00B6232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67075" cy="2381250"/>
            <wp:effectExtent l="0" t="0" r="9525" b="0"/>
            <wp:docPr id="4" name="Рисунок 4" descr="C:\Users\DNS\Desktop\big6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big65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388" w:rsidRPr="00B6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A8"/>
    <w:rsid w:val="001D2F1C"/>
    <w:rsid w:val="002D2B90"/>
    <w:rsid w:val="004E7388"/>
    <w:rsid w:val="00954F5A"/>
    <w:rsid w:val="00B6232A"/>
    <w:rsid w:val="00F2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2023-03-21T07:10:00Z</dcterms:created>
  <dcterms:modified xsi:type="dcterms:W3CDTF">2023-03-21T07:10:00Z</dcterms:modified>
</cp:coreProperties>
</file>