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03" w:rsidRDefault="00B57303" w:rsidP="009141F1">
      <w:pPr>
        <w:spacing w:after="0" w:line="240" w:lineRule="auto"/>
        <w:ind w:left="-851" w:right="-426"/>
        <w:jc w:val="center"/>
        <w:rPr>
          <w:rFonts w:ascii="Times New Roman" w:hAnsi="Times New Roman" w:cs="Times New Roman"/>
          <w:sz w:val="24"/>
          <w:szCs w:val="24"/>
        </w:rPr>
      </w:pPr>
    </w:p>
    <w:p w:rsidR="00BC5747" w:rsidRDefault="00BC5747" w:rsidP="009141F1">
      <w:pPr>
        <w:spacing w:after="0" w:line="240" w:lineRule="auto"/>
        <w:ind w:left="-851" w:right="-426"/>
        <w:jc w:val="center"/>
        <w:rPr>
          <w:rFonts w:ascii="Times New Roman" w:hAnsi="Times New Roman" w:cs="Times New Roman"/>
          <w:sz w:val="24"/>
          <w:szCs w:val="24"/>
        </w:rPr>
      </w:pPr>
    </w:p>
    <w:tbl>
      <w:tblPr>
        <w:tblW w:w="17669" w:type="dxa"/>
        <w:tblInd w:w="-34" w:type="dxa"/>
        <w:tblLook w:val="04A0"/>
      </w:tblPr>
      <w:tblGrid>
        <w:gridCol w:w="9356"/>
        <w:gridCol w:w="8313"/>
      </w:tblGrid>
      <w:tr w:rsidR="00BC5747" w:rsidRPr="00C14D31" w:rsidTr="00BC5747">
        <w:trPr>
          <w:trHeight w:hRule="exact" w:val="964"/>
        </w:trPr>
        <w:tc>
          <w:tcPr>
            <w:tcW w:w="9356" w:type="dxa"/>
          </w:tcPr>
          <w:p w:rsidR="00BC5747" w:rsidRPr="00C14D31" w:rsidRDefault="00BC5747" w:rsidP="00BC5747">
            <w:pPr>
              <w:jc w:val="center"/>
            </w:pPr>
            <w:r>
              <w:rPr>
                <w:noProof/>
                <w:lang w:eastAsia="ru-RU"/>
              </w:rPr>
              <w:drawing>
                <wp:inline distT="0" distB="0" distL="0" distR="0">
                  <wp:extent cx="522605" cy="582930"/>
                  <wp:effectExtent l="19050" t="0" r="0" b="0"/>
                  <wp:docPr id="2"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4"/>
                          <a:srcRect/>
                          <a:stretch>
                            <a:fillRect/>
                          </a:stretch>
                        </pic:blipFill>
                        <pic:spPr bwMode="auto">
                          <a:xfrm>
                            <a:off x="0" y="0"/>
                            <a:ext cx="522605" cy="582930"/>
                          </a:xfrm>
                          <a:prstGeom prst="rect">
                            <a:avLst/>
                          </a:prstGeom>
                          <a:noFill/>
                          <a:ln w="9525">
                            <a:noFill/>
                            <a:miter lim="800000"/>
                            <a:headEnd/>
                            <a:tailEnd/>
                          </a:ln>
                        </pic:spPr>
                      </pic:pic>
                    </a:graphicData>
                  </a:graphic>
                </wp:inline>
              </w:drawing>
            </w:r>
          </w:p>
        </w:tc>
        <w:tc>
          <w:tcPr>
            <w:tcW w:w="8313" w:type="dxa"/>
          </w:tcPr>
          <w:p w:rsidR="00BC5747" w:rsidRPr="00C14D31" w:rsidRDefault="00BC5747" w:rsidP="004525F2">
            <w:pPr>
              <w:pStyle w:val="u"/>
              <w:jc w:val="center"/>
            </w:pPr>
          </w:p>
        </w:tc>
      </w:tr>
    </w:tbl>
    <w:p w:rsidR="00B57303" w:rsidRDefault="00B57303" w:rsidP="00BC5747">
      <w:pPr>
        <w:spacing w:after="0" w:line="240" w:lineRule="auto"/>
        <w:ind w:right="-426"/>
        <w:rPr>
          <w:rFonts w:ascii="Times New Roman" w:hAnsi="Times New Roman" w:cs="Times New Roman"/>
          <w:sz w:val="24"/>
          <w:szCs w:val="24"/>
        </w:rPr>
      </w:pPr>
    </w:p>
    <w:p w:rsidR="00885732" w:rsidRPr="00885732" w:rsidRDefault="00885732" w:rsidP="009141F1">
      <w:pPr>
        <w:spacing w:after="0" w:line="240" w:lineRule="auto"/>
        <w:ind w:left="-851" w:right="-426"/>
        <w:jc w:val="center"/>
        <w:rPr>
          <w:rFonts w:ascii="Times New Roman" w:hAnsi="Times New Roman" w:cs="Times New Roman"/>
          <w:sz w:val="24"/>
          <w:szCs w:val="24"/>
        </w:rPr>
      </w:pPr>
      <w:r w:rsidRPr="00885732">
        <w:rPr>
          <w:rFonts w:ascii="Times New Roman" w:hAnsi="Times New Roman" w:cs="Times New Roman"/>
          <w:sz w:val="24"/>
          <w:szCs w:val="24"/>
        </w:rPr>
        <w:t>ПРОФСОЮЗ РАБОТНИКОВ НАРОДНОГО ОБРАЗОВАНИЯ И НАУКИ РОССИЙСКОЙ ФЕДЕРАЦИИ (ОБЩЕРОССИЙСКИЙ ПРОФСОЮЗ ОБРАЗОВАНИЯ)</w:t>
      </w:r>
    </w:p>
    <w:p w:rsidR="00885732" w:rsidRPr="00885732" w:rsidRDefault="00885732" w:rsidP="00885732">
      <w:pPr>
        <w:pStyle w:val="3"/>
        <w:ind w:left="-851" w:right="-426"/>
      </w:pPr>
      <w:r w:rsidRPr="00885732">
        <w:t>КАЛМЫЦКАЯ РЕСПУБЛИКАНСКАЯ ОРГАНИЗАЦИЯ</w:t>
      </w:r>
    </w:p>
    <w:p w:rsidR="00885732" w:rsidRPr="00885732" w:rsidRDefault="00885732" w:rsidP="00885732">
      <w:pPr>
        <w:spacing w:after="0"/>
        <w:ind w:left="-851" w:right="-426"/>
        <w:jc w:val="center"/>
        <w:rPr>
          <w:rFonts w:ascii="Times New Roman" w:hAnsi="Times New Roman" w:cs="Times New Roman"/>
          <w:b/>
          <w:sz w:val="16"/>
          <w:szCs w:val="16"/>
        </w:rPr>
      </w:pPr>
      <w:r w:rsidRPr="00885732">
        <w:rPr>
          <w:rFonts w:ascii="Times New Roman" w:hAnsi="Times New Roman" w:cs="Times New Roman"/>
          <w:b/>
          <w:sz w:val="24"/>
          <w:szCs w:val="24"/>
          <w:lang w:eastAsia="ru-RU"/>
        </w:rPr>
        <w:t>РЕСПУБЛИКАНСКИЙ</w:t>
      </w:r>
      <w:r w:rsidRPr="00885732">
        <w:rPr>
          <w:rFonts w:ascii="Times New Roman" w:eastAsia="Times New Roman" w:hAnsi="Times New Roman" w:cs="Times New Roman"/>
          <w:b/>
          <w:bCs/>
          <w:sz w:val="24"/>
          <w:szCs w:val="24"/>
          <w:lang w:eastAsia="ru-RU"/>
        </w:rPr>
        <w:t xml:space="preserve"> КОМИТЕТ ПРОФСОЮЗА</w:t>
      </w:r>
      <w:r w:rsidRPr="00885732">
        <w:rPr>
          <w:rFonts w:ascii="Times New Roman" w:hAnsi="Times New Roman" w:cs="Times New Roman"/>
          <w:bCs/>
          <w:sz w:val="24"/>
          <w:szCs w:val="24"/>
        </w:rPr>
        <w:br/>
      </w:r>
    </w:p>
    <w:p w:rsidR="00885732" w:rsidRPr="00885732" w:rsidRDefault="00885732" w:rsidP="00885732">
      <w:pPr>
        <w:spacing w:after="0"/>
        <w:ind w:left="-851" w:right="-426"/>
        <w:jc w:val="center"/>
        <w:rPr>
          <w:rFonts w:ascii="Times New Roman" w:hAnsi="Times New Roman" w:cs="Times New Roman"/>
          <w:b/>
          <w:sz w:val="24"/>
          <w:szCs w:val="24"/>
        </w:rPr>
      </w:pPr>
      <w:r w:rsidRPr="00885732">
        <w:rPr>
          <w:rFonts w:ascii="Times New Roman" w:hAnsi="Times New Roman" w:cs="Times New Roman"/>
          <w:b/>
          <w:sz w:val="24"/>
          <w:szCs w:val="24"/>
        </w:rPr>
        <w:t>ПРЕЗИДИУМ</w:t>
      </w:r>
    </w:p>
    <w:p w:rsidR="00885732" w:rsidRPr="00885732" w:rsidRDefault="00885732" w:rsidP="00885732">
      <w:pPr>
        <w:spacing w:after="0"/>
        <w:ind w:left="-851" w:right="-426"/>
        <w:jc w:val="center"/>
        <w:rPr>
          <w:rFonts w:ascii="Times New Roman" w:hAnsi="Times New Roman" w:cs="Times New Roman"/>
          <w:b/>
          <w:sz w:val="16"/>
          <w:szCs w:val="16"/>
        </w:rPr>
      </w:pPr>
    </w:p>
    <w:p w:rsidR="00885732" w:rsidRPr="00885732" w:rsidRDefault="00885732" w:rsidP="00885732">
      <w:pPr>
        <w:spacing w:after="0"/>
        <w:ind w:left="-851" w:right="-426"/>
        <w:jc w:val="center"/>
        <w:rPr>
          <w:rFonts w:ascii="Times New Roman" w:hAnsi="Times New Roman" w:cs="Times New Roman"/>
          <w:b/>
          <w:sz w:val="24"/>
          <w:szCs w:val="24"/>
        </w:rPr>
      </w:pPr>
      <w:r w:rsidRPr="00885732">
        <w:rPr>
          <w:rFonts w:ascii="Times New Roman" w:hAnsi="Times New Roman" w:cs="Times New Roman"/>
          <w:b/>
          <w:sz w:val="24"/>
          <w:szCs w:val="24"/>
        </w:rPr>
        <w:t>ПОСТАНОВЛЕНИЕ</w:t>
      </w:r>
    </w:p>
    <w:p w:rsidR="00885732" w:rsidRPr="00885732" w:rsidRDefault="00885732" w:rsidP="00885732">
      <w:pPr>
        <w:spacing w:after="0"/>
        <w:ind w:left="-851" w:right="-426"/>
        <w:rPr>
          <w:rFonts w:ascii="Times New Roman" w:hAnsi="Times New Roman" w:cs="Times New Roman"/>
          <w:b/>
          <w:sz w:val="16"/>
          <w:szCs w:val="16"/>
        </w:rPr>
      </w:pPr>
    </w:p>
    <w:p w:rsidR="00885732" w:rsidRPr="00885732" w:rsidRDefault="00885732" w:rsidP="00885732">
      <w:pPr>
        <w:spacing w:after="0"/>
        <w:ind w:left="-851" w:right="-426"/>
        <w:rPr>
          <w:rFonts w:ascii="Times New Roman" w:hAnsi="Times New Roman" w:cs="Times New Roman"/>
          <w:b/>
          <w:sz w:val="24"/>
          <w:szCs w:val="24"/>
        </w:rPr>
      </w:pPr>
      <w:r w:rsidRPr="00885732">
        <w:rPr>
          <w:rFonts w:ascii="Times New Roman" w:hAnsi="Times New Roman" w:cs="Times New Roman"/>
          <w:b/>
          <w:sz w:val="24"/>
          <w:szCs w:val="24"/>
        </w:rPr>
        <w:t xml:space="preserve">11 мая 2018 года                                            </w:t>
      </w:r>
      <w:r w:rsidR="00BC5747">
        <w:rPr>
          <w:rFonts w:ascii="Times New Roman" w:hAnsi="Times New Roman" w:cs="Times New Roman"/>
          <w:b/>
          <w:sz w:val="24"/>
          <w:szCs w:val="24"/>
        </w:rPr>
        <w:t xml:space="preserve">  г. Элиста                                                  </w:t>
      </w:r>
      <w:r w:rsidRPr="00885732">
        <w:rPr>
          <w:rFonts w:ascii="Times New Roman" w:hAnsi="Times New Roman" w:cs="Times New Roman"/>
          <w:b/>
          <w:sz w:val="24"/>
          <w:szCs w:val="24"/>
        </w:rPr>
        <w:t xml:space="preserve">Пр. № </w:t>
      </w:r>
      <w:r w:rsidR="00B57303">
        <w:rPr>
          <w:rFonts w:ascii="Times New Roman" w:hAnsi="Times New Roman" w:cs="Times New Roman"/>
          <w:b/>
          <w:sz w:val="24"/>
          <w:szCs w:val="24"/>
        </w:rPr>
        <w:t>16</w:t>
      </w:r>
    </w:p>
    <w:p w:rsidR="00885732" w:rsidRPr="00EF30D9" w:rsidRDefault="00885732" w:rsidP="00885732">
      <w:pPr>
        <w:spacing w:after="0"/>
        <w:ind w:left="-851" w:right="-426"/>
        <w:rPr>
          <w:rFonts w:ascii="Times New Roman" w:hAnsi="Times New Roman" w:cs="Times New Roman"/>
          <w:b/>
          <w:sz w:val="16"/>
          <w:szCs w:val="16"/>
        </w:rPr>
      </w:pPr>
    </w:p>
    <w:p w:rsidR="00885732" w:rsidRPr="009141F1" w:rsidRDefault="00885732" w:rsidP="00B57303">
      <w:pPr>
        <w:spacing w:after="0" w:line="240" w:lineRule="auto"/>
        <w:ind w:right="-426"/>
        <w:jc w:val="both"/>
        <w:rPr>
          <w:rFonts w:ascii="Times New Roman" w:hAnsi="Times New Roman" w:cs="Times New Roman"/>
          <w:b/>
          <w:sz w:val="28"/>
          <w:szCs w:val="28"/>
        </w:rPr>
      </w:pPr>
      <w:r w:rsidRPr="009141F1">
        <w:rPr>
          <w:rFonts w:ascii="Times New Roman" w:hAnsi="Times New Roman" w:cs="Times New Roman"/>
          <w:b/>
          <w:sz w:val="28"/>
          <w:szCs w:val="28"/>
        </w:rPr>
        <w:t xml:space="preserve">Об опыте совместной работы первичной </w:t>
      </w:r>
    </w:p>
    <w:p w:rsidR="00B57303" w:rsidRDefault="00885732" w:rsidP="00B57303">
      <w:pPr>
        <w:spacing w:after="0" w:line="240" w:lineRule="auto"/>
        <w:ind w:right="-426"/>
        <w:jc w:val="both"/>
        <w:rPr>
          <w:rFonts w:ascii="Times New Roman" w:hAnsi="Times New Roman" w:cs="Times New Roman"/>
          <w:b/>
          <w:sz w:val="28"/>
          <w:szCs w:val="28"/>
        </w:rPr>
      </w:pPr>
      <w:r w:rsidRPr="009141F1">
        <w:rPr>
          <w:rFonts w:ascii="Times New Roman" w:hAnsi="Times New Roman" w:cs="Times New Roman"/>
          <w:b/>
          <w:sz w:val="28"/>
          <w:szCs w:val="28"/>
        </w:rPr>
        <w:t xml:space="preserve">профсоюзной организации и работодателя </w:t>
      </w:r>
      <w:proofErr w:type="gramStart"/>
      <w:r w:rsidR="00EF30D9" w:rsidRPr="009141F1">
        <w:rPr>
          <w:rFonts w:ascii="Times New Roman" w:hAnsi="Times New Roman" w:cs="Times New Roman"/>
          <w:b/>
          <w:sz w:val="28"/>
          <w:szCs w:val="28"/>
        </w:rPr>
        <w:t>в</w:t>
      </w:r>
      <w:proofErr w:type="gramEnd"/>
    </w:p>
    <w:p w:rsidR="00885732" w:rsidRPr="009141F1" w:rsidRDefault="00885732" w:rsidP="00B57303">
      <w:pPr>
        <w:spacing w:after="0" w:line="240" w:lineRule="auto"/>
        <w:ind w:right="-426"/>
        <w:jc w:val="both"/>
        <w:rPr>
          <w:rFonts w:ascii="Times New Roman" w:hAnsi="Times New Roman" w:cs="Times New Roman"/>
          <w:b/>
          <w:sz w:val="28"/>
          <w:szCs w:val="28"/>
        </w:rPr>
      </w:pPr>
      <w:r w:rsidRPr="009141F1">
        <w:rPr>
          <w:rFonts w:ascii="Times New Roman" w:hAnsi="Times New Roman" w:cs="Times New Roman"/>
          <w:b/>
          <w:sz w:val="28"/>
          <w:szCs w:val="28"/>
        </w:rPr>
        <w:t>МКДОУ «Детский сад №10 «Жаворонок»</w:t>
      </w:r>
    </w:p>
    <w:p w:rsidR="00885732" w:rsidRPr="009141F1" w:rsidRDefault="00885732" w:rsidP="00885732">
      <w:pPr>
        <w:spacing w:after="0" w:line="240" w:lineRule="auto"/>
        <w:ind w:left="-851" w:right="-426" w:firstLine="425"/>
        <w:rPr>
          <w:rFonts w:ascii="Times New Roman" w:hAnsi="Times New Roman" w:cs="Times New Roman"/>
          <w:b/>
          <w:sz w:val="16"/>
          <w:szCs w:val="16"/>
        </w:rPr>
      </w:pPr>
      <w:r w:rsidRPr="009141F1">
        <w:rPr>
          <w:rFonts w:ascii="Times New Roman" w:hAnsi="Times New Roman" w:cs="Times New Roman"/>
          <w:b/>
          <w:sz w:val="16"/>
          <w:szCs w:val="16"/>
        </w:rPr>
        <w:t xml:space="preserve"> </w:t>
      </w:r>
    </w:p>
    <w:p w:rsidR="00885732" w:rsidRPr="009141F1" w:rsidRDefault="00885732" w:rsidP="00B57303">
      <w:pPr>
        <w:spacing w:after="0" w:line="240" w:lineRule="auto"/>
        <w:ind w:left="-851" w:right="-426" w:firstLine="425"/>
        <w:jc w:val="both"/>
        <w:rPr>
          <w:rFonts w:ascii="Times New Roman" w:hAnsi="Times New Roman" w:cs="Times New Roman"/>
          <w:sz w:val="28"/>
          <w:szCs w:val="28"/>
        </w:rPr>
      </w:pPr>
      <w:proofErr w:type="gramStart"/>
      <w:r w:rsidRPr="009141F1">
        <w:rPr>
          <w:rFonts w:ascii="Times New Roman" w:hAnsi="Times New Roman" w:cs="Times New Roman"/>
          <w:sz w:val="28"/>
          <w:szCs w:val="28"/>
        </w:rPr>
        <w:t>Заслушав информацию  заведующего</w:t>
      </w:r>
      <w:r w:rsidRPr="009141F1">
        <w:rPr>
          <w:rFonts w:ascii="Times New Roman" w:hAnsi="Times New Roman" w:cs="Times New Roman"/>
          <w:b/>
          <w:sz w:val="28"/>
          <w:szCs w:val="28"/>
        </w:rPr>
        <w:t xml:space="preserve"> </w:t>
      </w:r>
      <w:r w:rsidRPr="009141F1">
        <w:rPr>
          <w:rFonts w:ascii="Times New Roman" w:hAnsi="Times New Roman" w:cs="Times New Roman"/>
          <w:sz w:val="28"/>
          <w:szCs w:val="28"/>
        </w:rPr>
        <w:t>МКДОУ «Детский сад №10 «Жаворонок»</w:t>
      </w:r>
      <w:r w:rsidR="00EF30D9" w:rsidRPr="009141F1">
        <w:rPr>
          <w:rFonts w:ascii="Times New Roman" w:hAnsi="Times New Roman" w:cs="Times New Roman"/>
          <w:sz w:val="28"/>
          <w:szCs w:val="28"/>
        </w:rPr>
        <w:t xml:space="preserve"> Музраевой Ирины Алексеевны</w:t>
      </w:r>
      <w:r w:rsidRPr="009141F1">
        <w:rPr>
          <w:rFonts w:ascii="Times New Roman" w:hAnsi="Times New Roman" w:cs="Times New Roman"/>
          <w:sz w:val="28"/>
          <w:szCs w:val="28"/>
        </w:rPr>
        <w:t xml:space="preserve"> и председателя первичной профсоюзной организации Донцовой Ольги Дмитриевны, Президиум  Калмыцкого рескома Профсоюза отмечает, что работа работодателя и первичной профсоюзной организации работников МКДОУ «Детский сад №10 «Жаворонок» по охране труда строится в соответствии с Коллективным договором, Уставом первичной профсоюзной организации, перспективным планом работы по охране труда. </w:t>
      </w:r>
      <w:proofErr w:type="gramEnd"/>
    </w:p>
    <w:p w:rsidR="00993526" w:rsidRPr="009141F1" w:rsidRDefault="00993526"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 xml:space="preserve">МКДОУ Детский сад №10 «Жаворонок» заключен коллективный договор на период 2017 г. - 2019 год. </w:t>
      </w:r>
    </w:p>
    <w:p w:rsidR="00993526" w:rsidRPr="009141F1" w:rsidRDefault="00993526"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 xml:space="preserve">В разделе «Охрана труда» Коллективного договора нашли отражение вопросы специальной оценки условий труда; компенсации за работу во вредных условиях труда; порядка прохождения предварительных при поступлении на работу и периодических медицинских осмотров; </w:t>
      </w:r>
      <w:proofErr w:type="gramStart"/>
      <w:r w:rsidRPr="009141F1">
        <w:rPr>
          <w:rFonts w:ascii="Times New Roman" w:hAnsi="Times New Roman" w:cs="Times New Roman"/>
          <w:sz w:val="28"/>
          <w:szCs w:val="28"/>
        </w:rPr>
        <w:t>обучения по охране</w:t>
      </w:r>
      <w:proofErr w:type="gramEnd"/>
      <w:r w:rsidRPr="009141F1">
        <w:rPr>
          <w:rFonts w:ascii="Times New Roman" w:hAnsi="Times New Roman" w:cs="Times New Roman"/>
          <w:sz w:val="28"/>
          <w:szCs w:val="28"/>
        </w:rPr>
        <w:t xml:space="preserve"> труда, в том числе уполномоченных профсоюзной организации, обеспечения средствами индивидуальной защиты работников и др. </w:t>
      </w:r>
    </w:p>
    <w:p w:rsidR="00993526" w:rsidRPr="009141F1" w:rsidRDefault="00993526"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Одним из приложений к коллективному договору является Соглашение по охране труда на 2018 год, которое заключается ежегодно. В 2017 году, согласно Соглашению, на мероприятия по охране труда израсходовано   40642 рублей, за 2016год  267199 рублей и на 2018 год запланировано около 91100 рубля, соответственно израсходовано на одного работника - 4110 руб. и 625 руб.; и на 2018 год запланировано - 238 рублей.</w:t>
      </w:r>
      <w:bookmarkStart w:id="0" w:name="_GoBack"/>
      <w:bookmarkEnd w:id="0"/>
    </w:p>
    <w:p w:rsidR="00993526" w:rsidRPr="009141F1" w:rsidRDefault="00993526"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 xml:space="preserve"> В МКДОУ Детский сад №10 «Жаворонок» создана и работает служба уполномоченного лица профсоюзной организации по охране труда.  Коллективным договором уполномоченному лицу по охране труда по итогам их работы выплачивается премия. Уполномоченный по охране труда первичной профсоюзной организации, член профсоюзного комитета Боваева Инга Сергеевна совместно с  членами комиссии по  охране труда осуществляют плановые проверки с последующим анализом состояния охраны труда во всех подразделениях МКДОУ Детский сад №10 «Жаворонок».</w:t>
      </w:r>
    </w:p>
    <w:p w:rsidR="00993526" w:rsidRPr="009141F1" w:rsidRDefault="00993526"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 xml:space="preserve">На заседании профсоюзного комитета два раза в год заслушиваются отчеты уполномоченного о проделанной работе по </w:t>
      </w:r>
      <w:proofErr w:type="gramStart"/>
      <w:r w:rsidRPr="009141F1">
        <w:rPr>
          <w:rFonts w:ascii="Times New Roman" w:hAnsi="Times New Roman" w:cs="Times New Roman"/>
          <w:sz w:val="28"/>
          <w:szCs w:val="28"/>
        </w:rPr>
        <w:t>контролю за</w:t>
      </w:r>
      <w:proofErr w:type="gramEnd"/>
      <w:r w:rsidRPr="009141F1">
        <w:rPr>
          <w:rFonts w:ascii="Times New Roman" w:hAnsi="Times New Roman" w:cs="Times New Roman"/>
          <w:sz w:val="28"/>
          <w:szCs w:val="28"/>
        </w:rPr>
        <w:t xml:space="preserve"> условиями и охраной труда в соответствующих подразделениях ДОУ. В 2017 году уполномоченным проведены 6 самостоятельных проверок, а также 4 проверки в составе  комиссии по охране труда, в 2018 году соответственно – 2 самостоятельных и 1 проверка в составе комиссии.</w:t>
      </w:r>
    </w:p>
    <w:p w:rsidR="00993526" w:rsidRPr="009141F1" w:rsidRDefault="00993526" w:rsidP="00B57303">
      <w:pPr>
        <w:spacing w:after="0" w:line="240" w:lineRule="auto"/>
        <w:ind w:left="-851" w:right="-426" w:firstLine="425"/>
        <w:jc w:val="both"/>
        <w:rPr>
          <w:rFonts w:ascii="Times New Roman" w:hAnsi="Times New Roman" w:cs="Times New Roman"/>
          <w:sz w:val="28"/>
          <w:szCs w:val="28"/>
        </w:rPr>
      </w:pPr>
      <w:proofErr w:type="gramStart"/>
      <w:r w:rsidRPr="009141F1">
        <w:rPr>
          <w:rFonts w:ascii="Times New Roman" w:hAnsi="Times New Roman" w:cs="Times New Roman"/>
          <w:sz w:val="28"/>
          <w:szCs w:val="28"/>
        </w:rPr>
        <w:lastRenderedPageBreak/>
        <w:t>Трехступенчатый (административно-общественный) контроль в системе управления охраной труда в МКДОУ «Детский сад №10 «Жаворонок»  является основной формой контроля администрации и первичной профсоюзной организации за состоянием условий и безопасности труда на рабочих местах, а также соблюдением всеми службами, должностными лицами и работающими требований трудового законодательства, стандартов безопасности труда, правил, норм, инструкций и других нормативно- технических документов по охране труда в борьбе</w:t>
      </w:r>
      <w:proofErr w:type="gramEnd"/>
      <w:r w:rsidRPr="009141F1">
        <w:rPr>
          <w:rFonts w:ascii="Times New Roman" w:hAnsi="Times New Roman" w:cs="Times New Roman"/>
          <w:sz w:val="28"/>
          <w:szCs w:val="28"/>
        </w:rPr>
        <w:t xml:space="preserve"> с производственным травматизмом, аварийностью и профессиональными заболеваниями. </w:t>
      </w:r>
    </w:p>
    <w:p w:rsidR="00993526" w:rsidRPr="009141F1" w:rsidRDefault="00993526"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 xml:space="preserve">В плановом порядке ведется </w:t>
      </w:r>
      <w:proofErr w:type="gramStart"/>
      <w:r w:rsidRPr="009141F1">
        <w:rPr>
          <w:rFonts w:ascii="Times New Roman" w:hAnsi="Times New Roman" w:cs="Times New Roman"/>
          <w:sz w:val="28"/>
          <w:szCs w:val="28"/>
        </w:rPr>
        <w:t>обучение по охране</w:t>
      </w:r>
      <w:proofErr w:type="gramEnd"/>
      <w:r w:rsidRPr="009141F1">
        <w:rPr>
          <w:rFonts w:ascii="Times New Roman" w:hAnsi="Times New Roman" w:cs="Times New Roman"/>
          <w:sz w:val="28"/>
          <w:szCs w:val="28"/>
        </w:rPr>
        <w:t xml:space="preserve"> труда, электробезопасности, пожарной безопасности, экологической безопасности, гражданской обороне, чрезвычайным ситуациям, первой помощи пострадавшим. </w:t>
      </w:r>
    </w:p>
    <w:p w:rsidR="00993526" w:rsidRPr="009141F1" w:rsidRDefault="00993526"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 xml:space="preserve"> На настоящий момент в МКДОУ Детский сад №10 «Жаворонок» проведена специальная оценка условий труда на 32 рабочих местах. Всего рабочих мест 49, на них работает 65 человек; по результатам специальной оценки условий труда </w:t>
      </w:r>
      <w:proofErr w:type="gramStart"/>
      <w:r w:rsidRPr="009141F1">
        <w:rPr>
          <w:rFonts w:ascii="Times New Roman" w:hAnsi="Times New Roman" w:cs="Times New Roman"/>
          <w:sz w:val="28"/>
          <w:szCs w:val="28"/>
        </w:rPr>
        <w:t>признано вредными признаны</w:t>
      </w:r>
      <w:proofErr w:type="gramEnd"/>
      <w:r w:rsidRPr="009141F1">
        <w:rPr>
          <w:rFonts w:ascii="Times New Roman" w:hAnsi="Times New Roman" w:cs="Times New Roman"/>
          <w:sz w:val="28"/>
          <w:szCs w:val="28"/>
        </w:rPr>
        <w:t xml:space="preserve"> 2  рабочих места с классом 3.1, на которых работает 3 работника.  </w:t>
      </w:r>
    </w:p>
    <w:p w:rsidR="00993526" w:rsidRPr="009141F1" w:rsidRDefault="00993526"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 xml:space="preserve">В МКДОУ Детский сад №10 «Жаворонок» нет случаев допуска к работе работников не прошедших медицинское и психиатрическое освидетельствование, </w:t>
      </w:r>
      <w:proofErr w:type="gramStart"/>
      <w:r w:rsidRPr="009141F1">
        <w:rPr>
          <w:rFonts w:ascii="Times New Roman" w:hAnsi="Times New Roman" w:cs="Times New Roman"/>
          <w:sz w:val="28"/>
          <w:szCs w:val="28"/>
        </w:rPr>
        <w:t>обучение по вопросам</w:t>
      </w:r>
      <w:proofErr w:type="gramEnd"/>
      <w:r w:rsidRPr="009141F1">
        <w:rPr>
          <w:rFonts w:ascii="Times New Roman" w:hAnsi="Times New Roman" w:cs="Times New Roman"/>
          <w:sz w:val="28"/>
          <w:szCs w:val="28"/>
        </w:rPr>
        <w:t xml:space="preserve"> гигиены труда. Оплата производится за счет работодателя в соответствие со ст. 213 Трудового Кодекса Российской Федерации. </w:t>
      </w:r>
    </w:p>
    <w:p w:rsidR="00993526" w:rsidRPr="009141F1" w:rsidRDefault="00993526"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 xml:space="preserve">Результатом системной совместной работы администрации и первичной профсоюзной организации МКДОУ «Детский сад №10 «Жаворонок» по охране труда, своевременного </w:t>
      </w:r>
      <w:proofErr w:type="gramStart"/>
      <w:r w:rsidRPr="009141F1">
        <w:rPr>
          <w:rFonts w:ascii="Times New Roman" w:hAnsi="Times New Roman" w:cs="Times New Roman"/>
          <w:sz w:val="28"/>
          <w:szCs w:val="28"/>
        </w:rPr>
        <w:t>обучения по охране</w:t>
      </w:r>
      <w:proofErr w:type="gramEnd"/>
      <w:r w:rsidRPr="009141F1">
        <w:rPr>
          <w:rFonts w:ascii="Times New Roman" w:hAnsi="Times New Roman" w:cs="Times New Roman"/>
          <w:sz w:val="28"/>
          <w:szCs w:val="28"/>
        </w:rPr>
        <w:t xml:space="preserve"> труда председателя первичной профсоюзных организации и уполномоченного   стало отсутствие несчастных случаев на производстве с 1984г. и по настоящее время. </w:t>
      </w:r>
    </w:p>
    <w:p w:rsidR="00993526" w:rsidRPr="009141F1" w:rsidRDefault="00993526" w:rsidP="00B57303">
      <w:pPr>
        <w:spacing w:after="0" w:line="240" w:lineRule="auto"/>
        <w:ind w:left="-851" w:right="-426" w:firstLine="425"/>
        <w:jc w:val="both"/>
        <w:rPr>
          <w:rFonts w:ascii="Times New Roman" w:hAnsi="Times New Roman" w:cs="Times New Roman"/>
          <w:sz w:val="16"/>
          <w:szCs w:val="16"/>
        </w:rPr>
      </w:pPr>
    </w:p>
    <w:p w:rsidR="00885732" w:rsidRPr="009141F1" w:rsidRDefault="00885732" w:rsidP="00B57303">
      <w:pPr>
        <w:spacing w:after="0" w:line="240" w:lineRule="auto"/>
        <w:ind w:left="-851" w:right="-426" w:firstLine="425"/>
        <w:jc w:val="both"/>
        <w:rPr>
          <w:rFonts w:ascii="Times New Roman" w:hAnsi="Times New Roman" w:cs="Times New Roman"/>
          <w:b/>
          <w:sz w:val="28"/>
          <w:szCs w:val="28"/>
        </w:rPr>
      </w:pPr>
      <w:r w:rsidRPr="009141F1">
        <w:rPr>
          <w:rFonts w:ascii="Times New Roman" w:hAnsi="Times New Roman" w:cs="Times New Roman"/>
          <w:b/>
          <w:sz w:val="28"/>
          <w:szCs w:val="28"/>
        </w:rPr>
        <w:t xml:space="preserve">Учитывая </w:t>
      </w:r>
      <w:proofErr w:type="gramStart"/>
      <w:r w:rsidRPr="009141F1">
        <w:rPr>
          <w:rFonts w:ascii="Times New Roman" w:hAnsi="Times New Roman" w:cs="Times New Roman"/>
          <w:b/>
          <w:sz w:val="28"/>
          <w:szCs w:val="28"/>
        </w:rPr>
        <w:t>вышеизложенное</w:t>
      </w:r>
      <w:proofErr w:type="gramEnd"/>
      <w:r w:rsidRPr="009141F1">
        <w:rPr>
          <w:rFonts w:ascii="Times New Roman" w:hAnsi="Times New Roman" w:cs="Times New Roman"/>
          <w:b/>
          <w:sz w:val="28"/>
          <w:szCs w:val="28"/>
        </w:rPr>
        <w:t xml:space="preserve">, </w:t>
      </w:r>
      <w:r w:rsidR="000303B0">
        <w:rPr>
          <w:rFonts w:ascii="Times New Roman" w:hAnsi="Times New Roman" w:cs="Times New Roman"/>
          <w:b/>
          <w:sz w:val="28"/>
          <w:szCs w:val="28"/>
        </w:rPr>
        <w:t xml:space="preserve"> </w:t>
      </w:r>
      <w:r w:rsidRPr="009141F1">
        <w:rPr>
          <w:rFonts w:ascii="Times New Roman" w:hAnsi="Times New Roman" w:cs="Times New Roman"/>
          <w:b/>
          <w:sz w:val="28"/>
          <w:szCs w:val="28"/>
        </w:rPr>
        <w:t xml:space="preserve">Президиум </w:t>
      </w:r>
      <w:r w:rsidR="00A00A6E" w:rsidRPr="009141F1">
        <w:rPr>
          <w:rFonts w:ascii="Times New Roman" w:hAnsi="Times New Roman" w:cs="Times New Roman"/>
          <w:b/>
          <w:sz w:val="28"/>
          <w:szCs w:val="28"/>
        </w:rPr>
        <w:t xml:space="preserve"> Калмыцкого рескома</w:t>
      </w:r>
      <w:r w:rsidRPr="009141F1">
        <w:rPr>
          <w:rFonts w:ascii="Times New Roman" w:hAnsi="Times New Roman" w:cs="Times New Roman"/>
          <w:b/>
          <w:sz w:val="28"/>
          <w:szCs w:val="28"/>
        </w:rPr>
        <w:t xml:space="preserve"> Профсоюза ПОСТАНОВЛЯЕТ: </w:t>
      </w:r>
    </w:p>
    <w:p w:rsidR="00993526" w:rsidRPr="009141F1" w:rsidRDefault="00993526" w:rsidP="00B57303">
      <w:pPr>
        <w:spacing w:after="0" w:line="240" w:lineRule="auto"/>
        <w:ind w:left="-851" w:right="-426" w:firstLine="425"/>
        <w:jc w:val="both"/>
        <w:rPr>
          <w:rFonts w:ascii="Times New Roman" w:hAnsi="Times New Roman" w:cs="Times New Roman"/>
          <w:b/>
          <w:sz w:val="16"/>
          <w:szCs w:val="16"/>
        </w:rPr>
      </w:pPr>
    </w:p>
    <w:p w:rsidR="00A00A6E" w:rsidRPr="009141F1" w:rsidRDefault="00885732"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 xml:space="preserve">1. Одобрить опыт совместной работы по охране труда работодателя </w:t>
      </w:r>
      <w:r w:rsidR="00A00A6E" w:rsidRPr="009141F1">
        <w:rPr>
          <w:rFonts w:ascii="Times New Roman" w:hAnsi="Times New Roman" w:cs="Times New Roman"/>
          <w:sz w:val="28"/>
          <w:szCs w:val="28"/>
        </w:rPr>
        <w:t xml:space="preserve">МКДОУ «Детский сад №10 «Жаворонок» </w:t>
      </w:r>
      <w:r w:rsidR="009141F1" w:rsidRPr="009141F1">
        <w:rPr>
          <w:rFonts w:ascii="Times New Roman" w:hAnsi="Times New Roman" w:cs="Times New Roman"/>
          <w:sz w:val="28"/>
          <w:szCs w:val="28"/>
        </w:rPr>
        <w:t xml:space="preserve"> </w:t>
      </w:r>
      <w:r w:rsidRPr="009141F1">
        <w:rPr>
          <w:rFonts w:ascii="Times New Roman" w:hAnsi="Times New Roman" w:cs="Times New Roman"/>
          <w:sz w:val="28"/>
          <w:szCs w:val="28"/>
        </w:rPr>
        <w:t xml:space="preserve"> и пе</w:t>
      </w:r>
      <w:r w:rsidR="009141F1" w:rsidRPr="009141F1">
        <w:rPr>
          <w:rFonts w:ascii="Times New Roman" w:hAnsi="Times New Roman" w:cs="Times New Roman"/>
          <w:sz w:val="28"/>
          <w:szCs w:val="28"/>
        </w:rPr>
        <w:t>рвичной профсоюзной организации.</w:t>
      </w:r>
    </w:p>
    <w:p w:rsidR="00885732" w:rsidRPr="009141F1" w:rsidRDefault="00885732"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 xml:space="preserve">2. Отметить </w:t>
      </w:r>
      <w:r w:rsidR="000303B0">
        <w:rPr>
          <w:rFonts w:ascii="Times New Roman" w:hAnsi="Times New Roman" w:cs="Times New Roman"/>
          <w:sz w:val="28"/>
          <w:szCs w:val="28"/>
        </w:rPr>
        <w:t>планомерную</w:t>
      </w:r>
      <w:r w:rsidR="009141F1" w:rsidRPr="009141F1">
        <w:rPr>
          <w:rFonts w:ascii="Times New Roman" w:hAnsi="Times New Roman" w:cs="Times New Roman"/>
          <w:sz w:val="28"/>
          <w:szCs w:val="28"/>
        </w:rPr>
        <w:t xml:space="preserve"> </w:t>
      </w:r>
      <w:r w:rsidRPr="009141F1">
        <w:rPr>
          <w:rFonts w:ascii="Times New Roman" w:hAnsi="Times New Roman" w:cs="Times New Roman"/>
          <w:sz w:val="28"/>
          <w:szCs w:val="28"/>
        </w:rPr>
        <w:t xml:space="preserve"> работу </w:t>
      </w:r>
      <w:r w:rsidR="00A00A6E" w:rsidRPr="009141F1">
        <w:rPr>
          <w:rFonts w:ascii="Times New Roman" w:hAnsi="Times New Roman" w:cs="Times New Roman"/>
          <w:sz w:val="28"/>
          <w:szCs w:val="28"/>
        </w:rPr>
        <w:t>заведующего Музраевой И.А</w:t>
      </w:r>
      <w:r w:rsidRPr="009141F1">
        <w:rPr>
          <w:rFonts w:ascii="Times New Roman" w:hAnsi="Times New Roman" w:cs="Times New Roman"/>
          <w:sz w:val="28"/>
          <w:szCs w:val="28"/>
        </w:rPr>
        <w:t xml:space="preserve">. и председателя первичной профсоюзной организации </w:t>
      </w:r>
      <w:r w:rsidR="00A00A6E" w:rsidRPr="009141F1">
        <w:rPr>
          <w:rFonts w:ascii="Times New Roman" w:hAnsi="Times New Roman" w:cs="Times New Roman"/>
          <w:sz w:val="28"/>
          <w:szCs w:val="28"/>
        </w:rPr>
        <w:t xml:space="preserve">Донцовой О.Д. </w:t>
      </w:r>
      <w:r w:rsidRPr="009141F1">
        <w:rPr>
          <w:rFonts w:ascii="Times New Roman" w:hAnsi="Times New Roman" w:cs="Times New Roman"/>
          <w:sz w:val="28"/>
          <w:szCs w:val="28"/>
        </w:rPr>
        <w:t xml:space="preserve">по вопросам обеспечения сохранения жизни и здоровья работников в процессе трудовой деятельности. </w:t>
      </w:r>
    </w:p>
    <w:p w:rsidR="00376E59" w:rsidRPr="009141F1" w:rsidRDefault="00885732"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 xml:space="preserve">3. </w:t>
      </w:r>
      <w:r w:rsidR="009141F1" w:rsidRPr="009141F1">
        <w:rPr>
          <w:rFonts w:ascii="Times New Roman" w:hAnsi="Times New Roman" w:cs="Times New Roman"/>
          <w:sz w:val="28"/>
          <w:szCs w:val="28"/>
        </w:rPr>
        <w:t xml:space="preserve"> . Председателям территориальных профсоюзных организаций:</w:t>
      </w:r>
    </w:p>
    <w:p w:rsidR="00885732" w:rsidRPr="009141F1" w:rsidRDefault="009141F1"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3</w:t>
      </w:r>
      <w:r w:rsidR="00885732" w:rsidRPr="009141F1">
        <w:rPr>
          <w:rFonts w:ascii="Times New Roman" w:hAnsi="Times New Roman" w:cs="Times New Roman"/>
          <w:sz w:val="28"/>
          <w:szCs w:val="28"/>
        </w:rPr>
        <w:t xml:space="preserve">.1. Рассмотреть на заседаниях комитетов территориальных профсоюзных организаций вопросы, связанные с организацией работы по охране труда в общеобразовательных учреждениях. </w:t>
      </w:r>
    </w:p>
    <w:p w:rsidR="00885732" w:rsidRPr="009141F1" w:rsidRDefault="009141F1"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3</w:t>
      </w:r>
      <w:r w:rsidR="00885732" w:rsidRPr="009141F1">
        <w:rPr>
          <w:rFonts w:ascii="Times New Roman" w:hAnsi="Times New Roman" w:cs="Times New Roman"/>
          <w:sz w:val="28"/>
          <w:szCs w:val="28"/>
        </w:rPr>
        <w:t xml:space="preserve">.2. Проинформировать </w:t>
      </w:r>
      <w:r w:rsidR="00376E59" w:rsidRPr="009141F1">
        <w:rPr>
          <w:rFonts w:ascii="Times New Roman" w:hAnsi="Times New Roman" w:cs="Times New Roman"/>
          <w:sz w:val="28"/>
          <w:szCs w:val="28"/>
        </w:rPr>
        <w:t xml:space="preserve"> Главного технического инспектора по охране труда </w:t>
      </w:r>
      <w:r w:rsidR="00993526" w:rsidRPr="009141F1">
        <w:rPr>
          <w:rFonts w:ascii="Times New Roman" w:hAnsi="Times New Roman" w:cs="Times New Roman"/>
          <w:sz w:val="28"/>
          <w:szCs w:val="28"/>
        </w:rPr>
        <w:t xml:space="preserve">Калмыцкого рескома профсоюза </w:t>
      </w:r>
      <w:r w:rsidR="00376E59" w:rsidRPr="009141F1">
        <w:rPr>
          <w:rFonts w:ascii="Times New Roman" w:hAnsi="Times New Roman" w:cs="Times New Roman"/>
          <w:sz w:val="28"/>
          <w:szCs w:val="28"/>
        </w:rPr>
        <w:t>Бадмаева В.Н.</w:t>
      </w:r>
      <w:r w:rsidR="00885732" w:rsidRPr="009141F1">
        <w:rPr>
          <w:rFonts w:ascii="Times New Roman" w:hAnsi="Times New Roman" w:cs="Times New Roman"/>
          <w:sz w:val="28"/>
          <w:szCs w:val="28"/>
        </w:rPr>
        <w:t xml:space="preserve"> </w:t>
      </w:r>
      <w:r w:rsidR="00376E59" w:rsidRPr="009141F1">
        <w:rPr>
          <w:rFonts w:ascii="Times New Roman" w:hAnsi="Times New Roman" w:cs="Times New Roman"/>
          <w:sz w:val="28"/>
          <w:szCs w:val="28"/>
        </w:rPr>
        <w:t xml:space="preserve"> </w:t>
      </w:r>
      <w:r w:rsidR="00885732" w:rsidRPr="009141F1">
        <w:rPr>
          <w:rFonts w:ascii="Times New Roman" w:hAnsi="Times New Roman" w:cs="Times New Roman"/>
          <w:sz w:val="28"/>
          <w:szCs w:val="28"/>
        </w:rPr>
        <w:t>о результата</w:t>
      </w:r>
      <w:r w:rsidRPr="009141F1">
        <w:rPr>
          <w:rFonts w:ascii="Times New Roman" w:hAnsi="Times New Roman" w:cs="Times New Roman"/>
          <w:sz w:val="28"/>
          <w:szCs w:val="28"/>
        </w:rPr>
        <w:t xml:space="preserve">х рассмотрения данного вопроса </w:t>
      </w:r>
      <w:r w:rsidR="00885732" w:rsidRPr="009141F1">
        <w:rPr>
          <w:rFonts w:ascii="Times New Roman" w:hAnsi="Times New Roman" w:cs="Times New Roman"/>
          <w:sz w:val="28"/>
          <w:szCs w:val="28"/>
        </w:rPr>
        <w:t xml:space="preserve"> до 01 ноября 201</w:t>
      </w:r>
      <w:r w:rsidR="00376E59" w:rsidRPr="009141F1">
        <w:rPr>
          <w:rFonts w:ascii="Times New Roman" w:hAnsi="Times New Roman" w:cs="Times New Roman"/>
          <w:sz w:val="28"/>
          <w:szCs w:val="28"/>
        </w:rPr>
        <w:t>8</w:t>
      </w:r>
      <w:r w:rsidR="00885732" w:rsidRPr="009141F1">
        <w:rPr>
          <w:rFonts w:ascii="Times New Roman" w:hAnsi="Times New Roman" w:cs="Times New Roman"/>
          <w:sz w:val="28"/>
          <w:szCs w:val="28"/>
        </w:rPr>
        <w:t xml:space="preserve">г. </w:t>
      </w:r>
    </w:p>
    <w:p w:rsidR="00376E59" w:rsidRPr="009141F1" w:rsidRDefault="009141F1"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4</w:t>
      </w:r>
      <w:r w:rsidR="00885732" w:rsidRPr="009141F1">
        <w:rPr>
          <w:rFonts w:ascii="Times New Roman" w:hAnsi="Times New Roman" w:cs="Times New Roman"/>
          <w:sz w:val="28"/>
          <w:szCs w:val="28"/>
        </w:rPr>
        <w:t xml:space="preserve">. </w:t>
      </w:r>
      <w:r w:rsidR="00376E59" w:rsidRPr="009141F1">
        <w:rPr>
          <w:rFonts w:ascii="Times New Roman" w:hAnsi="Times New Roman" w:cs="Times New Roman"/>
          <w:sz w:val="28"/>
          <w:szCs w:val="28"/>
        </w:rPr>
        <w:t xml:space="preserve"> Технической инспекции труда </w:t>
      </w:r>
      <w:r w:rsidR="00993526" w:rsidRPr="009141F1">
        <w:rPr>
          <w:rFonts w:ascii="Times New Roman" w:hAnsi="Times New Roman" w:cs="Times New Roman"/>
          <w:sz w:val="28"/>
          <w:szCs w:val="28"/>
        </w:rPr>
        <w:t>рескома</w:t>
      </w:r>
      <w:r w:rsidR="00376E59" w:rsidRPr="009141F1">
        <w:rPr>
          <w:rFonts w:ascii="Times New Roman" w:hAnsi="Times New Roman" w:cs="Times New Roman"/>
          <w:sz w:val="28"/>
          <w:szCs w:val="28"/>
        </w:rPr>
        <w:t xml:space="preserve"> Профсоюза </w:t>
      </w:r>
      <w:proofErr w:type="gramStart"/>
      <w:r w:rsidR="00376E59" w:rsidRPr="009141F1">
        <w:rPr>
          <w:rFonts w:ascii="Times New Roman" w:hAnsi="Times New Roman" w:cs="Times New Roman"/>
          <w:sz w:val="28"/>
          <w:szCs w:val="28"/>
        </w:rPr>
        <w:t>(</w:t>
      </w:r>
      <w:r w:rsidR="00993526" w:rsidRPr="009141F1">
        <w:rPr>
          <w:rFonts w:ascii="Times New Roman" w:hAnsi="Times New Roman" w:cs="Times New Roman"/>
          <w:sz w:val="28"/>
          <w:szCs w:val="28"/>
        </w:rPr>
        <w:t xml:space="preserve"> </w:t>
      </w:r>
      <w:proofErr w:type="gramEnd"/>
      <w:r w:rsidR="00993526" w:rsidRPr="009141F1">
        <w:rPr>
          <w:rFonts w:ascii="Times New Roman" w:hAnsi="Times New Roman" w:cs="Times New Roman"/>
          <w:sz w:val="28"/>
          <w:szCs w:val="28"/>
        </w:rPr>
        <w:t>Бадмаев В.Н</w:t>
      </w:r>
      <w:r w:rsidR="00376E59" w:rsidRPr="009141F1">
        <w:rPr>
          <w:rFonts w:ascii="Times New Roman" w:hAnsi="Times New Roman" w:cs="Times New Roman"/>
          <w:sz w:val="28"/>
          <w:szCs w:val="28"/>
        </w:rPr>
        <w:t>.):</w:t>
      </w:r>
      <w:r w:rsidR="00993526" w:rsidRPr="009141F1">
        <w:rPr>
          <w:rFonts w:ascii="Times New Roman" w:hAnsi="Times New Roman" w:cs="Times New Roman"/>
          <w:sz w:val="28"/>
          <w:szCs w:val="28"/>
        </w:rPr>
        <w:t xml:space="preserve"> </w:t>
      </w:r>
    </w:p>
    <w:p w:rsidR="00376E59" w:rsidRPr="009141F1" w:rsidRDefault="009141F1"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4</w:t>
      </w:r>
      <w:r w:rsidR="00376E59" w:rsidRPr="009141F1">
        <w:rPr>
          <w:rFonts w:ascii="Times New Roman" w:hAnsi="Times New Roman" w:cs="Times New Roman"/>
          <w:sz w:val="28"/>
          <w:szCs w:val="28"/>
        </w:rPr>
        <w:t xml:space="preserve">.1. </w:t>
      </w:r>
      <w:r w:rsidRPr="009141F1">
        <w:rPr>
          <w:rFonts w:ascii="Times New Roman" w:hAnsi="Times New Roman" w:cs="Times New Roman"/>
          <w:sz w:val="28"/>
          <w:szCs w:val="28"/>
        </w:rPr>
        <w:t xml:space="preserve"> П</w:t>
      </w:r>
      <w:r w:rsidR="00376E59" w:rsidRPr="009141F1">
        <w:rPr>
          <w:rFonts w:ascii="Times New Roman" w:hAnsi="Times New Roman" w:cs="Times New Roman"/>
          <w:sz w:val="28"/>
          <w:szCs w:val="28"/>
        </w:rPr>
        <w:t xml:space="preserve">ровести семинар для председателей территориальных профсоюзных организаций по вопросам охраны труда, с представлением опыта работы работодателя и первичной профсоюзной организации </w:t>
      </w:r>
      <w:r w:rsidR="00993526" w:rsidRPr="009141F1">
        <w:rPr>
          <w:rFonts w:ascii="Times New Roman" w:hAnsi="Times New Roman" w:cs="Times New Roman"/>
          <w:sz w:val="28"/>
          <w:szCs w:val="28"/>
        </w:rPr>
        <w:t>МКДОУ «Детский сад №10 «Жаворонок»</w:t>
      </w:r>
      <w:r w:rsidRPr="009141F1">
        <w:rPr>
          <w:rFonts w:ascii="Times New Roman" w:hAnsi="Times New Roman" w:cs="Times New Roman"/>
          <w:sz w:val="28"/>
          <w:szCs w:val="28"/>
        </w:rPr>
        <w:t xml:space="preserve"> в </w:t>
      </w:r>
      <w:proofErr w:type="gramStart"/>
      <w:r w:rsidRPr="009141F1">
        <w:rPr>
          <w:rFonts w:ascii="Times New Roman" w:hAnsi="Times New Roman" w:cs="Times New Roman"/>
          <w:sz w:val="28"/>
          <w:szCs w:val="28"/>
          <w:lang w:val="en-US"/>
        </w:rPr>
        <w:t>IV</w:t>
      </w:r>
      <w:proofErr w:type="gramEnd"/>
      <w:r w:rsidRPr="009141F1">
        <w:rPr>
          <w:rFonts w:ascii="Times New Roman" w:hAnsi="Times New Roman" w:cs="Times New Roman"/>
          <w:sz w:val="28"/>
          <w:szCs w:val="28"/>
        </w:rPr>
        <w:t>квартале</w:t>
      </w:r>
      <w:r w:rsidR="00376E59" w:rsidRPr="009141F1">
        <w:rPr>
          <w:rFonts w:ascii="Times New Roman" w:hAnsi="Times New Roman" w:cs="Times New Roman"/>
          <w:sz w:val="28"/>
          <w:szCs w:val="28"/>
        </w:rPr>
        <w:t xml:space="preserve"> 201</w:t>
      </w:r>
      <w:r w:rsidR="00993526" w:rsidRPr="009141F1">
        <w:rPr>
          <w:rFonts w:ascii="Times New Roman" w:hAnsi="Times New Roman" w:cs="Times New Roman"/>
          <w:sz w:val="28"/>
          <w:szCs w:val="28"/>
        </w:rPr>
        <w:t>8</w:t>
      </w:r>
      <w:r w:rsidR="00376E59" w:rsidRPr="009141F1">
        <w:rPr>
          <w:rFonts w:ascii="Times New Roman" w:hAnsi="Times New Roman" w:cs="Times New Roman"/>
          <w:sz w:val="28"/>
          <w:szCs w:val="28"/>
        </w:rPr>
        <w:t xml:space="preserve"> года. </w:t>
      </w:r>
    </w:p>
    <w:p w:rsidR="00993526" w:rsidRPr="009141F1" w:rsidRDefault="009141F1"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4</w:t>
      </w:r>
      <w:r w:rsidR="00885732" w:rsidRPr="009141F1">
        <w:rPr>
          <w:rFonts w:ascii="Times New Roman" w:hAnsi="Times New Roman" w:cs="Times New Roman"/>
          <w:sz w:val="28"/>
          <w:szCs w:val="28"/>
        </w:rPr>
        <w:t xml:space="preserve">.2. Продолжить проверки состояния работы по охране труда, специальной оценке условий труда, </w:t>
      </w:r>
      <w:r w:rsidR="00993526" w:rsidRPr="009141F1">
        <w:rPr>
          <w:rFonts w:ascii="Times New Roman" w:hAnsi="Times New Roman" w:cs="Times New Roman"/>
          <w:sz w:val="28"/>
          <w:szCs w:val="28"/>
        </w:rPr>
        <w:t>внедрение системы управления охраной труда</w:t>
      </w:r>
      <w:r w:rsidR="00885732" w:rsidRPr="009141F1">
        <w:rPr>
          <w:rFonts w:ascii="Times New Roman" w:hAnsi="Times New Roman" w:cs="Times New Roman"/>
          <w:sz w:val="28"/>
          <w:szCs w:val="28"/>
        </w:rPr>
        <w:t xml:space="preserve">, обучения по охране </w:t>
      </w:r>
      <w:proofErr w:type="gramStart"/>
      <w:r w:rsidR="00885732" w:rsidRPr="009141F1">
        <w:rPr>
          <w:rFonts w:ascii="Times New Roman" w:hAnsi="Times New Roman" w:cs="Times New Roman"/>
          <w:sz w:val="28"/>
          <w:szCs w:val="28"/>
        </w:rPr>
        <w:t xml:space="preserve">труда работников учреждений системы </w:t>
      </w:r>
      <w:r w:rsidR="00993526" w:rsidRPr="009141F1">
        <w:rPr>
          <w:rFonts w:ascii="Times New Roman" w:hAnsi="Times New Roman" w:cs="Times New Roman"/>
          <w:sz w:val="28"/>
          <w:szCs w:val="28"/>
        </w:rPr>
        <w:t xml:space="preserve"> </w:t>
      </w:r>
      <w:r w:rsidR="00885732" w:rsidRPr="009141F1">
        <w:rPr>
          <w:rFonts w:ascii="Times New Roman" w:hAnsi="Times New Roman" w:cs="Times New Roman"/>
          <w:sz w:val="28"/>
          <w:szCs w:val="28"/>
        </w:rPr>
        <w:t xml:space="preserve"> образования</w:t>
      </w:r>
      <w:proofErr w:type="gramEnd"/>
      <w:r w:rsidR="00885732" w:rsidRPr="009141F1">
        <w:rPr>
          <w:rFonts w:ascii="Times New Roman" w:hAnsi="Times New Roman" w:cs="Times New Roman"/>
          <w:sz w:val="28"/>
          <w:szCs w:val="28"/>
        </w:rPr>
        <w:t xml:space="preserve"> </w:t>
      </w:r>
      <w:r w:rsidR="00993526" w:rsidRPr="009141F1">
        <w:rPr>
          <w:rFonts w:ascii="Times New Roman" w:hAnsi="Times New Roman" w:cs="Times New Roman"/>
          <w:sz w:val="28"/>
          <w:szCs w:val="28"/>
        </w:rPr>
        <w:t xml:space="preserve"> РК.  </w:t>
      </w:r>
      <w:r w:rsidR="00885732" w:rsidRPr="009141F1">
        <w:rPr>
          <w:rFonts w:ascii="Times New Roman" w:hAnsi="Times New Roman" w:cs="Times New Roman"/>
          <w:sz w:val="28"/>
          <w:szCs w:val="28"/>
        </w:rPr>
        <w:t xml:space="preserve"> </w:t>
      </w:r>
    </w:p>
    <w:p w:rsidR="00885732" w:rsidRPr="009141F1" w:rsidRDefault="009141F1" w:rsidP="00B57303">
      <w:pPr>
        <w:spacing w:after="0" w:line="240" w:lineRule="auto"/>
        <w:ind w:left="-851" w:right="-426" w:firstLine="425"/>
        <w:jc w:val="both"/>
        <w:rPr>
          <w:rFonts w:ascii="Times New Roman" w:hAnsi="Times New Roman" w:cs="Times New Roman"/>
          <w:sz w:val="28"/>
          <w:szCs w:val="28"/>
        </w:rPr>
      </w:pPr>
      <w:r w:rsidRPr="009141F1">
        <w:rPr>
          <w:rFonts w:ascii="Times New Roman" w:hAnsi="Times New Roman" w:cs="Times New Roman"/>
          <w:sz w:val="28"/>
          <w:szCs w:val="28"/>
        </w:rPr>
        <w:t>5</w:t>
      </w:r>
      <w:r w:rsidR="00885732" w:rsidRPr="009141F1">
        <w:rPr>
          <w:rFonts w:ascii="Times New Roman" w:hAnsi="Times New Roman" w:cs="Times New Roman"/>
          <w:sz w:val="28"/>
          <w:szCs w:val="28"/>
        </w:rPr>
        <w:t xml:space="preserve">. </w:t>
      </w:r>
      <w:proofErr w:type="gramStart"/>
      <w:r w:rsidR="00885732" w:rsidRPr="009141F1">
        <w:rPr>
          <w:rFonts w:ascii="Times New Roman" w:hAnsi="Times New Roman" w:cs="Times New Roman"/>
          <w:sz w:val="28"/>
          <w:szCs w:val="28"/>
        </w:rPr>
        <w:t>Контроль за</w:t>
      </w:r>
      <w:proofErr w:type="gramEnd"/>
      <w:r w:rsidR="00885732" w:rsidRPr="009141F1">
        <w:rPr>
          <w:rFonts w:ascii="Times New Roman" w:hAnsi="Times New Roman" w:cs="Times New Roman"/>
          <w:sz w:val="28"/>
          <w:szCs w:val="28"/>
        </w:rPr>
        <w:t xml:space="preserve"> выполнением настоящего постановления возложить на </w:t>
      </w:r>
      <w:r w:rsidR="00993526" w:rsidRPr="009141F1">
        <w:rPr>
          <w:rFonts w:ascii="Times New Roman" w:hAnsi="Times New Roman" w:cs="Times New Roman"/>
          <w:sz w:val="28"/>
          <w:szCs w:val="28"/>
        </w:rPr>
        <w:t xml:space="preserve"> Главного технического инспектора Бадмаева В.Н.</w:t>
      </w:r>
    </w:p>
    <w:p w:rsidR="00885732" w:rsidRPr="009141F1" w:rsidRDefault="009141F1" w:rsidP="009141F1">
      <w:pPr>
        <w:spacing w:after="0"/>
        <w:ind w:left="-851" w:right="-426" w:firstLine="568"/>
        <w:rPr>
          <w:sz w:val="24"/>
          <w:szCs w:val="24"/>
        </w:rPr>
      </w:pPr>
      <w:r w:rsidRPr="009141F1">
        <w:rPr>
          <w:rFonts w:ascii="Times New Roman" w:hAnsi="Times New Roman" w:cs="Times New Roman"/>
          <w:b/>
          <w:sz w:val="28"/>
          <w:szCs w:val="28"/>
        </w:rPr>
        <w:lastRenderedPageBreak/>
        <w:t xml:space="preserve">Председатель </w:t>
      </w:r>
      <w:proofErr w:type="spellStart"/>
      <w:r w:rsidRPr="009141F1">
        <w:rPr>
          <w:rFonts w:ascii="Times New Roman" w:hAnsi="Times New Roman" w:cs="Times New Roman"/>
          <w:b/>
          <w:sz w:val="28"/>
          <w:szCs w:val="28"/>
        </w:rPr>
        <w:t>Рескома</w:t>
      </w:r>
      <w:proofErr w:type="spellEnd"/>
      <w:r w:rsidRPr="009141F1">
        <w:rPr>
          <w:rFonts w:ascii="Times New Roman" w:hAnsi="Times New Roman" w:cs="Times New Roman"/>
          <w:b/>
          <w:sz w:val="28"/>
          <w:szCs w:val="28"/>
        </w:rPr>
        <w:t xml:space="preserve">  профсоюза     </w:t>
      </w:r>
      <w:r w:rsidR="000303B0">
        <w:rPr>
          <w:rFonts w:ascii="Times New Roman" w:hAnsi="Times New Roman" w:cs="Times New Roman"/>
          <w:b/>
          <w:sz w:val="28"/>
          <w:szCs w:val="28"/>
        </w:rPr>
        <w:t xml:space="preserve">         </w:t>
      </w:r>
      <w:r w:rsidR="000303B0" w:rsidRPr="009141F1">
        <w:rPr>
          <w:rFonts w:ascii="Times New Roman" w:hAnsi="Times New Roman" w:cs="Times New Roman"/>
          <w:b/>
          <w:noProof/>
          <w:sz w:val="28"/>
          <w:szCs w:val="28"/>
          <w:lang w:eastAsia="ru-RU"/>
        </w:rPr>
        <w:drawing>
          <wp:inline distT="0" distB="0" distL="0" distR="0">
            <wp:extent cx="1572009" cy="401934"/>
            <wp:effectExtent l="19050" t="0" r="914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35677" cy="418213"/>
                    </a:xfrm>
                    <a:prstGeom prst="rect">
                      <a:avLst/>
                    </a:prstGeom>
                    <a:noFill/>
                    <a:ln w="9525">
                      <a:noFill/>
                      <a:miter lim="800000"/>
                      <a:headEnd/>
                      <a:tailEnd/>
                    </a:ln>
                  </pic:spPr>
                </pic:pic>
              </a:graphicData>
            </a:graphic>
          </wp:inline>
        </w:drawing>
      </w:r>
      <w:r w:rsidR="000303B0">
        <w:rPr>
          <w:rFonts w:ascii="Times New Roman" w:hAnsi="Times New Roman" w:cs="Times New Roman"/>
          <w:b/>
          <w:sz w:val="28"/>
          <w:szCs w:val="28"/>
        </w:rPr>
        <w:t xml:space="preserve">     </w:t>
      </w:r>
      <w:proofErr w:type="spellStart"/>
      <w:r w:rsidRPr="009141F1">
        <w:rPr>
          <w:rFonts w:ascii="Times New Roman" w:hAnsi="Times New Roman" w:cs="Times New Roman"/>
          <w:b/>
          <w:sz w:val="28"/>
          <w:szCs w:val="28"/>
        </w:rPr>
        <w:t>А.Коокуева</w:t>
      </w:r>
      <w:proofErr w:type="spellEnd"/>
      <w:r w:rsidR="00885732" w:rsidRPr="009141F1">
        <w:rPr>
          <w:b/>
          <w:sz w:val="24"/>
          <w:szCs w:val="24"/>
        </w:rPr>
        <w:t xml:space="preserve"> </w:t>
      </w:r>
    </w:p>
    <w:p w:rsidR="00A76040" w:rsidRPr="009141F1" w:rsidRDefault="00BC5747">
      <w:pPr>
        <w:ind w:left="-851" w:right="-426"/>
        <w:rPr>
          <w:rFonts w:ascii="Times New Roman" w:hAnsi="Times New Roman" w:cs="Times New Roman"/>
          <w:sz w:val="28"/>
          <w:szCs w:val="28"/>
        </w:rPr>
      </w:pPr>
    </w:p>
    <w:sectPr w:rsidR="00A76040" w:rsidRPr="009141F1" w:rsidSect="009141F1">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85732"/>
    <w:rsid w:val="000303B0"/>
    <w:rsid w:val="001320A8"/>
    <w:rsid w:val="00376E59"/>
    <w:rsid w:val="00416133"/>
    <w:rsid w:val="004B77FB"/>
    <w:rsid w:val="00527710"/>
    <w:rsid w:val="005F672B"/>
    <w:rsid w:val="0066334C"/>
    <w:rsid w:val="006E364E"/>
    <w:rsid w:val="007507C8"/>
    <w:rsid w:val="00885732"/>
    <w:rsid w:val="008B02DA"/>
    <w:rsid w:val="008B48C9"/>
    <w:rsid w:val="009141F1"/>
    <w:rsid w:val="00993526"/>
    <w:rsid w:val="00A00A6E"/>
    <w:rsid w:val="00A234C9"/>
    <w:rsid w:val="00B007EE"/>
    <w:rsid w:val="00B57303"/>
    <w:rsid w:val="00BC5747"/>
    <w:rsid w:val="00C67BCA"/>
    <w:rsid w:val="00DE04E7"/>
    <w:rsid w:val="00EF30D9"/>
    <w:rsid w:val="00FA7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732"/>
  </w:style>
  <w:style w:type="paragraph" w:styleId="3">
    <w:name w:val="heading 3"/>
    <w:basedOn w:val="a"/>
    <w:next w:val="a"/>
    <w:link w:val="30"/>
    <w:qFormat/>
    <w:rsid w:val="00885732"/>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5732"/>
    <w:rPr>
      <w:rFonts w:ascii="Times New Roman" w:eastAsia="Times New Roman" w:hAnsi="Times New Roman" w:cs="Times New Roman"/>
      <w:b/>
      <w:bCs/>
      <w:sz w:val="24"/>
      <w:szCs w:val="24"/>
      <w:lang w:eastAsia="ru-RU"/>
    </w:rPr>
  </w:style>
  <w:style w:type="paragraph" w:styleId="a3">
    <w:name w:val="Body Text"/>
    <w:basedOn w:val="a"/>
    <w:link w:val="a4"/>
    <w:uiPriority w:val="99"/>
    <w:rsid w:val="00885732"/>
    <w:pPr>
      <w:spacing w:after="0" w:line="240" w:lineRule="auto"/>
      <w:jc w:val="center"/>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885732"/>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141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1F1"/>
    <w:rPr>
      <w:rFonts w:ascii="Tahoma" w:hAnsi="Tahoma" w:cs="Tahoma"/>
      <w:sz w:val="16"/>
      <w:szCs w:val="16"/>
    </w:rPr>
  </w:style>
  <w:style w:type="paragraph" w:customStyle="1" w:styleId="u">
    <w:name w:val="u"/>
    <w:basedOn w:val="a"/>
    <w:rsid w:val="00BC5747"/>
    <w:pPr>
      <w:spacing w:after="0" w:line="240" w:lineRule="auto"/>
      <w:ind w:firstLine="539"/>
      <w:jc w:val="both"/>
    </w:pPr>
    <w:rPr>
      <w:rFonts w:ascii="Times New Roman" w:eastAsia="Times New Roman" w:hAnsi="Times New Roman" w:cs="Times New Roman"/>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901</Words>
  <Characters>5139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2018-05-04T07:15:00Z</cp:lastPrinted>
  <dcterms:created xsi:type="dcterms:W3CDTF">2018-04-26T05:53:00Z</dcterms:created>
  <dcterms:modified xsi:type="dcterms:W3CDTF">2018-05-14T08:59:00Z</dcterms:modified>
</cp:coreProperties>
</file>