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52" w:rsidRPr="00AD0BFE" w:rsidRDefault="00FE5852" w:rsidP="00FE585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0BFE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525145" cy="579755"/>
            <wp:effectExtent l="19050" t="0" r="8255" b="0"/>
            <wp:docPr id="2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852" w:rsidRPr="00AD0BFE" w:rsidRDefault="00FE5852" w:rsidP="00FE5852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BFE">
        <w:rPr>
          <w:rFonts w:ascii="Times New Roman" w:hAnsi="Times New Roman" w:cs="Times New Roman"/>
          <w:sz w:val="28"/>
          <w:szCs w:val="28"/>
        </w:rPr>
        <w:t>Профсоюз работников народного образования и науки Российской Федерации</w:t>
      </w:r>
    </w:p>
    <w:p w:rsidR="00FE5852" w:rsidRPr="00467C10" w:rsidRDefault="00FE5852" w:rsidP="00FE585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C10">
        <w:rPr>
          <w:rFonts w:ascii="Times New Roman" w:hAnsi="Times New Roman" w:cs="Times New Roman"/>
          <w:sz w:val="28"/>
          <w:szCs w:val="28"/>
        </w:rPr>
        <w:t>(ОБЩЕРОССИЙСКИЙ ПРОФСОЮЗ ОБРАЗОВАНИЯ)</w:t>
      </w:r>
    </w:p>
    <w:p w:rsidR="00FE5852" w:rsidRPr="00467C10" w:rsidRDefault="00FE5852" w:rsidP="00FE585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C10">
        <w:rPr>
          <w:rFonts w:ascii="Times New Roman" w:hAnsi="Times New Roman" w:cs="Times New Roman"/>
          <w:sz w:val="28"/>
          <w:szCs w:val="28"/>
        </w:rPr>
        <w:t>Оренбургская областная общественная организация</w:t>
      </w:r>
    </w:p>
    <w:p w:rsidR="00FE5852" w:rsidRPr="00467C10" w:rsidRDefault="00FE5852" w:rsidP="00FE585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C10">
        <w:rPr>
          <w:rFonts w:ascii="Times New Roman" w:hAnsi="Times New Roman" w:cs="Times New Roman"/>
          <w:sz w:val="28"/>
          <w:szCs w:val="28"/>
        </w:rPr>
        <w:t>Президиум</w:t>
      </w:r>
    </w:p>
    <w:p w:rsidR="00FE5852" w:rsidRPr="00467C10" w:rsidRDefault="00FE5852" w:rsidP="00FE585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C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E5852" w:rsidRPr="00467C10" w:rsidRDefault="00FE5852" w:rsidP="00FE5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D2D" w:rsidRDefault="00FE5852" w:rsidP="00FE5852">
      <w:pPr>
        <w:shd w:val="clear" w:color="auto" w:fill="FFFFFF"/>
        <w:tabs>
          <w:tab w:val="left" w:pos="5341"/>
        </w:tabs>
        <w:ind w:left="805" w:hanging="80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Pr="00467C1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467C10">
        <w:rPr>
          <w:rFonts w:ascii="Times New Roman" w:hAnsi="Times New Roman" w:cs="Times New Roman"/>
          <w:bCs/>
          <w:sz w:val="28"/>
          <w:szCs w:val="28"/>
        </w:rPr>
        <w:t>.2017 г.                                     г. Оренбург                                  № 13-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AD0BFE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FE5852" w:rsidRDefault="00FE5852" w:rsidP="00FE5852">
      <w:pPr>
        <w:shd w:val="clear" w:color="auto" w:fill="FFFFFF"/>
        <w:tabs>
          <w:tab w:val="left" w:pos="5341"/>
        </w:tabs>
        <w:ind w:left="805" w:hanging="805"/>
        <w:rPr>
          <w:rFonts w:ascii="Times New Roman" w:hAnsi="Times New Roman" w:cs="Times New Roman"/>
          <w:b/>
          <w:bCs/>
          <w:sz w:val="28"/>
          <w:szCs w:val="28"/>
        </w:rPr>
      </w:pPr>
    </w:p>
    <w:p w:rsidR="00FE5852" w:rsidRDefault="00FE5852" w:rsidP="00FE5852">
      <w:pPr>
        <w:shd w:val="clear" w:color="auto" w:fill="FFFFFF"/>
        <w:tabs>
          <w:tab w:val="left" w:pos="5341"/>
        </w:tabs>
        <w:ind w:left="805" w:hanging="805"/>
        <w:rPr>
          <w:b/>
          <w:bCs/>
          <w:spacing w:val="-3"/>
          <w:sz w:val="28"/>
          <w:szCs w:val="28"/>
        </w:rPr>
      </w:pPr>
    </w:p>
    <w:p w:rsidR="008C2D2D" w:rsidRDefault="008C2D2D" w:rsidP="008C2D2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организационно-финансовом укреплении</w:t>
      </w:r>
    </w:p>
    <w:p w:rsidR="008332B2" w:rsidRDefault="008332B2" w:rsidP="008C2D2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областной</w:t>
      </w:r>
      <w:r w:rsidR="008C2D2D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8C2D2D">
        <w:rPr>
          <w:rFonts w:ascii="Times New Roman" w:hAnsi="Times New Roman"/>
          <w:b/>
          <w:bCs/>
          <w:sz w:val="28"/>
          <w:szCs w:val="28"/>
        </w:rPr>
        <w:t xml:space="preserve">местных и первичных </w:t>
      </w:r>
    </w:p>
    <w:p w:rsidR="008C2D2D" w:rsidRDefault="008C2D2D" w:rsidP="008C2D2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профсоюзных организаций</w:t>
      </w:r>
    </w:p>
    <w:p w:rsidR="008C2D2D" w:rsidRDefault="008C2D2D" w:rsidP="008C2D2D">
      <w:pPr>
        <w:tabs>
          <w:tab w:val="left" w:pos="2138"/>
        </w:tabs>
        <w:autoSpaceDE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4567" w:type="dxa"/>
        <w:tblInd w:w="-34" w:type="dxa"/>
        <w:tblLayout w:type="fixed"/>
        <w:tblLook w:val="0000"/>
      </w:tblPr>
      <w:tblGrid>
        <w:gridCol w:w="9356"/>
        <w:gridCol w:w="5211"/>
      </w:tblGrid>
      <w:tr w:rsidR="008332B2" w:rsidTr="008332B2">
        <w:trPr>
          <w:trHeight w:val="80"/>
        </w:trPr>
        <w:tc>
          <w:tcPr>
            <w:tcW w:w="9356" w:type="dxa"/>
            <w:shd w:val="clear" w:color="auto" w:fill="auto"/>
          </w:tcPr>
          <w:p w:rsidR="008332B2" w:rsidRPr="008C2D2D" w:rsidRDefault="008332B2" w:rsidP="008332B2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постановлением ЦС Профсоюза № 3-3</w:t>
            </w:r>
            <w:r w:rsidRPr="008332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15.12.2016г.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8332B2">
              <w:rPr>
                <w:rFonts w:ascii="Times New Roman" w:hAnsi="Times New Roman"/>
                <w:bCs/>
                <w:sz w:val="28"/>
                <w:szCs w:val="28"/>
              </w:rPr>
              <w:t>Об организационно-финансовом укреплении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332B2">
              <w:rPr>
                <w:rFonts w:ascii="Times New Roman" w:hAnsi="Times New Roman"/>
                <w:bCs/>
                <w:sz w:val="28"/>
                <w:szCs w:val="28"/>
              </w:rPr>
              <w:t xml:space="preserve">Профсоюза, его межрегиональных, региональных,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332B2">
              <w:rPr>
                <w:rFonts w:ascii="Times New Roman" w:hAnsi="Times New Roman"/>
                <w:bCs/>
                <w:sz w:val="28"/>
                <w:szCs w:val="28"/>
              </w:rPr>
              <w:t>местных и первичных профсоюзных организаций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 целях реализации соответствующих разделов Программы развития деятельности областной организации Профсоюза на 2015-2020 годы</w:t>
            </w:r>
            <w:r w:rsidRPr="008C2D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областной организации Профсоюза </w:t>
            </w:r>
            <w:r w:rsidRPr="008C2D2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332B2" w:rsidRDefault="008332B2" w:rsidP="008332B2">
            <w:pPr>
              <w:widowControl/>
              <w:suppressAutoHyphens w:val="0"/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8332B2" w:rsidRDefault="008332B2" w:rsidP="00D14021">
            <w:pPr>
              <w:snapToGrid w:val="0"/>
              <w:ind w:right="6236"/>
              <w:jc w:val="center"/>
              <w:rPr>
                <w:szCs w:val="28"/>
              </w:rPr>
            </w:pPr>
          </w:p>
        </w:tc>
      </w:tr>
    </w:tbl>
    <w:p w:rsidR="00C379CD" w:rsidRDefault="00C379CD" w:rsidP="00E22CA7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12245">
        <w:rPr>
          <w:rFonts w:ascii="Times New Roman" w:hAnsi="Times New Roman" w:cs="Times New Roman"/>
          <w:sz w:val="28"/>
          <w:szCs w:val="28"/>
        </w:rPr>
        <w:t>Признать</w:t>
      </w:r>
      <w:r w:rsidR="008C2D2D"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 w:rsidR="00C12245">
        <w:rPr>
          <w:rFonts w:ascii="Times New Roman" w:hAnsi="Times New Roman" w:cs="Times New Roman"/>
          <w:sz w:val="28"/>
          <w:szCs w:val="28"/>
        </w:rPr>
        <w:t>е</w:t>
      </w:r>
      <w:r w:rsidR="008C2D2D">
        <w:rPr>
          <w:rFonts w:ascii="Times New Roman" w:hAnsi="Times New Roman" w:cs="Times New Roman"/>
          <w:sz w:val="28"/>
          <w:szCs w:val="28"/>
        </w:rPr>
        <w:t xml:space="preserve"> и финансово</w:t>
      </w:r>
      <w:r w:rsidR="00C12245">
        <w:rPr>
          <w:rFonts w:ascii="Times New Roman" w:hAnsi="Times New Roman" w:cs="Times New Roman"/>
          <w:sz w:val="28"/>
          <w:szCs w:val="28"/>
        </w:rPr>
        <w:t>е</w:t>
      </w:r>
      <w:r w:rsidR="008C2D2D">
        <w:rPr>
          <w:rFonts w:ascii="Times New Roman" w:hAnsi="Times New Roman" w:cs="Times New Roman"/>
          <w:sz w:val="28"/>
          <w:szCs w:val="28"/>
        </w:rPr>
        <w:t xml:space="preserve"> укреплени</w:t>
      </w:r>
      <w:r w:rsidR="00C12245">
        <w:rPr>
          <w:rFonts w:ascii="Times New Roman" w:hAnsi="Times New Roman" w:cs="Times New Roman"/>
          <w:sz w:val="28"/>
          <w:szCs w:val="28"/>
        </w:rPr>
        <w:t>е</w:t>
      </w:r>
      <w:r w:rsidR="008C2D2D">
        <w:rPr>
          <w:rFonts w:ascii="Times New Roman" w:hAnsi="Times New Roman" w:cs="Times New Roman"/>
          <w:sz w:val="28"/>
          <w:szCs w:val="28"/>
        </w:rPr>
        <w:t xml:space="preserve"> </w:t>
      </w:r>
      <w:r w:rsidR="008332B2">
        <w:rPr>
          <w:rFonts w:ascii="Times New Roman" w:hAnsi="Times New Roman"/>
          <w:bCs/>
          <w:sz w:val="28"/>
          <w:szCs w:val="28"/>
        </w:rPr>
        <w:t>областной организации Профсоюза</w:t>
      </w:r>
      <w:r w:rsidR="008C2D2D" w:rsidRPr="008C2D2D">
        <w:rPr>
          <w:rFonts w:ascii="Times New Roman" w:hAnsi="Times New Roman"/>
          <w:bCs/>
          <w:sz w:val="28"/>
          <w:szCs w:val="28"/>
        </w:rPr>
        <w:t xml:space="preserve">, </w:t>
      </w:r>
      <w:r w:rsidR="008332B2">
        <w:rPr>
          <w:rFonts w:ascii="Times New Roman" w:hAnsi="Times New Roman"/>
          <w:bCs/>
          <w:sz w:val="28"/>
          <w:szCs w:val="28"/>
        </w:rPr>
        <w:t xml:space="preserve">ее </w:t>
      </w:r>
      <w:r w:rsidR="008C2D2D" w:rsidRPr="008C2D2D">
        <w:rPr>
          <w:rFonts w:ascii="Times New Roman" w:hAnsi="Times New Roman"/>
          <w:bCs/>
          <w:sz w:val="28"/>
          <w:szCs w:val="28"/>
        </w:rPr>
        <w:t>местных и первичных профсоюзных организаций</w:t>
      </w:r>
      <w:r w:rsidR="005D0A0C">
        <w:rPr>
          <w:rFonts w:ascii="Times New Roman" w:hAnsi="Times New Roman"/>
          <w:bCs/>
          <w:sz w:val="28"/>
          <w:szCs w:val="28"/>
        </w:rPr>
        <w:t xml:space="preserve"> </w:t>
      </w:r>
      <w:r w:rsidR="00C12245">
        <w:rPr>
          <w:rFonts w:ascii="Times New Roman" w:hAnsi="Times New Roman" w:cs="Times New Roman"/>
          <w:sz w:val="28"/>
          <w:szCs w:val="28"/>
        </w:rPr>
        <w:t>в условиях продолжающ</w:t>
      </w:r>
      <w:r w:rsidR="008332B2">
        <w:rPr>
          <w:rFonts w:ascii="Times New Roman" w:hAnsi="Times New Roman" w:cs="Times New Roman"/>
          <w:sz w:val="28"/>
          <w:szCs w:val="28"/>
        </w:rPr>
        <w:t>его</w:t>
      </w:r>
      <w:r w:rsidR="00C12245">
        <w:rPr>
          <w:rFonts w:ascii="Times New Roman" w:hAnsi="Times New Roman" w:cs="Times New Roman"/>
          <w:sz w:val="28"/>
          <w:szCs w:val="28"/>
        </w:rPr>
        <w:t>ся реформ</w:t>
      </w:r>
      <w:r w:rsidR="008332B2">
        <w:rPr>
          <w:rFonts w:ascii="Times New Roman" w:hAnsi="Times New Roman" w:cs="Times New Roman"/>
          <w:sz w:val="28"/>
          <w:szCs w:val="28"/>
        </w:rPr>
        <w:t>ирования</w:t>
      </w:r>
      <w:r w:rsidR="00C12245">
        <w:rPr>
          <w:rFonts w:ascii="Times New Roman" w:hAnsi="Times New Roman" w:cs="Times New Roman"/>
          <w:sz w:val="28"/>
          <w:szCs w:val="28"/>
        </w:rPr>
        <w:t xml:space="preserve"> </w:t>
      </w:r>
      <w:r w:rsidR="008332B2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C1224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8332B2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C12245">
        <w:rPr>
          <w:rFonts w:ascii="Times New Roman" w:hAnsi="Times New Roman" w:cs="Times New Roman"/>
          <w:sz w:val="28"/>
          <w:szCs w:val="28"/>
        </w:rPr>
        <w:t>важнейшей задачей на предстоящий период до 2020 года.</w:t>
      </w:r>
    </w:p>
    <w:p w:rsidR="00B02234" w:rsidRDefault="00B02234" w:rsidP="00F716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2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57AF7">
        <w:rPr>
          <w:rFonts w:ascii="Times New Roman" w:hAnsi="Times New Roman" w:cs="Times New Roman"/>
          <w:b/>
          <w:sz w:val="28"/>
          <w:szCs w:val="28"/>
        </w:rPr>
        <w:t> </w:t>
      </w:r>
      <w:r w:rsidR="004F3128" w:rsidRPr="004F3128">
        <w:rPr>
          <w:rFonts w:ascii="Times New Roman" w:hAnsi="Times New Roman" w:cs="Times New Roman"/>
          <w:sz w:val="28"/>
          <w:szCs w:val="28"/>
        </w:rPr>
        <w:t>Отметит</w:t>
      </w:r>
      <w:r w:rsidR="004F3128">
        <w:rPr>
          <w:rFonts w:ascii="Times New Roman" w:hAnsi="Times New Roman" w:cs="Times New Roman"/>
          <w:sz w:val="28"/>
          <w:szCs w:val="28"/>
        </w:rPr>
        <w:t xml:space="preserve">ь, что принятое Центральным Комитетом </w:t>
      </w:r>
      <w:r w:rsidR="00E37681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4F3128">
        <w:rPr>
          <w:rFonts w:ascii="Times New Roman" w:hAnsi="Times New Roman" w:cs="Times New Roman"/>
          <w:sz w:val="28"/>
          <w:szCs w:val="28"/>
        </w:rPr>
        <w:t>постановление «О размере отчислений членских взносов в Профсоюзе»</w:t>
      </w:r>
      <w:r w:rsidR="005D0A0C">
        <w:rPr>
          <w:rFonts w:ascii="Times New Roman" w:hAnsi="Times New Roman" w:cs="Times New Roman"/>
          <w:sz w:val="28"/>
          <w:szCs w:val="28"/>
        </w:rPr>
        <w:t xml:space="preserve"> </w:t>
      </w:r>
      <w:r w:rsidR="004F3128">
        <w:rPr>
          <w:rFonts w:ascii="Times New Roman" w:hAnsi="Times New Roman" w:cs="Times New Roman"/>
          <w:sz w:val="28"/>
          <w:szCs w:val="28"/>
        </w:rPr>
        <w:t xml:space="preserve">от 27 марта 2003 года № 4 </w:t>
      </w:r>
      <w:r w:rsidR="008D6047">
        <w:rPr>
          <w:rFonts w:ascii="Times New Roman" w:hAnsi="Times New Roman" w:cs="Times New Roman"/>
          <w:sz w:val="28"/>
          <w:szCs w:val="28"/>
        </w:rPr>
        <w:t xml:space="preserve"> в областной организации Профсоюза не </w:t>
      </w:r>
      <w:r w:rsidR="00087862">
        <w:rPr>
          <w:rFonts w:ascii="Times New Roman" w:hAnsi="Times New Roman" w:cs="Times New Roman"/>
          <w:sz w:val="28"/>
          <w:szCs w:val="28"/>
        </w:rPr>
        <w:t>выполн</w:t>
      </w:r>
      <w:r w:rsidR="008D6047">
        <w:rPr>
          <w:rFonts w:ascii="Times New Roman" w:hAnsi="Times New Roman" w:cs="Times New Roman"/>
          <w:sz w:val="28"/>
          <w:szCs w:val="28"/>
        </w:rPr>
        <w:t xml:space="preserve">яется. </w:t>
      </w:r>
    </w:p>
    <w:p w:rsidR="00011266" w:rsidRDefault="00CC6407" w:rsidP="00E22C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84F43">
        <w:rPr>
          <w:rFonts w:ascii="Times New Roman" w:hAnsi="Times New Roman" w:cs="Times New Roman"/>
          <w:sz w:val="28"/>
          <w:szCs w:val="28"/>
        </w:rPr>
        <w:t>В целях финансового укре</w:t>
      </w:r>
      <w:r>
        <w:rPr>
          <w:rFonts w:ascii="Times New Roman" w:hAnsi="Times New Roman" w:cs="Times New Roman"/>
          <w:sz w:val="28"/>
          <w:szCs w:val="28"/>
        </w:rPr>
        <w:t xml:space="preserve">пления </w:t>
      </w:r>
      <w:r w:rsidR="008D6047">
        <w:rPr>
          <w:rFonts w:ascii="Times New Roman" w:hAnsi="Times New Roman" w:cs="Times New Roman"/>
          <w:sz w:val="28"/>
          <w:szCs w:val="28"/>
        </w:rPr>
        <w:t>областной организ</w:t>
      </w:r>
      <w:r w:rsidR="008A4A65">
        <w:rPr>
          <w:rFonts w:ascii="Times New Roman" w:hAnsi="Times New Roman" w:cs="Times New Roman"/>
          <w:sz w:val="28"/>
          <w:szCs w:val="28"/>
        </w:rPr>
        <w:t>ации</w:t>
      </w:r>
      <w:r w:rsidR="005D0A0C">
        <w:rPr>
          <w:rFonts w:ascii="Times New Roman" w:hAnsi="Times New Roman" w:cs="Times New Roman"/>
          <w:sz w:val="28"/>
          <w:szCs w:val="28"/>
        </w:rPr>
        <w:t xml:space="preserve"> </w:t>
      </w:r>
      <w:r w:rsidR="00C84F43">
        <w:rPr>
          <w:rFonts w:ascii="Times New Roman" w:hAnsi="Times New Roman" w:cs="Times New Roman"/>
          <w:sz w:val="28"/>
          <w:szCs w:val="28"/>
        </w:rPr>
        <w:t>Профсоюза</w:t>
      </w:r>
      <w:r w:rsidR="00906D43">
        <w:rPr>
          <w:rFonts w:ascii="Times New Roman" w:hAnsi="Times New Roman" w:cs="Times New Roman"/>
          <w:sz w:val="28"/>
          <w:szCs w:val="28"/>
        </w:rPr>
        <w:t xml:space="preserve"> </w:t>
      </w:r>
      <w:r w:rsidR="006440E6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="003C0F4C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B1208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пункта 2 постановления ЦК Профсоюза от 27 марта 2003 г. </w:t>
      </w:r>
      <w:r w:rsidR="00F74C62">
        <w:rPr>
          <w:rFonts w:ascii="Times New Roman" w:hAnsi="Times New Roman" w:cs="Times New Roman"/>
          <w:sz w:val="28"/>
          <w:szCs w:val="28"/>
        </w:rPr>
        <w:t xml:space="preserve">№ 4 </w:t>
      </w:r>
      <w:r>
        <w:rPr>
          <w:rFonts w:ascii="Times New Roman" w:hAnsi="Times New Roman" w:cs="Times New Roman"/>
          <w:sz w:val="28"/>
          <w:szCs w:val="28"/>
        </w:rPr>
        <w:t>«О размере отчисления членских взносов в Профсоюзе»</w:t>
      </w:r>
      <w:r w:rsidR="00531382">
        <w:rPr>
          <w:rFonts w:ascii="Times New Roman" w:hAnsi="Times New Roman" w:cs="Times New Roman"/>
          <w:sz w:val="28"/>
          <w:szCs w:val="28"/>
        </w:rPr>
        <w:t xml:space="preserve"> в части не противоречащей Уставу Профсоюза</w:t>
      </w:r>
      <w:r w:rsidR="007A6859">
        <w:rPr>
          <w:rFonts w:ascii="Times New Roman" w:hAnsi="Times New Roman" w:cs="Times New Roman"/>
          <w:sz w:val="28"/>
          <w:szCs w:val="28"/>
        </w:rPr>
        <w:t>.</w:t>
      </w:r>
      <w:r w:rsidR="002F0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042" w:rsidRDefault="002F0042" w:rsidP="00E22C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выборным органам местных организаций профсоюза устанавл</w:t>
      </w:r>
      <w:r w:rsidR="004E54DA">
        <w:rPr>
          <w:rFonts w:ascii="Times New Roman" w:hAnsi="Times New Roman" w:cs="Times New Roman"/>
          <w:sz w:val="28"/>
          <w:szCs w:val="28"/>
        </w:rPr>
        <w:t>ивать размер отчислений членских</w:t>
      </w:r>
      <w:r>
        <w:rPr>
          <w:rFonts w:ascii="Times New Roman" w:hAnsi="Times New Roman" w:cs="Times New Roman"/>
          <w:sz w:val="28"/>
          <w:szCs w:val="28"/>
        </w:rPr>
        <w:t xml:space="preserve"> профсоюзных взносов в комитеты (советы) этих организаций не менее 35%</w:t>
      </w:r>
      <w:r w:rsidR="008A4A65">
        <w:rPr>
          <w:rFonts w:ascii="Times New Roman" w:hAnsi="Times New Roman" w:cs="Times New Roman"/>
          <w:sz w:val="28"/>
          <w:szCs w:val="28"/>
        </w:rPr>
        <w:t>.</w:t>
      </w:r>
    </w:p>
    <w:p w:rsidR="00FC0313" w:rsidRDefault="00011266" w:rsidP="00E22C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0313">
        <w:rPr>
          <w:rFonts w:ascii="Times New Roman" w:hAnsi="Times New Roman" w:cs="Times New Roman"/>
          <w:sz w:val="28"/>
          <w:szCs w:val="28"/>
        </w:rPr>
        <w:t xml:space="preserve">. </w:t>
      </w:r>
      <w:r w:rsidR="008D7453">
        <w:rPr>
          <w:rFonts w:ascii="Times New Roman" w:hAnsi="Times New Roman" w:cs="Times New Roman"/>
          <w:sz w:val="28"/>
          <w:szCs w:val="28"/>
        </w:rPr>
        <w:t>Рекомендовать</w:t>
      </w:r>
      <w:r w:rsidR="00FC0313">
        <w:rPr>
          <w:rFonts w:ascii="Times New Roman" w:hAnsi="Times New Roman" w:cs="Times New Roman"/>
          <w:sz w:val="28"/>
          <w:szCs w:val="28"/>
        </w:rPr>
        <w:t xml:space="preserve"> целевые показатели расходования профсоюзного бюджета</w:t>
      </w:r>
      <w:r w:rsidR="0019518F">
        <w:rPr>
          <w:rFonts w:ascii="Times New Roman" w:hAnsi="Times New Roman" w:cs="Times New Roman"/>
          <w:sz w:val="28"/>
          <w:szCs w:val="28"/>
        </w:rPr>
        <w:t xml:space="preserve"> соответствующих организаций Профсоюза </w:t>
      </w:r>
      <w:r w:rsidR="00FC0313">
        <w:rPr>
          <w:rFonts w:ascii="Times New Roman" w:hAnsi="Times New Roman" w:cs="Times New Roman"/>
          <w:sz w:val="28"/>
          <w:szCs w:val="28"/>
        </w:rPr>
        <w:t xml:space="preserve">по </w:t>
      </w:r>
      <w:r w:rsidR="00BF34C8">
        <w:rPr>
          <w:rFonts w:ascii="Times New Roman" w:hAnsi="Times New Roman" w:cs="Times New Roman"/>
          <w:sz w:val="28"/>
          <w:szCs w:val="28"/>
        </w:rPr>
        <w:t>приоритетным</w:t>
      </w:r>
      <w:r w:rsidR="005D0A0C">
        <w:rPr>
          <w:rFonts w:ascii="Times New Roman" w:hAnsi="Times New Roman" w:cs="Times New Roman"/>
          <w:sz w:val="28"/>
          <w:szCs w:val="28"/>
        </w:rPr>
        <w:t xml:space="preserve"> </w:t>
      </w:r>
      <w:r w:rsidR="00FC0313">
        <w:rPr>
          <w:rFonts w:ascii="Times New Roman" w:hAnsi="Times New Roman" w:cs="Times New Roman"/>
          <w:sz w:val="28"/>
          <w:szCs w:val="28"/>
        </w:rPr>
        <w:t>направлениям деятельности Профсоюза:</w:t>
      </w:r>
    </w:p>
    <w:p w:rsidR="00FC0313" w:rsidRPr="0011328B" w:rsidRDefault="00087862" w:rsidP="00E22C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34C8">
        <w:rPr>
          <w:rFonts w:ascii="Times New Roman" w:hAnsi="Times New Roman" w:cs="Times New Roman"/>
          <w:sz w:val="28"/>
          <w:szCs w:val="28"/>
        </w:rPr>
        <w:t>.1. </w:t>
      </w:r>
      <w:r w:rsidR="00FC0313" w:rsidRPr="0011328B">
        <w:rPr>
          <w:rFonts w:ascii="Times New Roman" w:hAnsi="Times New Roman" w:cs="Times New Roman"/>
          <w:sz w:val="28"/>
          <w:szCs w:val="28"/>
        </w:rPr>
        <w:t>на подготовку и обучение профсоюзных кадров и актива - 6-10%;</w:t>
      </w:r>
    </w:p>
    <w:p w:rsidR="00FC0313" w:rsidRPr="0011328B" w:rsidRDefault="00087862" w:rsidP="00E22C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34C8">
        <w:rPr>
          <w:rFonts w:ascii="Times New Roman" w:hAnsi="Times New Roman" w:cs="Times New Roman"/>
          <w:sz w:val="28"/>
          <w:szCs w:val="28"/>
        </w:rPr>
        <w:t>.2. </w:t>
      </w:r>
      <w:r w:rsidR="00FC0313" w:rsidRPr="0011328B">
        <w:rPr>
          <w:rFonts w:ascii="Times New Roman" w:hAnsi="Times New Roman" w:cs="Times New Roman"/>
          <w:sz w:val="28"/>
          <w:szCs w:val="28"/>
        </w:rPr>
        <w:t>на информационно-пропагандистскую работу -4-6</w:t>
      </w:r>
      <w:r w:rsidR="003F64A6" w:rsidRPr="0011328B">
        <w:rPr>
          <w:rFonts w:ascii="Times New Roman" w:hAnsi="Times New Roman" w:cs="Times New Roman"/>
          <w:sz w:val="28"/>
          <w:szCs w:val="28"/>
        </w:rPr>
        <w:t>%;</w:t>
      </w:r>
    </w:p>
    <w:p w:rsidR="003F64A6" w:rsidRPr="0011328B" w:rsidRDefault="00087862" w:rsidP="00E22C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34C8">
        <w:rPr>
          <w:rFonts w:ascii="Times New Roman" w:hAnsi="Times New Roman" w:cs="Times New Roman"/>
          <w:sz w:val="28"/>
          <w:szCs w:val="28"/>
        </w:rPr>
        <w:t>.3. </w:t>
      </w:r>
      <w:r w:rsidR="003F64A6" w:rsidRPr="0011328B">
        <w:rPr>
          <w:rFonts w:ascii="Times New Roman" w:hAnsi="Times New Roman" w:cs="Times New Roman"/>
          <w:sz w:val="28"/>
          <w:szCs w:val="28"/>
        </w:rPr>
        <w:t>на работу с молодежью  -2-4%;</w:t>
      </w:r>
    </w:p>
    <w:p w:rsidR="003F64A6" w:rsidRPr="0011328B" w:rsidRDefault="00087862" w:rsidP="00E22C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F34C8">
        <w:rPr>
          <w:rFonts w:ascii="Times New Roman" w:hAnsi="Times New Roman" w:cs="Times New Roman"/>
          <w:sz w:val="28"/>
          <w:szCs w:val="28"/>
        </w:rPr>
        <w:t>.4. </w:t>
      </w:r>
      <w:r w:rsidR="003F64A6" w:rsidRPr="0011328B">
        <w:rPr>
          <w:rFonts w:ascii="Times New Roman" w:hAnsi="Times New Roman" w:cs="Times New Roman"/>
          <w:sz w:val="28"/>
          <w:szCs w:val="28"/>
        </w:rPr>
        <w:t>на иные формы деятельности (оздоровление и отдых) – 3-5%.</w:t>
      </w:r>
    </w:p>
    <w:p w:rsidR="00753B25" w:rsidRPr="007B7250" w:rsidRDefault="008D6047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53B25" w:rsidRPr="007B725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Президиума</w:t>
      </w:r>
      <w:r w:rsidR="008A4A65">
        <w:rPr>
          <w:rFonts w:ascii="Times New Roman" w:hAnsi="Times New Roman" w:cs="Times New Roman"/>
          <w:b/>
          <w:sz w:val="28"/>
          <w:szCs w:val="28"/>
        </w:rPr>
        <w:t>м областной, местных организаций</w:t>
      </w:r>
      <w:r w:rsidR="00753B25" w:rsidRPr="007B7250">
        <w:rPr>
          <w:rFonts w:ascii="Times New Roman" w:hAnsi="Times New Roman" w:cs="Times New Roman"/>
          <w:b/>
          <w:sz w:val="28"/>
          <w:szCs w:val="28"/>
        </w:rPr>
        <w:t xml:space="preserve"> Профсоюза:</w:t>
      </w:r>
    </w:p>
    <w:p w:rsidR="00753B25" w:rsidRDefault="008D6047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3B25" w:rsidRPr="00753B25">
        <w:rPr>
          <w:rFonts w:ascii="Times New Roman" w:hAnsi="Times New Roman" w:cs="Times New Roman"/>
          <w:sz w:val="28"/>
          <w:szCs w:val="28"/>
        </w:rPr>
        <w:t xml:space="preserve">.1. </w:t>
      </w:r>
      <w:r w:rsidR="00406731">
        <w:rPr>
          <w:rFonts w:ascii="Times New Roman" w:hAnsi="Times New Roman" w:cs="Times New Roman"/>
          <w:sz w:val="28"/>
          <w:szCs w:val="28"/>
        </w:rPr>
        <w:t>Сформировать в первом</w:t>
      </w:r>
      <w:r w:rsidR="00753B25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406731">
        <w:rPr>
          <w:rFonts w:ascii="Times New Roman" w:hAnsi="Times New Roman" w:cs="Times New Roman"/>
          <w:sz w:val="28"/>
          <w:szCs w:val="28"/>
        </w:rPr>
        <w:t>8</w:t>
      </w:r>
      <w:r w:rsidR="00753B2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53B25" w:rsidRPr="00753B25">
        <w:rPr>
          <w:rFonts w:ascii="Times New Roman" w:hAnsi="Times New Roman" w:cs="Times New Roman"/>
          <w:sz w:val="28"/>
          <w:szCs w:val="28"/>
        </w:rPr>
        <w:t>списк</w:t>
      </w:r>
      <w:r w:rsidR="00406731">
        <w:rPr>
          <w:rFonts w:ascii="Times New Roman" w:hAnsi="Times New Roman" w:cs="Times New Roman"/>
          <w:sz w:val="28"/>
          <w:szCs w:val="28"/>
        </w:rPr>
        <w:t>и</w:t>
      </w:r>
      <w:r w:rsidR="00753B25" w:rsidRPr="00753B25">
        <w:rPr>
          <w:rFonts w:ascii="Times New Roman" w:hAnsi="Times New Roman" w:cs="Times New Roman"/>
          <w:sz w:val="28"/>
          <w:szCs w:val="28"/>
        </w:rPr>
        <w:t xml:space="preserve"> </w:t>
      </w:r>
      <w:r w:rsidR="00406731">
        <w:rPr>
          <w:rFonts w:ascii="Times New Roman" w:hAnsi="Times New Roman" w:cs="Times New Roman"/>
          <w:sz w:val="28"/>
          <w:szCs w:val="28"/>
        </w:rPr>
        <w:t xml:space="preserve">кадрового </w:t>
      </w:r>
      <w:r w:rsidR="00753B25" w:rsidRPr="00753B25">
        <w:rPr>
          <w:rFonts w:ascii="Times New Roman" w:hAnsi="Times New Roman" w:cs="Times New Roman"/>
          <w:sz w:val="28"/>
          <w:szCs w:val="28"/>
        </w:rPr>
        <w:t>резерв</w:t>
      </w:r>
      <w:r w:rsidR="00406731">
        <w:rPr>
          <w:rFonts w:ascii="Times New Roman" w:hAnsi="Times New Roman" w:cs="Times New Roman"/>
          <w:sz w:val="28"/>
          <w:szCs w:val="28"/>
        </w:rPr>
        <w:t>а</w:t>
      </w:r>
      <w:r w:rsidR="00753B25" w:rsidRPr="00753B25">
        <w:rPr>
          <w:rFonts w:ascii="Times New Roman" w:hAnsi="Times New Roman" w:cs="Times New Roman"/>
          <w:sz w:val="28"/>
          <w:szCs w:val="28"/>
        </w:rPr>
        <w:t xml:space="preserve"> на должности председателей и заместителей председателей </w:t>
      </w:r>
      <w:r w:rsidR="00406731">
        <w:rPr>
          <w:rFonts w:ascii="Times New Roman" w:hAnsi="Times New Roman" w:cs="Times New Roman"/>
          <w:sz w:val="28"/>
          <w:szCs w:val="28"/>
        </w:rPr>
        <w:t>местных</w:t>
      </w:r>
      <w:r w:rsidR="00753B25" w:rsidRPr="00753B25">
        <w:rPr>
          <w:rFonts w:ascii="Times New Roman" w:hAnsi="Times New Roman" w:cs="Times New Roman"/>
          <w:sz w:val="28"/>
          <w:szCs w:val="28"/>
        </w:rPr>
        <w:t xml:space="preserve"> </w:t>
      </w:r>
      <w:r w:rsidR="00753B25">
        <w:rPr>
          <w:rFonts w:ascii="Times New Roman" w:hAnsi="Times New Roman" w:cs="Times New Roman"/>
          <w:sz w:val="28"/>
          <w:szCs w:val="28"/>
        </w:rPr>
        <w:t>организаций Профсоюза</w:t>
      </w:r>
      <w:r w:rsidR="00D52396">
        <w:rPr>
          <w:rFonts w:ascii="Times New Roman" w:hAnsi="Times New Roman" w:cs="Times New Roman"/>
          <w:sz w:val="28"/>
          <w:szCs w:val="28"/>
        </w:rPr>
        <w:t>.</w:t>
      </w:r>
    </w:p>
    <w:p w:rsidR="00D52396" w:rsidRPr="000E7E7D" w:rsidRDefault="00D52396" w:rsidP="00D52396">
      <w:pPr>
        <w:ind w:firstLine="709"/>
        <w:jc w:val="both"/>
        <w:rPr>
          <w:rFonts w:ascii="Times New Roman" w:hAnsi="Times New Roman" w:cs="Times New Roman"/>
        </w:rPr>
      </w:pP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Считать начатую в «Год молодежи в Профсоюзе» работу с молодежью одним из важнейших направлений кадровой политики и организационного укрепления</w:t>
      </w:r>
      <w:r w:rsidR="004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областной организации</w:t>
      </w:r>
      <w:r w:rsidR="008A4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Профсоюза,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содействовать в </w:t>
      </w:r>
      <w:r w:rsidR="004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работе  Советов молодых педагогов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одном</w:t>
      </w:r>
      <w:r w:rsidR="00DD1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способов повышения социальной активности, гражданской ответственности молодых педагогических кадров и формирования</w:t>
      </w:r>
      <w:r w:rsidRPr="000E7E7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кадрового резерва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организациях Профсоюза</w:t>
      </w:r>
      <w:r w:rsidR="008D1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братив при этом особое внимание на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базы данных молодежного</w:t>
      </w:r>
      <w:r w:rsidRPr="000E7E7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профсоюзного резерва, постоянное ее обновление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внедрение различных программ обучения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повышения квалификации молодых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профсоюзных активистов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470C" w:rsidRPr="00A92190" w:rsidRDefault="00406731" w:rsidP="0019470C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470C" w:rsidRPr="00A92190">
        <w:rPr>
          <w:rFonts w:ascii="Times New Roman" w:hAnsi="Times New Roman" w:cs="Times New Roman"/>
          <w:sz w:val="28"/>
          <w:szCs w:val="28"/>
        </w:rPr>
        <w:t>.</w:t>
      </w:r>
      <w:r w:rsidR="0019470C">
        <w:rPr>
          <w:rFonts w:ascii="Times New Roman" w:hAnsi="Times New Roman" w:cs="Times New Roman"/>
          <w:sz w:val="28"/>
          <w:szCs w:val="28"/>
        </w:rPr>
        <w:t>2</w:t>
      </w:r>
      <w:r w:rsidR="0019470C" w:rsidRPr="00A92190">
        <w:rPr>
          <w:rFonts w:ascii="Times New Roman" w:hAnsi="Times New Roman" w:cs="Times New Roman"/>
          <w:sz w:val="28"/>
          <w:szCs w:val="28"/>
        </w:rPr>
        <w:t>.</w:t>
      </w:r>
      <w:r w:rsidR="00194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Ввести в</w:t>
      </w:r>
      <w:r w:rsidR="0019470C">
        <w:rPr>
          <w:rFonts w:ascii="Times New Roman" w:hAnsi="Times New Roman" w:cs="Times New Roman"/>
          <w:sz w:val="28"/>
          <w:szCs w:val="28"/>
        </w:rPr>
        <w:t xml:space="preserve"> практику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9470C">
        <w:rPr>
          <w:rFonts w:ascii="Times New Roman" w:hAnsi="Times New Roman" w:cs="Times New Roman"/>
          <w:sz w:val="28"/>
          <w:szCs w:val="28"/>
        </w:rPr>
        <w:t xml:space="preserve"> регулярных собеседований в комитет</w:t>
      </w:r>
      <w:r>
        <w:rPr>
          <w:rFonts w:ascii="Times New Roman" w:hAnsi="Times New Roman" w:cs="Times New Roman"/>
          <w:sz w:val="28"/>
          <w:szCs w:val="28"/>
        </w:rPr>
        <w:t>е областной</w:t>
      </w:r>
      <w:r w:rsidR="0019470C">
        <w:rPr>
          <w:rFonts w:ascii="Times New Roman" w:hAnsi="Times New Roman" w:cs="Times New Roman"/>
          <w:sz w:val="28"/>
          <w:szCs w:val="28"/>
        </w:rPr>
        <w:t xml:space="preserve"> организаций Профсоюза с председат</w:t>
      </w:r>
      <w:r>
        <w:rPr>
          <w:rFonts w:ascii="Times New Roman" w:hAnsi="Times New Roman" w:cs="Times New Roman"/>
          <w:sz w:val="28"/>
          <w:szCs w:val="28"/>
        </w:rPr>
        <w:t>елями местных организаций Профсоюза</w:t>
      </w:r>
      <w:r w:rsidR="0019470C">
        <w:rPr>
          <w:rFonts w:ascii="Times New Roman" w:hAnsi="Times New Roman" w:cs="Times New Roman"/>
          <w:sz w:val="28"/>
          <w:szCs w:val="28"/>
        </w:rPr>
        <w:t>.</w:t>
      </w:r>
    </w:p>
    <w:p w:rsidR="0019470C" w:rsidRPr="009F3722" w:rsidRDefault="00406731" w:rsidP="00406731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1E62">
        <w:rPr>
          <w:rFonts w:ascii="Times New Roman" w:hAnsi="Times New Roman" w:cs="Times New Roman"/>
          <w:sz w:val="28"/>
          <w:szCs w:val="28"/>
        </w:rPr>
        <w:t xml:space="preserve">.3. </w:t>
      </w:r>
      <w:r w:rsidR="0019470C">
        <w:rPr>
          <w:rFonts w:ascii="Times New Roman" w:hAnsi="Times New Roman" w:cs="Times New Roman"/>
          <w:sz w:val="28"/>
          <w:szCs w:val="28"/>
        </w:rPr>
        <w:t xml:space="preserve">Создавать условия для повышения роли института представительства в </w:t>
      </w:r>
      <w:r>
        <w:rPr>
          <w:rFonts w:ascii="Times New Roman" w:hAnsi="Times New Roman" w:cs="Times New Roman"/>
          <w:sz w:val="28"/>
          <w:szCs w:val="28"/>
        </w:rPr>
        <w:t xml:space="preserve">областной организации </w:t>
      </w:r>
      <w:r w:rsidR="0019470C">
        <w:rPr>
          <w:rFonts w:ascii="Times New Roman" w:hAnsi="Times New Roman" w:cs="Times New Roman"/>
          <w:sz w:val="28"/>
          <w:szCs w:val="28"/>
        </w:rPr>
        <w:t>Профсоюз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9470C">
        <w:rPr>
          <w:rFonts w:ascii="Times New Roman" w:hAnsi="Times New Roman" w:cs="Times New Roman"/>
          <w:sz w:val="28"/>
          <w:szCs w:val="28"/>
        </w:rPr>
        <w:t>, активно использовать его в процессе перехода на централизованный бухгалтерский учёт, а также в случаях вывода организаций Профсоюза  из кризисного состояния.</w:t>
      </w:r>
    </w:p>
    <w:p w:rsidR="0019470C" w:rsidRDefault="00406731" w:rsidP="001947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47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9470C">
        <w:rPr>
          <w:rFonts w:ascii="Times New Roman" w:hAnsi="Times New Roman" w:cs="Times New Roman"/>
          <w:sz w:val="28"/>
          <w:szCs w:val="28"/>
        </w:rPr>
        <w:t xml:space="preserve">. </w:t>
      </w:r>
      <w:r w:rsidR="0019470C" w:rsidRPr="009F3722">
        <w:rPr>
          <w:rFonts w:ascii="Times New Roman" w:hAnsi="Times New Roman" w:cs="Times New Roman"/>
          <w:sz w:val="28"/>
          <w:szCs w:val="28"/>
        </w:rPr>
        <w:t>Пр</w:t>
      </w:r>
      <w:r w:rsidR="0019470C">
        <w:rPr>
          <w:rFonts w:ascii="Times New Roman" w:hAnsi="Times New Roman" w:cs="Times New Roman"/>
          <w:sz w:val="28"/>
          <w:szCs w:val="28"/>
        </w:rPr>
        <w:t>одолжить начатую в «Год правовой культуры в Профсоюзе» работу по повышению правовой грамотности штатных профсоюзных работников, профсоюзного актива и рядовых членов Профсоюза, используя весь имеющийся арсенал средств и форм правовой и</w:t>
      </w:r>
      <w:r w:rsidR="00223954">
        <w:rPr>
          <w:rFonts w:ascii="Times New Roman" w:hAnsi="Times New Roman" w:cs="Times New Roman"/>
          <w:sz w:val="28"/>
          <w:szCs w:val="28"/>
        </w:rPr>
        <w:t xml:space="preserve"> организационно-уставной работы.</w:t>
      </w:r>
    </w:p>
    <w:p w:rsidR="00E858B6" w:rsidRDefault="00406731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61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A5612C">
        <w:rPr>
          <w:rFonts w:ascii="Times New Roman" w:hAnsi="Times New Roman" w:cs="Times New Roman"/>
          <w:sz w:val="28"/>
          <w:szCs w:val="28"/>
        </w:rPr>
        <w:t xml:space="preserve">. Активизировать работу по оказанию практической помощи комитетам первичных организаций Профсоюза по реализации уставных целей и задач, регулярно изучать и обобщать практику работы по всем направлениям уставной деятельности, поддерживать развитие </w:t>
      </w:r>
      <w:r w:rsidR="00E858B6">
        <w:rPr>
          <w:rFonts w:ascii="Times New Roman" w:hAnsi="Times New Roman" w:cs="Times New Roman"/>
          <w:sz w:val="28"/>
          <w:szCs w:val="28"/>
        </w:rPr>
        <w:t xml:space="preserve">инновационных </w:t>
      </w:r>
      <w:r w:rsidR="008A4A65">
        <w:rPr>
          <w:rFonts w:ascii="Times New Roman" w:hAnsi="Times New Roman" w:cs="Times New Roman"/>
          <w:sz w:val="28"/>
          <w:szCs w:val="28"/>
        </w:rPr>
        <w:t xml:space="preserve"> форм</w:t>
      </w:r>
      <w:r w:rsidR="00A5612C">
        <w:rPr>
          <w:rFonts w:ascii="Times New Roman" w:hAnsi="Times New Roman" w:cs="Times New Roman"/>
          <w:sz w:val="28"/>
          <w:szCs w:val="28"/>
        </w:rPr>
        <w:t xml:space="preserve"> профсоюзной работы</w:t>
      </w:r>
      <w:r w:rsidR="00223954">
        <w:rPr>
          <w:rFonts w:ascii="Times New Roman" w:hAnsi="Times New Roman" w:cs="Times New Roman"/>
          <w:sz w:val="28"/>
          <w:szCs w:val="28"/>
        </w:rPr>
        <w:t>.</w:t>
      </w:r>
    </w:p>
    <w:p w:rsidR="0019470C" w:rsidRDefault="00406731" w:rsidP="0019470C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19470C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19470C">
        <w:rPr>
          <w:rFonts w:ascii="Times New Roman" w:hAnsi="Times New Roman" w:cs="Times New Roman"/>
          <w:bCs/>
          <w:iCs/>
          <w:sz w:val="28"/>
          <w:szCs w:val="28"/>
        </w:rPr>
        <w:t xml:space="preserve">. Усилить  </w:t>
      </w:r>
      <w:r w:rsidR="0019470C" w:rsidRPr="009F3722">
        <w:rPr>
          <w:rFonts w:ascii="Times New Roman" w:hAnsi="Times New Roman" w:cs="Times New Roman"/>
          <w:bCs/>
          <w:iCs/>
          <w:sz w:val="28"/>
          <w:szCs w:val="28"/>
        </w:rPr>
        <w:t xml:space="preserve"> взаимодействие </w:t>
      </w:r>
      <w:r w:rsidR="0019470C">
        <w:rPr>
          <w:rFonts w:ascii="Times New Roman" w:hAnsi="Times New Roman" w:cs="Times New Roman"/>
          <w:bCs/>
          <w:iCs/>
          <w:sz w:val="28"/>
          <w:szCs w:val="28"/>
        </w:rPr>
        <w:t xml:space="preserve">и сотрудничество </w:t>
      </w:r>
      <w:r w:rsidR="0019470C" w:rsidRPr="009F3722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  <w:r w:rsidR="0019470C">
        <w:rPr>
          <w:rFonts w:ascii="Times New Roman" w:hAnsi="Times New Roman" w:cs="Times New Roman"/>
          <w:bCs/>
          <w:iCs/>
          <w:sz w:val="28"/>
          <w:szCs w:val="28"/>
        </w:rPr>
        <w:t>действующ</w:t>
      </w:r>
      <w:r w:rsidR="00223954">
        <w:rPr>
          <w:rFonts w:ascii="Times New Roman" w:hAnsi="Times New Roman" w:cs="Times New Roman"/>
          <w:bCs/>
          <w:iCs/>
          <w:sz w:val="28"/>
          <w:szCs w:val="28"/>
        </w:rPr>
        <w:t>им</w:t>
      </w:r>
      <w:r w:rsidR="0019470C" w:rsidRPr="009F3722">
        <w:rPr>
          <w:rFonts w:ascii="Times New Roman" w:hAnsi="Times New Roman" w:cs="Times New Roman"/>
          <w:bCs/>
          <w:i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регионе </w:t>
      </w:r>
      <w:r w:rsidR="00223954">
        <w:rPr>
          <w:rFonts w:ascii="Times New Roman" w:hAnsi="Times New Roman" w:cs="Times New Roman"/>
          <w:bCs/>
          <w:iCs/>
          <w:sz w:val="28"/>
          <w:szCs w:val="28"/>
        </w:rPr>
        <w:t>профильным комитетом Законодательного собрания Оренбургской области, А</w:t>
      </w:r>
      <w:r w:rsidR="0019470C" w:rsidRPr="009F3722">
        <w:rPr>
          <w:rFonts w:ascii="Times New Roman" w:hAnsi="Times New Roman" w:cs="Times New Roman"/>
          <w:bCs/>
          <w:iCs/>
          <w:sz w:val="28"/>
          <w:szCs w:val="28"/>
        </w:rPr>
        <w:t>ссоциаци</w:t>
      </w:r>
      <w:r>
        <w:rPr>
          <w:rFonts w:ascii="Times New Roman" w:hAnsi="Times New Roman" w:cs="Times New Roman"/>
          <w:bCs/>
          <w:iCs/>
          <w:sz w:val="28"/>
          <w:szCs w:val="28"/>
        </w:rPr>
        <w:t>ей лучших школ</w:t>
      </w:r>
      <w:r w:rsidR="0019470C" w:rsidRPr="009F372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8A4A65">
        <w:rPr>
          <w:rFonts w:ascii="Times New Roman" w:hAnsi="Times New Roman" w:cs="Times New Roman"/>
          <w:bCs/>
          <w:iCs/>
          <w:sz w:val="28"/>
          <w:szCs w:val="28"/>
        </w:rPr>
        <w:t>Общественной палатой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9470C">
        <w:rPr>
          <w:rFonts w:ascii="Times New Roman" w:hAnsi="Times New Roman" w:cs="Times New Roman"/>
          <w:bCs/>
          <w:iCs/>
          <w:sz w:val="28"/>
          <w:szCs w:val="28"/>
        </w:rPr>
        <w:t>с целью создания мотивационной среды в сфере образования</w:t>
      </w:r>
      <w:r w:rsidR="0022395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57AF7" w:rsidRDefault="00406731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05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290574">
        <w:rPr>
          <w:rFonts w:ascii="Times New Roman" w:hAnsi="Times New Roman" w:cs="Times New Roman"/>
          <w:sz w:val="28"/>
          <w:szCs w:val="28"/>
        </w:rPr>
        <w:t>. В</w:t>
      </w:r>
      <w:r w:rsidR="00857AF7" w:rsidRPr="008C2D2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290574">
        <w:rPr>
          <w:rFonts w:ascii="Times New Roman" w:hAnsi="Times New Roman" w:cs="Times New Roman"/>
          <w:sz w:val="28"/>
          <w:szCs w:val="28"/>
        </w:rPr>
        <w:t xml:space="preserve">Программой развития </w:t>
      </w:r>
      <w:r w:rsidR="00910FCE">
        <w:rPr>
          <w:rFonts w:ascii="Times New Roman" w:hAnsi="Times New Roman" w:cs="Times New Roman"/>
          <w:sz w:val="28"/>
          <w:szCs w:val="28"/>
        </w:rPr>
        <w:t xml:space="preserve">областной организации </w:t>
      </w:r>
      <w:r w:rsidR="00290574">
        <w:rPr>
          <w:rFonts w:ascii="Times New Roman" w:hAnsi="Times New Roman" w:cs="Times New Roman"/>
          <w:sz w:val="28"/>
          <w:szCs w:val="28"/>
        </w:rPr>
        <w:t xml:space="preserve">Профсоюза и </w:t>
      </w:r>
      <w:r w:rsidR="00857AF7" w:rsidRPr="008C2D2D">
        <w:rPr>
          <w:rFonts w:ascii="Times New Roman" w:hAnsi="Times New Roman" w:cs="Times New Roman"/>
          <w:sz w:val="28"/>
          <w:szCs w:val="28"/>
        </w:rPr>
        <w:t>требованиями информационной политики продолжить укрепление материально-технической базы</w:t>
      </w:r>
      <w:r w:rsidR="00290574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745619">
        <w:rPr>
          <w:rFonts w:ascii="Times New Roman" w:hAnsi="Times New Roman" w:cs="Times New Roman"/>
          <w:sz w:val="28"/>
          <w:szCs w:val="28"/>
        </w:rPr>
        <w:t>й</w:t>
      </w:r>
      <w:r w:rsidR="00290574">
        <w:rPr>
          <w:rFonts w:ascii="Times New Roman" w:hAnsi="Times New Roman" w:cs="Times New Roman"/>
          <w:sz w:val="28"/>
          <w:szCs w:val="28"/>
        </w:rPr>
        <w:t xml:space="preserve"> работы, обратив особое внимание на</w:t>
      </w:r>
      <w:r w:rsidR="005778ED">
        <w:rPr>
          <w:rFonts w:ascii="Times New Roman" w:hAnsi="Times New Roman" w:cs="Times New Roman"/>
          <w:sz w:val="28"/>
          <w:szCs w:val="28"/>
        </w:rPr>
        <w:t xml:space="preserve"> </w:t>
      </w:r>
      <w:r w:rsidR="00290574">
        <w:rPr>
          <w:rFonts w:ascii="Times New Roman" w:hAnsi="Times New Roman" w:cs="Times New Roman"/>
          <w:sz w:val="28"/>
          <w:szCs w:val="28"/>
        </w:rPr>
        <w:t xml:space="preserve">повсеместное </w:t>
      </w:r>
      <w:r w:rsidR="00857AF7" w:rsidRPr="008C2D2D">
        <w:rPr>
          <w:rFonts w:ascii="Times New Roman" w:hAnsi="Times New Roman" w:cs="Times New Roman"/>
          <w:sz w:val="28"/>
          <w:szCs w:val="28"/>
        </w:rPr>
        <w:t>создани</w:t>
      </w:r>
      <w:r w:rsidR="00290574">
        <w:rPr>
          <w:rFonts w:ascii="Times New Roman" w:hAnsi="Times New Roman" w:cs="Times New Roman"/>
          <w:sz w:val="28"/>
          <w:szCs w:val="28"/>
        </w:rPr>
        <w:t>е</w:t>
      </w:r>
      <w:r w:rsidR="00857AF7" w:rsidRPr="008C2D2D">
        <w:rPr>
          <w:rFonts w:ascii="Times New Roman" w:hAnsi="Times New Roman" w:cs="Times New Roman"/>
          <w:sz w:val="28"/>
          <w:szCs w:val="28"/>
        </w:rPr>
        <w:t xml:space="preserve"> сайтов профсоюзных организаций или страниц на сайтах образовательных учреждений или органов управления образованием</w:t>
      </w:r>
      <w:r w:rsidR="00910FCE">
        <w:rPr>
          <w:rFonts w:ascii="Times New Roman" w:hAnsi="Times New Roman" w:cs="Times New Roman"/>
          <w:sz w:val="28"/>
          <w:szCs w:val="28"/>
        </w:rPr>
        <w:t xml:space="preserve"> в соответствии с проведенной ревизией состояния информационных ресурсов</w:t>
      </w:r>
      <w:r w:rsidR="00223954">
        <w:rPr>
          <w:rFonts w:ascii="Times New Roman" w:hAnsi="Times New Roman" w:cs="Times New Roman"/>
          <w:sz w:val="28"/>
          <w:szCs w:val="28"/>
        </w:rPr>
        <w:t>.</w:t>
      </w:r>
    </w:p>
    <w:p w:rsidR="0019470C" w:rsidRDefault="00910FCE" w:rsidP="0019470C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4.8</w:t>
      </w:r>
      <w:r w:rsidR="0019470C">
        <w:rPr>
          <w:rFonts w:ascii="Times New Roman" w:hAnsi="Times New Roman" w:cs="Times New Roman"/>
          <w:sz w:val="28"/>
          <w:szCs w:val="28"/>
        </w:rPr>
        <w:t xml:space="preserve">. Принять дополнительные меры по улучшению качества </w:t>
      </w:r>
      <w:r>
        <w:rPr>
          <w:rFonts w:ascii="Times New Roman" w:hAnsi="Times New Roman" w:cs="Times New Roman"/>
          <w:sz w:val="28"/>
          <w:szCs w:val="28"/>
        </w:rPr>
        <w:t>оформляемых протоколов комитетов</w:t>
      </w:r>
      <w:r w:rsidR="00223954">
        <w:rPr>
          <w:rFonts w:ascii="Times New Roman" w:hAnsi="Times New Roman" w:cs="Times New Roman"/>
          <w:sz w:val="28"/>
          <w:szCs w:val="28"/>
        </w:rPr>
        <w:t xml:space="preserve"> (советов)</w:t>
      </w:r>
      <w:r w:rsidR="0019470C">
        <w:rPr>
          <w:rFonts w:ascii="Times New Roman" w:hAnsi="Times New Roman" w:cs="Times New Roman"/>
          <w:sz w:val="28"/>
          <w:szCs w:val="28"/>
        </w:rPr>
        <w:t xml:space="preserve"> и президиумов организаций Профсоюза, улучшения качества профсоюзной статистики и повышения  исполнительской дисциплины профсоюзных органо</w:t>
      </w:r>
      <w:r>
        <w:rPr>
          <w:rFonts w:ascii="Times New Roman" w:hAnsi="Times New Roman" w:cs="Times New Roman"/>
          <w:sz w:val="28"/>
          <w:szCs w:val="28"/>
        </w:rPr>
        <w:t>в и актива в процессе выполнения</w:t>
      </w:r>
      <w:r w:rsidR="0019470C">
        <w:rPr>
          <w:rFonts w:ascii="Times New Roman" w:hAnsi="Times New Roman" w:cs="Times New Roman"/>
          <w:sz w:val="28"/>
          <w:szCs w:val="28"/>
        </w:rPr>
        <w:t xml:space="preserve"> принятых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70C" w:rsidRPr="008C2D2D" w:rsidRDefault="0019470C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45" w:rsidRPr="007936DB" w:rsidRDefault="00910FCE" w:rsidP="0011328B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12245" w:rsidRPr="007936D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Областной </w:t>
      </w:r>
      <w:r w:rsidR="00753B25" w:rsidRPr="007936DB">
        <w:rPr>
          <w:rFonts w:ascii="Times New Roman" w:hAnsi="Times New Roman" w:cs="Times New Roman"/>
          <w:b/>
          <w:sz w:val="28"/>
          <w:szCs w:val="28"/>
        </w:rPr>
        <w:t>и местным организациям Профсоюза:</w:t>
      </w:r>
    </w:p>
    <w:p w:rsidR="00607420" w:rsidRDefault="00910FCE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36DB">
        <w:rPr>
          <w:rFonts w:ascii="Times New Roman" w:hAnsi="Times New Roman" w:cs="Times New Roman"/>
          <w:sz w:val="28"/>
          <w:szCs w:val="28"/>
        </w:rPr>
        <w:t xml:space="preserve">.1. </w:t>
      </w:r>
      <w:r w:rsidR="00C12245" w:rsidRPr="00C12245">
        <w:rPr>
          <w:rFonts w:ascii="Times New Roman" w:hAnsi="Times New Roman" w:cs="Times New Roman"/>
          <w:sz w:val="28"/>
          <w:szCs w:val="28"/>
        </w:rPr>
        <w:t xml:space="preserve">В </w:t>
      </w:r>
      <w:r w:rsidR="007936DB">
        <w:rPr>
          <w:rFonts w:ascii="Times New Roman" w:hAnsi="Times New Roman" w:cs="Times New Roman"/>
          <w:sz w:val="28"/>
          <w:szCs w:val="28"/>
        </w:rPr>
        <w:t>течение первого квартала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936DB">
        <w:rPr>
          <w:rFonts w:ascii="Times New Roman" w:hAnsi="Times New Roman" w:cs="Times New Roman"/>
          <w:sz w:val="28"/>
          <w:szCs w:val="28"/>
        </w:rPr>
        <w:t xml:space="preserve"> года провести дополнительный анализ уровня работы и состояния ресурс</w:t>
      </w:r>
      <w:r w:rsidR="00F445FC">
        <w:rPr>
          <w:rFonts w:ascii="Times New Roman" w:hAnsi="Times New Roman" w:cs="Times New Roman"/>
          <w:sz w:val="28"/>
          <w:szCs w:val="28"/>
        </w:rPr>
        <w:t>ной базы</w:t>
      </w:r>
      <w:r w:rsidR="007936DB">
        <w:rPr>
          <w:rFonts w:ascii="Times New Roman" w:hAnsi="Times New Roman" w:cs="Times New Roman"/>
          <w:sz w:val="28"/>
          <w:szCs w:val="28"/>
        </w:rPr>
        <w:t xml:space="preserve"> профсоюзных организаций, их выборных органов и составить списки  территориальных и </w:t>
      </w:r>
      <w:r w:rsidR="00C12245" w:rsidRPr="00C12245">
        <w:rPr>
          <w:rFonts w:ascii="Times New Roman" w:hAnsi="Times New Roman" w:cs="Times New Roman"/>
          <w:sz w:val="28"/>
          <w:szCs w:val="28"/>
        </w:rPr>
        <w:t>первичных организаций Профсоюза</w:t>
      </w:r>
      <w:r w:rsidR="007936DB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C12245" w:rsidRPr="00C12245">
        <w:rPr>
          <w:rFonts w:ascii="Times New Roman" w:hAnsi="Times New Roman" w:cs="Times New Roman"/>
          <w:sz w:val="28"/>
          <w:szCs w:val="28"/>
        </w:rPr>
        <w:t xml:space="preserve">  требуется коренное улучшение </w:t>
      </w:r>
      <w:r w:rsidR="007936DB">
        <w:rPr>
          <w:rFonts w:ascii="Times New Roman" w:hAnsi="Times New Roman" w:cs="Times New Roman"/>
          <w:sz w:val="28"/>
          <w:szCs w:val="28"/>
        </w:rPr>
        <w:t>организационного и финансового состояния</w:t>
      </w:r>
      <w:r w:rsidR="00F445FC">
        <w:rPr>
          <w:rFonts w:ascii="Times New Roman" w:hAnsi="Times New Roman" w:cs="Times New Roman"/>
          <w:sz w:val="28"/>
          <w:szCs w:val="28"/>
        </w:rPr>
        <w:t>, особенно в части охвата профсоюзным членством</w:t>
      </w:r>
      <w:r w:rsidR="003A335B">
        <w:rPr>
          <w:rFonts w:ascii="Times New Roman" w:hAnsi="Times New Roman" w:cs="Times New Roman"/>
          <w:sz w:val="28"/>
          <w:szCs w:val="28"/>
        </w:rPr>
        <w:t xml:space="preserve"> и  роста </w:t>
      </w:r>
      <w:r w:rsidR="00BF34C8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3A335B">
        <w:rPr>
          <w:rFonts w:ascii="Times New Roman" w:hAnsi="Times New Roman" w:cs="Times New Roman"/>
          <w:sz w:val="28"/>
          <w:szCs w:val="28"/>
        </w:rPr>
        <w:t xml:space="preserve">профсоюзных </w:t>
      </w:r>
      <w:r w:rsidR="00BF34C8">
        <w:rPr>
          <w:rFonts w:ascii="Times New Roman" w:hAnsi="Times New Roman" w:cs="Times New Roman"/>
          <w:sz w:val="28"/>
          <w:szCs w:val="28"/>
        </w:rPr>
        <w:t>организаций в учреждениях образования</w:t>
      </w:r>
      <w:r w:rsidR="00C12245" w:rsidRPr="00C12245">
        <w:rPr>
          <w:rFonts w:ascii="Times New Roman" w:hAnsi="Times New Roman" w:cs="Times New Roman"/>
          <w:sz w:val="28"/>
          <w:szCs w:val="28"/>
        </w:rPr>
        <w:t>.</w:t>
      </w:r>
      <w:r w:rsidR="00607420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607420" w:rsidRPr="008C2D2D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607420">
        <w:rPr>
          <w:rFonts w:ascii="Times New Roman" w:hAnsi="Times New Roman" w:cs="Times New Roman"/>
          <w:sz w:val="28"/>
          <w:szCs w:val="28"/>
        </w:rPr>
        <w:t xml:space="preserve">обратить </w:t>
      </w:r>
      <w:r w:rsidR="00607420" w:rsidRPr="008C2D2D">
        <w:rPr>
          <w:rFonts w:ascii="Times New Roman" w:hAnsi="Times New Roman" w:cs="Times New Roman"/>
          <w:sz w:val="28"/>
          <w:szCs w:val="28"/>
        </w:rPr>
        <w:t>на вовлечение в Профсоюз молодёжи</w:t>
      </w:r>
      <w:r w:rsidR="0096249B">
        <w:rPr>
          <w:rFonts w:ascii="Times New Roman" w:hAnsi="Times New Roman" w:cs="Times New Roman"/>
          <w:sz w:val="28"/>
          <w:szCs w:val="28"/>
        </w:rPr>
        <w:t>.</w:t>
      </w:r>
    </w:p>
    <w:p w:rsidR="007E5365" w:rsidRDefault="00910FCE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7250">
        <w:rPr>
          <w:rFonts w:ascii="Times New Roman" w:hAnsi="Times New Roman" w:cs="Times New Roman"/>
          <w:sz w:val="28"/>
          <w:szCs w:val="28"/>
        </w:rPr>
        <w:t xml:space="preserve">.2. </w:t>
      </w:r>
      <w:r w:rsidR="00257F53">
        <w:rPr>
          <w:rFonts w:ascii="Times New Roman" w:hAnsi="Times New Roman" w:cs="Times New Roman"/>
          <w:sz w:val="28"/>
          <w:szCs w:val="28"/>
        </w:rPr>
        <w:t xml:space="preserve">Выделить в деятельности первичных профсоюзных организаций  </w:t>
      </w:r>
      <w:r w:rsidR="007B7250">
        <w:rPr>
          <w:rFonts w:ascii="Times New Roman" w:hAnsi="Times New Roman" w:cs="Times New Roman"/>
          <w:sz w:val="28"/>
          <w:szCs w:val="28"/>
        </w:rPr>
        <w:t xml:space="preserve">как </w:t>
      </w:r>
      <w:r w:rsidR="00257F53">
        <w:rPr>
          <w:rFonts w:ascii="Times New Roman" w:hAnsi="Times New Roman" w:cs="Times New Roman"/>
          <w:sz w:val="28"/>
          <w:szCs w:val="28"/>
        </w:rPr>
        <w:t xml:space="preserve">целевую функцию </w:t>
      </w:r>
      <w:r w:rsidR="007B7250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B02234">
        <w:rPr>
          <w:rFonts w:ascii="Times New Roman" w:hAnsi="Times New Roman" w:cs="Times New Roman"/>
          <w:sz w:val="28"/>
          <w:szCs w:val="28"/>
        </w:rPr>
        <w:t xml:space="preserve">по организации приёма в Профсоюз и мотивации профсоюзного членства. </w:t>
      </w:r>
      <w:r w:rsidR="000C2F07">
        <w:rPr>
          <w:rFonts w:ascii="Times New Roman" w:hAnsi="Times New Roman" w:cs="Times New Roman"/>
          <w:sz w:val="28"/>
          <w:szCs w:val="28"/>
        </w:rPr>
        <w:t>Рекомендовать в</w:t>
      </w:r>
      <w:r w:rsidR="00F445FC">
        <w:rPr>
          <w:rFonts w:ascii="Times New Roman" w:hAnsi="Times New Roman" w:cs="Times New Roman"/>
          <w:sz w:val="28"/>
          <w:szCs w:val="28"/>
        </w:rPr>
        <w:t xml:space="preserve">вести в структуру профсоюзных комитетов первичных профсоюзных организаций, </w:t>
      </w:r>
      <w:r w:rsidR="003A335B">
        <w:rPr>
          <w:rFonts w:ascii="Times New Roman" w:hAnsi="Times New Roman" w:cs="Times New Roman"/>
          <w:sz w:val="28"/>
          <w:szCs w:val="28"/>
        </w:rPr>
        <w:t>численность</w:t>
      </w:r>
      <w:r w:rsidR="007E5365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3A335B">
        <w:rPr>
          <w:rFonts w:ascii="Times New Roman" w:hAnsi="Times New Roman" w:cs="Times New Roman"/>
          <w:sz w:val="28"/>
          <w:szCs w:val="28"/>
        </w:rPr>
        <w:t>не превышает</w:t>
      </w:r>
      <w:r w:rsidR="00F445FC">
        <w:rPr>
          <w:rFonts w:ascii="Times New Roman" w:hAnsi="Times New Roman" w:cs="Times New Roman"/>
          <w:sz w:val="28"/>
          <w:szCs w:val="28"/>
        </w:rPr>
        <w:t xml:space="preserve"> 50% </w:t>
      </w:r>
      <w:r w:rsidR="003A335B">
        <w:rPr>
          <w:rFonts w:ascii="Times New Roman" w:hAnsi="Times New Roman" w:cs="Times New Roman"/>
          <w:sz w:val="28"/>
          <w:szCs w:val="28"/>
        </w:rPr>
        <w:t xml:space="preserve">от </w:t>
      </w:r>
      <w:r w:rsidR="00F445FC">
        <w:rPr>
          <w:rFonts w:ascii="Times New Roman" w:hAnsi="Times New Roman" w:cs="Times New Roman"/>
          <w:sz w:val="28"/>
          <w:szCs w:val="28"/>
        </w:rPr>
        <w:t>работающих в коллективе</w:t>
      </w:r>
      <w:r w:rsidR="0096249B">
        <w:rPr>
          <w:rFonts w:ascii="Times New Roman" w:hAnsi="Times New Roman" w:cs="Times New Roman"/>
          <w:sz w:val="28"/>
          <w:szCs w:val="28"/>
        </w:rPr>
        <w:t>,</w:t>
      </w:r>
      <w:r w:rsidR="005778ED">
        <w:rPr>
          <w:rFonts w:ascii="Times New Roman" w:hAnsi="Times New Roman" w:cs="Times New Roman"/>
          <w:sz w:val="28"/>
          <w:szCs w:val="28"/>
        </w:rPr>
        <w:t xml:space="preserve"> </w:t>
      </w:r>
      <w:r w:rsidR="0096249B">
        <w:rPr>
          <w:rFonts w:ascii="Times New Roman" w:hAnsi="Times New Roman" w:cs="Times New Roman"/>
          <w:sz w:val="28"/>
          <w:szCs w:val="28"/>
        </w:rPr>
        <w:t>от</w:t>
      </w:r>
      <w:r w:rsidR="00F445FC">
        <w:rPr>
          <w:rFonts w:ascii="Times New Roman" w:hAnsi="Times New Roman" w:cs="Times New Roman"/>
          <w:sz w:val="28"/>
          <w:szCs w:val="28"/>
        </w:rPr>
        <w:t xml:space="preserve">ветственных </w:t>
      </w:r>
      <w:r w:rsidR="007E5365">
        <w:rPr>
          <w:rFonts w:ascii="Times New Roman" w:hAnsi="Times New Roman" w:cs="Times New Roman"/>
          <w:sz w:val="28"/>
          <w:szCs w:val="28"/>
        </w:rPr>
        <w:t>за организацию приёма в Профсоюз и мотивацию профсоюзного членства.</w:t>
      </w:r>
      <w:r w:rsidR="007D7936">
        <w:rPr>
          <w:rFonts w:ascii="Times New Roman" w:hAnsi="Times New Roman" w:cs="Times New Roman"/>
          <w:sz w:val="28"/>
          <w:szCs w:val="28"/>
        </w:rPr>
        <w:t xml:space="preserve"> Организовать их активную деятельность </w:t>
      </w:r>
      <w:r w:rsidR="0096249B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7D7936">
        <w:rPr>
          <w:rFonts w:ascii="Times New Roman" w:hAnsi="Times New Roman" w:cs="Times New Roman"/>
          <w:sz w:val="28"/>
          <w:szCs w:val="28"/>
        </w:rPr>
        <w:t>широкое</w:t>
      </w:r>
      <w:r w:rsidR="005778ED">
        <w:rPr>
          <w:rFonts w:ascii="Times New Roman" w:hAnsi="Times New Roman" w:cs="Times New Roman"/>
          <w:sz w:val="28"/>
          <w:szCs w:val="28"/>
        </w:rPr>
        <w:t xml:space="preserve"> </w:t>
      </w:r>
      <w:r w:rsidR="007D7936">
        <w:rPr>
          <w:rFonts w:ascii="Times New Roman" w:hAnsi="Times New Roman" w:cs="Times New Roman"/>
          <w:sz w:val="28"/>
          <w:szCs w:val="28"/>
        </w:rPr>
        <w:t>вовлечение в поиск</w:t>
      </w:r>
      <w:r w:rsidR="0096249B">
        <w:rPr>
          <w:rFonts w:ascii="Times New Roman" w:hAnsi="Times New Roman" w:cs="Times New Roman"/>
          <w:sz w:val="28"/>
          <w:szCs w:val="28"/>
        </w:rPr>
        <w:t xml:space="preserve"> и применение  </w:t>
      </w:r>
      <w:r w:rsidR="007E5365">
        <w:rPr>
          <w:rFonts w:ascii="Times New Roman" w:hAnsi="Times New Roman" w:cs="Times New Roman"/>
          <w:sz w:val="28"/>
          <w:szCs w:val="28"/>
        </w:rPr>
        <w:t xml:space="preserve">индивидуальных форм работы </w:t>
      </w:r>
      <w:r w:rsidR="0096249B">
        <w:rPr>
          <w:rFonts w:ascii="Times New Roman" w:hAnsi="Times New Roman" w:cs="Times New Roman"/>
          <w:sz w:val="28"/>
          <w:szCs w:val="28"/>
        </w:rPr>
        <w:t>в процессе защиты социально-трудовых прав и профессиональных интересов</w:t>
      </w:r>
      <w:r w:rsidR="007D7936">
        <w:rPr>
          <w:rFonts w:ascii="Times New Roman" w:hAnsi="Times New Roman" w:cs="Times New Roman"/>
          <w:sz w:val="28"/>
          <w:szCs w:val="28"/>
        </w:rPr>
        <w:t xml:space="preserve"> и участия в </w:t>
      </w:r>
      <w:r w:rsidR="0096249B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7D7936">
        <w:rPr>
          <w:rFonts w:ascii="Times New Roman" w:hAnsi="Times New Roman" w:cs="Times New Roman"/>
          <w:sz w:val="28"/>
          <w:szCs w:val="28"/>
        </w:rPr>
        <w:t>и</w:t>
      </w:r>
      <w:r w:rsidR="005778ED">
        <w:rPr>
          <w:rFonts w:ascii="Times New Roman" w:hAnsi="Times New Roman" w:cs="Times New Roman"/>
          <w:sz w:val="28"/>
          <w:szCs w:val="28"/>
        </w:rPr>
        <w:t xml:space="preserve"> </w:t>
      </w:r>
      <w:r w:rsidR="007E5365">
        <w:rPr>
          <w:rFonts w:ascii="Times New Roman" w:hAnsi="Times New Roman" w:cs="Times New Roman"/>
          <w:sz w:val="28"/>
          <w:szCs w:val="28"/>
        </w:rPr>
        <w:t>трудных жизненных ситуаци</w:t>
      </w:r>
      <w:r w:rsidR="007D7936">
        <w:rPr>
          <w:rFonts w:ascii="Times New Roman" w:hAnsi="Times New Roman" w:cs="Times New Roman"/>
          <w:sz w:val="28"/>
          <w:szCs w:val="28"/>
        </w:rPr>
        <w:t>й членов Профсоюза</w:t>
      </w:r>
      <w:r w:rsidR="007E53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227" w:rsidRDefault="008E4227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беспрепятственной реализации полномочий первичных профсоюзных организаций в части заключения коллективных договоров, согласования локальных актов, добиться к 2018 году охвата профсоюзным членством во всех первичных профсоюзных организациях не менее 50%.</w:t>
      </w:r>
    </w:p>
    <w:p w:rsidR="0097204F" w:rsidRPr="008C2D2D" w:rsidRDefault="00761EC9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4227">
        <w:rPr>
          <w:rFonts w:ascii="Times New Roman" w:hAnsi="Times New Roman" w:cs="Times New Roman"/>
          <w:sz w:val="28"/>
          <w:szCs w:val="28"/>
        </w:rPr>
        <w:t>.3</w:t>
      </w:r>
      <w:r w:rsidR="007B7250">
        <w:rPr>
          <w:rFonts w:ascii="Times New Roman" w:hAnsi="Times New Roman" w:cs="Times New Roman"/>
          <w:sz w:val="28"/>
          <w:szCs w:val="28"/>
        </w:rPr>
        <w:t>. </w:t>
      </w:r>
      <w:r w:rsidR="007E5365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417034">
        <w:rPr>
          <w:rFonts w:ascii="Times New Roman" w:hAnsi="Times New Roman" w:cs="Times New Roman"/>
          <w:sz w:val="28"/>
          <w:szCs w:val="28"/>
        </w:rPr>
        <w:t>в 2018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17034">
        <w:rPr>
          <w:rFonts w:ascii="Times New Roman" w:hAnsi="Times New Roman" w:cs="Times New Roman"/>
          <w:sz w:val="28"/>
          <w:szCs w:val="28"/>
        </w:rPr>
        <w:t xml:space="preserve"> на уровне местных профсоюзных организаций </w:t>
      </w:r>
      <w:r w:rsidR="007E5365">
        <w:rPr>
          <w:rFonts w:ascii="Times New Roman" w:hAnsi="Times New Roman" w:cs="Times New Roman"/>
          <w:sz w:val="28"/>
          <w:szCs w:val="28"/>
        </w:rPr>
        <w:t xml:space="preserve">системную и </w:t>
      </w:r>
      <w:r w:rsidR="00417034">
        <w:rPr>
          <w:rFonts w:ascii="Times New Roman" w:hAnsi="Times New Roman" w:cs="Times New Roman"/>
          <w:sz w:val="28"/>
          <w:szCs w:val="28"/>
        </w:rPr>
        <w:t>эффективную</w:t>
      </w:r>
      <w:r w:rsidR="007E5365">
        <w:rPr>
          <w:rFonts w:ascii="Times New Roman" w:hAnsi="Times New Roman" w:cs="Times New Roman"/>
          <w:sz w:val="28"/>
          <w:szCs w:val="28"/>
        </w:rPr>
        <w:t xml:space="preserve"> работу по </w:t>
      </w:r>
      <w:r w:rsidR="00E858B6">
        <w:rPr>
          <w:rFonts w:ascii="Times New Roman" w:hAnsi="Times New Roman" w:cs="Times New Roman"/>
          <w:sz w:val="28"/>
          <w:szCs w:val="28"/>
        </w:rPr>
        <w:t xml:space="preserve">поиску и использованию новых социальных технологий в мотивационной работе, </w:t>
      </w:r>
      <w:r w:rsidR="007E5365">
        <w:rPr>
          <w:rFonts w:ascii="Times New Roman" w:hAnsi="Times New Roman" w:cs="Times New Roman"/>
          <w:sz w:val="28"/>
          <w:szCs w:val="28"/>
        </w:rPr>
        <w:t>созданию новых первичных профсоюзных организаций в тех коллективах учреждений образования, где нет организаций Профсоюза</w:t>
      </w:r>
      <w:r w:rsidR="0097204F">
        <w:rPr>
          <w:rFonts w:ascii="Times New Roman" w:hAnsi="Times New Roman" w:cs="Times New Roman"/>
          <w:sz w:val="28"/>
          <w:szCs w:val="28"/>
        </w:rPr>
        <w:t>, обратив особое внимание</w:t>
      </w:r>
      <w:r w:rsidR="0097204F" w:rsidRPr="008C2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7204F" w:rsidRPr="008C2D2D">
        <w:rPr>
          <w:rFonts w:ascii="Times New Roman" w:hAnsi="Times New Roman" w:cs="Times New Roman"/>
          <w:sz w:val="28"/>
          <w:szCs w:val="28"/>
        </w:rPr>
        <w:t>вовлечени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7204F" w:rsidRPr="008C2D2D">
        <w:rPr>
          <w:rFonts w:ascii="Times New Roman" w:hAnsi="Times New Roman" w:cs="Times New Roman"/>
          <w:sz w:val="28"/>
          <w:szCs w:val="28"/>
        </w:rPr>
        <w:t xml:space="preserve"> в Профсоюз педагогических работников</w:t>
      </w:r>
      <w:r w:rsidR="0097204F">
        <w:rPr>
          <w:rFonts w:ascii="Times New Roman" w:hAnsi="Times New Roman" w:cs="Times New Roman"/>
          <w:sz w:val="28"/>
          <w:szCs w:val="28"/>
        </w:rPr>
        <w:t>,</w:t>
      </w:r>
      <w:r w:rsidR="005778ED">
        <w:rPr>
          <w:rFonts w:ascii="Times New Roman" w:hAnsi="Times New Roman" w:cs="Times New Roman"/>
          <w:sz w:val="28"/>
          <w:szCs w:val="28"/>
        </w:rPr>
        <w:t xml:space="preserve"> </w:t>
      </w:r>
      <w:r w:rsidR="00525F3C">
        <w:rPr>
          <w:rFonts w:ascii="Times New Roman" w:hAnsi="Times New Roman" w:cs="Times New Roman"/>
          <w:sz w:val="28"/>
          <w:szCs w:val="28"/>
        </w:rPr>
        <w:t>в том числе учреждений профессионального образования</w:t>
      </w:r>
      <w:r w:rsidR="0097204F" w:rsidRPr="008C2D2D">
        <w:rPr>
          <w:rFonts w:ascii="Times New Roman" w:hAnsi="Times New Roman" w:cs="Times New Roman"/>
          <w:sz w:val="28"/>
          <w:szCs w:val="28"/>
        </w:rPr>
        <w:t>.</w:t>
      </w:r>
    </w:p>
    <w:p w:rsidR="00607420" w:rsidRDefault="00761EC9" w:rsidP="00761E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049B">
        <w:rPr>
          <w:rFonts w:ascii="Times New Roman" w:hAnsi="Times New Roman" w:cs="Times New Roman"/>
          <w:sz w:val="28"/>
          <w:szCs w:val="28"/>
        </w:rPr>
        <w:t>.</w:t>
      </w:r>
      <w:r w:rsidR="008E4227">
        <w:rPr>
          <w:rFonts w:ascii="Times New Roman" w:hAnsi="Times New Roman" w:cs="Times New Roman"/>
          <w:sz w:val="28"/>
          <w:szCs w:val="28"/>
        </w:rPr>
        <w:t>4</w:t>
      </w:r>
      <w:r w:rsidR="0099049B">
        <w:rPr>
          <w:rFonts w:ascii="Times New Roman" w:hAnsi="Times New Roman" w:cs="Times New Roman"/>
          <w:sz w:val="28"/>
          <w:szCs w:val="28"/>
        </w:rPr>
        <w:t xml:space="preserve">. </w:t>
      </w:r>
      <w:r w:rsidR="00417034">
        <w:rPr>
          <w:rFonts w:ascii="Times New Roman" w:hAnsi="Times New Roman" w:cs="Times New Roman"/>
          <w:sz w:val="28"/>
          <w:szCs w:val="28"/>
        </w:rPr>
        <w:t>В течение</w:t>
      </w:r>
      <w:r w:rsidR="007936D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936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778ED">
        <w:rPr>
          <w:rFonts w:ascii="Times New Roman" w:hAnsi="Times New Roman" w:cs="Times New Roman"/>
          <w:sz w:val="28"/>
          <w:szCs w:val="28"/>
        </w:rPr>
        <w:t xml:space="preserve"> </w:t>
      </w:r>
      <w:r w:rsidR="0099049B">
        <w:rPr>
          <w:rFonts w:ascii="Times New Roman" w:hAnsi="Times New Roman" w:cs="Times New Roman"/>
          <w:sz w:val="28"/>
          <w:szCs w:val="28"/>
        </w:rPr>
        <w:t>завершить формирование единого образовательного п</w:t>
      </w:r>
      <w:r w:rsidR="00753B25">
        <w:rPr>
          <w:rFonts w:ascii="Times New Roman" w:hAnsi="Times New Roman" w:cs="Times New Roman"/>
          <w:sz w:val="28"/>
          <w:szCs w:val="28"/>
        </w:rPr>
        <w:t>оля</w:t>
      </w:r>
      <w:r w:rsidR="0099049B">
        <w:rPr>
          <w:rFonts w:ascii="Times New Roman" w:hAnsi="Times New Roman" w:cs="Times New Roman"/>
          <w:sz w:val="28"/>
          <w:szCs w:val="28"/>
        </w:rPr>
        <w:t xml:space="preserve">, проанализировать  сеть школ профсоюзного актива  и оценить формы обучения актива на предмет их соответствия </w:t>
      </w:r>
      <w:r w:rsidR="00607420">
        <w:rPr>
          <w:rFonts w:ascii="Times New Roman" w:hAnsi="Times New Roman" w:cs="Times New Roman"/>
          <w:sz w:val="28"/>
          <w:szCs w:val="28"/>
        </w:rPr>
        <w:t>современным требованиям по  уровню обучения и качеству переподготовки профсоюзного актива.</w:t>
      </w:r>
    </w:p>
    <w:p w:rsidR="002C60DE" w:rsidRDefault="00761EC9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60DE">
        <w:rPr>
          <w:rFonts w:ascii="Times New Roman" w:hAnsi="Times New Roman" w:cs="Times New Roman"/>
          <w:sz w:val="28"/>
          <w:szCs w:val="28"/>
        </w:rPr>
        <w:t>.</w:t>
      </w:r>
      <w:r w:rsidR="008E4227">
        <w:rPr>
          <w:rFonts w:ascii="Times New Roman" w:hAnsi="Times New Roman" w:cs="Times New Roman"/>
          <w:sz w:val="28"/>
          <w:szCs w:val="28"/>
        </w:rPr>
        <w:t>5</w:t>
      </w:r>
      <w:r w:rsidR="002C60DE">
        <w:rPr>
          <w:rFonts w:ascii="Times New Roman" w:hAnsi="Times New Roman" w:cs="Times New Roman"/>
          <w:sz w:val="28"/>
          <w:szCs w:val="28"/>
        </w:rPr>
        <w:t xml:space="preserve">. Учитывая важность </w:t>
      </w:r>
      <w:r w:rsidR="00271517">
        <w:rPr>
          <w:rFonts w:ascii="Times New Roman" w:hAnsi="Times New Roman" w:cs="Times New Roman"/>
          <w:sz w:val="28"/>
          <w:szCs w:val="28"/>
        </w:rPr>
        <w:t>общепрофсоюзного проекта – «О</w:t>
      </w:r>
      <w:r w:rsidR="002C60DE">
        <w:rPr>
          <w:rFonts w:ascii="Times New Roman" w:hAnsi="Times New Roman" w:cs="Times New Roman"/>
          <w:sz w:val="28"/>
          <w:szCs w:val="28"/>
        </w:rPr>
        <w:t>ткрыты</w:t>
      </w:r>
      <w:r w:rsidR="00271517">
        <w:rPr>
          <w:rFonts w:ascii="Times New Roman" w:hAnsi="Times New Roman" w:cs="Times New Roman"/>
          <w:sz w:val="28"/>
          <w:szCs w:val="28"/>
        </w:rPr>
        <w:t>й</w:t>
      </w:r>
      <w:r w:rsidR="002C60DE">
        <w:rPr>
          <w:rFonts w:ascii="Times New Roman" w:hAnsi="Times New Roman" w:cs="Times New Roman"/>
          <w:sz w:val="28"/>
          <w:szCs w:val="28"/>
        </w:rPr>
        <w:t xml:space="preserve"> (публичны</w:t>
      </w:r>
      <w:r w:rsidR="00271517">
        <w:rPr>
          <w:rFonts w:ascii="Times New Roman" w:hAnsi="Times New Roman" w:cs="Times New Roman"/>
          <w:sz w:val="28"/>
          <w:szCs w:val="28"/>
        </w:rPr>
        <w:t>й</w:t>
      </w:r>
      <w:r w:rsidR="002C60DE">
        <w:rPr>
          <w:rFonts w:ascii="Times New Roman" w:hAnsi="Times New Roman" w:cs="Times New Roman"/>
          <w:sz w:val="28"/>
          <w:szCs w:val="28"/>
        </w:rPr>
        <w:t>) отчёт выборн</w:t>
      </w:r>
      <w:r w:rsidR="00271517">
        <w:rPr>
          <w:rFonts w:ascii="Times New Roman" w:hAnsi="Times New Roman" w:cs="Times New Roman"/>
          <w:sz w:val="28"/>
          <w:szCs w:val="28"/>
        </w:rPr>
        <w:t>ого</w:t>
      </w:r>
      <w:r w:rsidR="005778ED">
        <w:rPr>
          <w:rFonts w:ascii="Times New Roman" w:hAnsi="Times New Roman" w:cs="Times New Roman"/>
          <w:sz w:val="28"/>
          <w:szCs w:val="28"/>
        </w:rPr>
        <w:t xml:space="preserve"> </w:t>
      </w:r>
      <w:r w:rsidR="00271517">
        <w:rPr>
          <w:rFonts w:ascii="Times New Roman" w:hAnsi="Times New Roman" w:cs="Times New Roman"/>
          <w:sz w:val="28"/>
          <w:szCs w:val="28"/>
        </w:rPr>
        <w:t xml:space="preserve">коллегиального </w:t>
      </w:r>
      <w:r w:rsidR="002C60DE">
        <w:rPr>
          <w:rFonts w:ascii="Times New Roman" w:hAnsi="Times New Roman" w:cs="Times New Roman"/>
          <w:sz w:val="28"/>
          <w:szCs w:val="28"/>
        </w:rPr>
        <w:t>профсоюзн</w:t>
      </w:r>
      <w:r w:rsidR="00271517">
        <w:rPr>
          <w:rFonts w:ascii="Times New Roman" w:hAnsi="Times New Roman" w:cs="Times New Roman"/>
          <w:sz w:val="28"/>
          <w:szCs w:val="28"/>
        </w:rPr>
        <w:t>ого</w:t>
      </w:r>
      <w:r w:rsidR="00753B25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271517">
        <w:rPr>
          <w:rFonts w:ascii="Times New Roman" w:hAnsi="Times New Roman" w:cs="Times New Roman"/>
          <w:sz w:val="28"/>
          <w:szCs w:val="28"/>
        </w:rPr>
        <w:t xml:space="preserve">», обеспечить качественную и своевременную подготовку открытых отчётов </w:t>
      </w:r>
      <w:r w:rsidR="00271517">
        <w:rPr>
          <w:rFonts w:ascii="Times New Roman" w:hAnsi="Times New Roman" w:cs="Times New Roman"/>
          <w:sz w:val="28"/>
          <w:szCs w:val="28"/>
        </w:rPr>
        <w:lastRenderedPageBreak/>
        <w:t>выборных органов всех уровней профсоюзной структуры, а также их широкую доступность для членов Профсоюза через интернет</w:t>
      </w:r>
      <w:r w:rsidR="00CA49B6">
        <w:rPr>
          <w:rFonts w:ascii="Times New Roman" w:hAnsi="Times New Roman" w:cs="Times New Roman"/>
          <w:sz w:val="28"/>
          <w:szCs w:val="28"/>
        </w:rPr>
        <w:t>-</w:t>
      </w:r>
      <w:r w:rsidR="00271517">
        <w:rPr>
          <w:rFonts w:ascii="Times New Roman" w:hAnsi="Times New Roman" w:cs="Times New Roman"/>
          <w:sz w:val="28"/>
          <w:szCs w:val="28"/>
        </w:rPr>
        <w:t xml:space="preserve">ресурсы, публикации на бумажных и иных носителях, </w:t>
      </w:r>
      <w:r w:rsidR="000536D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536D9" w:rsidRPr="000536D9">
        <w:rPr>
          <w:rFonts w:ascii="Times New Roman" w:hAnsi="Times New Roman" w:cs="Times New Roman"/>
          <w:b/>
          <w:sz w:val="28"/>
          <w:szCs w:val="28"/>
        </w:rPr>
        <w:t>в районных и городских СМИ</w:t>
      </w:r>
      <w:r w:rsidR="000536D9">
        <w:rPr>
          <w:rFonts w:ascii="Times New Roman" w:hAnsi="Times New Roman" w:cs="Times New Roman"/>
          <w:sz w:val="28"/>
          <w:szCs w:val="28"/>
        </w:rPr>
        <w:t xml:space="preserve">, </w:t>
      </w:r>
      <w:r w:rsidR="00271517">
        <w:rPr>
          <w:rFonts w:ascii="Times New Roman" w:hAnsi="Times New Roman" w:cs="Times New Roman"/>
          <w:sz w:val="28"/>
          <w:szCs w:val="28"/>
        </w:rPr>
        <w:t>размещение на стендах и сайтах, рассылку (при возможности) по личным электронным адресам членов</w:t>
      </w:r>
      <w:r w:rsidR="005778ED">
        <w:rPr>
          <w:rFonts w:ascii="Times New Roman" w:hAnsi="Times New Roman" w:cs="Times New Roman"/>
          <w:sz w:val="28"/>
          <w:szCs w:val="28"/>
        </w:rPr>
        <w:t xml:space="preserve"> </w:t>
      </w:r>
      <w:r w:rsidR="000536D9">
        <w:rPr>
          <w:rFonts w:ascii="Times New Roman" w:hAnsi="Times New Roman" w:cs="Times New Roman"/>
          <w:sz w:val="28"/>
          <w:szCs w:val="28"/>
        </w:rPr>
        <w:t>Профсоюза.</w:t>
      </w:r>
    </w:p>
    <w:p w:rsidR="0011768E" w:rsidRDefault="00761EC9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45AA">
        <w:rPr>
          <w:rFonts w:ascii="Times New Roman" w:hAnsi="Times New Roman" w:cs="Times New Roman"/>
          <w:sz w:val="28"/>
          <w:szCs w:val="28"/>
        </w:rPr>
        <w:t>.</w:t>
      </w:r>
      <w:r w:rsidR="008E4227">
        <w:rPr>
          <w:rFonts w:ascii="Times New Roman" w:hAnsi="Times New Roman" w:cs="Times New Roman"/>
          <w:sz w:val="28"/>
          <w:szCs w:val="28"/>
        </w:rPr>
        <w:t>6</w:t>
      </w:r>
      <w:r w:rsidR="002B45AA">
        <w:rPr>
          <w:rFonts w:ascii="Times New Roman" w:hAnsi="Times New Roman" w:cs="Times New Roman"/>
          <w:sz w:val="28"/>
          <w:szCs w:val="28"/>
        </w:rPr>
        <w:t xml:space="preserve">. </w:t>
      </w:r>
      <w:r w:rsidR="0011768E">
        <w:rPr>
          <w:rFonts w:ascii="Times New Roman" w:hAnsi="Times New Roman" w:cs="Times New Roman"/>
          <w:sz w:val="28"/>
          <w:szCs w:val="28"/>
        </w:rPr>
        <w:t xml:space="preserve">В части укрепления финансовой устойчивости организаций Профсоюза </w:t>
      </w:r>
      <w:r w:rsidR="00251F7F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r w:rsidR="004B4A99">
        <w:rPr>
          <w:rFonts w:ascii="Times New Roman" w:hAnsi="Times New Roman" w:cs="Times New Roman"/>
          <w:sz w:val="28"/>
          <w:szCs w:val="28"/>
        </w:rPr>
        <w:t xml:space="preserve">и развивать предусмотренные действующим законодательством </w:t>
      </w:r>
      <w:r w:rsidR="00251F7F">
        <w:rPr>
          <w:rFonts w:ascii="Times New Roman" w:hAnsi="Times New Roman" w:cs="Times New Roman"/>
          <w:sz w:val="28"/>
          <w:szCs w:val="28"/>
        </w:rPr>
        <w:t>способы и методы пополнения</w:t>
      </w:r>
      <w:r w:rsidR="0011768E">
        <w:rPr>
          <w:rFonts w:ascii="Times New Roman" w:hAnsi="Times New Roman" w:cs="Times New Roman"/>
          <w:sz w:val="28"/>
          <w:szCs w:val="28"/>
        </w:rPr>
        <w:t xml:space="preserve"> профсоюзного бюджета</w:t>
      </w:r>
      <w:r w:rsidR="00F41B72">
        <w:rPr>
          <w:rFonts w:ascii="Times New Roman" w:hAnsi="Times New Roman" w:cs="Times New Roman"/>
          <w:sz w:val="28"/>
          <w:szCs w:val="28"/>
        </w:rPr>
        <w:t>.</w:t>
      </w:r>
    </w:p>
    <w:p w:rsidR="00251F7F" w:rsidRDefault="00761EC9" w:rsidP="001132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5</w:t>
      </w:r>
      <w:r w:rsidR="002B45A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  <w:r w:rsidR="005D36B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 В течение 2018</w:t>
      </w:r>
      <w:r w:rsidR="002B45A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года </w:t>
      </w:r>
      <w:r w:rsidR="00745619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продолжать</w:t>
      </w:r>
      <w:r w:rsidR="00251F7F" w:rsidRPr="00251F7F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переход  местных и первичных</w:t>
      </w:r>
      <w:r w:rsidR="002B45AA">
        <w:rPr>
          <w:rFonts w:ascii="Times New Roman" w:hAnsi="Times New Roman" w:cs="Times New Roman"/>
          <w:sz w:val="28"/>
          <w:szCs w:val="28"/>
        </w:rPr>
        <w:t xml:space="preserve"> профсоюзных организаций</w:t>
      </w:r>
      <w:r w:rsidR="004B4A99">
        <w:rPr>
          <w:rFonts w:ascii="Times New Roman" w:hAnsi="Times New Roman" w:cs="Times New Roman"/>
          <w:sz w:val="28"/>
          <w:szCs w:val="28"/>
        </w:rPr>
        <w:t>,</w:t>
      </w:r>
      <w:r w:rsidR="002B45AA">
        <w:rPr>
          <w:rFonts w:ascii="Times New Roman" w:hAnsi="Times New Roman" w:cs="Times New Roman"/>
          <w:sz w:val="28"/>
          <w:szCs w:val="28"/>
        </w:rPr>
        <w:t xml:space="preserve"> обладающих правами территориальной организации Профсоюза</w:t>
      </w:r>
      <w:r w:rsidR="004B4A99">
        <w:rPr>
          <w:rFonts w:ascii="Times New Roman" w:hAnsi="Times New Roman" w:cs="Times New Roman"/>
          <w:sz w:val="28"/>
          <w:szCs w:val="28"/>
        </w:rPr>
        <w:t>,</w:t>
      </w:r>
      <w:r w:rsidR="00251F7F" w:rsidRPr="00251F7F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на автоматизированную систему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ведения</w:t>
      </w:r>
      <w:r w:rsidR="00251F7F" w:rsidRPr="00251F7F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бухгалтерского учета и 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электронн</w:t>
      </w:r>
      <w:r w:rsidR="002B45A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ую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сдач</w:t>
      </w:r>
      <w:r w:rsidR="002B45A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у</w:t>
      </w:r>
      <w:r w:rsidR="005778E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="00251F7F" w:rsidRPr="00251F7F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отчетности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4B796A" w:rsidRDefault="00D14021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204F" w:rsidRPr="0019470C">
        <w:rPr>
          <w:rFonts w:ascii="Times New Roman" w:hAnsi="Times New Roman" w:cs="Times New Roman"/>
          <w:sz w:val="28"/>
          <w:szCs w:val="28"/>
        </w:rPr>
        <w:t>.</w:t>
      </w:r>
      <w:r w:rsidR="00525F3C" w:rsidRPr="0019470C">
        <w:rPr>
          <w:rFonts w:ascii="Times New Roman" w:hAnsi="Times New Roman" w:cs="Times New Roman"/>
          <w:sz w:val="28"/>
          <w:szCs w:val="28"/>
        </w:rPr>
        <w:t> </w:t>
      </w:r>
      <w:r w:rsidR="004B796A" w:rsidRPr="0019470C">
        <w:rPr>
          <w:rFonts w:ascii="Times New Roman" w:hAnsi="Times New Roman" w:cs="Times New Roman"/>
          <w:sz w:val="28"/>
          <w:szCs w:val="28"/>
        </w:rPr>
        <w:t>К</w:t>
      </w:r>
      <w:r w:rsidR="0097204F" w:rsidRPr="0019470C">
        <w:rPr>
          <w:rFonts w:ascii="Times New Roman" w:hAnsi="Times New Roman" w:cs="Times New Roman"/>
          <w:sz w:val="28"/>
          <w:szCs w:val="28"/>
        </w:rPr>
        <w:t xml:space="preserve">онтрольно-ревизионным комиссиям </w:t>
      </w:r>
      <w:r>
        <w:rPr>
          <w:rFonts w:ascii="Times New Roman" w:hAnsi="Times New Roman" w:cs="Times New Roman"/>
          <w:sz w:val="28"/>
          <w:szCs w:val="28"/>
        </w:rPr>
        <w:t>областной</w:t>
      </w:r>
      <w:r w:rsidR="001B23FC" w:rsidRPr="00EC25BB">
        <w:rPr>
          <w:rFonts w:ascii="Times New Roman" w:hAnsi="Times New Roman" w:cs="Times New Roman"/>
          <w:sz w:val="28"/>
          <w:szCs w:val="28"/>
        </w:rPr>
        <w:t xml:space="preserve">, </w:t>
      </w:r>
      <w:r w:rsidR="0097204F" w:rsidRPr="00EC25BB">
        <w:rPr>
          <w:rFonts w:ascii="Times New Roman" w:hAnsi="Times New Roman" w:cs="Times New Roman"/>
          <w:sz w:val="28"/>
          <w:szCs w:val="28"/>
        </w:rPr>
        <w:t>местных</w:t>
      </w:r>
      <w:r w:rsidR="001B23FC" w:rsidRPr="00EC25BB">
        <w:rPr>
          <w:rFonts w:ascii="Times New Roman" w:hAnsi="Times New Roman" w:cs="Times New Roman"/>
          <w:sz w:val="28"/>
          <w:szCs w:val="28"/>
        </w:rPr>
        <w:t xml:space="preserve"> и</w:t>
      </w:r>
      <w:r w:rsidR="00EC25BB">
        <w:rPr>
          <w:rFonts w:ascii="Times New Roman" w:hAnsi="Times New Roman" w:cs="Times New Roman"/>
          <w:sz w:val="28"/>
          <w:szCs w:val="28"/>
        </w:rPr>
        <w:t> </w:t>
      </w:r>
      <w:r w:rsidR="001B23FC" w:rsidRPr="00EC25BB">
        <w:rPr>
          <w:rFonts w:ascii="Times New Roman" w:hAnsi="Times New Roman" w:cs="Times New Roman"/>
          <w:sz w:val="28"/>
          <w:szCs w:val="28"/>
        </w:rPr>
        <w:t>первичных профсоюзных организаций</w:t>
      </w:r>
      <w:r w:rsidR="00EC25BB" w:rsidRPr="00EC25BB">
        <w:rPr>
          <w:rFonts w:ascii="Times New Roman" w:hAnsi="Times New Roman" w:cs="Times New Roman"/>
          <w:sz w:val="28"/>
          <w:szCs w:val="28"/>
        </w:rPr>
        <w:t>,</w:t>
      </w:r>
      <w:r w:rsidR="005778ED">
        <w:rPr>
          <w:rFonts w:ascii="Times New Roman" w:hAnsi="Times New Roman" w:cs="Times New Roman"/>
          <w:sz w:val="28"/>
          <w:szCs w:val="28"/>
        </w:rPr>
        <w:t xml:space="preserve"> </w:t>
      </w:r>
      <w:r w:rsidR="001B23FC" w:rsidRPr="00EC25BB">
        <w:rPr>
          <w:rFonts w:ascii="Times New Roman" w:hAnsi="Times New Roman" w:cs="Times New Roman"/>
          <w:sz w:val="28"/>
          <w:szCs w:val="28"/>
        </w:rPr>
        <w:t>обладающих правами территориальной организации Профсоюза</w:t>
      </w:r>
      <w:r w:rsidR="00EC25BB" w:rsidRPr="00EC25BB">
        <w:rPr>
          <w:rFonts w:ascii="Times New Roman" w:hAnsi="Times New Roman" w:cs="Times New Roman"/>
          <w:sz w:val="28"/>
          <w:szCs w:val="28"/>
        </w:rPr>
        <w:t>,</w:t>
      </w:r>
      <w:r w:rsidR="005778ED">
        <w:rPr>
          <w:rFonts w:ascii="Times New Roman" w:hAnsi="Times New Roman" w:cs="Times New Roman"/>
          <w:sz w:val="28"/>
          <w:szCs w:val="28"/>
        </w:rPr>
        <w:t xml:space="preserve"> </w:t>
      </w:r>
      <w:r w:rsidR="00525F3C">
        <w:rPr>
          <w:rFonts w:ascii="Times New Roman" w:hAnsi="Times New Roman" w:cs="Times New Roman"/>
          <w:sz w:val="28"/>
          <w:szCs w:val="28"/>
        </w:rPr>
        <w:t>обратить особое внимание</w:t>
      </w:r>
      <w:r w:rsidR="004B796A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4B796A" w:rsidRDefault="0097204F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2D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525F3C">
        <w:rPr>
          <w:rFonts w:ascii="Times New Roman" w:hAnsi="Times New Roman" w:cs="Times New Roman"/>
          <w:sz w:val="28"/>
          <w:szCs w:val="28"/>
        </w:rPr>
        <w:t>е</w:t>
      </w:r>
      <w:r w:rsidRPr="008C2D2D">
        <w:rPr>
          <w:rFonts w:ascii="Times New Roman" w:hAnsi="Times New Roman" w:cs="Times New Roman"/>
          <w:sz w:val="28"/>
          <w:szCs w:val="28"/>
        </w:rPr>
        <w:t xml:space="preserve"> учета членов Профсоюза</w:t>
      </w:r>
      <w:r w:rsidR="00525F3C">
        <w:rPr>
          <w:rFonts w:ascii="Times New Roman" w:hAnsi="Times New Roman" w:cs="Times New Roman"/>
          <w:sz w:val="28"/>
          <w:szCs w:val="28"/>
        </w:rPr>
        <w:t xml:space="preserve">, </w:t>
      </w:r>
      <w:r w:rsidR="00EC25BB">
        <w:rPr>
          <w:rFonts w:ascii="Times New Roman" w:hAnsi="Times New Roman" w:cs="Times New Roman"/>
          <w:sz w:val="28"/>
          <w:szCs w:val="28"/>
        </w:rPr>
        <w:t xml:space="preserve">практику оформления и хранения </w:t>
      </w:r>
      <w:r w:rsidR="00525F3C">
        <w:rPr>
          <w:rFonts w:ascii="Times New Roman" w:hAnsi="Times New Roman" w:cs="Times New Roman"/>
          <w:sz w:val="28"/>
          <w:szCs w:val="28"/>
        </w:rPr>
        <w:t>протоколов выборных коллегиальных профсоюзных органов</w:t>
      </w:r>
      <w:r w:rsidR="00EC25BB">
        <w:rPr>
          <w:rFonts w:ascii="Times New Roman" w:hAnsi="Times New Roman" w:cs="Times New Roman"/>
          <w:sz w:val="28"/>
          <w:szCs w:val="28"/>
        </w:rPr>
        <w:t xml:space="preserve">, </w:t>
      </w:r>
      <w:r w:rsidR="00525F3C">
        <w:rPr>
          <w:rFonts w:ascii="Times New Roman" w:hAnsi="Times New Roman" w:cs="Times New Roman"/>
          <w:sz w:val="28"/>
          <w:szCs w:val="28"/>
        </w:rPr>
        <w:t>сохранность документов</w:t>
      </w:r>
      <w:r w:rsidR="00EC25BB">
        <w:rPr>
          <w:rFonts w:ascii="Times New Roman" w:hAnsi="Times New Roman" w:cs="Times New Roman"/>
          <w:sz w:val="28"/>
          <w:szCs w:val="28"/>
        </w:rPr>
        <w:t>;</w:t>
      </w:r>
    </w:p>
    <w:p w:rsidR="004B796A" w:rsidRDefault="0097204F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2D">
        <w:rPr>
          <w:rFonts w:ascii="Times New Roman" w:hAnsi="Times New Roman" w:cs="Times New Roman"/>
          <w:sz w:val="28"/>
          <w:szCs w:val="28"/>
        </w:rPr>
        <w:t xml:space="preserve">достоверность </w:t>
      </w:r>
      <w:r w:rsidR="00EC25BB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525F3C">
        <w:rPr>
          <w:rFonts w:ascii="Times New Roman" w:hAnsi="Times New Roman" w:cs="Times New Roman"/>
          <w:sz w:val="28"/>
          <w:szCs w:val="28"/>
        </w:rPr>
        <w:t>годов</w:t>
      </w:r>
      <w:r w:rsidR="00EC25BB">
        <w:rPr>
          <w:rFonts w:ascii="Times New Roman" w:hAnsi="Times New Roman" w:cs="Times New Roman"/>
          <w:sz w:val="28"/>
          <w:szCs w:val="28"/>
        </w:rPr>
        <w:t>ых</w:t>
      </w:r>
      <w:r w:rsidR="00D14021">
        <w:rPr>
          <w:rFonts w:ascii="Times New Roman" w:hAnsi="Times New Roman" w:cs="Times New Roman"/>
          <w:sz w:val="28"/>
          <w:szCs w:val="28"/>
        </w:rPr>
        <w:t>,</w:t>
      </w:r>
      <w:r w:rsidR="005778ED">
        <w:rPr>
          <w:rFonts w:ascii="Times New Roman" w:hAnsi="Times New Roman" w:cs="Times New Roman"/>
          <w:sz w:val="28"/>
          <w:szCs w:val="28"/>
        </w:rPr>
        <w:t xml:space="preserve"> </w:t>
      </w:r>
      <w:r w:rsidRPr="008C2D2D">
        <w:rPr>
          <w:rFonts w:ascii="Times New Roman" w:hAnsi="Times New Roman" w:cs="Times New Roman"/>
          <w:sz w:val="28"/>
          <w:szCs w:val="28"/>
        </w:rPr>
        <w:t>статистическ</w:t>
      </w:r>
      <w:r w:rsidR="00EC25BB">
        <w:rPr>
          <w:rFonts w:ascii="Times New Roman" w:hAnsi="Times New Roman" w:cs="Times New Roman"/>
          <w:sz w:val="28"/>
          <w:szCs w:val="28"/>
        </w:rPr>
        <w:t>их</w:t>
      </w:r>
      <w:r w:rsidR="005778ED">
        <w:rPr>
          <w:rFonts w:ascii="Times New Roman" w:hAnsi="Times New Roman" w:cs="Times New Roman"/>
          <w:sz w:val="28"/>
          <w:szCs w:val="28"/>
        </w:rPr>
        <w:t xml:space="preserve"> </w:t>
      </w:r>
      <w:r w:rsidR="00F102E5">
        <w:rPr>
          <w:rFonts w:ascii="Times New Roman" w:hAnsi="Times New Roman" w:cs="Times New Roman"/>
          <w:sz w:val="28"/>
          <w:szCs w:val="28"/>
        </w:rPr>
        <w:t xml:space="preserve">и финансовых </w:t>
      </w:r>
      <w:r w:rsidRPr="008C2D2D">
        <w:rPr>
          <w:rFonts w:ascii="Times New Roman" w:hAnsi="Times New Roman" w:cs="Times New Roman"/>
          <w:sz w:val="28"/>
          <w:szCs w:val="28"/>
        </w:rPr>
        <w:t>отч</w:t>
      </w:r>
      <w:r w:rsidR="00EC25BB">
        <w:rPr>
          <w:rFonts w:ascii="Times New Roman" w:hAnsi="Times New Roman" w:cs="Times New Roman"/>
          <w:sz w:val="28"/>
          <w:szCs w:val="28"/>
        </w:rPr>
        <w:t>ётов</w:t>
      </w:r>
      <w:r w:rsidR="005778ED">
        <w:rPr>
          <w:rFonts w:ascii="Times New Roman" w:hAnsi="Times New Roman" w:cs="Times New Roman"/>
          <w:sz w:val="28"/>
          <w:szCs w:val="28"/>
        </w:rPr>
        <w:t xml:space="preserve"> </w:t>
      </w:r>
      <w:r w:rsidR="00F102E5">
        <w:rPr>
          <w:rFonts w:ascii="Times New Roman" w:hAnsi="Times New Roman" w:cs="Times New Roman"/>
          <w:sz w:val="28"/>
          <w:szCs w:val="28"/>
        </w:rPr>
        <w:t>организаций Профсоюза</w:t>
      </w:r>
      <w:r w:rsidR="004B796A">
        <w:rPr>
          <w:rFonts w:ascii="Times New Roman" w:hAnsi="Times New Roman" w:cs="Times New Roman"/>
          <w:sz w:val="28"/>
          <w:szCs w:val="28"/>
        </w:rPr>
        <w:t>;</w:t>
      </w:r>
    </w:p>
    <w:p w:rsidR="001B23FC" w:rsidRDefault="004B796A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соблюдение </w:t>
      </w:r>
      <w:r w:rsidR="001B23FC">
        <w:rPr>
          <w:rFonts w:ascii="Times New Roman" w:hAnsi="Times New Roman" w:cs="Times New Roman"/>
          <w:sz w:val="28"/>
          <w:szCs w:val="28"/>
        </w:rPr>
        <w:t xml:space="preserve"> размеров отчислени</w:t>
      </w:r>
      <w:r w:rsidR="002B2718">
        <w:rPr>
          <w:rFonts w:ascii="Times New Roman" w:hAnsi="Times New Roman" w:cs="Times New Roman"/>
          <w:sz w:val="28"/>
          <w:szCs w:val="28"/>
        </w:rPr>
        <w:t>я</w:t>
      </w:r>
      <w:r w:rsidR="00577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членских профсоюзных взносов, утвержденных соответствующими </w:t>
      </w:r>
      <w:r w:rsidR="00EC25BB">
        <w:rPr>
          <w:rFonts w:ascii="Times New Roman" w:hAnsi="Times New Roman" w:cs="Times New Roman"/>
          <w:sz w:val="28"/>
          <w:szCs w:val="28"/>
        </w:rPr>
        <w:t>коллегиальными профсоюзными органами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2E7F" w:rsidRPr="008E4227" w:rsidRDefault="001B23FC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227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соблюдение </w:t>
      </w:r>
      <w:r w:rsidRPr="008E4227">
        <w:rPr>
          <w:rFonts w:ascii="Times New Roman" w:hAnsi="Times New Roman" w:cs="Times New Roman"/>
          <w:b/>
          <w:sz w:val="28"/>
          <w:szCs w:val="28"/>
        </w:rPr>
        <w:t xml:space="preserve">целевых показателей </w:t>
      </w:r>
      <w:r w:rsidR="006968BD" w:rsidRPr="008E4227">
        <w:rPr>
          <w:rFonts w:ascii="Times New Roman" w:hAnsi="Times New Roman" w:cs="Times New Roman"/>
          <w:b/>
          <w:sz w:val="28"/>
          <w:szCs w:val="28"/>
        </w:rPr>
        <w:t xml:space="preserve">расходования </w:t>
      </w:r>
      <w:r w:rsidRPr="008E4227">
        <w:rPr>
          <w:rFonts w:ascii="Times New Roman" w:hAnsi="Times New Roman" w:cs="Times New Roman"/>
          <w:b/>
          <w:sz w:val="28"/>
          <w:szCs w:val="28"/>
        </w:rPr>
        <w:t>профсоюзного бюджета</w:t>
      </w:r>
      <w:r w:rsidR="006968BD" w:rsidRPr="008E4227">
        <w:rPr>
          <w:rFonts w:ascii="Times New Roman" w:hAnsi="Times New Roman" w:cs="Times New Roman"/>
          <w:b/>
          <w:sz w:val="28"/>
          <w:szCs w:val="28"/>
        </w:rPr>
        <w:t xml:space="preserve"> организаций Профсоюза</w:t>
      </w:r>
      <w:r w:rsidR="005778ED" w:rsidRPr="008E4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8BD" w:rsidRPr="008E4227">
        <w:rPr>
          <w:rFonts w:ascii="Times New Roman" w:hAnsi="Times New Roman" w:cs="Times New Roman"/>
          <w:b/>
          <w:sz w:val="28"/>
          <w:szCs w:val="28"/>
        </w:rPr>
        <w:t>по приоритетным</w:t>
      </w:r>
      <w:r w:rsidRPr="008E4227">
        <w:rPr>
          <w:rFonts w:ascii="Times New Roman" w:hAnsi="Times New Roman" w:cs="Times New Roman"/>
          <w:b/>
          <w:sz w:val="28"/>
          <w:szCs w:val="28"/>
        </w:rPr>
        <w:t xml:space="preserve"> направления</w:t>
      </w:r>
      <w:r w:rsidR="006968BD" w:rsidRPr="008E4227">
        <w:rPr>
          <w:rFonts w:ascii="Times New Roman" w:hAnsi="Times New Roman" w:cs="Times New Roman"/>
          <w:b/>
          <w:sz w:val="28"/>
          <w:szCs w:val="28"/>
        </w:rPr>
        <w:t>м</w:t>
      </w:r>
      <w:r w:rsidRPr="008E4227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2C2E7F" w:rsidRPr="008E4227">
        <w:rPr>
          <w:rFonts w:ascii="Times New Roman" w:hAnsi="Times New Roman" w:cs="Times New Roman"/>
          <w:b/>
          <w:sz w:val="28"/>
          <w:szCs w:val="28"/>
        </w:rPr>
        <w:t>;</w:t>
      </w:r>
    </w:p>
    <w:p w:rsidR="002C2E7F" w:rsidRDefault="002C2E7F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EB3038">
        <w:rPr>
          <w:rFonts w:ascii="Times New Roman" w:hAnsi="Times New Roman" w:cs="Times New Roman"/>
          <w:sz w:val="28"/>
          <w:szCs w:val="28"/>
        </w:rPr>
        <w:t>установленных «Положением о контрольно-ревизионных органах Профсоюза работников народного образования и науки Российской Федерации» (</w:t>
      </w:r>
      <w:r w:rsidR="00F85178">
        <w:rPr>
          <w:rFonts w:ascii="Times New Roman" w:hAnsi="Times New Roman" w:cs="Times New Roman"/>
          <w:sz w:val="28"/>
          <w:szCs w:val="28"/>
        </w:rPr>
        <w:t>утверждено</w:t>
      </w:r>
      <w:r w:rsidR="00EB3038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EB303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B3038">
        <w:rPr>
          <w:rFonts w:ascii="Times New Roman" w:hAnsi="Times New Roman" w:cs="Times New Roman"/>
          <w:sz w:val="28"/>
          <w:szCs w:val="28"/>
        </w:rPr>
        <w:t xml:space="preserve"> Съезда Профсоюза) требований </w:t>
      </w:r>
      <w:r w:rsidR="00EB3038" w:rsidRPr="008E4227">
        <w:rPr>
          <w:rFonts w:ascii="Times New Roman" w:hAnsi="Times New Roman" w:cs="Times New Roman"/>
          <w:b/>
          <w:sz w:val="28"/>
          <w:szCs w:val="28"/>
        </w:rPr>
        <w:t>к</w:t>
      </w:r>
      <w:r w:rsidR="005778ED" w:rsidRPr="008E4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227">
        <w:rPr>
          <w:rFonts w:ascii="Times New Roman" w:hAnsi="Times New Roman" w:cs="Times New Roman"/>
          <w:b/>
          <w:sz w:val="28"/>
          <w:szCs w:val="28"/>
        </w:rPr>
        <w:t>периодичности проведения</w:t>
      </w:r>
      <w:r w:rsidR="005778ED" w:rsidRPr="008E4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227">
        <w:rPr>
          <w:rFonts w:ascii="Times New Roman" w:hAnsi="Times New Roman" w:cs="Times New Roman"/>
          <w:b/>
          <w:sz w:val="28"/>
          <w:szCs w:val="28"/>
        </w:rPr>
        <w:t>проверок</w:t>
      </w:r>
      <w:r w:rsidR="00EC25BB">
        <w:rPr>
          <w:rFonts w:ascii="Times New Roman" w:hAnsi="Times New Roman" w:cs="Times New Roman"/>
          <w:sz w:val="28"/>
          <w:szCs w:val="28"/>
        </w:rPr>
        <w:t xml:space="preserve"> ревизуемых организаций Профсоюза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7B8B" w:rsidRDefault="002C2E7F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экономии </w:t>
      </w:r>
      <w:r w:rsidR="00EC25BB">
        <w:rPr>
          <w:rFonts w:ascii="Times New Roman" w:hAnsi="Times New Roman" w:cs="Times New Roman"/>
          <w:sz w:val="28"/>
          <w:szCs w:val="28"/>
        </w:rPr>
        <w:t xml:space="preserve">профсоюзных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C25BB">
        <w:rPr>
          <w:rFonts w:ascii="Times New Roman" w:hAnsi="Times New Roman" w:cs="Times New Roman"/>
          <w:sz w:val="28"/>
          <w:szCs w:val="28"/>
        </w:rPr>
        <w:t>активнее внедрять формы и методы</w:t>
      </w:r>
      <w:r w:rsidR="005778ED">
        <w:rPr>
          <w:rFonts w:ascii="Times New Roman" w:hAnsi="Times New Roman" w:cs="Times New Roman"/>
          <w:sz w:val="28"/>
          <w:szCs w:val="28"/>
        </w:rPr>
        <w:t xml:space="preserve"> </w:t>
      </w:r>
      <w:r w:rsidR="005C132F">
        <w:rPr>
          <w:rFonts w:ascii="Times New Roman" w:hAnsi="Times New Roman" w:cs="Times New Roman"/>
          <w:sz w:val="28"/>
          <w:szCs w:val="28"/>
        </w:rPr>
        <w:t>документарной проверки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3722" w:rsidRDefault="005D36B4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2062D">
        <w:rPr>
          <w:rFonts w:ascii="Times New Roman" w:hAnsi="Times New Roman" w:cs="Times New Roman"/>
          <w:sz w:val="28"/>
          <w:szCs w:val="28"/>
        </w:rPr>
        <w:t>.</w:t>
      </w:r>
      <w:r w:rsidR="001358C3">
        <w:rPr>
          <w:rFonts w:ascii="Times New Roman" w:hAnsi="Times New Roman" w:cs="Times New Roman"/>
          <w:sz w:val="28"/>
          <w:szCs w:val="28"/>
        </w:rPr>
        <w:t> </w:t>
      </w:r>
      <w:r w:rsidR="008C2D2D" w:rsidRPr="009F3722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 w:rsidR="00D14021">
        <w:rPr>
          <w:rFonts w:ascii="Times New Roman" w:hAnsi="Times New Roman" w:cs="Times New Roman"/>
          <w:sz w:val="28"/>
          <w:szCs w:val="28"/>
        </w:rPr>
        <w:t>президиум</w:t>
      </w:r>
      <w:r w:rsidR="008C2D2D" w:rsidRPr="009F3722">
        <w:rPr>
          <w:rFonts w:ascii="Times New Roman" w:hAnsi="Times New Roman" w:cs="Times New Roman"/>
          <w:sz w:val="28"/>
          <w:szCs w:val="28"/>
        </w:rPr>
        <w:t xml:space="preserve"> </w:t>
      </w:r>
      <w:r w:rsidR="009F0A27">
        <w:rPr>
          <w:rFonts w:ascii="Times New Roman" w:hAnsi="Times New Roman" w:cs="Times New Roman"/>
          <w:sz w:val="28"/>
          <w:szCs w:val="28"/>
        </w:rPr>
        <w:t xml:space="preserve">и </w:t>
      </w:r>
      <w:r w:rsidR="00D14021">
        <w:rPr>
          <w:rFonts w:ascii="Times New Roman" w:hAnsi="Times New Roman" w:cs="Times New Roman"/>
          <w:sz w:val="28"/>
          <w:szCs w:val="28"/>
        </w:rPr>
        <w:t>п</w:t>
      </w:r>
      <w:r w:rsidR="009F0A27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D14021">
        <w:rPr>
          <w:rFonts w:ascii="Times New Roman" w:hAnsi="Times New Roman" w:cs="Times New Roman"/>
          <w:sz w:val="28"/>
          <w:szCs w:val="28"/>
        </w:rPr>
        <w:t xml:space="preserve">областной организации </w:t>
      </w:r>
      <w:r w:rsidR="008C2D2D" w:rsidRPr="009F3722">
        <w:rPr>
          <w:rFonts w:ascii="Times New Roman" w:hAnsi="Times New Roman" w:cs="Times New Roman"/>
          <w:sz w:val="28"/>
          <w:szCs w:val="28"/>
        </w:rPr>
        <w:t>Профсоюза</w:t>
      </w:r>
      <w:r w:rsidR="00D14021">
        <w:rPr>
          <w:rFonts w:ascii="Times New Roman" w:hAnsi="Times New Roman" w:cs="Times New Roman"/>
          <w:sz w:val="28"/>
          <w:szCs w:val="28"/>
        </w:rPr>
        <w:t xml:space="preserve">  А.Г.</w:t>
      </w:r>
      <w:r w:rsidR="00BE5E17">
        <w:rPr>
          <w:rFonts w:ascii="Times New Roman" w:hAnsi="Times New Roman" w:cs="Times New Roman"/>
          <w:sz w:val="28"/>
          <w:szCs w:val="28"/>
        </w:rPr>
        <w:t xml:space="preserve"> </w:t>
      </w:r>
      <w:r w:rsidR="00D14021">
        <w:rPr>
          <w:rFonts w:ascii="Times New Roman" w:hAnsi="Times New Roman" w:cs="Times New Roman"/>
          <w:sz w:val="28"/>
          <w:szCs w:val="28"/>
        </w:rPr>
        <w:t>Гутарева.</w:t>
      </w:r>
    </w:p>
    <w:p w:rsidR="00C05CE1" w:rsidRDefault="00C05CE1" w:rsidP="008C2D2D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4A4" w:rsidRDefault="008444A4" w:rsidP="008444A4">
      <w:pPr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2"/>
          <w:lang w:eastAsia="en-US" w:bidi="ar-SA"/>
        </w:rPr>
      </w:pPr>
    </w:p>
    <w:p w:rsidR="008444A4" w:rsidRDefault="008444A4" w:rsidP="008444A4">
      <w:pPr>
        <w:ind w:firstLine="709"/>
        <w:jc w:val="both"/>
        <w:rPr>
          <w:rFonts w:ascii="Times New Roman" w:hAnsi="Times New Roman"/>
          <w:bCs/>
          <w:sz w:val="28"/>
        </w:rPr>
      </w:pPr>
      <w:bookmarkStart w:id="0" w:name="_GoBack"/>
      <w:bookmarkEnd w:id="0"/>
    </w:p>
    <w:p w:rsidR="00D14021" w:rsidRDefault="006258F9" w:rsidP="00E707B7">
      <w:pPr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noProof/>
          <w:sz w:val="28"/>
          <w:lang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46355</wp:posOffset>
            </wp:positionV>
            <wp:extent cx="1703705" cy="708025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44A4">
        <w:rPr>
          <w:rFonts w:ascii="Times New Roman" w:hAnsi="Times New Roman"/>
          <w:bCs/>
          <w:sz w:val="28"/>
        </w:rPr>
        <w:t>Председатель </w:t>
      </w:r>
      <w:r w:rsidR="00D14021">
        <w:rPr>
          <w:rFonts w:ascii="Times New Roman" w:hAnsi="Times New Roman"/>
          <w:bCs/>
          <w:sz w:val="28"/>
        </w:rPr>
        <w:t>областной</w:t>
      </w:r>
    </w:p>
    <w:p w:rsidR="008444A4" w:rsidRDefault="00D14021" w:rsidP="00E707B7">
      <w:pPr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организации </w:t>
      </w:r>
      <w:r w:rsidR="008444A4">
        <w:rPr>
          <w:rFonts w:ascii="Times New Roman" w:hAnsi="Times New Roman"/>
          <w:bCs/>
          <w:sz w:val="28"/>
        </w:rPr>
        <w:t xml:space="preserve">Профсоюза                   </w:t>
      </w:r>
      <w:r w:rsidR="005778ED">
        <w:rPr>
          <w:rFonts w:ascii="Times New Roman" w:hAnsi="Times New Roman"/>
          <w:bCs/>
          <w:sz w:val="28"/>
        </w:rPr>
        <w:tab/>
      </w:r>
      <w:r w:rsidR="00D525F2">
        <w:rPr>
          <w:rFonts w:ascii="Times New Roman" w:hAnsi="Times New Roman"/>
          <w:bCs/>
          <w:sz w:val="28"/>
        </w:rPr>
        <w:t xml:space="preserve">           </w:t>
      </w:r>
      <w:r w:rsidR="00D525F2">
        <w:rPr>
          <w:rFonts w:ascii="Times New Roman" w:hAnsi="Times New Roman"/>
          <w:bCs/>
          <w:sz w:val="28"/>
        </w:rPr>
        <w:tab/>
      </w:r>
      <w:r w:rsidR="00917EFE">
        <w:rPr>
          <w:rFonts w:ascii="Times New Roman" w:hAnsi="Times New Roman"/>
          <w:bCs/>
          <w:sz w:val="28"/>
        </w:rPr>
        <w:tab/>
      </w:r>
      <w:r w:rsidR="00D525F2">
        <w:rPr>
          <w:rFonts w:ascii="Times New Roman" w:hAnsi="Times New Roman"/>
          <w:bCs/>
          <w:sz w:val="28"/>
        </w:rPr>
        <w:tab/>
        <w:t>А.Г.Гутарев</w:t>
      </w:r>
    </w:p>
    <w:p w:rsidR="008444A4" w:rsidRDefault="008444A4" w:rsidP="008444A4">
      <w:pPr>
        <w:ind w:firstLine="709"/>
        <w:jc w:val="both"/>
        <w:rPr>
          <w:rFonts w:ascii="Times New Roman" w:hAnsi="Times New Roman"/>
          <w:bCs/>
          <w:sz w:val="28"/>
        </w:rPr>
      </w:pPr>
    </w:p>
    <w:p w:rsidR="00C05CE1" w:rsidRDefault="00C05CE1" w:rsidP="008C2D2D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5CE1" w:rsidSect="00EA284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157" w:rsidRDefault="000A6157" w:rsidP="00F36BE7">
      <w:r>
        <w:separator/>
      </w:r>
    </w:p>
  </w:endnote>
  <w:endnote w:type="continuationSeparator" w:id="1">
    <w:p w:rsidR="000A6157" w:rsidRDefault="000A6157" w:rsidP="00F36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7948746"/>
      <w:docPartObj>
        <w:docPartGallery w:val="Page Numbers (Bottom of Page)"/>
        <w:docPartUnique/>
      </w:docPartObj>
    </w:sdtPr>
    <w:sdtContent>
      <w:p w:rsidR="00D14021" w:rsidRDefault="00356535">
        <w:pPr>
          <w:pStyle w:val="a6"/>
          <w:jc w:val="center"/>
        </w:pPr>
        <w:fldSimple w:instr="PAGE   \* MERGEFORMAT">
          <w:r w:rsidR="006258F9">
            <w:rPr>
              <w:noProof/>
            </w:rPr>
            <w:t>4</w:t>
          </w:r>
        </w:fldSimple>
      </w:p>
    </w:sdtContent>
  </w:sdt>
  <w:p w:rsidR="00D14021" w:rsidRDefault="00D140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157" w:rsidRDefault="000A6157" w:rsidP="00F36BE7">
      <w:r>
        <w:separator/>
      </w:r>
    </w:p>
  </w:footnote>
  <w:footnote w:type="continuationSeparator" w:id="1">
    <w:p w:rsidR="000A6157" w:rsidRDefault="000A6157" w:rsidP="00F36B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664C8A"/>
    <w:multiLevelType w:val="hybridMultilevel"/>
    <w:tmpl w:val="5FBAB684"/>
    <w:lvl w:ilvl="0" w:tplc="D16C91A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0CEC7EDF"/>
    <w:multiLevelType w:val="hybridMultilevel"/>
    <w:tmpl w:val="E44CFCD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007087"/>
    <w:multiLevelType w:val="hybridMultilevel"/>
    <w:tmpl w:val="C90EBF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52E34D6"/>
    <w:multiLevelType w:val="hybridMultilevel"/>
    <w:tmpl w:val="75F242C2"/>
    <w:lvl w:ilvl="0" w:tplc="3C9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9E0F34"/>
    <w:multiLevelType w:val="multilevel"/>
    <w:tmpl w:val="680AB45E"/>
    <w:lvl w:ilvl="0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6">
    <w:nsid w:val="1EBB27B3"/>
    <w:multiLevelType w:val="hybridMultilevel"/>
    <w:tmpl w:val="CD283056"/>
    <w:lvl w:ilvl="0" w:tplc="0FC2D9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146C6E"/>
    <w:multiLevelType w:val="hybridMultilevel"/>
    <w:tmpl w:val="6DBE8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E36A9F"/>
    <w:multiLevelType w:val="hybridMultilevel"/>
    <w:tmpl w:val="2894318E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491F7B16"/>
    <w:multiLevelType w:val="hybridMultilevel"/>
    <w:tmpl w:val="28E40880"/>
    <w:lvl w:ilvl="0" w:tplc="0D7CBAB4">
      <w:start w:val="1"/>
      <w:numFmt w:val="decimal"/>
      <w:lvlText w:val="%1."/>
      <w:lvlJc w:val="left"/>
      <w:pPr>
        <w:ind w:left="1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0">
    <w:nsid w:val="4CE53D65"/>
    <w:multiLevelType w:val="hybridMultilevel"/>
    <w:tmpl w:val="E63ABB5E"/>
    <w:lvl w:ilvl="0" w:tplc="01D0D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D21780"/>
    <w:multiLevelType w:val="hybridMultilevel"/>
    <w:tmpl w:val="8D0EC17C"/>
    <w:lvl w:ilvl="0" w:tplc="8ACE8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0363E2"/>
    <w:multiLevelType w:val="hybridMultilevel"/>
    <w:tmpl w:val="BCAE03EA"/>
    <w:lvl w:ilvl="0" w:tplc="BAE0B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DE3C51"/>
    <w:multiLevelType w:val="hybridMultilevel"/>
    <w:tmpl w:val="C378714C"/>
    <w:lvl w:ilvl="0" w:tplc="06E6E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9B4128"/>
    <w:multiLevelType w:val="hybridMultilevel"/>
    <w:tmpl w:val="39F8367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48B4D04"/>
    <w:multiLevelType w:val="hybridMultilevel"/>
    <w:tmpl w:val="00004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4"/>
  </w:num>
  <w:num w:numId="6">
    <w:abstractNumId w:val="6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13"/>
  </w:num>
  <w:num w:numId="12">
    <w:abstractNumId w:val="10"/>
  </w:num>
  <w:num w:numId="13">
    <w:abstractNumId w:val="12"/>
  </w:num>
  <w:num w:numId="14">
    <w:abstractNumId w:val="3"/>
  </w:num>
  <w:num w:numId="15">
    <w:abstractNumId w:val="1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mirrorMargi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D2D"/>
    <w:rsid w:val="00011266"/>
    <w:rsid w:val="0002062D"/>
    <w:rsid w:val="000275D1"/>
    <w:rsid w:val="000342AF"/>
    <w:rsid w:val="00045BD8"/>
    <w:rsid w:val="00046476"/>
    <w:rsid w:val="000536D9"/>
    <w:rsid w:val="0005783B"/>
    <w:rsid w:val="00087862"/>
    <w:rsid w:val="000A6157"/>
    <w:rsid w:val="000C2F07"/>
    <w:rsid w:val="000D4033"/>
    <w:rsid w:val="000E5F15"/>
    <w:rsid w:val="000F586E"/>
    <w:rsid w:val="00110829"/>
    <w:rsid w:val="0011328B"/>
    <w:rsid w:val="0011768E"/>
    <w:rsid w:val="00130555"/>
    <w:rsid w:val="001358C3"/>
    <w:rsid w:val="00147F7A"/>
    <w:rsid w:val="00154F61"/>
    <w:rsid w:val="00164631"/>
    <w:rsid w:val="00166A14"/>
    <w:rsid w:val="00180C7B"/>
    <w:rsid w:val="0019470C"/>
    <w:rsid w:val="0019518F"/>
    <w:rsid w:val="00196D7C"/>
    <w:rsid w:val="001A46EC"/>
    <w:rsid w:val="001A5665"/>
    <w:rsid w:val="001B23FC"/>
    <w:rsid w:val="001C7B8B"/>
    <w:rsid w:val="001E747C"/>
    <w:rsid w:val="00223954"/>
    <w:rsid w:val="00251F7F"/>
    <w:rsid w:val="00257F53"/>
    <w:rsid w:val="00271517"/>
    <w:rsid w:val="00275317"/>
    <w:rsid w:val="00290574"/>
    <w:rsid w:val="002B2718"/>
    <w:rsid w:val="002B45AA"/>
    <w:rsid w:val="002C2258"/>
    <w:rsid w:val="002C2E7F"/>
    <w:rsid w:val="002C60DE"/>
    <w:rsid w:val="002E4CAD"/>
    <w:rsid w:val="002F0042"/>
    <w:rsid w:val="00351817"/>
    <w:rsid w:val="00356535"/>
    <w:rsid w:val="00386CD2"/>
    <w:rsid w:val="00392FBE"/>
    <w:rsid w:val="003A335B"/>
    <w:rsid w:val="003C0F4C"/>
    <w:rsid w:val="003C354E"/>
    <w:rsid w:val="003D2F50"/>
    <w:rsid w:val="003F64A6"/>
    <w:rsid w:val="00406731"/>
    <w:rsid w:val="00417034"/>
    <w:rsid w:val="0044778B"/>
    <w:rsid w:val="00467F42"/>
    <w:rsid w:val="004730E1"/>
    <w:rsid w:val="00484D4E"/>
    <w:rsid w:val="004905A7"/>
    <w:rsid w:val="004B3B5A"/>
    <w:rsid w:val="004B4A99"/>
    <w:rsid w:val="004B4CEA"/>
    <w:rsid w:val="004B796A"/>
    <w:rsid w:val="004D13A4"/>
    <w:rsid w:val="004D4389"/>
    <w:rsid w:val="004D55F2"/>
    <w:rsid w:val="004E54DA"/>
    <w:rsid w:val="004F3128"/>
    <w:rsid w:val="005028CA"/>
    <w:rsid w:val="00525F3C"/>
    <w:rsid w:val="00531382"/>
    <w:rsid w:val="0057389D"/>
    <w:rsid w:val="00575DC0"/>
    <w:rsid w:val="005778ED"/>
    <w:rsid w:val="005A7160"/>
    <w:rsid w:val="005C132F"/>
    <w:rsid w:val="005C2BAF"/>
    <w:rsid w:val="005D0631"/>
    <w:rsid w:val="005D0A0C"/>
    <w:rsid w:val="005D36B4"/>
    <w:rsid w:val="005F2070"/>
    <w:rsid w:val="005F576B"/>
    <w:rsid w:val="005F7B3C"/>
    <w:rsid w:val="0060283C"/>
    <w:rsid w:val="00602BC6"/>
    <w:rsid w:val="00607420"/>
    <w:rsid w:val="006258F9"/>
    <w:rsid w:val="006440E6"/>
    <w:rsid w:val="00655EB5"/>
    <w:rsid w:val="00665AA7"/>
    <w:rsid w:val="0067683E"/>
    <w:rsid w:val="006968BD"/>
    <w:rsid w:val="006D3FD6"/>
    <w:rsid w:val="00717629"/>
    <w:rsid w:val="007361AE"/>
    <w:rsid w:val="00736C27"/>
    <w:rsid w:val="00745619"/>
    <w:rsid w:val="00753B25"/>
    <w:rsid w:val="00761EC9"/>
    <w:rsid w:val="00774BEE"/>
    <w:rsid w:val="00781EB5"/>
    <w:rsid w:val="007865D0"/>
    <w:rsid w:val="007936DB"/>
    <w:rsid w:val="007A40CB"/>
    <w:rsid w:val="007A6859"/>
    <w:rsid w:val="007B5222"/>
    <w:rsid w:val="007B7250"/>
    <w:rsid w:val="007C783E"/>
    <w:rsid w:val="007D2B38"/>
    <w:rsid w:val="007D7936"/>
    <w:rsid w:val="007E5365"/>
    <w:rsid w:val="007F4E46"/>
    <w:rsid w:val="008332B2"/>
    <w:rsid w:val="008444A4"/>
    <w:rsid w:val="008530AF"/>
    <w:rsid w:val="00856CFF"/>
    <w:rsid w:val="00857AF7"/>
    <w:rsid w:val="008823D3"/>
    <w:rsid w:val="00886E4E"/>
    <w:rsid w:val="00891C46"/>
    <w:rsid w:val="008A4A65"/>
    <w:rsid w:val="008A6C09"/>
    <w:rsid w:val="008C2D2D"/>
    <w:rsid w:val="008D162D"/>
    <w:rsid w:val="008D6047"/>
    <w:rsid w:val="008D7453"/>
    <w:rsid w:val="008E4227"/>
    <w:rsid w:val="008F43B2"/>
    <w:rsid w:val="00906D43"/>
    <w:rsid w:val="00910FCE"/>
    <w:rsid w:val="00912584"/>
    <w:rsid w:val="00917EFE"/>
    <w:rsid w:val="00931FA8"/>
    <w:rsid w:val="009530D6"/>
    <w:rsid w:val="0096249B"/>
    <w:rsid w:val="009627FE"/>
    <w:rsid w:val="0097204F"/>
    <w:rsid w:val="0099049B"/>
    <w:rsid w:val="00993B65"/>
    <w:rsid w:val="009A07DB"/>
    <w:rsid w:val="009A19A3"/>
    <w:rsid w:val="009B48B8"/>
    <w:rsid w:val="009D5336"/>
    <w:rsid w:val="009F0A27"/>
    <w:rsid w:val="009F1E62"/>
    <w:rsid w:val="009F3722"/>
    <w:rsid w:val="009F3E45"/>
    <w:rsid w:val="00A15CE9"/>
    <w:rsid w:val="00A27B5F"/>
    <w:rsid w:val="00A373BC"/>
    <w:rsid w:val="00A435AD"/>
    <w:rsid w:val="00A444CB"/>
    <w:rsid w:val="00A5612C"/>
    <w:rsid w:val="00A5764C"/>
    <w:rsid w:val="00A92190"/>
    <w:rsid w:val="00AB3FDD"/>
    <w:rsid w:val="00AD7573"/>
    <w:rsid w:val="00AF7D1F"/>
    <w:rsid w:val="00B02234"/>
    <w:rsid w:val="00B12082"/>
    <w:rsid w:val="00B1617B"/>
    <w:rsid w:val="00B204AF"/>
    <w:rsid w:val="00B32E13"/>
    <w:rsid w:val="00B45CB4"/>
    <w:rsid w:val="00B510C2"/>
    <w:rsid w:val="00B61128"/>
    <w:rsid w:val="00B64F32"/>
    <w:rsid w:val="00B90FE5"/>
    <w:rsid w:val="00B934D0"/>
    <w:rsid w:val="00BE5E17"/>
    <w:rsid w:val="00BF34C8"/>
    <w:rsid w:val="00C05CE1"/>
    <w:rsid w:val="00C0661A"/>
    <w:rsid w:val="00C12245"/>
    <w:rsid w:val="00C12D21"/>
    <w:rsid w:val="00C379CD"/>
    <w:rsid w:val="00C44663"/>
    <w:rsid w:val="00C84F43"/>
    <w:rsid w:val="00C908B7"/>
    <w:rsid w:val="00CA49B6"/>
    <w:rsid w:val="00CC6407"/>
    <w:rsid w:val="00CF0387"/>
    <w:rsid w:val="00D14021"/>
    <w:rsid w:val="00D17052"/>
    <w:rsid w:val="00D20622"/>
    <w:rsid w:val="00D34E1A"/>
    <w:rsid w:val="00D42E02"/>
    <w:rsid w:val="00D5217E"/>
    <w:rsid w:val="00D52396"/>
    <w:rsid w:val="00D525F2"/>
    <w:rsid w:val="00D629D4"/>
    <w:rsid w:val="00D7275B"/>
    <w:rsid w:val="00DB2098"/>
    <w:rsid w:val="00DD1B2F"/>
    <w:rsid w:val="00DF1E58"/>
    <w:rsid w:val="00E1404A"/>
    <w:rsid w:val="00E22CA7"/>
    <w:rsid w:val="00E37681"/>
    <w:rsid w:val="00E707B7"/>
    <w:rsid w:val="00E858B6"/>
    <w:rsid w:val="00E86C6A"/>
    <w:rsid w:val="00EA284A"/>
    <w:rsid w:val="00EB10FD"/>
    <w:rsid w:val="00EB3038"/>
    <w:rsid w:val="00EC25BB"/>
    <w:rsid w:val="00EC682E"/>
    <w:rsid w:val="00F102E5"/>
    <w:rsid w:val="00F36BE7"/>
    <w:rsid w:val="00F41B72"/>
    <w:rsid w:val="00F445FC"/>
    <w:rsid w:val="00F70184"/>
    <w:rsid w:val="00F716C0"/>
    <w:rsid w:val="00F74C62"/>
    <w:rsid w:val="00F85178"/>
    <w:rsid w:val="00F902DA"/>
    <w:rsid w:val="00F93097"/>
    <w:rsid w:val="00FB7FB6"/>
    <w:rsid w:val="00FC0313"/>
    <w:rsid w:val="00FE5194"/>
    <w:rsid w:val="00FE5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2D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8C2D2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2D2D"/>
    <w:rPr>
      <w:rFonts w:ascii="Cambria" w:eastAsia="Arial Unicode MS" w:hAnsi="Cambria" w:cs="Times New Roman"/>
      <w:b/>
      <w:bCs/>
      <w:kern w:val="1"/>
      <w:sz w:val="26"/>
      <w:szCs w:val="26"/>
      <w:lang w:eastAsia="hi-IN" w:bidi="hi-IN"/>
    </w:rPr>
  </w:style>
  <w:style w:type="paragraph" w:styleId="a3">
    <w:name w:val="List Paragraph"/>
    <w:basedOn w:val="a"/>
    <w:qFormat/>
    <w:rsid w:val="008C2D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6B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6BE7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36B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6BE7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D13A4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3A4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basedOn w:val="a0"/>
    <w:rsid w:val="00194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1FB1-A1E6-4D98-A609-64AFD639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YudinPc</dc:creator>
  <cp:lastModifiedBy>Оксана</cp:lastModifiedBy>
  <cp:revision>12</cp:revision>
  <cp:lastPrinted>2017-12-20T10:31:00Z</cp:lastPrinted>
  <dcterms:created xsi:type="dcterms:W3CDTF">2017-11-27T04:09:00Z</dcterms:created>
  <dcterms:modified xsi:type="dcterms:W3CDTF">2017-12-21T05:25:00Z</dcterms:modified>
</cp:coreProperties>
</file>