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510"/>
        <w:gridCol w:w="1134"/>
        <w:gridCol w:w="993"/>
        <w:gridCol w:w="1417"/>
        <w:gridCol w:w="3367"/>
      </w:tblGrid>
      <w:tr w:rsidR="000016D1" w:rsidRPr="003836F5" w:rsidTr="00391A4E">
        <w:trPr>
          <w:trHeight w:hRule="exact" w:val="964"/>
        </w:trPr>
        <w:tc>
          <w:tcPr>
            <w:tcW w:w="4644" w:type="dxa"/>
            <w:gridSpan w:val="2"/>
          </w:tcPr>
          <w:p w:rsidR="000016D1" w:rsidRPr="003836F5" w:rsidRDefault="000016D1" w:rsidP="00391A4E">
            <w:pPr>
              <w:jc w:val="right"/>
            </w:pPr>
          </w:p>
        </w:tc>
        <w:tc>
          <w:tcPr>
            <w:tcW w:w="993" w:type="dxa"/>
          </w:tcPr>
          <w:p w:rsidR="000016D1" w:rsidRPr="003836F5" w:rsidRDefault="000016D1" w:rsidP="00391A4E">
            <w:pPr>
              <w:jc w:val="right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333_1.jpg" style="width:40.5pt;height:43.5pt;visibility:visible">
                  <v:imagedata r:id="rId7" o:title=""/>
                </v:shape>
              </w:pict>
            </w:r>
          </w:p>
        </w:tc>
        <w:tc>
          <w:tcPr>
            <w:tcW w:w="4784" w:type="dxa"/>
            <w:gridSpan w:val="2"/>
          </w:tcPr>
          <w:p w:rsidR="000016D1" w:rsidRPr="003836F5" w:rsidRDefault="000016D1" w:rsidP="007F5A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</w:tc>
      </w:tr>
      <w:tr w:rsidR="000016D1" w:rsidRPr="00231557" w:rsidTr="00231557">
        <w:trPr>
          <w:trHeight w:hRule="exact" w:val="1018"/>
        </w:trPr>
        <w:tc>
          <w:tcPr>
            <w:tcW w:w="10421" w:type="dxa"/>
            <w:gridSpan w:val="5"/>
          </w:tcPr>
          <w:p w:rsidR="000016D1" w:rsidRPr="00231557" w:rsidRDefault="000016D1" w:rsidP="00231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57">
              <w:rPr>
                <w:rFonts w:ascii="Times New Roman" w:hAnsi="Times New Roman"/>
                <w:b/>
                <w:sz w:val="24"/>
                <w:szCs w:val="24"/>
              </w:rPr>
              <w:t>ПРОФСОЮЗ РАБОТНИКОВ НАРОДНОГО ОБРАЗОВАНИЯ И НАУКИ РФ</w:t>
            </w:r>
          </w:p>
          <w:p w:rsidR="000016D1" w:rsidRPr="00231557" w:rsidRDefault="000016D1" w:rsidP="00231557">
            <w:pPr>
              <w:pStyle w:val="Title"/>
              <w:rPr>
                <w:sz w:val="24"/>
                <w:szCs w:val="24"/>
              </w:rPr>
            </w:pPr>
            <w:r w:rsidRPr="00231557">
              <w:rPr>
                <w:sz w:val="24"/>
                <w:szCs w:val="24"/>
              </w:rPr>
              <w:t>ПЕРМСКАЯ КРАЕВАЯ ТЕРРИТОРИАЛЬНАЯ ОРГАНИЗАЦИЯ</w:t>
            </w:r>
          </w:p>
          <w:p w:rsidR="000016D1" w:rsidRPr="00231557" w:rsidRDefault="000016D1" w:rsidP="00231557">
            <w:pPr>
              <w:pStyle w:val="Title"/>
              <w:rPr>
                <w:bCs w:val="0"/>
                <w:sz w:val="24"/>
                <w:szCs w:val="24"/>
              </w:rPr>
            </w:pPr>
            <w:r w:rsidRPr="00231557">
              <w:rPr>
                <w:sz w:val="24"/>
                <w:szCs w:val="24"/>
              </w:rPr>
              <w:t xml:space="preserve">ПОСТАНОВЛЕНИЕ </w:t>
            </w:r>
          </w:p>
        </w:tc>
      </w:tr>
      <w:tr w:rsidR="000016D1" w:rsidRPr="00231557" w:rsidTr="00391A4E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0016D1" w:rsidRPr="00231557" w:rsidRDefault="000016D1" w:rsidP="00391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57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30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31557">
                <w:rPr>
                  <w:rFonts w:ascii="Times New Roman" w:hAnsi="Times New Roman"/>
                  <w:b/>
                  <w:sz w:val="24"/>
                  <w:szCs w:val="24"/>
                </w:rPr>
                <w:t>2017 г</w:t>
              </w:r>
            </w:smartTag>
            <w:r w:rsidRPr="0023155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016D1" w:rsidRPr="00231557" w:rsidRDefault="000016D1" w:rsidP="00391A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thinThickMediumGap" w:sz="12" w:space="0" w:color="auto"/>
            </w:tcBorders>
          </w:tcPr>
          <w:p w:rsidR="000016D1" w:rsidRPr="00231557" w:rsidRDefault="000016D1" w:rsidP="00391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57">
              <w:rPr>
                <w:rFonts w:ascii="Times New Roman" w:hAnsi="Times New Roman"/>
                <w:b/>
                <w:sz w:val="24"/>
                <w:szCs w:val="24"/>
              </w:rPr>
              <w:br/>
              <w:t>г. Пермь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0016D1" w:rsidRPr="00231557" w:rsidRDefault="000016D1" w:rsidP="00391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57">
              <w:rPr>
                <w:rFonts w:ascii="Times New Roman" w:hAnsi="Times New Roman"/>
                <w:b/>
                <w:sz w:val="24"/>
                <w:szCs w:val="24"/>
              </w:rPr>
              <w:br/>
              <w:t>№25</w:t>
            </w:r>
          </w:p>
          <w:p w:rsidR="000016D1" w:rsidRPr="00231557" w:rsidRDefault="000016D1" w:rsidP="00391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6D1" w:rsidRPr="00231557" w:rsidRDefault="000016D1" w:rsidP="00391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6D1" w:rsidRPr="00231557" w:rsidRDefault="000016D1" w:rsidP="00391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6D1" w:rsidRPr="00231557" w:rsidRDefault="000016D1" w:rsidP="00391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6D1" w:rsidRPr="00231557" w:rsidRDefault="000016D1" w:rsidP="00391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6D1" w:rsidRPr="00231557" w:rsidRDefault="000016D1" w:rsidP="00391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6D1" w:rsidRPr="00231557" w:rsidRDefault="000016D1" w:rsidP="00391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16D1" w:rsidRPr="00231557" w:rsidRDefault="000016D1" w:rsidP="00391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57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</w:p>
        </w:tc>
      </w:tr>
    </w:tbl>
    <w:p w:rsidR="000016D1" w:rsidRPr="00231557" w:rsidRDefault="000016D1" w:rsidP="007F5A45">
      <w:pPr>
        <w:pStyle w:val="Subtitle"/>
        <w:rPr>
          <w:sz w:val="24"/>
        </w:rPr>
      </w:pPr>
    </w:p>
    <w:p w:rsidR="000016D1" w:rsidRPr="00231557" w:rsidRDefault="000016D1" w:rsidP="007F5A45">
      <w:pPr>
        <w:pStyle w:val="Title"/>
        <w:jc w:val="both"/>
        <w:rPr>
          <w:sz w:val="24"/>
          <w:szCs w:val="24"/>
        </w:rPr>
      </w:pPr>
    </w:p>
    <w:p w:rsidR="000016D1" w:rsidRPr="00231557" w:rsidRDefault="000016D1" w:rsidP="00231557">
      <w:pPr>
        <w:pStyle w:val="Title"/>
        <w:rPr>
          <w:sz w:val="24"/>
          <w:szCs w:val="24"/>
        </w:rPr>
      </w:pPr>
      <w:r w:rsidRPr="00231557">
        <w:rPr>
          <w:sz w:val="24"/>
          <w:szCs w:val="24"/>
        </w:rPr>
        <w:t>Об опыте работы  Совета молодых педагогов Ильинского муниципального района</w:t>
      </w:r>
    </w:p>
    <w:p w:rsidR="000016D1" w:rsidRPr="00231557" w:rsidRDefault="000016D1" w:rsidP="007F5A45">
      <w:pPr>
        <w:pStyle w:val="BodyText"/>
        <w:rPr>
          <w:b/>
          <w:lang w:val="ru-RU" w:eastAsia="ar-SA"/>
        </w:rPr>
      </w:pPr>
    </w:p>
    <w:p w:rsidR="000016D1" w:rsidRPr="00231557" w:rsidRDefault="000016D1" w:rsidP="00432D5A">
      <w:pPr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231557">
        <w:rPr>
          <w:rFonts w:ascii="Times New Roman" w:hAnsi="Times New Roman"/>
          <w:color w:val="000000"/>
          <w:sz w:val="24"/>
          <w:szCs w:val="24"/>
        </w:rPr>
        <w:t xml:space="preserve">Заслушав и обсудив информацию об опыте работы Совета молодых педагогов Ильинского муниципального района при районной территориальной организации Профсоюза и с целью развития молодёжного педагогического движения в регионе </w:t>
      </w:r>
      <w:r w:rsidRPr="00231557">
        <w:rPr>
          <w:rFonts w:ascii="Times New Roman" w:hAnsi="Times New Roman"/>
          <w:b/>
          <w:color w:val="000000"/>
          <w:sz w:val="24"/>
          <w:szCs w:val="24"/>
        </w:rPr>
        <w:t>президиум ПОСТАНОВЛЯЕТ:</w:t>
      </w:r>
    </w:p>
    <w:p w:rsidR="000016D1" w:rsidRPr="00231557" w:rsidRDefault="000016D1" w:rsidP="00432D5A">
      <w:pPr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0016D1" w:rsidRPr="00231557" w:rsidRDefault="000016D1" w:rsidP="00432D5A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231557">
        <w:rPr>
          <w:rFonts w:ascii="Times New Roman" w:hAnsi="Times New Roman"/>
          <w:color w:val="000000"/>
          <w:sz w:val="24"/>
          <w:szCs w:val="24"/>
        </w:rPr>
        <w:t>1.</w:t>
      </w:r>
      <w:r w:rsidRPr="00231557">
        <w:rPr>
          <w:rFonts w:ascii="Times New Roman" w:hAnsi="Times New Roman"/>
          <w:color w:val="000000"/>
          <w:sz w:val="24"/>
          <w:szCs w:val="24"/>
        </w:rPr>
        <w:tab/>
        <w:t>Одобрить опыт работы Совета молодых педагогов Ильинского района (Приложение 1). Поощрить деятельность председателя СМП Тетерлева М.В.</w:t>
      </w:r>
    </w:p>
    <w:p w:rsidR="000016D1" w:rsidRPr="00231557" w:rsidRDefault="000016D1" w:rsidP="00432D5A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231557">
        <w:rPr>
          <w:rFonts w:ascii="Times New Roman" w:hAnsi="Times New Roman"/>
          <w:color w:val="000000"/>
          <w:sz w:val="24"/>
          <w:szCs w:val="24"/>
        </w:rPr>
        <w:t>2.</w:t>
      </w:r>
      <w:r w:rsidRPr="00231557">
        <w:rPr>
          <w:rFonts w:ascii="Times New Roman" w:hAnsi="Times New Roman"/>
          <w:color w:val="000000"/>
          <w:sz w:val="24"/>
          <w:szCs w:val="24"/>
        </w:rPr>
        <w:tab/>
        <w:t xml:space="preserve">Краевому комитету профсоюза отметить целенаправленную работу Ильинской РТО профсоюза по укреплению организационного единства через реализацию молодежной политики, </w:t>
      </w:r>
    </w:p>
    <w:p w:rsidR="000016D1" w:rsidRPr="00231557" w:rsidRDefault="000016D1" w:rsidP="00432D5A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231557">
        <w:rPr>
          <w:rFonts w:ascii="Times New Roman" w:hAnsi="Times New Roman"/>
          <w:color w:val="000000"/>
          <w:sz w:val="24"/>
          <w:szCs w:val="24"/>
        </w:rPr>
        <w:t>продолжить оказывать методическую помощь по организации молодежного педагогического движения на местах.</w:t>
      </w:r>
    </w:p>
    <w:p w:rsidR="000016D1" w:rsidRPr="00231557" w:rsidRDefault="000016D1" w:rsidP="00432D5A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231557">
        <w:rPr>
          <w:rFonts w:ascii="Times New Roman" w:hAnsi="Times New Roman"/>
          <w:color w:val="000000"/>
          <w:sz w:val="24"/>
          <w:szCs w:val="24"/>
        </w:rPr>
        <w:t>4.</w:t>
      </w:r>
      <w:r w:rsidRPr="00231557">
        <w:rPr>
          <w:rFonts w:ascii="Times New Roman" w:hAnsi="Times New Roman"/>
          <w:color w:val="000000"/>
          <w:sz w:val="24"/>
          <w:szCs w:val="24"/>
        </w:rPr>
        <w:tab/>
        <w:t>Местным территориальным организациям координировать деятельность молодежных организаций:</w:t>
      </w:r>
    </w:p>
    <w:p w:rsidR="000016D1" w:rsidRPr="00231557" w:rsidRDefault="000016D1" w:rsidP="00432D5A">
      <w:pPr>
        <w:ind w:left="709" w:firstLine="709"/>
        <w:rPr>
          <w:rFonts w:ascii="Times New Roman" w:hAnsi="Times New Roman"/>
          <w:color w:val="000000"/>
          <w:sz w:val="24"/>
          <w:szCs w:val="24"/>
        </w:rPr>
      </w:pPr>
      <w:r w:rsidRPr="00231557">
        <w:rPr>
          <w:rFonts w:ascii="Times New Roman" w:hAnsi="Times New Roman"/>
          <w:color w:val="000000"/>
          <w:sz w:val="24"/>
          <w:szCs w:val="24"/>
        </w:rPr>
        <w:t xml:space="preserve">4.1. Рассмотреть на заседаниях коллегиальных профсоюзных органов вопрос о работе с молодежью в первичных профсоюзных организациях. </w:t>
      </w:r>
    </w:p>
    <w:p w:rsidR="000016D1" w:rsidRPr="00231557" w:rsidRDefault="000016D1" w:rsidP="00432D5A">
      <w:pPr>
        <w:ind w:left="709" w:firstLine="709"/>
        <w:rPr>
          <w:rFonts w:ascii="Times New Roman" w:hAnsi="Times New Roman"/>
          <w:color w:val="000000"/>
          <w:sz w:val="24"/>
          <w:szCs w:val="24"/>
        </w:rPr>
      </w:pPr>
      <w:r w:rsidRPr="00231557">
        <w:rPr>
          <w:rFonts w:ascii="Times New Roman" w:hAnsi="Times New Roman"/>
          <w:color w:val="000000"/>
          <w:sz w:val="24"/>
          <w:szCs w:val="24"/>
        </w:rPr>
        <w:t>4.2.</w:t>
      </w:r>
      <w:r w:rsidRPr="00231557">
        <w:rPr>
          <w:rFonts w:ascii="Times New Roman" w:hAnsi="Times New Roman"/>
          <w:color w:val="000000"/>
          <w:sz w:val="24"/>
          <w:szCs w:val="24"/>
        </w:rPr>
        <w:tab/>
        <w:t xml:space="preserve"> Включить председателей Совета молодых педагогов в состав президиумов местных организаций.</w:t>
      </w:r>
    </w:p>
    <w:p w:rsidR="000016D1" w:rsidRPr="00231557" w:rsidRDefault="000016D1" w:rsidP="00432D5A">
      <w:pPr>
        <w:ind w:left="709" w:firstLine="709"/>
        <w:rPr>
          <w:rFonts w:ascii="Times New Roman" w:hAnsi="Times New Roman"/>
          <w:color w:val="000000"/>
          <w:sz w:val="24"/>
          <w:szCs w:val="24"/>
        </w:rPr>
      </w:pPr>
      <w:r w:rsidRPr="00231557">
        <w:rPr>
          <w:rFonts w:ascii="Times New Roman" w:hAnsi="Times New Roman"/>
          <w:color w:val="000000"/>
          <w:sz w:val="24"/>
          <w:szCs w:val="24"/>
        </w:rPr>
        <w:t>4.3.</w:t>
      </w:r>
      <w:r w:rsidRPr="00231557">
        <w:rPr>
          <w:rFonts w:ascii="Times New Roman" w:hAnsi="Times New Roman"/>
          <w:color w:val="000000"/>
          <w:sz w:val="24"/>
          <w:szCs w:val="24"/>
        </w:rPr>
        <w:tab/>
        <w:t xml:space="preserve"> Учитывать кандидатуры активных членов Советов молодых педагогов при формировании кадрового резерва в Профсоюзе.</w:t>
      </w:r>
    </w:p>
    <w:p w:rsidR="000016D1" w:rsidRPr="00231557" w:rsidRDefault="000016D1" w:rsidP="00432D5A">
      <w:pPr>
        <w:ind w:left="709" w:firstLine="709"/>
        <w:rPr>
          <w:rFonts w:ascii="Times New Roman" w:hAnsi="Times New Roman"/>
          <w:color w:val="000000"/>
          <w:sz w:val="24"/>
          <w:szCs w:val="24"/>
        </w:rPr>
      </w:pPr>
      <w:r w:rsidRPr="00231557">
        <w:rPr>
          <w:rFonts w:ascii="Times New Roman" w:hAnsi="Times New Roman"/>
          <w:color w:val="000000"/>
          <w:sz w:val="24"/>
          <w:szCs w:val="24"/>
        </w:rPr>
        <w:t>4.4.</w:t>
      </w:r>
      <w:r w:rsidRPr="00231557">
        <w:rPr>
          <w:rFonts w:ascii="Times New Roman" w:hAnsi="Times New Roman"/>
          <w:color w:val="000000"/>
          <w:sz w:val="24"/>
          <w:szCs w:val="24"/>
        </w:rPr>
        <w:tab/>
        <w:t xml:space="preserve"> Создать совместный план работы с Советом молодых педагогов по увеличению профсоюзного членства в территории.</w:t>
      </w:r>
    </w:p>
    <w:p w:rsidR="000016D1" w:rsidRPr="00231557" w:rsidRDefault="000016D1" w:rsidP="00432D5A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31557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231557">
        <w:rPr>
          <w:rFonts w:ascii="Times New Roman" w:hAnsi="Times New Roman"/>
          <w:color w:val="000000"/>
          <w:sz w:val="24"/>
          <w:szCs w:val="24"/>
        </w:rPr>
        <w:tab/>
        <w:t>Контроль за исполнением данного постановления возложить на главного специалиста Монзину Н.В.</w:t>
      </w:r>
    </w:p>
    <w:p w:rsidR="000016D1" w:rsidRPr="00231557" w:rsidRDefault="000016D1" w:rsidP="00FD6954">
      <w:pPr>
        <w:spacing w:line="276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0016D1" w:rsidRPr="00231557" w:rsidRDefault="000016D1" w:rsidP="00FD6954">
      <w:pPr>
        <w:spacing w:line="276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0016D1" w:rsidRPr="00231557" w:rsidRDefault="000016D1" w:rsidP="00FD6954">
      <w:pPr>
        <w:spacing w:line="276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0016D1" w:rsidRPr="00231557" w:rsidRDefault="000016D1" w:rsidP="00432D5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557">
        <w:rPr>
          <w:rFonts w:ascii="Times New Roman" w:hAnsi="Times New Roman"/>
          <w:sz w:val="24"/>
          <w:szCs w:val="24"/>
        </w:rPr>
        <w:t>Председатель региональной</w:t>
      </w:r>
    </w:p>
    <w:p w:rsidR="000016D1" w:rsidRPr="00231557" w:rsidRDefault="000016D1" w:rsidP="00432D5A">
      <w:pPr>
        <w:pStyle w:val="ListParagraph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31557">
        <w:rPr>
          <w:rFonts w:ascii="Times New Roman" w:hAnsi="Times New Roman"/>
          <w:sz w:val="24"/>
          <w:szCs w:val="24"/>
        </w:rPr>
        <w:t>организации Профсоюза</w:t>
      </w:r>
      <w:r w:rsidRPr="00231557">
        <w:rPr>
          <w:rFonts w:ascii="Times New Roman" w:hAnsi="Times New Roman"/>
          <w:sz w:val="24"/>
          <w:szCs w:val="24"/>
        </w:rPr>
        <w:tab/>
      </w:r>
      <w:r w:rsidRPr="00231557">
        <w:rPr>
          <w:rFonts w:ascii="Times New Roman" w:hAnsi="Times New Roman"/>
          <w:sz w:val="24"/>
          <w:szCs w:val="24"/>
        </w:rPr>
        <w:tab/>
      </w:r>
      <w:r w:rsidRPr="00231557">
        <w:rPr>
          <w:rFonts w:ascii="Times New Roman" w:hAnsi="Times New Roman"/>
          <w:sz w:val="24"/>
          <w:szCs w:val="24"/>
        </w:rPr>
        <w:tab/>
      </w:r>
      <w:r w:rsidRPr="00231557">
        <w:rPr>
          <w:rFonts w:ascii="Times New Roman" w:hAnsi="Times New Roman"/>
          <w:sz w:val="24"/>
          <w:szCs w:val="24"/>
        </w:rPr>
        <w:tab/>
      </w:r>
      <w:r w:rsidRPr="00231557">
        <w:rPr>
          <w:rFonts w:ascii="Times New Roman" w:hAnsi="Times New Roman"/>
          <w:sz w:val="24"/>
          <w:szCs w:val="24"/>
        </w:rPr>
        <w:tab/>
      </w:r>
      <w:r w:rsidRPr="00231557">
        <w:rPr>
          <w:rFonts w:ascii="Times New Roman" w:hAnsi="Times New Roman"/>
          <w:sz w:val="24"/>
          <w:szCs w:val="24"/>
        </w:rPr>
        <w:tab/>
        <w:t>З.И. Галайда</w:t>
      </w:r>
    </w:p>
    <w:p w:rsidR="000016D1" w:rsidRPr="00231557" w:rsidRDefault="000016D1" w:rsidP="00231557">
      <w:pPr>
        <w:ind w:left="6237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231557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0016D1" w:rsidRPr="00231557" w:rsidRDefault="000016D1" w:rsidP="007F5A45">
      <w:pPr>
        <w:ind w:firstLine="426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31557">
        <w:rPr>
          <w:rFonts w:ascii="Times New Roman" w:hAnsi="Times New Roman"/>
          <w:b/>
          <w:bCs/>
          <w:color w:val="000000"/>
          <w:sz w:val="24"/>
          <w:szCs w:val="24"/>
        </w:rPr>
        <w:t>СПРАВКА</w:t>
      </w:r>
    </w:p>
    <w:p w:rsidR="000016D1" w:rsidRPr="00231557" w:rsidRDefault="000016D1" w:rsidP="00231557">
      <w:pPr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31557">
        <w:rPr>
          <w:rFonts w:ascii="Times New Roman" w:hAnsi="Times New Roman"/>
          <w:b/>
          <w:color w:val="000000"/>
          <w:sz w:val="24"/>
          <w:szCs w:val="24"/>
        </w:rPr>
        <w:t>об опыте работы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31557">
        <w:rPr>
          <w:rFonts w:ascii="Times New Roman" w:hAnsi="Times New Roman"/>
          <w:b/>
          <w:color w:val="000000"/>
          <w:sz w:val="24"/>
          <w:szCs w:val="24"/>
        </w:rPr>
        <w:t>Совета молодых педагогов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31557">
        <w:rPr>
          <w:rFonts w:ascii="Times New Roman" w:hAnsi="Times New Roman"/>
          <w:b/>
          <w:color w:val="000000"/>
          <w:sz w:val="24"/>
          <w:szCs w:val="24"/>
        </w:rPr>
        <w:t>Ильинского муниципального района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0016D1" w:rsidRPr="00231557" w:rsidRDefault="000016D1" w:rsidP="00432D5A">
      <w:pPr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0016D1" w:rsidRPr="00231557" w:rsidRDefault="000016D1" w:rsidP="00432D5A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31557">
        <w:rPr>
          <w:rFonts w:ascii="Times New Roman" w:hAnsi="Times New Roman"/>
          <w:color w:val="000000"/>
          <w:sz w:val="24"/>
          <w:szCs w:val="24"/>
        </w:rPr>
        <w:t>В феврале 2016 года в поселке Ильинский была организована первая районная Школа молодого педагога – эффективное и интересное в профессиональном и личностном плане мероприятие для начинающих работников образования. На первом собрании Школы приняли участие более 20 молодых педагогов района. Деятельность участников была очень плодотворна: молодые специалисты прошли психологические тренинги; мастер-классы и обучающие семинары. Итогом проведения данного проекта стало создание Совета молодых педагогов при Ильинской районной территориальной организации профсоюза образования, который сплотил вокруг себя большинство молодых педагогов района.</w:t>
      </w:r>
    </w:p>
    <w:p w:rsidR="000016D1" w:rsidRPr="00231557" w:rsidRDefault="000016D1" w:rsidP="00432D5A">
      <w:pPr>
        <w:ind w:firstLine="567"/>
        <w:rPr>
          <w:rFonts w:ascii="Times New Roman" w:hAnsi="Times New Roman"/>
          <w:sz w:val="24"/>
          <w:szCs w:val="24"/>
        </w:rPr>
      </w:pPr>
      <w:r w:rsidRPr="00231557">
        <w:rPr>
          <w:rFonts w:ascii="Times New Roman" w:hAnsi="Times New Roman"/>
          <w:color w:val="000000"/>
          <w:sz w:val="24"/>
          <w:szCs w:val="24"/>
        </w:rPr>
        <w:t xml:space="preserve">Старт работы молодежной организации района был дан 3 февраля, эта дата считается днем рождения Совета. Работа молодежной ячейки регламентируется положением об СМП, руководящие органы – председатель и заместитель Совета – избираются раз в два года. Куратором и наставником данной структуры является Ирина Михайловна Удавихина – заведующая районным методическим кабинетом, психолог, педагог высшей категории со стажем, председатель Ильинской РТО Профсоюза образования. На начальном этапе в состав </w:t>
      </w:r>
      <w:r w:rsidRPr="00231557">
        <w:rPr>
          <w:rFonts w:ascii="Times New Roman" w:hAnsi="Times New Roman"/>
          <w:sz w:val="24"/>
          <w:szCs w:val="24"/>
        </w:rPr>
        <w:t>СМП вошло 7 педагогов - членов Общероссийского Профсоюза образования, в активе было 4 человека.</w:t>
      </w:r>
    </w:p>
    <w:p w:rsidR="000016D1" w:rsidRPr="00231557" w:rsidRDefault="000016D1" w:rsidP="001F4CB6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31557">
        <w:rPr>
          <w:rFonts w:ascii="Times New Roman" w:hAnsi="Times New Roman"/>
          <w:color w:val="000000"/>
          <w:sz w:val="24"/>
          <w:szCs w:val="24"/>
        </w:rPr>
        <w:t>На сегодняшний день в Совете молодых педагогов состоит 35 человек из 48 молодых педагогов района, что составляет 73% от общего количества. Из них на постоянной основе в активе СМП задействовано от 15 до 20 членов Совета, это 60% от всех представителей Совета. Членами Профсоюза являются 18 человек из всего состава СМП. Наблюдается стойкая положительная тенденция в приросте членов Профсоюза среди молодых педагогов: на 100% молодых педагогов в 2016 году приходилось 15% тех, кто состоит в Профсоюзе, к концу 2017 года – 38% (прирост членов Профсоюза среди молодых педагогов составил 23%).</w:t>
      </w:r>
    </w:p>
    <w:p w:rsidR="000016D1" w:rsidRPr="00231557" w:rsidRDefault="000016D1" w:rsidP="00432D5A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31557">
        <w:rPr>
          <w:rFonts w:ascii="Times New Roman" w:hAnsi="Times New Roman"/>
          <w:color w:val="000000"/>
          <w:sz w:val="24"/>
          <w:szCs w:val="24"/>
        </w:rPr>
        <w:t>Деятельность Совета функционирует согласно плану работы, который обсуждается и принимается большинством членов СМП в конце отчетного, календарного года. В основном, вся работа молодежного сообщества выстроена по 7 направлениям.</w:t>
      </w:r>
    </w:p>
    <w:p w:rsidR="000016D1" w:rsidRPr="00231557" w:rsidRDefault="000016D1" w:rsidP="009D6D3E">
      <w:pPr>
        <w:pStyle w:val="ListParagraph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31557">
        <w:rPr>
          <w:rFonts w:ascii="Times New Roman" w:hAnsi="Times New Roman"/>
          <w:b/>
          <w:color w:val="000000"/>
          <w:sz w:val="24"/>
          <w:szCs w:val="24"/>
        </w:rPr>
        <w:t>Направление «Саморазвитие».</w:t>
      </w:r>
    </w:p>
    <w:p w:rsidR="000016D1" w:rsidRPr="00231557" w:rsidRDefault="000016D1" w:rsidP="009D6D3E">
      <w:pPr>
        <w:pStyle w:val="ListParagraph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31557">
        <w:rPr>
          <w:rFonts w:ascii="Times New Roman" w:hAnsi="Times New Roman"/>
          <w:color w:val="000000"/>
          <w:sz w:val="24"/>
          <w:szCs w:val="24"/>
        </w:rPr>
        <w:t>В рамках работы в данном направлении активно продолжает деятельность Школы молодого педагога. Проект включает в себя обучающие семинары и психологические тренинги, круглые столы, на которых обсуждаются актуальные вопросы, волнующие молодых педагогов.</w:t>
      </w:r>
    </w:p>
    <w:p w:rsidR="000016D1" w:rsidRPr="00231557" w:rsidRDefault="000016D1" w:rsidP="00FE7EA0">
      <w:pPr>
        <w:pStyle w:val="ListParagraph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31557">
        <w:rPr>
          <w:rFonts w:ascii="Times New Roman" w:hAnsi="Times New Roman"/>
          <w:color w:val="000000"/>
          <w:sz w:val="24"/>
          <w:szCs w:val="24"/>
        </w:rPr>
        <w:t>Ежегодно представители территориального Совета принимают участие в краевом форуме молодых педагогов, организатором которого выступает Пермская региональная организация Профсоюза при финансовой поддержке Министерства образования и науки Пермского края. Это прекрасная площадка по обмену опытом и повышению профессиональных и личностных компетенций молодых работников отрасли.</w:t>
      </w:r>
    </w:p>
    <w:p w:rsidR="000016D1" w:rsidRPr="00231557" w:rsidRDefault="000016D1" w:rsidP="00FE7EA0">
      <w:pPr>
        <w:pStyle w:val="ListParagraph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1557">
        <w:rPr>
          <w:rFonts w:ascii="Times New Roman" w:hAnsi="Times New Roman"/>
          <w:color w:val="000000"/>
          <w:sz w:val="24"/>
          <w:szCs w:val="24"/>
        </w:rPr>
        <w:t xml:space="preserve">Члены СМП принимают активное участие в федеральных образовательных проектах. К примеру, в июле 2016 года, при содействии районной территориальной организации профсоюзов образования, три молодых педагога представили Ильинский муниципальный район на </w:t>
      </w:r>
      <w:r w:rsidRPr="00231557"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Pr="00231557">
        <w:rPr>
          <w:rFonts w:ascii="Times New Roman" w:hAnsi="Times New Roman"/>
          <w:color w:val="000000"/>
          <w:sz w:val="24"/>
          <w:szCs w:val="24"/>
        </w:rPr>
        <w:t xml:space="preserve"> международном педагогическом форуме, который прошел в городе Санкт-Петербург. </w:t>
      </w:r>
      <w:r w:rsidRPr="00231557">
        <w:rPr>
          <w:rFonts w:ascii="Times New Roman" w:hAnsi="Times New Roman"/>
          <w:sz w:val="24"/>
          <w:szCs w:val="24"/>
        </w:rPr>
        <w:t xml:space="preserve">В рамках форума участниками был представлен опыт работы в секции «Мастер-класс», а также члены Совета выступили с докладом на тему «Нам есть, чем гордиться - мы гордимся каждым!». Одним из многих ключевых событий форума стало знакомство и общение с идеологом и руководителем группы разработчиков ФГОС, гендиректором издательства «Просвещение» Кандаковым Александром Михайловичем. </w:t>
      </w:r>
    </w:p>
    <w:p w:rsidR="000016D1" w:rsidRPr="00231557" w:rsidRDefault="000016D1" w:rsidP="00FE7EA0">
      <w:pPr>
        <w:pStyle w:val="ListParagraph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1557">
        <w:rPr>
          <w:rFonts w:ascii="Times New Roman" w:hAnsi="Times New Roman"/>
          <w:sz w:val="24"/>
          <w:szCs w:val="24"/>
        </w:rPr>
        <w:t xml:space="preserve">Председатель СМП Ильинского района М.В. Тетерлев принял участие в </w:t>
      </w:r>
      <w:r w:rsidRPr="00231557">
        <w:rPr>
          <w:rFonts w:ascii="Times New Roman" w:hAnsi="Times New Roman"/>
          <w:sz w:val="24"/>
          <w:szCs w:val="24"/>
          <w:lang w:val="en-US"/>
        </w:rPr>
        <w:t>VI</w:t>
      </w:r>
      <w:r w:rsidRPr="00231557">
        <w:rPr>
          <w:rFonts w:ascii="Times New Roman" w:hAnsi="Times New Roman"/>
          <w:sz w:val="24"/>
          <w:szCs w:val="24"/>
        </w:rPr>
        <w:t xml:space="preserve"> сессии Всероссийской педагогической школы в Москве, которая позволила определить новый вектор в работе молодежной организации.</w:t>
      </w:r>
    </w:p>
    <w:p w:rsidR="000016D1" w:rsidRPr="00231557" w:rsidRDefault="000016D1" w:rsidP="00231557">
      <w:pPr>
        <w:pStyle w:val="ListParagraph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31557">
        <w:rPr>
          <w:rFonts w:ascii="Times New Roman" w:hAnsi="Times New Roman"/>
          <w:sz w:val="24"/>
          <w:szCs w:val="24"/>
        </w:rPr>
        <w:t>Кроме образовательных площадок, молодые профсоюзные активисты Ильинского района представляют свою организацию в различных краевых и федеральных проектах. Вошли в состав делегации от Профсоюза образования на участие в межотраслевом форуме «Свежий ветер-2017», защитили социальный проект в рамках молодежного форума «</w:t>
      </w:r>
      <w:r w:rsidRPr="00231557">
        <w:rPr>
          <w:rFonts w:ascii="Times New Roman" w:hAnsi="Times New Roman"/>
          <w:sz w:val="24"/>
          <w:szCs w:val="24"/>
          <w:lang w:val="en-US"/>
        </w:rPr>
        <w:t>i</w:t>
      </w:r>
      <w:r w:rsidRPr="00231557">
        <w:rPr>
          <w:rFonts w:ascii="Times New Roman" w:hAnsi="Times New Roman"/>
          <w:sz w:val="24"/>
          <w:szCs w:val="24"/>
        </w:rPr>
        <w:t xml:space="preserve">Волга 2017» в Самарской области, приняли участие во Всероссийском образовательном молодежном форуме «Таврида на Бакальской косе» в Крыму. Одним из самых ярких событий 2017 года стало участие в </w:t>
      </w:r>
      <w:r w:rsidRPr="00231557">
        <w:rPr>
          <w:rFonts w:ascii="Times New Roman" w:hAnsi="Times New Roman"/>
          <w:sz w:val="24"/>
          <w:szCs w:val="24"/>
          <w:lang w:val="en-US"/>
        </w:rPr>
        <w:t>XIX</w:t>
      </w:r>
      <w:r w:rsidRPr="00231557">
        <w:rPr>
          <w:rFonts w:ascii="Times New Roman" w:hAnsi="Times New Roman"/>
          <w:sz w:val="24"/>
          <w:szCs w:val="24"/>
        </w:rPr>
        <w:t xml:space="preserve"> Всемирном фестивале молодежи и студентов в Сочи, куда удалось попасть представителям Совета, пройдя все этапы конкурсного отбора. </w:t>
      </w:r>
    </w:p>
    <w:p w:rsidR="000016D1" w:rsidRPr="00231557" w:rsidRDefault="000016D1" w:rsidP="00231557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31557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Pr="00231557">
        <w:rPr>
          <w:rFonts w:ascii="Times New Roman" w:hAnsi="Times New Roman"/>
          <w:b/>
          <w:color w:val="000000"/>
          <w:sz w:val="24"/>
          <w:szCs w:val="24"/>
        </w:rPr>
        <w:tab/>
        <w:t>Направление «Повышение профессионального мастерства».</w:t>
      </w:r>
      <w:r w:rsidRPr="0023155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16D1" w:rsidRPr="00231557" w:rsidRDefault="000016D1" w:rsidP="00231557">
      <w:pPr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1557">
        <w:rPr>
          <w:rFonts w:ascii="Times New Roman" w:hAnsi="Times New Roman"/>
          <w:color w:val="000000"/>
          <w:sz w:val="24"/>
          <w:szCs w:val="24"/>
        </w:rPr>
        <w:t xml:space="preserve">Подготовка участников и непосредственное участие в муниципальных конкурсах профессионального мастерства – еще один приоритет в совместной работе районной организации профсоюза и молодежного сообщества: Молодые педагоги ежегодно принимают участие в таких проектах как «Учитель года», «Конкурс «Эссе», Конкурс «Поиск. Технологии. Успех» и другие. В этом направлении тоже есть результат. В 2016 году в конкурсе «Учитель года» принимали участие 3 молодых педагога района. Один из участников Марина Конькова – представитель СМП была удостоена победы, другой представитель Совета стал призером конкурса. </w:t>
      </w:r>
      <w:r w:rsidRPr="00231557">
        <w:rPr>
          <w:rFonts w:ascii="Times New Roman" w:hAnsi="Times New Roman"/>
          <w:sz w:val="24"/>
          <w:szCs w:val="24"/>
        </w:rPr>
        <w:t>В 2017 году абсолютным победителем конкурса «Учитель года» стала член СМП Ильинского района, прекрасный учитель английского языка Любовь Будрина. В</w:t>
      </w:r>
      <w:r w:rsidRPr="00231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сего в конкурсе приняли участие 6 представителей Совета, большинство из которых стали призерами. Безусловно, это прогресс и немаловажную роль в этом оказала работа Совета молодых педагогов. </w:t>
      </w:r>
      <w:bookmarkStart w:id="0" w:name="_GoBack"/>
      <w:bookmarkEnd w:id="0"/>
      <w:r w:rsidRPr="00231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Наставники и специалисты отдела образования помогают в заполнении электронных портфолио и в подготовке к защите на повышение квалификационных категорий.</w:t>
      </w:r>
    </w:p>
    <w:p w:rsidR="000016D1" w:rsidRPr="00231557" w:rsidRDefault="000016D1" w:rsidP="00C933AF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3155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3.</w:t>
      </w:r>
      <w:r w:rsidRPr="0023155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 w:rsidRPr="00231557">
        <w:rPr>
          <w:rFonts w:ascii="Times New Roman" w:hAnsi="Times New Roman"/>
          <w:b/>
          <w:color w:val="000000"/>
          <w:sz w:val="24"/>
          <w:szCs w:val="24"/>
        </w:rPr>
        <w:t xml:space="preserve"> Направление «Сотрудничество с управлением образования, администрацией муниципалитета и края».</w:t>
      </w:r>
      <w:r w:rsidRPr="0023155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16D1" w:rsidRPr="00231557" w:rsidRDefault="000016D1" w:rsidP="001F36EF">
      <w:pPr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1557">
        <w:rPr>
          <w:rFonts w:ascii="Times New Roman" w:hAnsi="Times New Roman"/>
          <w:color w:val="000000"/>
          <w:sz w:val="24"/>
          <w:szCs w:val="24"/>
        </w:rPr>
        <w:t>За полтора года работы Совета выстроилось тесное сотруд</w:t>
      </w:r>
      <w:r>
        <w:rPr>
          <w:rFonts w:ascii="Times New Roman" w:hAnsi="Times New Roman"/>
          <w:color w:val="000000"/>
          <w:sz w:val="24"/>
          <w:szCs w:val="24"/>
        </w:rPr>
        <w:t>ничество с администрацией района</w:t>
      </w:r>
      <w:r w:rsidRPr="00231557">
        <w:rPr>
          <w:rFonts w:ascii="Times New Roman" w:hAnsi="Times New Roman"/>
          <w:color w:val="000000"/>
          <w:sz w:val="24"/>
          <w:szCs w:val="24"/>
        </w:rPr>
        <w:t>. Новую молодежную организацию признают и приглашают к взаимодействию. На ежегодной районной авгус</w:t>
      </w:r>
      <w:r>
        <w:rPr>
          <w:rFonts w:ascii="Times New Roman" w:hAnsi="Times New Roman"/>
          <w:color w:val="000000"/>
          <w:sz w:val="24"/>
          <w:szCs w:val="24"/>
        </w:rPr>
        <w:t>товской конференции педагогов образовательных организаций</w:t>
      </w:r>
      <w:r w:rsidRPr="00231557">
        <w:rPr>
          <w:rFonts w:ascii="Times New Roman" w:hAnsi="Times New Roman"/>
          <w:color w:val="000000"/>
          <w:sz w:val="24"/>
          <w:szCs w:val="24"/>
        </w:rPr>
        <w:t xml:space="preserve"> района один из молодых педагогов второй год подряд принимает участие в качестве содокладчика начальника управления образования администрации района.</w:t>
      </w:r>
    </w:p>
    <w:p w:rsidR="000016D1" w:rsidRPr="00231557" w:rsidRDefault="000016D1" w:rsidP="00C933AF">
      <w:pPr>
        <w:ind w:firstLine="567"/>
        <w:rPr>
          <w:rFonts w:ascii="Times New Roman" w:hAnsi="Times New Roman"/>
          <w:sz w:val="24"/>
          <w:szCs w:val="24"/>
        </w:rPr>
      </w:pPr>
      <w:r w:rsidRPr="00231557">
        <w:rPr>
          <w:rFonts w:ascii="Times New Roman" w:hAnsi="Times New Roman"/>
          <w:color w:val="000000"/>
          <w:sz w:val="24"/>
          <w:szCs w:val="24"/>
        </w:rPr>
        <w:t>Ч</w:t>
      </w:r>
      <w:r w:rsidRPr="00231557">
        <w:rPr>
          <w:rFonts w:ascii="Times New Roman" w:hAnsi="Times New Roman"/>
          <w:sz w:val="24"/>
          <w:szCs w:val="24"/>
        </w:rPr>
        <w:t>етыре члена СМП являются официальными представителями и принимают участие в деятельности Молодежного парламента при Земском собрании администрации Ильинского муниципального района, в соответствии с решением администрации о персональном составе. Один из участников Совета представлял Молодежный парламент Ильинского района на краевом расширенном заседании в администрации Пермского края. Еще два представителя нашего Совета вошли в обновленный состав Молодежной избирательной комиссии Ильинского района. Немаловажен тот факт, что председателем и заместителем председателя были избраны члены Совета молодых педагогов.</w:t>
      </w:r>
    </w:p>
    <w:p w:rsidR="000016D1" w:rsidRPr="00231557" w:rsidRDefault="000016D1" w:rsidP="00C933AF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31557">
        <w:rPr>
          <w:rFonts w:ascii="Times New Roman" w:hAnsi="Times New Roman"/>
          <w:color w:val="000000"/>
          <w:sz w:val="24"/>
          <w:szCs w:val="24"/>
        </w:rPr>
        <w:t>В составе делегации от краевой организации активисты принимают участие в ежегодных встречах Правительства с профактивом, а также председатель Совета М.В. Тетерлев участвовал во встречах работников образования с губернатором М.Г. Решетниковым в рамках форума «Пермский период» и Фестиваля-конкурса «Поколение-Пермь» на базе новой, уникальной, градостроительной, инновационной школы города Перми «Мастерград».</w:t>
      </w:r>
    </w:p>
    <w:p w:rsidR="000016D1" w:rsidRPr="00231557" w:rsidRDefault="000016D1" w:rsidP="00C933AF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31557">
        <w:rPr>
          <w:rFonts w:ascii="Times New Roman" w:hAnsi="Times New Roman"/>
          <w:sz w:val="24"/>
          <w:szCs w:val="24"/>
        </w:rPr>
        <w:t xml:space="preserve">Члены Совета участвовали в пресс-конференции с министром образования Р.А. Кассиной и председателем региональной организации Профсоюза З.И. Галайда в рамках </w:t>
      </w:r>
      <w:r w:rsidRPr="00231557">
        <w:rPr>
          <w:rFonts w:ascii="Times New Roman" w:hAnsi="Times New Roman"/>
          <w:color w:val="000000"/>
          <w:sz w:val="24"/>
          <w:szCs w:val="24"/>
        </w:rPr>
        <w:t>V крае</w:t>
      </w:r>
      <w:r>
        <w:rPr>
          <w:rFonts w:ascii="Times New Roman" w:hAnsi="Times New Roman"/>
          <w:color w:val="000000"/>
          <w:sz w:val="24"/>
          <w:szCs w:val="24"/>
        </w:rPr>
        <w:t>вого Форума молодых педагогов образовательных организаций</w:t>
      </w:r>
      <w:r w:rsidRPr="00231557">
        <w:rPr>
          <w:rFonts w:ascii="Times New Roman" w:hAnsi="Times New Roman"/>
          <w:color w:val="000000"/>
          <w:sz w:val="24"/>
          <w:szCs w:val="24"/>
        </w:rPr>
        <w:t xml:space="preserve"> Пермского края и активно задавали свои вопросы. Подобные мероприятия позволяют получить информацию из первых уст, а порой – незамедлительно разрешить какую-либо сложную ситуацию.</w:t>
      </w:r>
    </w:p>
    <w:p w:rsidR="000016D1" w:rsidRPr="00231557" w:rsidRDefault="000016D1" w:rsidP="00FE7EA0">
      <w:pPr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231557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231557">
        <w:rPr>
          <w:rFonts w:ascii="Times New Roman" w:hAnsi="Times New Roman"/>
          <w:b/>
          <w:color w:val="000000"/>
          <w:sz w:val="24"/>
          <w:szCs w:val="24"/>
        </w:rPr>
        <w:tab/>
        <w:t xml:space="preserve"> Направление «Творческое развитие».</w:t>
      </w:r>
    </w:p>
    <w:p w:rsidR="000016D1" w:rsidRPr="00231557" w:rsidRDefault="000016D1" w:rsidP="00FE7EA0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31557">
        <w:rPr>
          <w:rFonts w:ascii="Times New Roman" w:hAnsi="Times New Roman"/>
          <w:color w:val="000000"/>
          <w:sz w:val="24"/>
          <w:szCs w:val="24"/>
        </w:rPr>
        <w:t>Члены Совета ежегодно</w:t>
      </w:r>
      <w:r w:rsidRPr="0023155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31557">
        <w:rPr>
          <w:rFonts w:ascii="Times New Roman" w:hAnsi="Times New Roman"/>
          <w:color w:val="000000"/>
          <w:sz w:val="24"/>
          <w:szCs w:val="24"/>
        </w:rPr>
        <w:t>готовят яркие и необычные поздравительные выступления к финалу конкурса «Учитель года», ко Дню учителя и другим мероприятия и праздникам. Так, к примеру, на профессиональный праздник День учителя было подготовлено динамичное и яркое выступление с видеороликом и флэш-мобом в рамках большого районного праздничного концерта.</w:t>
      </w:r>
    </w:p>
    <w:p w:rsidR="000016D1" w:rsidRPr="00231557" w:rsidRDefault="000016D1" w:rsidP="00432D5A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31557"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Pr="00231557">
        <w:rPr>
          <w:rFonts w:ascii="Times New Roman" w:hAnsi="Times New Roman"/>
          <w:b/>
          <w:color w:val="000000"/>
          <w:sz w:val="24"/>
          <w:szCs w:val="24"/>
        </w:rPr>
        <w:tab/>
        <w:t>Направление «Спортивная деятельность».</w:t>
      </w:r>
    </w:p>
    <w:p w:rsidR="000016D1" w:rsidRDefault="000016D1" w:rsidP="00432D5A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31557">
        <w:rPr>
          <w:rFonts w:ascii="Times New Roman" w:hAnsi="Times New Roman"/>
          <w:color w:val="000000"/>
          <w:sz w:val="24"/>
          <w:szCs w:val="24"/>
        </w:rPr>
        <w:t xml:space="preserve">Совет молодых педагогов принимает самое активное участие в спортивной жизни района, порой являясь не только участниками соревнований, но и организаторами. Члены СМП ежегодного принимают участие в следующих мероприятиях: районная легкоатлетическая эстафета на приз газеты «Знамя»; традиционная л/а эстафета по улицам села Сретенское; сдача норм «ВФСК «ГТО!». Самостоятельная организация, проведение и участие в спортивном празднике «ГТО для всех!». Сдавать ГТО спортивная команда совета «Юность» заявились самой многочисленной командой в районе – 18 человек, итогом чего стало вручение 6 представителям Совета официальных золотых знаков отличия. </w:t>
      </w:r>
    </w:p>
    <w:p w:rsidR="000016D1" w:rsidRPr="00231557" w:rsidRDefault="000016D1" w:rsidP="00432D5A">
      <w:pPr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0016D1" w:rsidRPr="00231557" w:rsidRDefault="000016D1" w:rsidP="00432D5A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31557">
        <w:rPr>
          <w:rFonts w:ascii="Times New Roman" w:hAnsi="Times New Roman"/>
          <w:b/>
          <w:color w:val="000000"/>
          <w:sz w:val="24"/>
          <w:szCs w:val="24"/>
        </w:rPr>
        <w:t>6.</w:t>
      </w:r>
      <w:r w:rsidRPr="00231557">
        <w:rPr>
          <w:rFonts w:ascii="Times New Roman" w:hAnsi="Times New Roman"/>
          <w:b/>
          <w:color w:val="000000"/>
          <w:sz w:val="24"/>
          <w:szCs w:val="24"/>
        </w:rPr>
        <w:tab/>
        <w:t xml:space="preserve"> Направление «Информационная работа».</w:t>
      </w:r>
    </w:p>
    <w:p w:rsidR="000016D1" w:rsidRPr="00231557" w:rsidRDefault="000016D1" w:rsidP="00432D5A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31557">
        <w:rPr>
          <w:rFonts w:ascii="Times New Roman" w:hAnsi="Times New Roman"/>
          <w:color w:val="000000"/>
          <w:sz w:val="24"/>
          <w:szCs w:val="24"/>
        </w:rPr>
        <w:t>Ведение, администрирование и модерирование группы «ВК». Оповещение всех участников СМП средствами смс-информирования и электронной почты о самых важных предстоящих и актуальных событиях. Подготовка материалов о работе краевого и территориальных Советов молодых педагогов для газеты «Мой Профсоюз», «Профсоюзный курьер», на сайт крайкома Профсоюза, телепередачи «Право на труд».</w:t>
      </w:r>
    </w:p>
    <w:p w:rsidR="000016D1" w:rsidRPr="00231557" w:rsidRDefault="000016D1" w:rsidP="00432D5A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31557">
        <w:rPr>
          <w:rFonts w:ascii="Times New Roman" w:hAnsi="Times New Roman"/>
          <w:b/>
          <w:color w:val="000000"/>
          <w:sz w:val="24"/>
          <w:szCs w:val="24"/>
        </w:rPr>
        <w:t xml:space="preserve">7. </w:t>
      </w:r>
      <w:r w:rsidRPr="00231557">
        <w:rPr>
          <w:rFonts w:ascii="Times New Roman" w:hAnsi="Times New Roman"/>
          <w:b/>
          <w:color w:val="000000"/>
          <w:sz w:val="24"/>
          <w:szCs w:val="24"/>
        </w:rPr>
        <w:tab/>
        <w:t>Направление «Досуг».</w:t>
      </w:r>
    </w:p>
    <w:p w:rsidR="000016D1" w:rsidRPr="00231557" w:rsidRDefault="000016D1" w:rsidP="00432D5A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31557">
        <w:rPr>
          <w:rFonts w:ascii="Times New Roman" w:hAnsi="Times New Roman"/>
          <w:color w:val="000000"/>
          <w:sz w:val="24"/>
          <w:szCs w:val="24"/>
        </w:rPr>
        <w:t>Важным критерием в данном направлении является не столько досуг, сколько качественный досуг. Организация и проведение турслета для педработников района, боулинг, волейбол, лыжи, театр, концерты, бассейн – всё это позволяет работникам образования сменить деятельность, обстановку, что, безусловно, положительно влияет на эмоциональный фон в образовании района. С большим удовольствием молодые педагоги принимают участие в ежегодной поездке на теплоходе для лучших молодых работников образования Пермского края, которая организуется и проводится краевым комитетом Профсоюза образования. Благодаря Профсоюзу, становится возможным отдыхать в компании единомышленников и с семьей выгодно, интересно и разнообразно.</w:t>
      </w:r>
    </w:p>
    <w:p w:rsidR="000016D1" w:rsidRPr="00231557" w:rsidRDefault="000016D1" w:rsidP="00432D5A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31557">
        <w:rPr>
          <w:rFonts w:ascii="Times New Roman" w:hAnsi="Times New Roman"/>
          <w:color w:val="000000"/>
          <w:sz w:val="24"/>
          <w:szCs w:val="24"/>
        </w:rPr>
        <w:t>Работа в рамках вышеописанных 7 направлений ведется в течение всего года и при активной поддержке и содействии как Ильинской РТО профсоюза, так и Пермской региональной организации Профсоюза образования.</w:t>
      </w:r>
    </w:p>
    <w:p w:rsidR="000016D1" w:rsidRPr="00231557" w:rsidRDefault="000016D1" w:rsidP="00F816A7">
      <w:pPr>
        <w:ind w:firstLine="567"/>
        <w:rPr>
          <w:rFonts w:ascii="Times New Roman" w:hAnsi="Times New Roman"/>
          <w:sz w:val="24"/>
          <w:szCs w:val="24"/>
        </w:rPr>
      </w:pPr>
      <w:r w:rsidRPr="00231557">
        <w:rPr>
          <w:rFonts w:ascii="Times New Roman" w:hAnsi="Times New Roman"/>
          <w:sz w:val="24"/>
          <w:szCs w:val="24"/>
        </w:rPr>
        <w:t xml:space="preserve">Ко всему вышеперечисленному стоит добавить информацию о результатах Совета, к достижению которых непосредственное отношение имеет поддержка, содействие и опора Профсоюза образования – как отличного социального, профессионального и личностного лифта! Помимо участия, активисты Совета являлись организаторами </w:t>
      </w:r>
      <w:r w:rsidRPr="00231557">
        <w:rPr>
          <w:rFonts w:ascii="Times New Roman" w:hAnsi="Times New Roman"/>
          <w:sz w:val="24"/>
          <w:szCs w:val="24"/>
          <w:lang w:val="en-US"/>
        </w:rPr>
        <w:t>V</w:t>
      </w:r>
      <w:r w:rsidRPr="00231557">
        <w:rPr>
          <w:rFonts w:ascii="Times New Roman" w:hAnsi="Times New Roman"/>
          <w:sz w:val="24"/>
          <w:szCs w:val="24"/>
        </w:rPr>
        <w:t xml:space="preserve"> краевого форума молодых педагогов и были удостоены представлять опыт работы своей молодежной организации на площадке по обмену опытом. </w:t>
      </w:r>
    </w:p>
    <w:p w:rsidR="000016D1" w:rsidRPr="00231557" w:rsidRDefault="000016D1" w:rsidP="00F816A7">
      <w:pPr>
        <w:ind w:firstLine="567"/>
        <w:rPr>
          <w:rFonts w:ascii="Times New Roman" w:hAnsi="Times New Roman"/>
          <w:sz w:val="24"/>
          <w:szCs w:val="24"/>
        </w:rPr>
      </w:pPr>
      <w:r w:rsidRPr="00231557">
        <w:rPr>
          <w:rFonts w:ascii="Times New Roman" w:hAnsi="Times New Roman"/>
          <w:sz w:val="24"/>
          <w:szCs w:val="24"/>
        </w:rPr>
        <w:t xml:space="preserve">Председатель СМП Ильинского района М.В. Тетерлев впервые в истории победил в краевом конкурсе «Молодой профсоюзный лидер-2017», который проходит в рамках молодежного межотраслевого форума «Свежий ветер-2017». Еще одним достижением лидера молодежной организации можно считать победу в краевом проекте «Мобильный учитель», результатом которого стало предоставление в безвозмездное пользование нового автомобиля с целью дальнейшего осуществления профессиональной деятельности. </w:t>
      </w:r>
    </w:p>
    <w:p w:rsidR="000016D1" w:rsidRPr="00231557" w:rsidRDefault="000016D1" w:rsidP="00F816A7">
      <w:pPr>
        <w:ind w:firstLine="567"/>
        <w:rPr>
          <w:rFonts w:ascii="Times New Roman" w:hAnsi="Times New Roman"/>
          <w:sz w:val="24"/>
          <w:szCs w:val="24"/>
        </w:rPr>
      </w:pPr>
      <w:r w:rsidRPr="00231557">
        <w:rPr>
          <w:rFonts w:ascii="Times New Roman" w:hAnsi="Times New Roman"/>
          <w:sz w:val="24"/>
          <w:szCs w:val="24"/>
        </w:rPr>
        <w:t xml:space="preserve">Восемь молодых педагогов района получают образование по средствам целевого договора в магистратуре и бакалавриате ПГГПУ. </w:t>
      </w:r>
      <w:r w:rsidRPr="00231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Также нельзя не сказать о педагоге, вошедшем в десятку лучших учителей России и зарубежья в рейтинге Международной олимпиады учителей «Профи-2017» по биологии и обществознанию. Два представителя Совета успешно окончили курсы и сейчас являются единственными в районе специалистами по оценке метапредметных результатов в школе.</w:t>
      </w:r>
    </w:p>
    <w:p w:rsidR="000016D1" w:rsidRPr="00231557" w:rsidRDefault="000016D1" w:rsidP="00432D5A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31557">
        <w:rPr>
          <w:rFonts w:ascii="Times New Roman" w:hAnsi="Times New Roman"/>
          <w:color w:val="000000"/>
          <w:sz w:val="24"/>
          <w:szCs w:val="24"/>
        </w:rPr>
        <w:t xml:space="preserve">Безусловно, есть некоторые трудности в организации районного молодежного педагогического движения. В первую очередь, это отдаленность и расположение образовательных организаций, в которых есть активные и целеустремленные молодые специалисты. Как следствие, это вызывает затруднение прямого общения и участия молодых педагогов, проживающих в отдаленных территориях, в различных мероприятиях согласно плану. Во-вторых, это занятость современного молодого педагога, большая нагрузка и внеурочная работа. </w:t>
      </w:r>
    </w:p>
    <w:p w:rsidR="000016D1" w:rsidRPr="00231557" w:rsidRDefault="000016D1" w:rsidP="00432D5A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31557">
        <w:rPr>
          <w:rFonts w:ascii="Times New Roman" w:hAnsi="Times New Roman"/>
          <w:color w:val="000000"/>
          <w:sz w:val="24"/>
          <w:szCs w:val="24"/>
        </w:rPr>
        <w:t>С другой стороны, Совет молодых педагогов приходит на помощь в данной ситуации: организуя возможности для неформального общения, молодые педагоги имеют возможность мобильно и быстро помочь в той или иной затруднительной ситуации в профессиональной деятельности работника, члена Профсоюза</w:t>
      </w:r>
    </w:p>
    <w:p w:rsidR="000016D1" w:rsidRPr="00231557" w:rsidRDefault="000016D1" w:rsidP="00432D5A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31557">
        <w:rPr>
          <w:rFonts w:ascii="Times New Roman" w:hAnsi="Times New Roman"/>
          <w:color w:val="000000"/>
          <w:sz w:val="24"/>
          <w:szCs w:val="24"/>
        </w:rPr>
        <w:t>Районная организация Профсоюза совместно с членами Совета молодых педагогов умеют найти новые формы мотивации молодых педагогов активно принимать деятельность в формировании своего будущего, повышении личностного роста и профессиональных компетенций.</w:t>
      </w:r>
    </w:p>
    <w:p w:rsidR="000016D1" w:rsidRPr="00231557" w:rsidRDefault="000016D1" w:rsidP="00432D5A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31557">
        <w:rPr>
          <w:rFonts w:ascii="Times New Roman" w:hAnsi="Times New Roman"/>
          <w:color w:val="000000"/>
          <w:sz w:val="24"/>
          <w:szCs w:val="24"/>
        </w:rPr>
        <w:t>Ключевыми задачами Совета на сегодня являются – активное вовлечение в работу молодых специалистов из отдаленных территорий района, доведение членства в Совете молодых педагогов до 100% из количества всех молодых педагогов района и дальнейший рост членства в Профсоюзе.</w:t>
      </w:r>
    </w:p>
    <w:p w:rsidR="000016D1" w:rsidRPr="00231557" w:rsidRDefault="000016D1" w:rsidP="00432D5A">
      <w:pPr>
        <w:ind w:firstLine="567"/>
        <w:rPr>
          <w:rFonts w:ascii="Times New Roman" w:hAnsi="Times New Roman"/>
          <w:sz w:val="24"/>
          <w:szCs w:val="24"/>
        </w:rPr>
      </w:pPr>
    </w:p>
    <w:p w:rsidR="000016D1" w:rsidRPr="00231557" w:rsidRDefault="000016D1">
      <w:pPr>
        <w:rPr>
          <w:rFonts w:ascii="Times New Roman" w:hAnsi="Times New Roman"/>
          <w:b/>
          <w:sz w:val="24"/>
          <w:szCs w:val="24"/>
        </w:rPr>
      </w:pPr>
    </w:p>
    <w:sectPr w:rsidR="000016D1" w:rsidRPr="00231557" w:rsidSect="00231557">
      <w:pgSz w:w="11906" w:h="16838"/>
      <w:pgMar w:top="360" w:right="850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6D1" w:rsidRDefault="000016D1" w:rsidP="00432D5A">
      <w:r>
        <w:separator/>
      </w:r>
    </w:p>
  </w:endnote>
  <w:endnote w:type="continuationSeparator" w:id="0">
    <w:p w:rsidR="000016D1" w:rsidRDefault="000016D1" w:rsidP="00432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6D1" w:rsidRDefault="000016D1" w:rsidP="00432D5A">
      <w:r>
        <w:separator/>
      </w:r>
    </w:p>
  </w:footnote>
  <w:footnote w:type="continuationSeparator" w:id="0">
    <w:p w:rsidR="000016D1" w:rsidRDefault="000016D1" w:rsidP="00432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CE026D8"/>
    <w:multiLevelType w:val="hybridMultilevel"/>
    <w:tmpl w:val="06AE8722"/>
    <w:lvl w:ilvl="0" w:tplc="00C4C3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52067CF"/>
    <w:multiLevelType w:val="hybridMultilevel"/>
    <w:tmpl w:val="6F3489F8"/>
    <w:lvl w:ilvl="0" w:tplc="F97838EE">
      <w:start w:val="3"/>
      <w:numFmt w:val="decimal"/>
      <w:lvlText w:val="%1."/>
      <w:lvlJc w:val="left"/>
      <w:pPr>
        <w:ind w:left="177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459"/>
    <w:rsid w:val="000016D1"/>
    <w:rsid w:val="00044B1F"/>
    <w:rsid w:val="00080399"/>
    <w:rsid w:val="00097487"/>
    <w:rsid w:val="000D5159"/>
    <w:rsid w:val="000F40A0"/>
    <w:rsid w:val="001631C3"/>
    <w:rsid w:val="001723E8"/>
    <w:rsid w:val="001773D6"/>
    <w:rsid w:val="00183EBC"/>
    <w:rsid w:val="00192E22"/>
    <w:rsid w:val="001F36EF"/>
    <w:rsid w:val="001F4CB6"/>
    <w:rsid w:val="002245AC"/>
    <w:rsid w:val="00231557"/>
    <w:rsid w:val="002570B0"/>
    <w:rsid w:val="002641E4"/>
    <w:rsid w:val="00281D4D"/>
    <w:rsid w:val="002858D3"/>
    <w:rsid w:val="002E3690"/>
    <w:rsid w:val="003455E0"/>
    <w:rsid w:val="00351B71"/>
    <w:rsid w:val="00363E8B"/>
    <w:rsid w:val="003836F5"/>
    <w:rsid w:val="00391A4E"/>
    <w:rsid w:val="003960B4"/>
    <w:rsid w:val="003A0D38"/>
    <w:rsid w:val="003A25A1"/>
    <w:rsid w:val="003D1576"/>
    <w:rsid w:val="003F3326"/>
    <w:rsid w:val="00432D5A"/>
    <w:rsid w:val="0046594B"/>
    <w:rsid w:val="004870F3"/>
    <w:rsid w:val="004C6B15"/>
    <w:rsid w:val="00520562"/>
    <w:rsid w:val="0053438B"/>
    <w:rsid w:val="005421C2"/>
    <w:rsid w:val="005472C6"/>
    <w:rsid w:val="00597070"/>
    <w:rsid w:val="005A1D8D"/>
    <w:rsid w:val="005B40B4"/>
    <w:rsid w:val="00633A97"/>
    <w:rsid w:val="00665A25"/>
    <w:rsid w:val="0067016B"/>
    <w:rsid w:val="00695350"/>
    <w:rsid w:val="006E2459"/>
    <w:rsid w:val="0071373F"/>
    <w:rsid w:val="00724656"/>
    <w:rsid w:val="00773E28"/>
    <w:rsid w:val="007F42B7"/>
    <w:rsid w:val="007F5A45"/>
    <w:rsid w:val="00813429"/>
    <w:rsid w:val="00821B91"/>
    <w:rsid w:val="008752B4"/>
    <w:rsid w:val="00882C6A"/>
    <w:rsid w:val="008D2974"/>
    <w:rsid w:val="008D6522"/>
    <w:rsid w:val="00913296"/>
    <w:rsid w:val="00950F04"/>
    <w:rsid w:val="00975A6F"/>
    <w:rsid w:val="00987458"/>
    <w:rsid w:val="009D6D3E"/>
    <w:rsid w:val="00A24039"/>
    <w:rsid w:val="00A26926"/>
    <w:rsid w:val="00A6321F"/>
    <w:rsid w:val="00A8486F"/>
    <w:rsid w:val="00AC101F"/>
    <w:rsid w:val="00AE5D2A"/>
    <w:rsid w:val="00AF22F5"/>
    <w:rsid w:val="00B26E09"/>
    <w:rsid w:val="00B371DD"/>
    <w:rsid w:val="00B549B9"/>
    <w:rsid w:val="00BA2269"/>
    <w:rsid w:val="00BF4474"/>
    <w:rsid w:val="00C37297"/>
    <w:rsid w:val="00C511E2"/>
    <w:rsid w:val="00C62716"/>
    <w:rsid w:val="00C7072C"/>
    <w:rsid w:val="00C933AF"/>
    <w:rsid w:val="00CA088A"/>
    <w:rsid w:val="00CE3F7D"/>
    <w:rsid w:val="00D03F17"/>
    <w:rsid w:val="00D06635"/>
    <w:rsid w:val="00D07D12"/>
    <w:rsid w:val="00D17120"/>
    <w:rsid w:val="00D3201D"/>
    <w:rsid w:val="00D530E9"/>
    <w:rsid w:val="00D85C93"/>
    <w:rsid w:val="00D93C41"/>
    <w:rsid w:val="00DA6775"/>
    <w:rsid w:val="00DC4340"/>
    <w:rsid w:val="00DE79AD"/>
    <w:rsid w:val="00E01CFD"/>
    <w:rsid w:val="00E045A9"/>
    <w:rsid w:val="00E37E52"/>
    <w:rsid w:val="00E43A50"/>
    <w:rsid w:val="00E51A0B"/>
    <w:rsid w:val="00E52C02"/>
    <w:rsid w:val="00E654A3"/>
    <w:rsid w:val="00EA2C3A"/>
    <w:rsid w:val="00EB363B"/>
    <w:rsid w:val="00ED4DDB"/>
    <w:rsid w:val="00EE79A9"/>
    <w:rsid w:val="00F03C2F"/>
    <w:rsid w:val="00F343A0"/>
    <w:rsid w:val="00F610C4"/>
    <w:rsid w:val="00F816A7"/>
    <w:rsid w:val="00FD6954"/>
    <w:rsid w:val="00FE7CE5"/>
    <w:rsid w:val="00FE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AD"/>
    <w:pPr>
      <w:jc w:val="both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5A45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F5A45"/>
    <w:rPr>
      <w:rFonts w:ascii="Times New Roman" w:hAnsi="Times New Roman" w:cs="Calibri"/>
      <w:b/>
      <w:bCs/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7F5A45"/>
    <w:pPr>
      <w:suppressAutoHyphens/>
      <w:autoSpaceDE w:val="0"/>
      <w:jc w:val="center"/>
    </w:pPr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7F5A45"/>
    <w:rPr>
      <w:rFonts w:ascii="Times New Roman" w:hAnsi="Times New Roman" w:cs="Calibri"/>
      <w:b/>
      <w:bCs/>
      <w:color w:val="000000"/>
      <w:sz w:val="20"/>
      <w:szCs w:val="20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7F5A45"/>
    <w:pPr>
      <w:suppressAutoHyphens/>
      <w:jc w:val="center"/>
    </w:pPr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F5A45"/>
    <w:rPr>
      <w:rFonts w:ascii="Times New Roman" w:hAnsi="Times New Roman" w:cs="Calibri"/>
      <w:b/>
      <w:bCs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7F5A45"/>
    <w:pPr>
      <w:widowControl w:val="0"/>
      <w:suppressAutoHyphens/>
      <w:spacing w:after="120"/>
      <w:jc w:val="left"/>
    </w:pPr>
    <w:rPr>
      <w:rFonts w:ascii="Times New Roman" w:hAnsi="Times New Roman" w:cs="Tahoma"/>
      <w:color w:val="000000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5A45"/>
    <w:rPr>
      <w:rFonts w:ascii="Times New Roman" w:hAnsi="Times New Roman" w:cs="Tahoma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432D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2D5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2D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2D5A"/>
    <w:rPr>
      <w:rFonts w:cs="Times New Roman"/>
    </w:rPr>
  </w:style>
  <w:style w:type="paragraph" w:styleId="ListParagraph">
    <w:name w:val="List Paragraph"/>
    <w:basedOn w:val="Normal"/>
    <w:uiPriority w:val="99"/>
    <w:qFormat/>
    <w:rsid w:val="00432D5A"/>
    <w:pPr>
      <w:spacing w:after="160" w:line="259" w:lineRule="auto"/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rsid w:val="00F03C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3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339</TotalTime>
  <Pages>4</Pages>
  <Words>2112</Words>
  <Characters>12043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2017-11-29T08:36:00Z</cp:lastPrinted>
  <dcterms:created xsi:type="dcterms:W3CDTF">2017-11-28T14:06:00Z</dcterms:created>
  <dcterms:modified xsi:type="dcterms:W3CDTF">2017-12-04T04:40:00Z</dcterms:modified>
</cp:coreProperties>
</file>