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27" w:rsidRPr="00CF6864" w:rsidRDefault="00CF6864" w:rsidP="00CF6864">
      <w:pPr>
        <w:spacing w:after="0"/>
        <w:jc w:val="center"/>
        <w:rPr>
          <w:rFonts w:ascii="Times New Roman" w:hAnsi="Times New Roman" w:cs="Times New Roman"/>
          <w:sz w:val="24"/>
          <w:szCs w:val="24"/>
        </w:rPr>
      </w:pPr>
      <w:bookmarkStart w:id="0" w:name="_GoBack"/>
      <w:bookmarkEnd w:id="0"/>
      <w:r w:rsidRPr="00CF6864">
        <w:rPr>
          <w:rFonts w:ascii="Times New Roman" w:hAnsi="Times New Roman" w:cs="Times New Roman"/>
          <w:sz w:val="24"/>
          <w:szCs w:val="24"/>
        </w:rPr>
        <w:t>Профсоюз работников народного образования и науки РФ</w:t>
      </w:r>
    </w:p>
    <w:p w:rsidR="00CF6864" w:rsidRPr="00CF6864" w:rsidRDefault="00CF6864" w:rsidP="00CF6864">
      <w:pPr>
        <w:spacing w:after="0"/>
        <w:jc w:val="center"/>
        <w:rPr>
          <w:rFonts w:ascii="Times New Roman" w:hAnsi="Times New Roman" w:cs="Times New Roman"/>
          <w:sz w:val="24"/>
          <w:szCs w:val="24"/>
        </w:rPr>
      </w:pPr>
      <w:r w:rsidRPr="00CF6864">
        <w:rPr>
          <w:rFonts w:ascii="Times New Roman" w:hAnsi="Times New Roman" w:cs="Times New Roman"/>
          <w:sz w:val="24"/>
          <w:szCs w:val="24"/>
        </w:rPr>
        <w:t>Абаканская организация Профсоюза</w:t>
      </w:r>
    </w:p>
    <w:p w:rsidR="00CF6864" w:rsidRPr="00CF6864" w:rsidRDefault="00CF6864" w:rsidP="00CF6864">
      <w:pPr>
        <w:spacing w:after="0"/>
        <w:jc w:val="center"/>
        <w:rPr>
          <w:rFonts w:ascii="Times New Roman" w:hAnsi="Times New Roman" w:cs="Times New Roman"/>
          <w:sz w:val="24"/>
          <w:szCs w:val="24"/>
        </w:rPr>
      </w:pPr>
    </w:p>
    <w:p w:rsidR="00CF6864" w:rsidRPr="00CF6864" w:rsidRDefault="00CF6864" w:rsidP="00CF6864">
      <w:pPr>
        <w:spacing w:after="0"/>
        <w:jc w:val="center"/>
        <w:rPr>
          <w:rFonts w:ascii="Times New Roman" w:hAnsi="Times New Roman" w:cs="Times New Roman"/>
          <w:sz w:val="24"/>
          <w:szCs w:val="24"/>
        </w:rPr>
      </w:pPr>
      <w:r w:rsidRPr="00CF6864">
        <w:rPr>
          <w:rFonts w:ascii="Times New Roman" w:hAnsi="Times New Roman" w:cs="Times New Roman"/>
          <w:sz w:val="24"/>
          <w:szCs w:val="24"/>
        </w:rPr>
        <w:t>Публичный отчет</w:t>
      </w:r>
    </w:p>
    <w:p w:rsidR="00CF6864" w:rsidRDefault="00CF6864" w:rsidP="00CF6864">
      <w:pPr>
        <w:spacing w:after="0"/>
        <w:jc w:val="center"/>
        <w:rPr>
          <w:rFonts w:ascii="Times New Roman" w:hAnsi="Times New Roman" w:cs="Times New Roman"/>
          <w:sz w:val="24"/>
          <w:szCs w:val="24"/>
        </w:rPr>
      </w:pPr>
      <w:r w:rsidRPr="00CF6864">
        <w:rPr>
          <w:rFonts w:ascii="Times New Roman" w:hAnsi="Times New Roman" w:cs="Times New Roman"/>
          <w:sz w:val="24"/>
          <w:szCs w:val="24"/>
        </w:rPr>
        <w:t>за 2017 год</w:t>
      </w:r>
    </w:p>
    <w:p w:rsidR="00CF6864" w:rsidRDefault="00CF6864" w:rsidP="00CF6864">
      <w:pPr>
        <w:spacing w:after="0"/>
        <w:jc w:val="center"/>
        <w:rPr>
          <w:rFonts w:ascii="Times New Roman" w:hAnsi="Times New Roman" w:cs="Times New Roman"/>
          <w:sz w:val="24"/>
          <w:szCs w:val="24"/>
        </w:rPr>
      </w:pPr>
    </w:p>
    <w:p w:rsidR="00CF6864" w:rsidRDefault="00CF6864"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                      По состоянию на 1 января 2018 года на учете в Абаканской территориальной организации Профсоюза состоит 69 первичных организаций. Из них:</w:t>
      </w:r>
    </w:p>
    <w:p w:rsidR="00CF6864" w:rsidRDefault="00CF6864" w:rsidP="00CF6864">
      <w:pPr>
        <w:spacing w:after="0"/>
        <w:jc w:val="both"/>
        <w:rPr>
          <w:rFonts w:ascii="Times New Roman" w:hAnsi="Times New Roman" w:cs="Times New Roman"/>
          <w:sz w:val="24"/>
          <w:szCs w:val="24"/>
        </w:rPr>
      </w:pPr>
      <w:r>
        <w:rPr>
          <w:rFonts w:ascii="Times New Roman" w:hAnsi="Times New Roman" w:cs="Times New Roman"/>
          <w:sz w:val="24"/>
          <w:szCs w:val="24"/>
        </w:rPr>
        <w:t>Профорганизаций в общеобразовательных организациях - 23;</w:t>
      </w:r>
    </w:p>
    <w:p w:rsidR="00CF6864" w:rsidRDefault="00CF6864" w:rsidP="00CF6864">
      <w:pPr>
        <w:spacing w:after="0"/>
        <w:jc w:val="both"/>
        <w:rPr>
          <w:rFonts w:ascii="Times New Roman" w:hAnsi="Times New Roman" w:cs="Times New Roman"/>
          <w:sz w:val="24"/>
          <w:szCs w:val="24"/>
        </w:rPr>
      </w:pPr>
      <w:r>
        <w:rPr>
          <w:rFonts w:ascii="Times New Roman" w:hAnsi="Times New Roman" w:cs="Times New Roman"/>
          <w:sz w:val="24"/>
          <w:szCs w:val="24"/>
        </w:rPr>
        <w:t>Профорганизаций в дошкольных организациях - 43;</w:t>
      </w:r>
    </w:p>
    <w:p w:rsidR="00CF6864" w:rsidRDefault="00CF6864" w:rsidP="00CF6864">
      <w:pPr>
        <w:spacing w:after="0"/>
        <w:jc w:val="both"/>
        <w:rPr>
          <w:rFonts w:ascii="Times New Roman" w:hAnsi="Times New Roman" w:cs="Times New Roman"/>
          <w:sz w:val="24"/>
          <w:szCs w:val="24"/>
        </w:rPr>
      </w:pPr>
      <w:r>
        <w:rPr>
          <w:rFonts w:ascii="Times New Roman" w:hAnsi="Times New Roman" w:cs="Times New Roman"/>
          <w:sz w:val="24"/>
          <w:szCs w:val="24"/>
        </w:rPr>
        <w:t>Профорганизаций в организациях доп. образования детей - 2;</w:t>
      </w:r>
    </w:p>
    <w:p w:rsidR="00CF6864" w:rsidRDefault="00CF6864" w:rsidP="00CF6864">
      <w:pPr>
        <w:spacing w:after="0"/>
        <w:jc w:val="both"/>
        <w:rPr>
          <w:rFonts w:ascii="Times New Roman" w:hAnsi="Times New Roman" w:cs="Times New Roman"/>
          <w:sz w:val="24"/>
          <w:szCs w:val="24"/>
        </w:rPr>
      </w:pPr>
      <w:r>
        <w:rPr>
          <w:rFonts w:ascii="Times New Roman" w:hAnsi="Times New Roman" w:cs="Times New Roman"/>
          <w:sz w:val="24"/>
          <w:szCs w:val="24"/>
        </w:rPr>
        <w:t>Профсоюзных организаций в других учреждениях- 1.</w:t>
      </w:r>
    </w:p>
    <w:p w:rsidR="00BC53AC" w:rsidRDefault="00CF6864" w:rsidP="00CF6864">
      <w:pPr>
        <w:spacing w:after="0"/>
        <w:jc w:val="both"/>
        <w:rPr>
          <w:rFonts w:ascii="Times New Roman" w:hAnsi="Times New Roman" w:cs="Times New Roman"/>
          <w:sz w:val="24"/>
          <w:szCs w:val="24"/>
        </w:rPr>
      </w:pPr>
      <w:r>
        <w:rPr>
          <w:rFonts w:ascii="Times New Roman" w:hAnsi="Times New Roman" w:cs="Times New Roman"/>
          <w:sz w:val="24"/>
          <w:szCs w:val="24"/>
        </w:rPr>
        <w:t>Была создана 1</w:t>
      </w:r>
      <w:r w:rsidR="00BC53AC">
        <w:rPr>
          <w:rFonts w:ascii="Times New Roman" w:hAnsi="Times New Roman" w:cs="Times New Roman"/>
          <w:sz w:val="24"/>
          <w:szCs w:val="24"/>
        </w:rPr>
        <w:t xml:space="preserve"> профсоюзная организация в МБДОУ "Д/с "Настенька". Общая численность членов профсоюза составляет 3061 человек или 66,5% всех работников муниципальной системы  образования города Абакана. Рост профчленства за 2017 год 52 человека или 2,7%.</w:t>
      </w:r>
    </w:p>
    <w:p w:rsidR="00CF6864" w:rsidRDefault="00BC53AC"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                      3 первичных профорганизации имеют численность 100%, МБДОУ Д/с Хрусталик", "Теремок", "Калинка". 25 первичных организаций имеют численность свыше 70%</w:t>
      </w:r>
      <w:r w:rsidR="00594FBA">
        <w:rPr>
          <w:rFonts w:ascii="Times New Roman" w:hAnsi="Times New Roman" w:cs="Times New Roman"/>
          <w:sz w:val="24"/>
          <w:szCs w:val="24"/>
        </w:rPr>
        <w:t>,</w:t>
      </w:r>
      <w:r>
        <w:rPr>
          <w:rFonts w:ascii="Times New Roman" w:hAnsi="Times New Roman" w:cs="Times New Roman"/>
          <w:sz w:val="24"/>
          <w:szCs w:val="24"/>
        </w:rPr>
        <w:t xml:space="preserve"> 12 организаций с численностью от 40% до 50%. Первичными профсоюзными организациями руководят 69 председателей. Штатных работника в городском комитете 2 человека. </w:t>
      </w:r>
    </w:p>
    <w:p w:rsidR="00BC53AC" w:rsidRDefault="00BC53AC"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                     В Абаканской территориальной организации подписано и работает отраслевое Соглашение по учреждениям образования города Абакана. Во всех первичных организациях подписаны коллективные договоры, которые распространяются на 4603 работника образования, из которых 3061 являются членами Профсоюза. Во всех коллективных договорах закреплены положения, улучшающие права работников</w:t>
      </w:r>
      <w:r w:rsidR="0056016E">
        <w:rPr>
          <w:rFonts w:ascii="Times New Roman" w:hAnsi="Times New Roman" w:cs="Times New Roman"/>
          <w:sz w:val="24"/>
          <w:szCs w:val="24"/>
        </w:rPr>
        <w:t xml:space="preserve"> образования.</w:t>
      </w:r>
    </w:p>
    <w:p w:rsidR="0056016E" w:rsidRDefault="0056016E"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                    2017 год </w:t>
      </w:r>
      <w:r>
        <w:rPr>
          <w:rFonts w:ascii="Times New Roman" w:hAnsi="Times New Roman" w:cs="Times New Roman"/>
          <w:sz w:val="24"/>
          <w:szCs w:val="24"/>
          <w:lang w:val="en-US"/>
        </w:rPr>
        <w:t>PR</w:t>
      </w:r>
      <w:r w:rsidRPr="0056016E">
        <w:rPr>
          <w:rFonts w:ascii="Times New Roman" w:hAnsi="Times New Roman" w:cs="Times New Roman"/>
          <w:sz w:val="24"/>
          <w:szCs w:val="24"/>
        </w:rPr>
        <w:t>-</w:t>
      </w:r>
      <w:r>
        <w:rPr>
          <w:rFonts w:ascii="Times New Roman" w:hAnsi="Times New Roman" w:cs="Times New Roman"/>
          <w:sz w:val="24"/>
          <w:szCs w:val="24"/>
        </w:rPr>
        <w:t>движения в Профсоюзе. Вся работа проводилась с учетом формирования привлекательного имиджа Профсоюза, расширения возможностей</w:t>
      </w:r>
      <w:r w:rsidR="00A254C0">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организации и членов Профсоюза по поиску, получению и распространению качественной </w:t>
      </w:r>
      <w:r w:rsidR="00594FBA">
        <w:rPr>
          <w:rFonts w:ascii="Times New Roman" w:hAnsi="Times New Roman" w:cs="Times New Roman"/>
          <w:sz w:val="24"/>
          <w:szCs w:val="24"/>
        </w:rPr>
        <w:t>П</w:t>
      </w:r>
      <w:r>
        <w:rPr>
          <w:rFonts w:ascii="Times New Roman" w:hAnsi="Times New Roman" w:cs="Times New Roman"/>
          <w:sz w:val="24"/>
          <w:szCs w:val="24"/>
        </w:rPr>
        <w:t xml:space="preserve">рофсоюзной и профессиональной  </w:t>
      </w:r>
      <w:r w:rsidR="00A254C0">
        <w:rPr>
          <w:rFonts w:ascii="Times New Roman" w:hAnsi="Times New Roman" w:cs="Times New Roman"/>
          <w:sz w:val="24"/>
          <w:szCs w:val="24"/>
        </w:rPr>
        <w:t>информации</w:t>
      </w:r>
      <w:r w:rsidR="00594FBA">
        <w:rPr>
          <w:rFonts w:ascii="Times New Roman" w:hAnsi="Times New Roman" w:cs="Times New Roman"/>
          <w:sz w:val="24"/>
          <w:szCs w:val="24"/>
        </w:rPr>
        <w:t>. Первичные П</w:t>
      </w:r>
      <w:r>
        <w:rPr>
          <w:rFonts w:ascii="Times New Roman" w:hAnsi="Times New Roman" w:cs="Times New Roman"/>
          <w:sz w:val="24"/>
          <w:szCs w:val="24"/>
        </w:rPr>
        <w:t>рофсоюзные организации активно принимали участие в общероссийско</w:t>
      </w:r>
      <w:r w:rsidR="00A254C0">
        <w:rPr>
          <w:rFonts w:ascii="Times New Roman" w:hAnsi="Times New Roman" w:cs="Times New Roman"/>
          <w:sz w:val="24"/>
          <w:szCs w:val="24"/>
        </w:rPr>
        <w:t>м конкурсе "Профсоюзный репо</w:t>
      </w:r>
      <w:r w:rsidR="00594FBA">
        <w:rPr>
          <w:rFonts w:ascii="Times New Roman" w:hAnsi="Times New Roman" w:cs="Times New Roman"/>
          <w:sz w:val="24"/>
          <w:szCs w:val="24"/>
        </w:rPr>
        <w:t>ртер</w:t>
      </w:r>
      <w:r w:rsidR="00A254C0">
        <w:rPr>
          <w:rFonts w:ascii="Times New Roman" w:hAnsi="Times New Roman" w:cs="Times New Roman"/>
          <w:sz w:val="24"/>
          <w:szCs w:val="24"/>
        </w:rPr>
        <w:t>" (направлено 8 материалов), "Я в профсоюзе" (1 видеоролик). Мероприятия, проводимые в территориальной организации, также были нацелены на у</w:t>
      </w:r>
      <w:r w:rsidR="00594FBA">
        <w:rPr>
          <w:rFonts w:ascii="Times New Roman" w:hAnsi="Times New Roman" w:cs="Times New Roman"/>
          <w:sz w:val="24"/>
          <w:szCs w:val="24"/>
        </w:rPr>
        <w:t>крепление</w:t>
      </w:r>
      <w:r w:rsidR="00A254C0">
        <w:rPr>
          <w:rFonts w:ascii="Times New Roman" w:hAnsi="Times New Roman" w:cs="Times New Roman"/>
          <w:sz w:val="24"/>
          <w:szCs w:val="24"/>
        </w:rPr>
        <w:t xml:space="preserve"> информационной работы в Профсоюзе. </w:t>
      </w:r>
    </w:p>
    <w:p w:rsidR="00A254C0" w:rsidRDefault="00A254C0"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Проведен Пленум "Корпоративная культура в Профсоюзе" на котором были освещены основные стороны деятельности территориальной организации.</w:t>
      </w:r>
    </w:p>
    <w:p w:rsidR="00A254C0" w:rsidRDefault="00A254C0"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                 В течени</w:t>
      </w:r>
      <w:r w:rsidR="00594FBA">
        <w:rPr>
          <w:rFonts w:ascii="Times New Roman" w:hAnsi="Times New Roman" w:cs="Times New Roman"/>
          <w:sz w:val="24"/>
          <w:szCs w:val="24"/>
        </w:rPr>
        <w:t>е</w:t>
      </w:r>
      <w:r>
        <w:rPr>
          <w:rFonts w:ascii="Times New Roman" w:hAnsi="Times New Roman" w:cs="Times New Roman"/>
          <w:sz w:val="24"/>
          <w:szCs w:val="24"/>
        </w:rPr>
        <w:t xml:space="preserve"> 2017 года было прове</w:t>
      </w:r>
      <w:r w:rsidR="00ED2120">
        <w:rPr>
          <w:rFonts w:ascii="Times New Roman" w:hAnsi="Times New Roman" w:cs="Times New Roman"/>
          <w:sz w:val="24"/>
          <w:szCs w:val="24"/>
        </w:rPr>
        <w:t>дено 6 заседаний Президиума ГК П</w:t>
      </w:r>
      <w:r>
        <w:rPr>
          <w:rFonts w:ascii="Times New Roman" w:hAnsi="Times New Roman" w:cs="Times New Roman"/>
          <w:sz w:val="24"/>
          <w:szCs w:val="24"/>
        </w:rPr>
        <w:t>рофсоюза, на которых рассматривались вопросы по организационному укреплению организации, анализировались статистические отчеты первичных организаций, заслушивались отчеты о практике работы первичек по различным направлениям деятельности и другие.</w:t>
      </w:r>
    </w:p>
    <w:p w:rsidR="00A254C0" w:rsidRDefault="00A254C0"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                2017 год - отчетов и выборов в первичных организациях. В ходе этой компании были избраны 10 новых председателей первичных организаций. Во всех первичных организациях избраны уполномоченные по ОТ и для них проведен обучающий семинар.</w:t>
      </w:r>
    </w:p>
    <w:p w:rsidR="00A254C0" w:rsidRDefault="00A254C0"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               В марте - апреле прошла тематическая проверка в образовательных организациях города "Осуществление гарантированных выплат работникам образовательных </w:t>
      </w:r>
      <w:r>
        <w:rPr>
          <w:rFonts w:ascii="Times New Roman" w:hAnsi="Times New Roman" w:cs="Times New Roman"/>
          <w:sz w:val="24"/>
          <w:szCs w:val="24"/>
        </w:rPr>
        <w:lastRenderedPageBreak/>
        <w:t>организаций". В ходе республиканской тематической проверки было проверено 10 образовательных организаций. Из них 5 школ и 5 детских садов. Грубых нарушений в части осуществления гарантированных выплат работникам образовательных организаций не выявлено.</w:t>
      </w:r>
    </w:p>
    <w:p w:rsidR="00360B1B" w:rsidRDefault="00A254C0"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                Информационная работа в Профсоюзе является одним из главных направлений</w:t>
      </w:r>
      <w:r w:rsidR="00360B1B">
        <w:rPr>
          <w:rFonts w:ascii="Times New Roman" w:hAnsi="Times New Roman" w:cs="Times New Roman"/>
          <w:sz w:val="24"/>
          <w:szCs w:val="24"/>
        </w:rPr>
        <w:t xml:space="preserve"> в работе. Все первичные организации являются подписчиками газеты "Мой профсоюз". Во всех учреждениях имеются информационные профсоюзные уголки. В 2017 году проведен смотр </w:t>
      </w:r>
      <w:r w:rsidR="00594FBA">
        <w:rPr>
          <w:rFonts w:ascii="Times New Roman" w:hAnsi="Times New Roman" w:cs="Times New Roman"/>
          <w:sz w:val="24"/>
          <w:szCs w:val="24"/>
        </w:rPr>
        <w:t>Профсоюзных уголков. Лучшие П</w:t>
      </w:r>
      <w:r w:rsidR="00360B1B">
        <w:rPr>
          <w:rFonts w:ascii="Times New Roman" w:hAnsi="Times New Roman" w:cs="Times New Roman"/>
          <w:sz w:val="24"/>
          <w:szCs w:val="24"/>
        </w:rPr>
        <w:t>рофсоюзные уголки отмеч</w:t>
      </w:r>
      <w:r w:rsidR="00ED2120">
        <w:rPr>
          <w:rFonts w:ascii="Times New Roman" w:hAnsi="Times New Roman" w:cs="Times New Roman"/>
          <w:sz w:val="24"/>
          <w:szCs w:val="24"/>
        </w:rPr>
        <w:t>ены на заседании Президиума ГК П</w:t>
      </w:r>
      <w:r w:rsidR="00360B1B">
        <w:rPr>
          <w:rFonts w:ascii="Times New Roman" w:hAnsi="Times New Roman" w:cs="Times New Roman"/>
          <w:sz w:val="24"/>
          <w:szCs w:val="24"/>
        </w:rPr>
        <w:t>рофсоюза. В качестве агитационного материала были изготовлены настенные и настольные календари на 2018 год. Все первичные организации получили календари, а также наши социальные партнеры-руководители образовательных организаций. В первичные организации направл</w:t>
      </w:r>
      <w:r w:rsidR="00594FBA">
        <w:rPr>
          <w:rFonts w:ascii="Times New Roman" w:hAnsi="Times New Roman" w:cs="Times New Roman"/>
          <w:sz w:val="24"/>
          <w:szCs w:val="24"/>
        </w:rPr>
        <w:t>ялись информационные листки РК П</w:t>
      </w:r>
      <w:r w:rsidR="00360B1B">
        <w:rPr>
          <w:rFonts w:ascii="Times New Roman" w:hAnsi="Times New Roman" w:cs="Times New Roman"/>
          <w:sz w:val="24"/>
          <w:szCs w:val="24"/>
        </w:rPr>
        <w:t>рофсоюза, информация размещалась на сайте Рескома профсоюза. В ГК профсоюза в течени</w:t>
      </w:r>
      <w:r w:rsidR="00594FBA">
        <w:rPr>
          <w:rFonts w:ascii="Times New Roman" w:hAnsi="Times New Roman" w:cs="Times New Roman"/>
          <w:sz w:val="24"/>
          <w:szCs w:val="24"/>
        </w:rPr>
        <w:t>е</w:t>
      </w:r>
      <w:r w:rsidR="00360B1B">
        <w:rPr>
          <w:rFonts w:ascii="Times New Roman" w:hAnsi="Times New Roman" w:cs="Times New Roman"/>
          <w:sz w:val="24"/>
          <w:szCs w:val="24"/>
        </w:rPr>
        <w:t xml:space="preserve"> года размещалась сменная фотовыставка с городских </w:t>
      </w:r>
      <w:r w:rsidR="00594FBA">
        <w:rPr>
          <w:rFonts w:ascii="Times New Roman" w:hAnsi="Times New Roman" w:cs="Times New Roman"/>
          <w:sz w:val="24"/>
          <w:szCs w:val="24"/>
        </w:rPr>
        <w:t>П</w:t>
      </w:r>
      <w:r w:rsidR="00360B1B">
        <w:rPr>
          <w:rFonts w:ascii="Times New Roman" w:hAnsi="Times New Roman" w:cs="Times New Roman"/>
          <w:sz w:val="24"/>
          <w:szCs w:val="24"/>
        </w:rPr>
        <w:t>рофсоюзных мероприятий.</w:t>
      </w:r>
    </w:p>
    <w:p w:rsidR="00360B1B" w:rsidRDefault="00360B1B"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                Уже традиционными стали мероприятия, проводимые городской </w:t>
      </w:r>
      <w:r w:rsidR="00594FBA">
        <w:rPr>
          <w:rFonts w:ascii="Times New Roman" w:hAnsi="Times New Roman" w:cs="Times New Roman"/>
          <w:sz w:val="24"/>
          <w:szCs w:val="24"/>
        </w:rPr>
        <w:t>П</w:t>
      </w:r>
      <w:r>
        <w:rPr>
          <w:rFonts w:ascii="Times New Roman" w:hAnsi="Times New Roman" w:cs="Times New Roman"/>
          <w:sz w:val="24"/>
          <w:szCs w:val="24"/>
        </w:rPr>
        <w:t xml:space="preserve">рофсоюзной организацией такие как спартакиада работников образования. В 2017 году в ней приняли участие более 600 членов Профсоюза из 48 первичных организаций. Игра КВН среди первичных организаций "Профсоюз-точка роста". </w:t>
      </w:r>
      <w:r w:rsidR="00047E25">
        <w:rPr>
          <w:rFonts w:ascii="Times New Roman" w:hAnsi="Times New Roman" w:cs="Times New Roman"/>
          <w:sz w:val="24"/>
          <w:szCs w:val="24"/>
        </w:rPr>
        <w:t>Ежегодно увеличивается число участников этого движения. К международному женскому дню традиционно готовим концерт для ветеранов педагогического труда "Молодые таланты - педагогам города". Ежегодно, в качестве поощрения для председателей первичных организаций организовываем экскурсии по интересным местам Хакасии. В 2017 году посетили заповедные места Аскизского района Хуртуях Тас и Казановку. Была проведена экскурсия "Боги, духи, предки", посетили выставку "Мир хакасского шамана".</w:t>
      </w:r>
    </w:p>
    <w:p w:rsidR="00E16D78" w:rsidRDefault="00047E25"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94FBA">
        <w:rPr>
          <w:rFonts w:ascii="Times New Roman" w:hAnsi="Times New Roman" w:cs="Times New Roman"/>
          <w:sz w:val="24"/>
          <w:szCs w:val="24"/>
        </w:rPr>
        <w:t xml:space="preserve">             Городской комитет П</w:t>
      </w:r>
      <w:r>
        <w:rPr>
          <w:rFonts w:ascii="Times New Roman" w:hAnsi="Times New Roman" w:cs="Times New Roman"/>
          <w:sz w:val="24"/>
          <w:szCs w:val="24"/>
        </w:rPr>
        <w:t>рофсоюза принимает активное участие в проведении городских конкурсов "Учитель года" и "Педагог дошкольно</w:t>
      </w:r>
      <w:r w:rsidR="00594FBA">
        <w:rPr>
          <w:rFonts w:ascii="Times New Roman" w:hAnsi="Times New Roman" w:cs="Times New Roman"/>
          <w:sz w:val="24"/>
          <w:szCs w:val="24"/>
        </w:rPr>
        <w:t>й</w:t>
      </w:r>
      <w:r>
        <w:rPr>
          <w:rFonts w:ascii="Times New Roman" w:hAnsi="Times New Roman" w:cs="Times New Roman"/>
          <w:sz w:val="24"/>
          <w:szCs w:val="24"/>
        </w:rPr>
        <w:t xml:space="preserve"> организации"</w:t>
      </w:r>
      <w:r w:rsidR="00E16D78">
        <w:rPr>
          <w:rFonts w:ascii="Times New Roman" w:hAnsi="Times New Roman" w:cs="Times New Roman"/>
          <w:sz w:val="24"/>
          <w:szCs w:val="24"/>
        </w:rPr>
        <w:t>.</w:t>
      </w:r>
      <w:r w:rsidR="00594FBA">
        <w:rPr>
          <w:rFonts w:ascii="Times New Roman" w:hAnsi="Times New Roman" w:cs="Times New Roman"/>
          <w:sz w:val="24"/>
          <w:szCs w:val="24"/>
        </w:rPr>
        <w:t xml:space="preserve"> </w:t>
      </w:r>
      <w:r w:rsidR="00E16D78">
        <w:rPr>
          <w:rFonts w:ascii="Times New Roman" w:hAnsi="Times New Roman" w:cs="Times New Roman"/>
          <w:sz w:val="24"/>
          <w:szCs w:val="24"/>
        </w:rPr>
        <w:t>В 2017 году Призы ГК профсоюза были вручены Малышко Елене Петровне, учителю физической культуры, председателю первичной организации МБОУ СОШ № 12 и педагогу - психологу МБДОУ Д/с "Капитошка", члену профсоюза Витовской Олесе П</w:t>
      </w:r>
      <w:r w:rsidR="00594FBA">
        <w:rPr>
          <w:rFonts w:ascii="Times New Roman" w:hAnsi="Times New Roman" w:cs="Times New Roman"/>
          <w:sz w:val="24"/>
          <w:szCs w:val="24"/>
        </w:rPr>
        <w:t>е</w:t>
      </w:r>
      <w:r w:rsidR="00E16D78">
        <w:rPr>
          <w:rFonts w:ascii="Times New Roman" w:hAnsi="Times New Roman" w:cs="Times New Roman"/>
          <w:sz w:val="24"/>
          <w:szCs w:val="24"/>
        </w:rPr>
        <w:t>тровне.</w:t>
      </w:r>
    </w:p>
    <w:p w:rsidR="00E16D78" w:rsidRDefault="00E16D78"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94FBA">
        <w:rPr>
          <w:rFonts w:ascii="Times New Roman" w:hAnsi="Times New Roman" w:cs="Times New Roman"/>
          <w:sz w:val="24"/>
          <w:szCs w:val="24"/>
        </w:rPr>
        <w:t xml:space="preserve">             При Абаканском ГК П</w:t>
      </w:r>
      <w:r>
        <w:rPr>
          <w:rFonts w:ascii="Times New Roman" w:hAnsi="Times New Roman" w:cs="Times New Roman"/>
          <w:sz w:val="24"/>
          <w:szCs w:val="24"/>
        </w:rPr>
        <w:t xml:space="preserve">рофсоюза создан и активно работает молодежный совет под руководством Жаркиной Натальей Сергеевной. В 2017 году прошла </w:t>
      </w:r>
      <w:r>
        <w:rPr>
          <w:rFonts w:ascii="Times New Roman" w:hAnsi="Times New Roman" w:cs="Times New Roman"/>
          <w:sz w:val="24"/>
          <w:szCs w:val="24"/>
          <w:lang w:val="en-US"/>
        </w:rPr>
        <w:t>III</w:t>
      </w:r>
      <w:r w:rsidRPr="00E16D78">
        <w:rPr>
          <w:rFonts w:ascii="Times New Roman" w:hAnsi="Times New Roman" w:cs="Times New Roman"/>
          <w:sz w:val="24"/>
          <w:szCs w:val="24"/>
        </w:rPr>
        <w:t xml:space="preserve"> </w:t>
      </w:r>
      <w:r>
        <w:rPr>
          <w:rFonts w:ascii="Times New Roman" w:hAnsi="Times New Roman" w:cs="Times New Roman"/>
          <w:sz w:val="24"/>
          <w:szCs w:val="24"/>
        </w:rPr>
        <w:t xml:space="preserve">выездная </w:t>
      </w:r>
      <w:r w:rsidR="00594FBA">
        <w:rPr>
          <w:rFonts w:ascii="Times New Roman" w:hAnsi="Times New Roman" w:cs="Times New Roman"/>
          <w:sz w:val="24"/>
          <w:szCs w:val="24"/>
        </w:rPr>
        <w:t>П</w:t>
      </w:r>
      <w:r>
        <w:rPr>
          <w:rFonts w:ascii="Times New Roman" w:hAnsi="Times New Roman" w:cs="Times New Roman"/>
          <w:sz w:val="24"/>
          <w:szCs w:val="24"/>
        </w:rPr>
        <w:t>рофсоюзная школа на базе курорта "Озеро Шира"</w:t>
      </w:r>
      <w:r w:rsidR="00ED2120">
        <w:rPr>
          <w:rFonts w:ascii="Times New Roman" w:hAnsi="Times New Roman" w:cs="Times New Roman"/>
          <w:sz w:val="24"/>
          <w:szCs w:val="24"/>
        </w:rPr>
        <w:t>.</w:t>
      </w:r>
      <w:r>
        <w:rPr>
          <w:rFonts w:ascii="Times New Roman" w:hAnsi="Times New Roman" w:cs="Times New Roman"/>
          <w:sz w:val="24"/>
          <w:szCs w:val="24"/>
        </w:rPr>
        <w:t xml:space="preserve"> 52 молодых педагога прошли обучение, поучаствовали в тренингах, мастер - классах, презентациях. Это незабываемое событие для молодых педагогов не только позволяет больше и глубже узнать о Профсоюз</w:t>
      </w:r>
      <w:r w:rsidR="006B3E40">
        <w:rPr>
          <w:rFonts w:ascii="Times New Roman" w:hAnsi="Times New Roman" w:cs="Times New Roman"/>
          <w:sz w:val="24"/>
          <w:szCs w:val="24"/>
        </w:rPr>
        <w:t>е, но и познакомиться, объединиться</w:t>
      </w:r>
      <w:r>
        <w:rPr>
          <w:rFonts w:ascii="Times New Roman" w:hAnsi="Times New Roman" w:cs="Times New Roman"/>
          <w:sz w:val="24"/>
          <w:szCs w:val="24"/>
        </w:rPr>
        <w:t xml:space="preserve"> и общаться в педагогической молодежной среде города. Так команда</w:t>
      </w:r>
      <w:r w:rsidR="006B3E40">
        <w:rPr>
          <w:rFonts w:ascii="Times New Roman" w:hAnsi="Times New Roman" w:cs="Times New Roman"/>
          <w:sz w:val="24"/>
          <w:szCs w:val="24"/>
        </w:rPr>
        <w:t xml:space="preserve"> "Педсовет" молодых педагогов города приняла активное участие в городском фестивале работающей молодежи "Молодость +" и заняла </w:t>
      </w:r>
      <w:r w:rsidR="006B3E40">
        <w:rPr>
          <w:rFonts w:ascii="Times New Roman" w:hAnsi="Times New Roman" w:cs="Times New Roman"/>
          <w:sz w:val="24"/>
          <w:szCs w:val="24"/>
          <w:lang w:val="en-US"/>
        </w:rPr>
        <w:t>I</w:t>
      </w:r>
      <w:r w:rsidR="006B3E40">
        <w:rPr>
          <w:rFonts w:ascii="Times New Roman" w:hAnsi="Times New Roman" w:cs="Times New Roman"/>
          <w:sz w:val="24"/>
          <w:szCs w:val="24"/>
        </w:rPr>
        <w:t xml:space="preserve"> место, получив "Гран - при" и переходящий кубок фестиваля.</w:t>
      </w:r>
    </w:p>
    <w:p w:rsidR="006B3E40" w:rsidRDefault="006B3E40"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               В 2017 году городским комитетом Профсоюзва совместно с молодежным советом проведен слет молодых педагогов "Посвящение в профессию", юридический час "Скажите пожалуйста...." Были приглашены председатель РК </w:t>
      </w:r>
      <w:r w:rsidR="00594FBA">
        <w:rPr>
          <w:rFonts w:ascii="Times New Roman" w:hAnsi="Times New Roman" w:cs="Times New Roman"/>
          <w:sz w:val="24"/>
          <w:szCs w:val="24"/>
        </w:rPr>
        <w:t>П</w:t>
      </w:r>
      <w:r>
        <w:rPr>
          <w:rFonts w:ascii="Times New Roman" w:hAnsi="Times New Roman" w:cs="Times New Roman"/>
          <w:sz w:val="24"/>
          <w:szCs w:val="24"/>
        </w:rPr>
        <w:t>рофсоюза Барабанова Л.А., правовой инспектор  Крупская Л.Е., главный экономист ГУО Петрухина В.Н. Эти мероприятия были не только интересны, поучительны, но и несли огромный мотивационный заряд на вступление и объединение в рядах Пофсоюза.</w:t>
      </w:r>
    </w:p>
    <w:p w:rsidR="006B3E40" w:rsidRDefault="006B3E40" w:rsidP="00CF686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В 2017 году молодежным советом совместно  с городским комитетом проведена акция - поздравление с Новым годом детей членов Профсоюза с ограниченными во</w:t>
      </w:r>
      <w:r w:rsidR="00D22896">
        <w:rPr>
          <w:rFonts w:ascii="Times New Roman" w:hAnsi="Times New Roman" w:cs="Times New Roman"/>
          <w:sz w:val="24"/>
          <w:szCs w:val="24"/>
        </w:rPr>
        <w:t>зможностями здоровья. За счет Про</w:t>
      </w:r>
      <w:r>
        <w:rPr>
          <w:rFonts w:ascii="Times New Roman" w:hAnsi="Times New Roman" w:cs="Times New Roman"/>
          <w:sz w:val="24"/>
          <w:szCs w:val="24"/>
        </w:rPr>
        <w:t xml:space="preserve">фсоюза были приобретены новогодние подарки, </w:t>
      </w:r>
      <w:r w:rsidR="00D22896">
        <w:rPr>
          <w:rFonts w:ascii="Times New Roman" w:hAnsi="Times New Roman" w:cs="Times New Roman"/>
          <w:sz w:val="24"/>
          <w:szCs w:val="24"/>
        </w:rPr>
        <w:t>которые Дед Мороз и Снегурочка в</w:t>
      </w:r>
      <w:r>
        <w:rPr>
          <w:rFonts w:ascii="Times New Roman" w:hAnsi="Times New Roman" w:cs="Times New Roman"/>
          <w:sz w:val="24"/>
          <w:szCs w:val="24"/>
        </w:rPr>
        <w:t>ручили детям</w:t>
      </w:r>
      <w:r w:rsidR="00D22896">
        <w:rPr>
          <w:rFonts w:ascii="Times New Roman" w:hAnsi="Times New Roman" w:cs="Times New Roman"/>
          <w:sz w:val="24"/>
          <w:szCs w:val="24"/>
        </w:rPr>
        <w:t>. Кроме этого 28 детей членов Профсоюза приняли участие в республиканской Профсоюзной елке. Дети получили Профсоюзные подарки, с большим интересом участвовали в театрализованном представлении с Дедом Морозом и Снегурочкой.</w:t>
      </w:r>
      <w:r>
        <w:rPr>
          <w:rFonts w:ascii="Times New Roman" w:hAnsi="Times New Roman" w:cs="Times New Roman"/>
          <w:sz w:val="24"/>
          <w:szCs w:val="24"/>
        </w:rPr>
        <w:t xml:space="preserve"> </w:t>
      </w:r>
    </w:p>
    <w:p w:rsidR="00D22896" w:rsidRDefault="00D22896"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               Абаканская территориальная организация является активным участником Республиканской программы "Оздоровление". На реализацию этой программы направлено более 700 тысяч</w:t>
      </w:r>
      <w:r w:rsidR="00594FBA">
        <w:rPr>
          <w:rFonts w:ascii="Times New Roman" w:hAnsi="Times New Roman" w:cs="Times New Roman"/>
          <w:sz w:val="24"/>
          <w:szCs w:val="24"/>
        </w:rPr>
        <w:t xml:space="preserve"> рублей</w:t>
      </w:r>
      <w:r>
        <w:rPr>
          <w:rFonts w:ascii="Times New Roman" w:hAnsi="Times New Roman" w:cs="Times New Roman"/>
          <w:sz w:val="24"/>
          <w:szCs w:val="24"/>
        </w:rPr>
        <w:t>, на которые было приобретено 36 санаторно - курортных путевок для членов Профсоюза:</w:t>
      </w:r>
    </w:p>
    <w:p w:rsidR="00D22896" w:rsidRDefault="00D22896" w:rsidP="00CF6864">
      <w:pPr>
        <w:spacing w:after="0"/>
        <w:jc w:val="both"/>
        <w:rPr>
          <w:rFonts w:ascii="Times New Roman" w:hAnsi="Times New Roman" w:cs="Times New Roman"/>
          <w:sz w:val="24"/>
          <w:szCs w:val="24"/>
        </w:rPr>
      </w:pPr>
      <w:r>
        <w:rPr>
          <w:rFonts w:ascii="Times New Roman" w:hAnsi="Times New Roman" w:cs="Times New Roman"/>
          <w:sz w:val="24"/>
          <w:szCs w:val="24"/>
        </w:rPr>
        <w:t>Санаторий "Малая Бухта"(Анапа) - 18 путевок;</w:t>
      </w:r>
    </w:p>
    <w:p w:rsidR="00D22896" w:rsidRDefault="00D22896" w:rsidP="00CF6864">
      <w:pPr>
        <w:spacing w:after="0"/>
        <w:jc w:val="both"/>
        <w:rPr>
          <w:rFonts w:ascii="Times New Roman" w:hAnsi="Times New Roman" w:cs="Times New Roman"/>
          <w:sz w:val="24"/>
          <w:szCs w:val="24"/>
        </w:rPr>
      </w:pPr>
      <w:r>
        <w:rPr>
          <w:rFonts w:ascii="Times New Roman" w:hAnsi="Times New Roman" w:cs="Times New Roman"/>
          <w:sz w:val="24"/>
          <w:szCs w:val="24"/>
        </w:rPr>
        <w:t>Санаторий "Русь" (Геленджик) - 10 путевок;</w:t>
      </w:r>
    </w:p>
    <w:p w:rsidR="00D22896" w:rsidRDefault="00D22896" w:rsidP="00CF6864">
      <w:pPr>
        <w:spacing w:after="0"/>
        <w:jc w:val="both"/>
        <w:rPr>
          <w:rFonts w:ascii="Times New Roman" w:hAnsi="Times New Roman" w:cs="Times New Roman"/>
          <w:sz w:val="24"/>
          <w:szCs w:val="24"/>
        </w:rPr>
      </w:pPr>
      <w:r>
        <w:rPr>
          <w:rFonts w:ascii="Times New Roman" w:hAnsi="Times New Roman" w:cs="Times New Roman"/>
          <w:sz w:val="24"/>
          <w:szCs w:val="24"/>
        </w:rPr>
        <w:t>Санаторий "Саянская благодать" - 4 путевки;</w:t>
      </w:r>
    </w:p>
    <w:p w:rsidR="00D22896" w:rsidRDefault="00D22896" w:rsidP="00CF6864">
      <w:pPr>
        <w:spacing w:after="0"/>
        <w:jc w:val="both"/>
        <w:rPr>
          <w:rFonts w:ascii="Times New Roman" w:hAnsi="Times New Roman" w:cs="Times New Roman"/>
          <w:sz w:val="24"/>
          <w:szCs w:val="24"/>
        </w:rPr>
      </w:pPr>
      <w:r>
        <w:rPr>
          <w:rFonts w:ascii="Times New Roman" w:hAnsi="Times New Roman" w:cs="Times New Roman"/>
          <w:sz w:val="24"/>
          <w:szCs w:val="24"/>
        </w:rPr>
        <w:t>Санаторий "Сосновый Бор" - 2 путевки;</w:t>
      </w:r>
    </w:p>
    <w:p w:rsidR="00D22896" w:rsidRDefault="00D22896" w:rsidP="00CF6864">
      <w:pPr>
        <w:spacing w:after="0"/>
        <w:jc w:val="both"/>
        <w:rPr>
          <w:rFonts w:ascii="Times New Roman" w:hAnsi="Times New Roman" w:cs="Times New Roman"/>
          <w:sz w:val="24"/>
          <w:szCs w:val="24"/>
        </w:rPr>
      </w:pPr>
      <w:r>
        <w:rPr>
          <w:rFonts w:ascii="Times New Roman" w:hAnsi="Times New Roman" w:cs="Times New Roman"/>
          <w:sz w:val="24"/>
          <w:szCs w:val="24"/>
        </w:rPr>
        <w:t>Санаторий "Озеро Шира" - 2 путевки.</w:t>
      </w:r>
    </w:p>
    <w:p w:rsidR="00D22896" w:rsidRDefault="00D22896"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                В течени</w:t>
      </w:r>
      <w:r w:rsidR="00594FBA">
        <w:rPr>
          <w:rFonts w:ascii="Times New Roman" w:hAnsi="Times New Roman" w:cs="Times New Roman"/>
          <w:sz w:val="24"/>
          <w:szCs w:val="24"/>
        </w:rPr>
        <w:t>е</w:t>
      </w:r>
      <w:r>
        <w:rPr>
          <w:rFonts w:ascii="Times New Roman" w:hAnsi="Times New Roman" w:cs="Times New Roman"/>
          <w:sz w:val="24"/>
          <w:szCs w:val="24"/>
        </w:rPr>
        <w:t xml:space="preserve"> 2017 года регулярно проводилось обучение профактива по актуальным вопросам Профсоюзной деятельности. Различными семинарами были охвачены молодые педагоги, председатели первичных организаций, уполномоченные по охране труда. Председателем ГК Профсоюза регулярно посещались первичные организации с целью разъяснения деятельности Профсоюза, форм работы профсоюзной организации, мотивации профчленства, общепрофсоюзной проверки и другие.</w:t>
      </w:r>
    </w:p>
    <w:p w:rsidR="004867CD" w:rsidRDefault="004867CD"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                В 2017 году около 400 человек, оказавшихся в тяжелой жизненной ситуации получили материальную помощь от </w:t>
      </w:r>
      <w:r w:rsidR="00594FBA">
        <w:rPr>
          <w:rFonts w:ascii="Times New Roman" w:hAnsi="Times New Roman" w:cs="Times New Roman"/>
          <w:sz w:val="24"/>
          <w:szCs w:val="24"/>
        </w:rPr>
        <w:t>П</w:t>
      </w:r>
      <w:r>
        <w:rPr>
          <w:rFonts w:ascii="Times New Roman" w:hAnsi="Times New Roman" w:cs="Times New Roman"/>
          <w:sz w:val="24"/>
          <w:szCs w:val="24"/>
        </w:rPr>
        <w:t>рофсоюзной организации. На эти цели было израсходовано 10</w:t>
      </w:r>
      <w:r w:rsidR="00594FBA">
        <w:rPr>
          <w:rFonts w:ascii="Times New Roman" w:hAnsi="Times New Roman" w:cs="Times New Roman"/>
          <w:sz w:val="24"/>
          <w:szCs w:val="24"/>
        </w:rPr>
        <w:t>,</w:t>
      </w:r>
      <w:r>
        <w:rPr>
          <w:rFonts w:ascii="Times New Roman" w:hAnsi="Times New Roman" w:cs="Times New Roman"/>
          <w:sz w:val="24"/>
          <w:szCs w:val="24"/>
        </w:rPr>
        <w:t xml:space="preserve">5% от всех расходов территориальной </w:t>
      </w:r>
      <w:r w:rsidR="00594FBA">
        <w:rPr>
          <w:rFonts w:ascii="Times New Roman" w:hAnsi="Times New Roman" w:cs="Times New Roman"/>
          <w:sz w:val="24"/>
          <w:szCs w:val="24"/>
        </w:rPr>
        <w:t>П</w:t>
      </w:r>
      <w:r>
        <w:rPr>
          <w:rFonts w:ascii="Times New Roman" w:hAnsi="Times New Roman" w:cs="Times New Roman"/>
          <w:sz w:val="24"/>
          <w:szCs w:val="24"/>
        </w:rPr>
        <w:t>рофсоюзной организации.</w:t>
      </w:r>
    </w:p>
    <w:p w:rsidR="004867CD" w:rsidRDefault="004867CD"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                По итогам года в 2017 году получили награды</w:t>
      </w:r>
      <w:r w:rsidR="00594FBA">
        <w:rPr>
          <w:rFonts w:ascii="Times New Roman" w:hAnsi="Times New Roman" w:cs="Times New Roman"/>
          <w:sz w:val="24"/>
          <w:szCs w:val="24"/>
        </w:rPr>
        <w:t xml:space="preserve"> активные члены Профсоюза</w:t>
      </w:r>
      <w:r>
        <w:rPr>
          <w:rFonts w:ascii="Times New Roman" w:hAnsi="Times New Roman" w:cs="Times New Roman"/>
          <w:sz w:val="24"/>
          <w:szCs w:val="24"/>
        </w:rPr>
        <w:t>:</w:t>
      </w:r>
    </w:p>
    <w:p w:rsidR="004867CD" w:rsidRDefault="004867CD" w:rsidP="00CF6864">
      <w:pPr>
        <w:spacing w:after="0"/>
        <w:jc w:val="both"/>
        <w:rPr>
          <w:rFonts w:ascii="Times New Roman" w:hAnsi="Times New Roman" w:cs="Times New Roman"/>
          <w:sz w:val="24"/>
          <w:szCs w:val="24"/>
        </w:rPr>
      </w:pPr>
      <w:r>
        <w:rPr>
          <w:rFonts w:ascii="Times New Roman" w:hAnsi="Times New Roman" w:cs="Times New Roman"/>
          <w:sz w:val="24"/>
          <w:szCs w:val="24"/>
        </w:rPr>
        <w:t>- грамоты ЦС Профсоюза - 2 человека</w:t>
      </w:r>
    </w:p>
    <w:p w:rsidR="004867CD" w:rsidRDefault="004867CD" w:rsidP="00CF6864">
      <w:pPr>
        <w:spacing w:after="0"/>
        <w:jc w:val="both"/>
        <w:rPr>
          <w:rFonts w:ascii="Times New Roman" w:hAnsi="Times New Roman" w:cs="Times New Roman"/>
          <w:sz w:val="24"/>
          <w:szCs w:val="24"/>
        </w:rPr>
      </w:pPr>
      <w:r>
        <w:rPr>
          <w:rFonts w:ascii="Times New Roman" w:hAnsi="Times New Roman" w:cs="Times New Roman"/>
          <w:sz w:val="24"/>
          <w:szCs w:val="24"/>
        </w:rPr>
        <w:t>- почетный знак ЦС Профсоюза "За активную работу в Профсоюзе" - 3 человека</w:t>
      </w:r>
    </w:p>
    <w:p w:rsidR="004867CD" w:rsidRDefault="004867CD" w:rsidP="00CF6864">
      <w:pPr>
        <w:spacing w:after="0"/>
        <w:jc w:val="both"/>
        <w:rPr>
          <w:rFonts w:ascii="Times New Roman" w:hAnsi="Times New Roman" w:cs="Times New Roman"/>
          <w:sz w:val="24"/>
          <w:szCs w:val="24"/>
        </w:rPr>
      </w:pPr>
      <w:r>
        <w:rPr>
          <w:rFonts w:ascii="Times New Roman" w:hAnsi="Times New Roman" w:cs="Times New Roman"/>
          <w:sz w:val="24"/>
          <w:szCs w:val="24"/>
        </w:rPr>
        <w:t>- грамоты РК Профсоюза - 9 человек</w:t>
      </w:r>
    </w:p>
    <w:p w:rsidR="004867CD" w:rsidRDefault="004867CD" w:rsidP="00CF6864">
      <w:pPr>
        <w:spacing w:after="0"/>
        <w:jc w:val="both"/>
        <w:rPr>
          <w:rFonts w:ascii="Times New Roman" w:hAnsi="Times New Roman" w:cs="Times New Roman"/>
          <w:sz w:val="24"/>
          <w:szCs w:val="24"/>
        </w:rPr>
      </w:pPr>
      <w:r>
        <w:rPr>
          <w:rFonts w:ascii="Times New Roman" w:hAnsi="Times New Roman" w:cs="Times New Roman"/>
          <w:sz w:val="24"/>
          <w:szCs w:val="24"/>
        </w:rPr>
        <w:t>- грамоты ГК Профсоюза -  22 человека</w:t>
      </w:r>
    </w:p>
    <w:p w:rsidR="004867CD" w:rsidRDefault="004867CD" w:rsidP="00CF6864">
      <w:pPr>
        <w:spacing w:after="0"/>
        <w:jc w:val="both"/>
        <w:rPr>
          <w:rFonts w:ascii="Times New Roman" w:hAnsi="Times New Roman" w:cs="Times New Roman"/>
          <w:sz w:val="24"/>
          <w:szCs w:val="24"/>
        </w:rPr>
      </w:pPr>
      <w:r>
        <w:rPr>
          <w:rFonts w:ascii="Times New Roman" w:hAnsi="Times New Roman" w:cs="Times New Roman"/>
          <w:sz w:val="24"/>
          <w:szCs w:val="24"/>
        </w:rPr>
        <w:t>- благодарственные письма "За социальное партнерство - 1 человек.</w:t>
      </w:r>
    </w:p>
    <w:p w:rsidR="004867CD" w:rsidRDefault="004867CD"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                В терр</w:t>
      </w:r>
      <w:r w:rsidR="00594FBA">
        <w:rPr>
          <w:rFonts w:ascii="Times New Roman" w:hAnsi="Times New Roman" w:cs="Times New Roman"/>
          <w:sz w:val="24"/>
          <w:szCs w:val="24"/>
        </w:rPr>
        <w:t>иториальной организации создан П</w:t>
      </w:r>
      <w:r>
        <w:rPr>
          <w:rFonts w:ascii="Times New Roman" w:hAnsi="Times New Roman" w:cs="Times New Roman"/>
          <w:sz w:val="24"/>
          <w:szCs w:val="24"/>
        </w:rPr>
        <w:t>рофсоюзный актив, который понимает цели, задачи своей работы, в большинстве своем является лидером Профсоюзной деятельности .</w:t>
      </w:r>
    </w:p>
    <w:p w:rsidR="00594FBA" w:rsidRDefault="004867CD"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                Хочу поблагодарить председателей ППО и всех </w:t>
      </w:r>
      <w:r w:rsidR="00594FBA">
        <w:rPr>
          <w:rFonts w:ascii="Times New Roman" w:hAnsi="Times New Roman" w:cs="Times New Roman"/>
          <w:sz w:val="24"/>
          <w:szCs w:val="24"/>
        </w:rPr>
        <w:t>П</w:t>
      </w:r>
      <w:r>
        <w:rPr>
          <w:rFonts w:ascii="Times New Roman" w:hAnsi="Times New Roman" w:cs="Times New Roman"/>
          <w:sz w:val="24"/>
          <w:szCs w:val="24"/>
        </w:rPr>
        <w:t xml:space="preserve">рофсоюзных активистов за их общественную деятельность и преданность Профсоюзу.    </w:t>
      </w:r>
    </w:p>
    <w:p w:rsidR="00594FBA" w:rsidRDefault="00594FBA" w:rsidP="00CF6864">
      <w:pPr>
        <w:spacing w:after="0"/>
        <w:jc w:val="both"/>
        <w:rPr>
          <w:rFonts w:ascii="Times New Roman" w:hAnsi="Times New Roman" w:cs="Times New Roman"/>
          <w:sz w:val="24"/>
          <w:szCs w:val="24"/>
        </w:rPr>
      </w:pPr>
    </w:p>
    <w:p w:rsidR="00594FBA" w:rsidRDefault="00594FBA" w:rsidP="00CF6864">
      <w:pPr>
        <w:spacing w:after="0"/>
        <w:jc w:val="both"/>
        <w:rPr>
          <w:rFonts w:ascii="Times New Roman" w:hAnsi="Times New Roman" w:cs="Times New Roman"/>
          <w:sz w:val="24"/>
          <w:szCs w:val="24"/>
        </w:rPr>
      </w:pPr>
    </w:p>
    <w:p w:rsidR="00594FBA" w:rsidRDefault="00594FBA" w:rsidP="00CF6864">
      <w:pPr>
        <w:spacing w:after="0"/>
        <w:jc w:val="both"/>
        <w:rPr>
          <w:rFonts w:ascii="Times New Roman" w:hAnsi="Times New Roman" w:cs="Times New Roman"/>
          <w:sz w:val="24"/>
          <w:szCs w:val="24"/>
        </w:rPr>
      </w:pPr>
    </w:p>
    <w:p w:rsidR="00594FBA" w:rsidRDefault="00594FBA" w:rsidP="00CF6864">
      <w:pPr>
        <w:spacing w:after="0"/>
        <w:jc w:val="both"/>
        <w:rPr>
          <w:rFonts w:ascii="Times New Roman" w:hAnsi="Times New Roman" w:cs="Times New Roman"/>
          <w:sz w:val="24"/>
          <w:szCs w:val="24"/>
        </w:rPr>
      </w:pPr>
    </w:p>
    <w:p w:rsidR="00594FBA" w:rsidRDefault="00594FBA" w:rsidP="00CF6864">
      <w:pPr>
        <w:spacing w:after="0"/>
        <w:jc w:val="both"/>
        <w:rPr>
          <w:rFonts w:ascii="Times New Roman" w:hAnsi="Times New Roman" w:cs="Times New Roman"/>
          <w:sz w:val="24"/>
          <w:szCs w:val="24"/>
        </w:rPr>
      </w:pPr>
    </w:p>
    <w:p w:rsidR="00594FBA" w:rsidRDefault="00594FBA"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Председатель                                                                                                         Л.А. Чистова                                        </w:t>
      </w:r>
    </w:p>
    <w:p w:rsidR="00594FBA" w:rsidRPr="00594FBA" w:rsidRDefault="00594FBA" w:rsidP="00CF6864">
      <w:pPr>
        <w:spacing w:after="0"/>
        <w:jc w:val="both"/>
        <w:rPr>
          <w:rFonts w:ascii="Times New Roman" w:hAnsi="Times New Roman" w:cs="Times New Roman"/>
          <w:sz w:val="24"/>
          <w:szCs w:val="24"/>
        </w:rPr>
      </w:pPr>
      <w:r w:rsidRPr="00594FBA">
        <w:rPr>
          <w:rFonts w:ascii="Times New Roman" w:hAnsi="Times New Roman" w:cs="Times New Roman"/>
          <w:sz w:val="24"/>
          <w:szCs w:val="24"/>
        </w:rPr>
        <w:t>Абаканской организации</w:t>
      </w:r>
    </w:p>
    <w:p w:rsidR="004867CD" w:rsidRPr="00594FBA" w:rsidRDefault="00594FBA" w:rsidP="00CF6864">
      <w:pPr>
        <w:spacing w:after="0"/>
        <w:jc w:val="both"/>
        <w:rPr>
          <w:rFonts w:ascii="Times New Roman" w:hAnsi="Times New Roman" w:cs="Times New Roman"/>
          <w:sz w:val="24"/>
          <w:szCs w:val="24"/>
        </w:rPr>
      </w:pPr>
      <w:r w:rsidRPr="00594FBA">
        <w:rPr>
          <w:rFonts w:ascii="Times New Roman" w:hAnsi="Times New Roman" w:cs="Times New Roman"/>
          <w:sz w:val="24"/>
          <w:szCs w:val="24"/>
        </w:rPr>
        <w:t xml:space="preserve">Профсоюза      </w:t>
      </w:r>
      <w:r w:rsidR="004867CD" w:rsidRPr="00594FBA">
        <w:rPr>
          <w:rFonts w:ascii="Times New Roman" w:hAnsi="Times New Roman" w:cs="Times New Roman"/>
          <w:sz w:val="24"/>
          <w:szCs w:val="24"/>
        </w:rPr>
        <w:t xml:space="preserve">    </w:t>
      </w:r>
    </w:p>
    <w:p w:rsidR="004867CD" w:rsidRPr="00594FBA" w:rsidRDefault="004867CD" w:rsidP="00CF6864">
      <w:pPr>
        <w:spacing w:after="0"/>
        <w:jc w:val="both"/>
        <w:rPr>
          <w:rFonts w:ascii="Times New Roman" w:hAnsi="Times New Roman" w:cs="Times New Roman"/>
          <w:sz w:val="24"/>
          <w:szCs w:val="24"/>
        </w:rPr>
      </w:pPr>
    </w:p>
    <w:p w:rsidR="004867CD" w:rsidRDefault="004867CD" w:rsidP="00CF6864">
      <w:pPr>
        <w:spacing w:after="0"/>
        <w:jc w:val="both"/>
        <w:rPr>
          <w:rFonts w:ascii="Times New Roman" w:hAnsi="Times New Roman" w:cs="Times New Roman"/>
          <w:sz w:val="24"/>
          <w:szCs w:val="24"/>
        </w:rPr>
      </w:pPr>
    </w:p>
    <w:p w:rsidR="004867CD" w:rsidRDefault="004867CD" w:rsidP="00CF6864">
      <w:pPr>
        <w:spacing w:after="0"/>
        <w:jc w:val="both"/>
        <w:rPr>
          <w:rFonts w:ascii="Times New Roman" w:hAnsi="Times New Roman" w:cs="Times New Roman"/>
          <w:sz w:val="24"/>
          <w:szCs w:val="24"/>
        </w:rPr>
      </w:pPr>
    </w:p>
    <w:p w:rsidR="004867CD" w:rsidRPr="006B3E40" w:rsidRDefault="004867CD" w:rsidP="00CF6864">
      <w:pPr>
        <w:spacing w:after="0"/>
        <w:jc w:val="both"/>
        <w:rPr>
          <w:rFonts w:ascii="Times New Roman" w:hAnsi="Times New Roman" w:cs="Times New Roman"/>
          <w:sz w:val="24"/>
          <w:szCs w:val="24"/>
        </w:rPr>
      </w:pPr>
    </w:p>
    <w:p w:rsidR="00A254C0" w:rsidRDefault="00A254C0"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254C0" w:rsidRDefault="00A254C0" w:rsidP="00CF6864">
      <w:pPr>
        <w:spacing w:after="0"/>
        <w:jc w:val="both"/>
        <w:rPr>
          <w:rFonts w:ascii="Times New Roman" w:hAnsi="Times New Roman" w:cs="Times New Roman"/>
          <w:sz w:val="24"/>
          <w:szCs w:val="24"/>
        </w:rPr>
      </w:pPr>
    </w:p>
    <w:p w:rsidR="00A254C0" w:rsidRPr="0056016E" w:rsidRDefault="00A254C0" w:rsidP="00CF686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F6864" w:rsidRPr="00CF6864" w:rsidRDefault="00CF6864" w:rsidP="00CF6864">
      <w:pPr>
        <w:spacing w:after="0"/>
        <w:jc w:val="both"/>
        <w:rPr>
          <w:rFonts w:ascii="Times New Roman" w:hAnsi="Times New Roman" w:cs="Times New Roman"/>
          <w:sz w:val="24"/>
          <w:szCs w:val="24"/>
        </w:rPr>
      </w:pPr>
    </w:p>
    <w:sectPr w:rsidR="00CF6864" w:rsidRPr="00CF6864" w:rsidSect="00284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7"/>
    <w:rsid w:val="00047E25"/>
    <w:rsid w:val="000568F0"/>
    <w:rsid w:val="000571B6"/>
    <w:rsid w:val="000D0A0D"/>
    <w:rsid w:val="00157625"/>
    <w:rsid w:val="001942F7"/>
    <w:rsid w:val="001A07A9"/>
    <w:rsid w:val="00212BBC"/>
    <w:rsid w:val="00214186"/>
    <w:rsid w:val="002172F1"/>
    <w:rsid w:val="00277164"/>
    <w:rsid w:val="00284F11"/>
    <w:rsid w:val="00360B1B"/>
    <w:rsid w:val="003C26A1"/>
    <w:rsid w:val="003F58A4"/>
    <w:rsid w:val="00480340"/>
    <w:rsid w:val="004867CD"/>
    <w:rsid w:val="004C4883"/>
    <w:rsid w:val="0056016E"/>
    <w:rsid w:val="005624AF"/>
    <w:rsid w:val="00594FBA"/>
    <w:rsid w:val="0059535B"/>
    <w:rsid w:val="006444B6"/>
    <w:rsid w:val="006B3E40"/>
    <w:rsid w:val="007B60FA"/>
    <w:rsid w:val="00895A22"/>
    <w:rsid w:val="00992372"/>
    <w:rsid w:val="00994DE0"/>
    <w:rsid w:val="00A254C0"/>
    <w:rsid w:val="00A70195"/>
    <w:rsid w:val="00A77547"/>
    <w:rsid w:val="00A85B21"/>
    <w:rsid w:val="00AC5DF5"/>
    <w:rsid w:val="00B95F57"/>
    <w:rsid w:val="00BA066B"/>
    <w:rsid w:val="00BA7327"/>
    <w:rsid w:val="00BC53AC"/>
    <w:rsid w:val="00C139FE"/>
    <w:rsid w:val="00CC3FF8"/>
    <w:rsid w:val="00CF6864"/>
    <w:rsid w:val="00D22896"/>
    <w:rsid w:val="00DF69F2"/>
    <w:rsid w:val="00E16D78"/>
    <w:rsid w:val="00ED2120"/>
    <w:rsid w:val="00EF370B"/>
    <w:rsid w:val="00F1734A"/>
    <w:rsid w:val="00F85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Нина</cp:lastModifiedBy>
  <cp:revision>2</cp:revision>
  <cp:lastPrinted>2018-03-29T08:24:00Z</cp:lastPrinted>
  <dcterms:created xsi:type="dcterms:W3CDTF">2018-04-09T06:42:00Z</dcterms:created>
  <dcterms:modified xsi:type="dcterms:W3CDTF">2018-04-09T06:42:00Z</dcterms:modified>
</cp:coreProperties>
</file>