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3742"/>
        <w:tblW w:w="3561" w:type="pct"/>
        <w:tblLook w:val="04A0" w:firstRow="1" w:lastRow="0" w:firstColumn="1" w:lastColumn="0" w:noHBand="0" w:noVBand="1"/>
      </w:tblPr>
      <w:tblGrid>
        <w:gridCol w:w="6863"/>
      </w:tblGrid>
      <w:tr w:rsidR="001376A0" w:rsidRPr="00FF3DA5" w:rsidTr="001376A0">
        <w:tc>
          <w:tcPr>
            <w:tcW w:w="6663" w:type="dxa"/>
          </w:tcPr>
          <w:p w:rsidR="001376A0" w:rsidRPr="00FF724D" w:rsidRDefault="001376A0" w:rsidP="000B05BA">
            <w:pPr>
              <w:pStyle w:val="a3"/>
              <w:jc w:val="center"/>
              <w:rPr>
                <w:rFonts w:ascii="Times New Roman" w:hAnsi="Times New Roman"/>
                <w:b/>
                <w:color w:val="1F497D"/>
                <w:sz w:val="48"/>
                <w:szCs w:val="48"/>
                <w:lang w:val="ru-RU"/>
              </w:rPr>
            </w:pPr>
          </w:p>
          <w:p w:rsidR="001376A0" w:rsidRPr="00FF724D" w:rsidRDefault="001376A0" w:rsidP="000B05BA">
            <w:pPr>
              <w:pStyle w:val="a3"/>
              <w:jc w:val="center"/>
              <w:rPr>
                <w:rFonts w:ascii="Times New Roman" w:hAnsi="Times New Roman"/>
                <w:b/>
                <w:color w:val="1F497D"/>
                <w:sz w:val="48"/>
                <w:szCs w:val="48"/>
                <w:lang w:val="ru-RU"/>
              </w:rPr>
            </w:pPr>
            <w:r>
              <w:rPr>
                <w:rFonts w:ascii="Times New Roman" w:hAnsi="Times New Roman"/>
                <w:b/>
                <w:color w:val="1F497D"/>
                <w:sz w:val="48"/>
                <w:szCs w:val="48"/>
                <w:lang w:val="ru-RU"/>
              </w:rPr>
              <w:t xml:space="preserve">ПУБЛИЧНЫЙ </w:t>
            </w:r>
            <w:r w:rsidRPr="00FF724D">
              <w:rPr>
                <w:rFonts w:ascii="Times New Roman" w:hAnsi="Times New Roman"/>
                <w:b/>
                <w:color w:val="1F497D"/>
                <w:sz w:val="48"/>
                <w:szCs w:val="48"/>
                <w:lang w:val="ru-RU"/>
              </w:rPr>
              <w:t>ОТЧЁТ</w:t>
            </w:r>
          </w:p>
          <w:p w:rsidR="001376A0" w:rsidRPr="001376A0" w:rsidRDefault="001376A0" w:rsidP="000B05BA">
            <w:pPr>
              <w:pStyle w:val="a3"/>
              <w:jc w:val="center"/>
              <w:rPr>
                <w:rFonts w:ascii="Times New Roman" w:hAnsi="Times New Roman"/>
                <w:b/>
                <w:color w:val="1F497D"/>
                <w:sz w:val="48"/>
                <w:szCs w:val="48"/>
                <w:lang w:val="ru-RU"/>
              </w:rPr>
            </w:pPr>
            <w:r>
              <w:rPr>
                <w:rFonts w:ascii="Times New Roman" w:hAnsi="Times New Roman"/>
                <w:b/>
                <w:color w:val="1F497D"/>
                <w:sz w:val="48"/>
                <w:szCs w:val="48"/>
                <w:lang w:val="ru-RU"/>
              </w:rPr>
              <w:t xml:space="preserve">Астраханской </w:t>
            </w:r>
          </w:p>
          <w:p w:rsidR="001376A0" w:rsidRPr="00FF724D" w:rsidRDefault="001376A0" w:rsidP="000B05BA">
            <w:pPr>
              <w:pStyle w:val="a3"/>
              <w:jc w:val="center"/>
              <w:rPr>
                <w:rFonts w:ascii="Times New Roman" w:hAnsi="Times New Roman"/>
                <w:b/>
                <w:color w:val="1F497D"/>
                <w:sz w:val="48"/>
                <w:szCs w:val="48"/>
                <w:lang w:val="ru-RU"/>
              </w:rPr>
            </w:pPr>
            <w:r>
              <w:rPr>
                <w:rFonts w:ascii="Times New Roman" w:hAnsi="Times New Roman"/>
                <w:b/>
                <w:color w:val="1F497D"/>
                <w:sz w:val="48"/>
                <w:szCs w:val="48"/>
                <w:lang w:val="ru-RU"/>
              </w:rPr>
              <w:t xml:space="preserve">городской территориальной </w:t>
            </w:r>
            <w:r w:rsidRPr="00FF724D">
              <w:rPr>
                <w:rFonts w:ascii="Times New Roman" w:hAnsi="Times New Roman"/>
                <w:b/>
                <w:color w:val="1F497D"/>
                <w:sz w:val="48"/>
                <w:szCs w:val="48"/>
                <w:lang w:val="ru-RU"/>
              </w:rPr>
              <w:t>организации</w:t>
            </w:r>
          </w:p>
          <w:p w:rsidR="001376A0" w:rsidRPr="00FF724D" w:rsidRDefault="001376A0" w:rsidP="000B05BA">
            <w:pPr>
              <w:pStyle w:val="a3"/>
              <w:jc w:val="center"/>
              <w:rPr>
                <w:rFonts w:ascii="Times New Roman" w:hAnsi="Times New Roman"/>
                <w:b/>
                <w:color w:val="1F497D"/>
                <w:sz w:val="48"/>
                <w:szCs w:val="48"/>
                <w:lang w:val="ru-RU"/>
              </w:rPr>
            </w:pPr>
            <w:proofErr w:type="gramStart"/>
            <w:r w:rsidRPr="00FF724D">
              <w:rPr>
                <w:rFonts w:ascii="Times New Roman" w:hAnsi="Times New Roman"/>
                <w:b/>
                <w:color w:val="1F497D"/>
                <w:sz w:val="48"/>
                <w:szCs w:val="48"/>
                <w:lang w:val="ru-RU"/>
              </w:rPr>
              <w:t xml:space="preserve">Профсоюза  </w:t>
            </w:r>
            <w:r>
              <w:rPr>
                <w:rFonts w:ascii="Times New Roman" w:hAnsi="Times New Roman"/>
                <w:b/>
                <w:color w:val="1F497D"/>
                <w:sz w:val="48"/>
                <w:szCs w:val="48"/>
                <w:lang w:val="ru-RU"/>
              </w:rPr>
              <w:t>работников</w:t>
            </w:r>
            <w:proofErr w:type="gramEnd"/>
            <w:r>
              <w:rPr>
                <w:rFonts w:ascii="Times New Roman" w:hAnsi="Times New Roman"/>
                <w:b/>
                <w:color w:val="1F497D"/>
                <w:sz w:val="48"/>
                <w:szCs w:val="48"/>
                <w:lang w:val="ru-RU"/>
              </w:rPr>
              <w:t xml:space="preserve"> народного </w:t>
            </w:r>
            <w:r w:rsidRPr="00FF724D">
              <w:rPr>
                <w:rFonts w:ascii="Times New Roman" w:hAnsi="Times New Roman"/>
                <w:b/>
                <w:color w:val="1F497D"/>
                <w:sz w:val="48"/>
                <w:szCs w:val="48"/>
                <w:lang w:val="ru-RU"/>
              </w:rPr>
              <w:t>образования</w:t>
            </w:r>
            <w:r>
              <w:rPr>
                <w:rFonts w:ascii="Times New Roman" w:hAnsi="Times New Roman"/>
                <w:b/>
                <w:color w:val="1F497D"/>
                <w:sz w:val="48"/>
                <w:szCs w:val="48"/>
                <w:lang w:val="ru-RU"/>
              </w:rPr>
              <w:t xml:space="preserve"> и науки Российской Федерации</w:t>
            </w:r>
          </w:p>
          <w:p w:rsidR="001376A0" w:rsidRPr="00FF724D" w:rsidRDefault="001376A0" w:rsidP="000B05BA">
            <w:pPr>
              <w:pStyle w:val="a3"/>
              <w:jc w:val="center"/>
              <w:rPr>
                <w:rFonts w:ascii="Times New Roman" w:hAnsi="Times New Roman"/>
                <w:b/>
                <w:color w:val="1F497D"/>
                <w:sz w:val="48"/>
                <w:szCs w:val="48"/>
                <w:lang w:val="ru-RU"/>
              </w:rPr>
            </w:pPr>
          </w:p>
          <w:p w:rsidR="001376A0" w:rsidRDefault="001376A0" w:rsidP="000B05BA">
            <w:pPr>
              <w:pStyle w:val="a3"/>
              <w:jc w:val="center"/>
              <w:rPr>
                <w:rFonts w:ascii="Times New Roman" w:hAnsi="Times New Roman"/>
                <w:b/>
                <w:color w:val="1F497D"/>
                <w:sz w:val="48"/>
                <w:szCs w:val="48"/>
                <w:lang w:val="ru-RU"/>
              </w:rPr>
            </w:pPr>
            <w:r w:rsidRPr="00FF724D">
              <w:rPr>
                <w:rFonts w:ascii="Times New Roman" w:hAnsi="Times New Roman"/>
                <w:b/>
                <w:color w:val="1F497D"/>
                <w:sz w:val="48"/>
                <w:szCs w:val="48"/>
                <w:lang w:val="ru-RU"/>
              </w:rPr>
              <w:t>201</w:t>
            </w:r>
            <w:r>
              <w:rPr>
                <w:rFonts w:ascii="Times New Roman" w:hAnsi="Times New Roman"/>
                <w:b/>
                <w:color w:val="1F497D"/>
                <w:sz w:val="48"/>
                <w:szCs w:val="48"/>
                <w:lang w:val="ru-RU"/>
              </w:rPr>
              <w:t>5 год</w:t>
            </w:r>
          </w:p>
          <w:p w:rsidR="001376A0" w:rsidRDefault="001376A0" w:rsidP="000B05BA">
            <w:pPr>
              <w:pStyle w:val="a3"/>
              <w:jc w:val="center"/>
              <w:rPr>
                <w:rFonts w:ascii="Times New Roman" w:hAnsi="Times New Roman"/>
                <w:b/>
                <w:color w:val="1F497D"/>
                <w:sz w:val="48"/>
                <w:szCs w:val="48"/>
                <w:lang w:val="ru-RU"/>
              </w:rPr>
            </w:pPr>
          </w:p>
          <w:p w:rsidR="001376A0" w:rsidRDefault="001376A0" w:rsidP="000B05BA">
            <w:pPr>
              <w:pStyle w:val="a3"/>
              <w:jc w:val="center"/>
              <w:rPr>
                <w:rFonts w:ascii="Times New Roman" w:hAnsi="Times New Roman"/>
                <w:b/>
                <w:color w:val="1F497D"/>
                <w:sz w:val="48"/>
                <w:szCs w:val="48"/>
                <w:lang w:val="ru-RU"/>
              </w:rPr>
            </w:pPr>
          </w:p>
          <w:p w:rsidR="001376A0" w:rsidRDefault="001376A0" w:rsidP="000B05BA">
            <w:pPr>
              <w:pStyle w:val="a3"/>
              <w:jc w:val="center"/>
              <w:rPr>
                <w:rFonts w:ascii="Times New Roman" w:hAnsi="Times New Roman"/>
                <w:b/>
                <w:color w:val="1F497D"/>
                <w:sz w:val="48"/>
                <w:szCs w:val="48"/>
                <w:lang w:val="ru-RU"/>
              </w:rPr>
            </w:pPr>
          </w:p>
          <w:p w:rsidR="001376A0" w:rsidRPr="00FF724D" w:rsidRDefault="001376A0" w:rsidP="000B05BA">
            <w:pPr>
              <w:pStyle w:val="a3"/>
              <w:jc w:val="center"/>
              <w:rPr>
                <w:rFonts w:ascii="Cambria" w:eastAsia="Times New Roman" w:hAnsi="Cambria"/>
                <w:b/>
                <w:bCs/>
                <w:color w:val="1F497D"/>
                <w:sz w:val="48"/>
                <w:szCs w:val="48"/>
                <w:lang w:val="ru-RU"/>
              </w:rPr>
            </w:pPr>
          </w:p>
          <w:p w:rsidR="001376A0" w:rsidRPr="00FF724D" w:rsidRDefault="001376A0" w:rsidP="000B05BA">
            <w:pPr>
              <w:pStyle w:val="a3"/>
              <w:jc w:val="center"/>
              <w:rPr>
                <w:rFonts w:ascii="Cambria" w:eastAsia="Times New Roman" w:hAnsi="Cambria"/>
                <w:b/>
                <w:bCs/>
                <w:color w:val="1F497D"/>
                <w:sz w:val="48"/>
                <w:szCs w:val="48"/>
                <w:lang w:val="ru-RU"/>
              </w:rPr>
            </w:pPr>
          </w:p>
        </w:tc>
      </w:tr>
      <w:tr w:rsidR="001376A0" w:rsidRPr="00131B28" w:rsidTr="001376A0">
        <w:tc>
          <w:tcPr>
            <w:tcW w:w="6663" w:type="dxa"/>
          </w:tcPr>
          <w:p w:rsidR="001376A0" w:rsidRPr="00FF724D" w:rsidRDefault="001376A0" w:rsidP="000B05BA">
            <w:pPr>
              <w:pStyle w:val="a3"/>
              <w:jc w:val="center"/>
              <w:rPr>
                <w:color w:val="1F497D"/>
                <w:sz w:val="36"/>
                <w:szCs w:val="36"/>
                <w:lang w:val="ru-RU"/>
              </w:rPr>
            </w:pPr>
          </w:p>
        </w:tc>
      </w:tr>
      <w:tr w:rsidR="001376A0" w:rsidRPr="00131B28" w:rsidTr="001376A0">
        <w:tc>
          <w:tcPr>
            <w:tcW w:w="6663" w:type="dxa"/>
          </w:tcPr>
          <w:p w:rsidR="001376A0" w:rsidRPr="00131B28" w:rsidRDefault="001376A0" w:rsidP="000B05BA">
            <w:pPr>
              <w:pStyle w:val="a3"/>
              <w:rPr>
                <w:color w:val="484329"/>
                <w:sz w:val="28"/>
                <w:szCs w:val="28"/>
                <w:lang w:val="ru-RU"/>
              </w:rPr>
            </w:pPr>
          </w:p>
        </w:tc>
      </w:tr>
      <w:tr w:rsidR="001376A0" w:rsidRPr="00FF3DA5" w:rsidTr="001376A0">
        <w:tc>
          <w:tcPr>
            <w:tcW w:w="6663" w:type="dxa"/>
          </w:tcPr>
          <w:p w:rsidR="001376A0" w:rsidRPr="00FF3DA5" w:rsidRDefault="001376A0" w:rsidP="000B05BA">
            <w:pPr>
              <w:pStyle w:val="a3"/>
              <w:rPr>
                <w:lang w:val="ru-RU"/>
              </w:rPr>
            </w:pPr>
          </w:p>
        </w:tc>
      </w:tr>
      <w:tr w:rsidR="001376A0" w:rsidRPr="00FF3DA5" w:rsidTr="001376A0">
        <w:tc>
          <w:tcPr>
            <w:tcW w:w="6663" w:type="dxa"/>
          </w:tcPr>
          <w:p w:rsidR="001376A0" w:rsidRPr="00FF3DA5" w:rsidRDefault="001376A0" w:rsidP="000B05BA">
            <w:pPr>
              <w:pStyle w:val="a3"/>
              <w:rPr>
                <w:lang w:val="ru-RU"/>
              </w:rPr>
            </w:pPr>
          </w:p>
        </w:tc>
      </w:tr>
      <w:tr w:rsidR="001376A0" w:rsidTr="001376A0">
        <w:tc>
          <w:tcPr>
            <w:tcW w:w="6663" w:type="dxa"/>
          </w:tcPr>
          <w:p w:rsidR="001376A0" w:rsidRDefault="001376A0" w:rsidP="000B05BA">
            <w:pPr>
              <w:pStyle w:val="a3"/>
              <w:jc w:val="center"/>
              <w:rPr>
                <w:b/>
                <w:bCs/>
                <w:lang w:val="ru-RU"/>
              </w:rPr>
            </w:pPr>
          </w:p>
          <w:p w:rsidR="001376A0" w:rsidRDefault="001376A0" w:rsidP="000B05BA">
            <w:pPr>
              <w:pStyle w:val="a3"/>
              <w:jc w:val="center"/>
              <w:rPr>
                <w:b/>
                <w:bCs/>
                <w:lang w:val="ru-RU"/>
              </w:rPr>
            </w:pPr>
          </w:p>
          <w:p w:rsidR="001376A0" w:rsidRDefault="001376A0" w:rsidP="000B05BA">
            <w:pPr>
              <w:pStyle w:val="a3"/>
              <w:jc w:val="center"/>
              <w:rPr>
                <w:b/>
                <w:bCs/>
                <w:lang w:val="ru-RU"/>
              </w:rPr>
            </w:pPr>
          </w:p>
          <w:p w:rsidR="001376A0" w:rsidRDefault="001376A0" w:rsidP="000B05BA">
            <w:pPr>
              <w:pStyle w:val="a3"/>
              <w:jc w:val="center"/>
              <w:rPr>
                <w:b/>
                <w:bCs/>
                <w:lang w:val="ru-RU"/>
              </w:rPr>
            </w:pPr>
          </w:p>
          <w:p w:rsidR="001376A0" w:rsidRDefault="001376A0" w:rsidP="000B05BA">
            <w:pPr>
              <w:pStyle w:val="a3"/>
              <w:jc w:val="center"/>
              <w:rPr>
                <w:b/>
                <w:bCs/>
                <w:lang w:val="ru-RU"/>
              </w:rPr>
            </w:pPr>
          </w:p>
          <w:p w:rsidR="001376A0" w:rsidRDefault="001376A0" w:rsidP="000B05BA">
            <w:pPr>
              <w:pStyle w:val="a3"/>
              <w:jc w:val="center"/>
              <w:rPr>
                <w:b/>
                <w:bCs/>
                <w:lang w:val="ru-RU"/>
              </w:rPr>
            </w:pPr>
          </w:p>
          <w:p w:rsidR="001376A0" w:rsidRDefault="001376A0" w:rsidP="000B05BA">
            <w:pPr>
              <w:pStyle w:val="a3"/>
              <w:rPr>
                <w:b/>
                <w:bCs/>
                <w:lang w:val="ru-RU"/>
              </w:rPr>
            </w:pPr>
            <w:bookmarkStart w:id="0" w:name="_GoBack"/>
            <w:bookmarkEnd w:id="0"/>
          </w:p>
          <w:p w:rsidR="001376A0" w:rsidRPr="00FF724D" w:rsidRDefault="001376A0" w:rsidP="000B05BA">
            <w:pPr>
              <w:pStyle w:val="a3"/>
              <w:jc w:val="center"/>
              <w:rPr>
                <w:rFonts w:ascii="Times New Roman" w:hAnsi="Times New Roman"/>
                <w:b/>
                <w:bCs/>
                <w:color w:val="1F497D"/>
                <w:sz w:val="24"/>
                <w:szCs w:val="24"/>
                <w:lang w:val="ru-RU"/>
              </w:rPr>
            </w:pPr>
            <w:r>
              <w:rPr>
                <w:rFonts w:ascii="Times New Roman" w:hAnsi="Times New Roman"/>
                <w:b/>
                <w:bCs/>
                <w:color w:val="1F497D"/>
                <w:sz w:val="24"/>
                <w:szCs w:val="24"/>
                <w:lang w:val="ru-RU"/>
              </w:rPr>
              <w:t>АСТРАХАНЬ</w:t>
            </w:r>
          </w:p>
          <w:p w:rsidR="001376A0" w:rsidRDefault="001376A0" w:rsidP="000B05BA">
            <w:pPr>
              <w:pStyle w:val="a3"/>
              <w:jc w:val="center"/>
              <w:rPr>
                <w:b/>
                <w:bCs/>
              </w:rPr>
            </w:pPr>
            <w:r>
              <w:rPr>
                <w:rFonts w:ascii="Times New Roman" w:hAnsi="Times New Roman"/>
                <w:b/>
                <w:bCs/>
                <w:color w:val="1F497D"/>
                <w:sz w:val="24"/>
                <w:szCs w:val="24"/>
                <w:lang w:val="ru-RU"/>
              </w:rPr>
              <w:t>2016</w:t>
            </w:r>
          </w:p>
        </w:tc>
      </w:tr>
      <w:tr w:rsidR="001376A0" w:rsidTr="001376A0">
        <w:tc>
          <w:tcPr>
            <w:tcW w:w="6663" w:type="dxa"/>
          </w:tcPr>
          <w:p w:rsidR="001376A0" w:rsidRDefault="001376A0" w:rsidP="000B05BA">
            <w:pPr>
              <w:pStyle w:val="a3"/>
              <w:jc w:val="center"/>
              <w:rPr>
                <w:b/>
                <w:bCs/>
              </w:rPr>
            </w:pPr>
          </w:p>
        </w:tc>
      </w:tr>
      <w:tr w:rsidR="001376A0" w:rsidTr="001376A0">
        <w:tc>
          <w:tcPr>
            <w:tcW w:w="6663" w:type="dxa"/>
          </w:tcPr>
          <w:p w:rsidR="001376A0" w:rsidRDefault="001376A0" w:rsidP="000B05BA">
            <w:pPr>
              <w:pStyle w:val="a3"/>
              <w:rPr>
                <w:b/>
                <w:bCs/>
              </w:rPr>
            </w:pPr>
          </w:p>
        </w:tc>
      </w:tr>
    </w:tbl>
    <w:p w:rsidR="001376A0" w:rsidRDefault="001376A0" w:rsidP="001376A0">
      <w:pPr>
        <w:pStyle w:val="a3"/>
        <w:jc w:val="center"/>
        <w:rPr>
          <w:rFonts w:ascii="Times New Roman" w:hAnsi="Times New Roman"/>
          <w:sz w:val="28"/>
          <w:szCs w:val="28"/>
          <w:lang w:val="ru-RU"/>
        </w:rPr>
      </w:pPr>
      <w:r w:rsidRPr="00D21882">
        <w:rPr>
          <w:rFonts w:ascii="Times New Roman" w:hAnsi="Times New Roman"/>
          <w:b/>
          <w:noProof/>
          <w:sz w:val="28"/>
          <w:szCs w:val="28"/>
          <w:lang w:val="ru-RU" w:eastAsia="ru-RU" w:bidi="ar-SA"/>
        </w:rPr>
        <w:drawing>
          <wp:inline distT="0" distB="0" distL="0" distR="0">
            <wp:extent cx="6096000" cy="162306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623060"/>
                    </a:xfrm>
                    <a:prstGeom prst="rect">
                      <a:avLst/>
                    </a:prstGeom>
                    <a:noFill/>
                    <a:ln>
                      <a:noFill/>
                    </a:ln>
                  </pic:spPr>
                </pic:pic>
              </a:graphicData>
            </a:graphic>
          </wp:inline>
        </w:drawing>
      </w:r>
      <w:r>
        <w:rPr>
          <w:rFonts w:ascii="Times New Roman" w:hAnsi="Times New Roman"/>
          <w:b/>
          <w:sz w:val="28"/>
          <w:szCs w:val="28"/>
          <w:lang w:val="ru-RU"/>
        </w:rPr>
        <w:br w:type="page"/>
      </w:r>
    </w:p>
    <w:p w:rsidR="001376A0" w:rsidRPr="00DE6AB6" w:rsidRDefault="001376A0" w:rsidP="001376A0">
      <w:pPr>
        <w:pStyle w:val="a3"/>
        <w:jc w:val="center"/>
        <w:rPr>
          <w:rFonts w:ascii="Times New Roman" w:hAnsi="Times New Roman"/>
          <w:b/>
          <w:sz w:val="28"/>
          <w:szCs w:val="28"/>
          <w:lang w:val="ru-RU"/>
        </w:rPr>
      </w:pPr>
      <w:r w:rsidRPr="00DE6AB6">
        <w:rPr>
          <w:rFonts w:ascii="Times New Roman" w:hAnsi="Times New Roman"/>
          <w:b/>
          <w:sz w:val="28"/>
          <w:szCs w:val="28"/>
          <w:lang w:val="ru-RU"/>
        </w:rPr>
        <w:lastRenderedPageBreak/>
        <w:t>ВВЕДЕНИЕ</w:t>
      </w:r>
    </w:p>
    <w:p w:rsidR="001376A0" w:rsidRPr="00DE6AB6" w:rsidRDefault="001376A0" w:rsidP="001376A0">
      <w:pPr>
        <w:pStyle w:val="a3"/>
        <w:jc w:val="center"/>
        <w:rPr>
          <w:rFonts w:ascii="Times New Roman" w:hAnsi="Times New Roman"/>
          <w:b/>
          <w:sz w:val="28"/>
          <w:szCs w:val="28"/>
          <w:lang w:val="ru-RU"/>
        </w:rPr>
      </w:pPr>
    </w:p>
    <w:p w:rsidR="001376A0" w:rsidRPr="00C23CA3" w:rsidRDefault="001376A0" w:rsidP="001376A0">
      <w:pPr>
        <w:pStyle w:val="a3"/>
        <w:jc w:val="center"/>
        <w:rPr>
          <w:rFonts w:ascii="Times New Roman" w:hAnsi="Times New Roman"/>
          <w:b/>
          <w:sz w:val="24"/>
          <w:szCs w:val="24"/>
          <w:lang w:val="ru-RU"/>
        </w:rPr>
      </w:pPr>
    </w:p>
    <w:p w:rsidR="001376A0" w:rsidRPr="00660491" w:rsidRDefault="001376A0" w:rsidP="004B3E63">
      <w:pPr>
        <w:pStyle w:val="a3"/>
        <w:jc w:val="both"/>
        <w:rPr>
          <w:rFonts w:ascii="Times New Roman" w:hAnsi="Times New Roman"/>
          <w:sz w:val="30"/>
          <w:szCs w:val="30"/>
          <w:lang w:val="ru-RU"/>
        </w:rPr>
      </w:pPr>
      <w:r w:rsidRPr="00660491">
        <w:rPr>
          <w:rFonts w:ascii="Times New Roman" w:hAnsi="Times New Roman"/>
          <w:sz w:val="30"/>
          <w:szCs w:val="30"/>
          <w:lang w:val="ru-RU"/>
        </w:rPr>
        <w:t xml:space="preserve">          В отчетный </w:t>
      </w:r>
      <w:proofErr w:type="gramStart"/>
      <w:r w:rsidRPr="00660491">
        <w:rPr>
          <w:rFonts w:ascii="Times New Roman" w:hAnsi="Times New Roman"/>
          <w:sz w:val="30"/>
          <w:szCs w:val="30"/>
          <w:lang w:val="ru-RU"/>
        </w:rPr>
        <w:t>период  работа</w:t>
      </w:r>
      <w:proofErr w:type="gramEnd"/>
      <w:r w:rsidRPr="00660491">
        <w:rPr>
          <w:rFonts w:ascii="Times New Roman" w:hAnsi="Times New Roman"/>
          <w:sz w:val="30"/>
          <w:szCs w:val="30"/>
          <w:lang w:val="ru-RU"/>
        </w:rPr>
        <w:t xml:space="preserve"> </w:t>
      </w:r>
      <w:r w:rsidR="00654C0F">
        <w:rPr>
          <w:rFonts w:ascii="Times New Roman" w:hAnsi="Times New Roman"/>
          <w:sz w:val="30"/>
          <w:szCs w:val="30"/>
          <w:lang w:val="ru-RU"/>
        </w:rPr>
        <w:t xml:space="preserve">Астраханской </w:t>
      </w:r>
      <w:r w:rsidRPr="00660491">
        <w:rPr>
          <w:rFonts w:ascii="Times New Roman" w:hAnsi="Times New Roman"/>
          <w:sz w:val="30"/>
          <w:szCs w:val="30"/>
          <w:lang w:val="ru-RU"/>
        </w:rPr>
        <w:t xml:space="preserve"> городской  организации </w:t>
      </w:r>
      <w:r w:rsidR="00654C0F">
        <w:rPr>
          <w:rFonts w:ascii="Times New Roman" w:hAnsi="Times New Roman"/>
          <w:sz w:val="30"/>
          <w:szCs w:val="30"/>
          <w:lang w:val="ru-RU"/>
        </w:rPr>
        <w:t xml:space="preserve">Профсоюза </w:t>
      </w:r>
      <w:r w:rsidRPr="00660491">
        <w:rPr>
          <w:rFonts w:ascii="Times New Roman" w:hAnsi="Times New Roman"/>
          <w:sz w:val="30"/>
          <w:szCs w:val="30"/>
          <w:lang w:val="ru-RU"/>
        </w:rPr>
        <w:t>строилась в соответствии с приоритетными направлениями, обозначенными вышестоящими органами</w:t>
      </w:r>
      <w:r w:rsidRPr="00660491">
        <w:rPr>
          <w:rFonts w:ascii="Times New Roman" w:hAnsi="Times New Roman"/>
          <w:sz w:val="30"/>
          <w:szCs w:val="30"/>
          <w:lang w:val="ru-RU" w:eastAsia="ar-SA" w:bidi="ar-SA"/>
        </w:rPr>
        <w:t xml:space="preserve">: </w:t>
      </w:r>
      <w:r w:rsidRPr="00660491">
        <w:rPr>
          <w:rFonts w:ascii="Times New Roman" w:hAnsi="Times New Roman"/>
          <w:sz w:val="30"/>
          <w:szCs w:val="30"/>
          <w:lang w:val="ru-RU"/>
        </w:rPr>
        <w:t xml:space="preserve">2015 </w:t>
      </w:r>
      <w:r w:rsidR="00F97968">
        <w:rPr>
          <w:rFonts w:ascii="Times New Roman" w:hAnsi="Times New Roman"/>
          <w:sz w:val="30"/>
          <w:szCs w:val="30"/>
          <w:lang w:val="ru-RU"/>
        </w:rPr>
        <w:t>год</w:t>
      </w:r>
      <w:r w:rsidRPr="00660491">
        <w:rPr>
          <w:rFonts w:ascii="Times New Roman" w:hAnsi="Times New Roman"/>
          <w:sz w:val="30"/>
          <w:szCs w:val="30"/>
          <w:lang w:val="ru-RU"/>
        </w:rPr>
        <w:t xml:space="preserve"> -</w:t>
      </w:r>
      <w:r w:rsidR="00100959" w:rsidRPr="00660491">
        <w:rPr>
          <w:rFonts w:ascii="Times New Roman" w:hAnsi="Times New Roman"/>
          <w:sz w:val="30"/>
          <w:szCs w:val="30"/>
          <w:lang w:val="ru-RU"/>
        </w:rPr>
        <w:t xml:space="preserve"> </w:t>
      </w:r>
      <w:r w:rsidRPr="00660491">
        <w:rPr>
          <w:rFonts w:ascii="Times New Roman" w:hAnsi="Times New Roman"/>
          <w:sz w:val="30"/>
          <w:szCs w:val="30"/>
          <w:lang w:val="ru-RU"/>
        </w:rPr>
        <w:t xml:space="preserve">25 лет со дня учреждения Общероссийского Профсоюза образования и 110 лет российским профсоюзам, Год молодежи. </w:t>
      </w:r>
    </w:p>
    <w:p w:rsidR="001376A0" w:rsidRPr="00660491" w:rsidRDefault="00C57C3C" w:rsidP="004B3E63">
      <w:pPr>
        <w:pStyle w:val="a3"/>
        <w:ind w:firstLine="709"/>
        <w:jc w:val="both"/>
        <w:rPr>
          <w:rFonts w:ascii="Times New Roman" w:hAnsi="Times New Roman"/>
          <w:sz w:val="30"/>
          <w:szCs w:val="30"/>
          <w:lang w:val="ru-RU"/>
        </w:rPr>
      </w:pPr>
      <w:r>
        <w:rPr>
          <w:rFonts w:ascii="Times New Roman" w:hAnsi="Times New Roman"/>
          <w:sz w:val="30"/>
          <w:szCs w:val="30"/>
          <w:lang w:val="ru-RU"/>
        </w:rPr>
        <w:t xml:space="preserve">Вся работа была направлена на </w:t>
      </w:r>
      <w:r w:rsidR="001376A0" w:rsidRPr="00660491">
        <w:rPr>
          <w:rFonts w:ascii="Times New Roman" w:hAnsi="Times New Roman"/>
          <w:sz w:val="30"/>
          <w:szCs w:val="30"/>
          <w:lang w:val="ru-RU"/>
        </w:rPr>
        <w:t>решение следующих задач</w:t>
      </w:r>
      <w:r w:rsidR="001376A0" w:rsidRPr="00660491">
        <w:rPr>
          <w:rFonts w:ascii="Times New Roman" w:hAnsi="Times New Roman"/>
          <w:sz w:val="30"/>
          <w:szCs w:val="30"/>
          <w:lang w:val="ru-RU" w:bidi="ar-SA"/>
        </w:rPr>
        <w:t xml:space="preserve">: </w:t>
      </w:r>
    </w:p>
    <w:p w:rsidR="001376A0" w:rsidRPr="00660491" w:rsidRDefault="001376A0" w:rsidP="004B3E63">
      <w:pPr>
        <w:pStyle w:val="a7"/>
        <w:numPr>
          <w:ilvl w:val="0"/>
          <w:numId w:val="3"/>
        </w:numPr>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sz w:val="30"/>
          <w:szCs w:val="30"/>
          <w:lang w:val="ru-RU" w:eastAsia="ru-RU" w:bidi="ar-SA"/>
        </w:rPr>
        <w:t>развитие конструктивного социального диалога организаций Профсоюза с органами государственной власти всех уровней, органами местного самоуправления, направленного на:</w:t>
      </w:r>
    </w:p>
    <w:p w:rsidR="001376A0" w:rsidRPr="00660491" w:rsidRDefault="001376A0" w:rsidP="004B3E63">
      <w:pPr>
        <w:pStyle w:val="a7"/>
        <w:numPr>
          <w:ilvl w:val="0"/>
          <w:numId w:val="3"/>
        </w:numPr>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bCs/>
          <w:sz w:val="30"/>
          <w:szCs w:val="30"/>
          <w:lang w:val="ru-RU" w:eastAsia="ru-RU" w:bidi="ar-SA"/>
        </w:rPr>
        <w:t xml:space="preserve">участие городской организации в реализации приоритетных задач государственной </w:t>
      </w:r>
      <w:r w:rsidR="00654C0F">
        <w:rPr>
          <w:rFonts w:ascii="Times New Roman" w:eastAsia="Times New Roman" w:hAnsi="Times New Roman"/>
          <w:bCs/>
          <w:sz w:val="30"/>
          <w:szCs w:val="30"/>
          <w:lang w:val="ru-RU" w:eastAsia="ru-RU" w:bidi="ar-SA"/>
        </w:rPr>
        <w:t xml:space="preserve">политики в сфере образования и </w:t>
      </w:r>
      <w:r w:rsidRPr="00660491">
        <w:rPr>
          <w:rFonts w:ascii="Times New Roman" w:eastAsia="Times New Roman" w:hAnsi="Times New Roman"/>
          <w:sz w:val="30"/>
          <w:szCs w:val="30"/>
          <w:lang w:val="ru-RU" w:eastAsia="ru-RU" w:bidi="ar-SA"/>
        </w:rPr>
        <w:t xml:space="preserve">сохранении единого образовательного пространства; </w:t>
      </w:r>
    </w:p>
    <w:p w:rsidR="001376A0" w:rsidRPr="00660491" w:rsidRDefault="001376A0" w:rsidP="004B3E63">
      <w:pPr>
        <w:pStyle w:val="a7"/>
        <w:numPr>
          <w:ilvl w:val="0"/>
          <w:numId w:val="3"/>
        </w:numPr>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sz w:val="30"/>
          <w:szCs w:val="30"/>
          <w:lang w:val="ru-RU" w:eastAsia="ru-RU" w:bidi="ar-SA"/>
        </w:rPr>
        <w:t xml:space="preserve">повышение статуса педагогических работников и качества кадрового потенциала образовательных учреждений; </w:t>
      </w:r>
    </w:p>
    <w:p w:rsidR="001376A0" w:rsidRPr="00660491" w:rsidRDefault="001376A0" w:rsidP="004B3E63">
      <w:pPr>
        <w:pStyle w:val="a7"/>
        <w:numPr>
          <w:ilvl w:val="0"/>
          <w:numId w:val="3"/>
        </w:numPr>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sz w:val="30"/>
          <w:szCs w:val="30"/>
          <w:lang w:val="ru-RU" w:eastAsia="ru-RU" w:bidi="ar-SA"/>
        </w:rPr>
        <w:t xml:space="preserve">контроль и содействие созданию необходимых, безопасных и комфортных условий труда для работников образования с </w:t>
      </w:r>
      <w:r w:rsidR="00C57C3C">
        <w:rPr>
          <w:rFonts w:ascii="Times New Roman" w:eastAsia="Times New Roman" w:hAnsi="Times New Roman"/>
          <w:sz w:val="30"/>
          <w:szCs w:val="30"/>
          <w:lang w:val="ru-RU" w:eastAsia="ru-RU" w:bidi="ar-SA"/>
        </w:rPr>
        <w:t xml:space="preserve">целью эффективной и творческой </w:t>
      </w:r>
      <w:r w:rsidRPr="00660491">
        <w:rPr>
          <w:rFonts w:ascii="Times New Roman" w:eastAsia="Times New Roman" w:hAnsi="Times New Roman"/>
          <w:sz w:val="30"/>
          <w:szCs w:val="30"/>
          <w:lang w:val="ru-RU" w:eastAsia="ru-RU" w:bidi="ar-SA"/>
        </w:rPr>
        <w:t>реализации их трудовой функции, новых требований к качеству и условиям подготовки обучающихся;</w:t>
      </w:r>
    </w:p>
    <w:p w:rsidR="001376A0" w:rsidRPr="00660491" w:rsidRDefault="001376A0" w:rsidP="004B3E63">
      <w:pPr>
        <w:pStyle w:val="a7"/>
        <w:numPr>
          <w:ilvl w:val="0"/>
          <w:numId w:val="3"/>
        </w:numPr>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sz w:val="30"/>
          <w:szCs w:val="30"/>
          <w:lang w:val="ru-RU" w:eastAsia="ru-RU" w:bidi="ar-SA"/>
        </w:rPr>
        <w:t>развитие системы мер, направленных на содействие формированию здо</w:t>
      </w:r>
      <w:r w:rsidR="00C57C3C">
        <w:rPr>
          <w:rFonts w:ascii="Times New Roman" w:eastAsia="Times New Roman" w:hAnsi="Times New Roman"/>
          <w:sz w:val="30"/>
          <w:szCs w:val="30"/>
          <w:lang w:val="ru-RU" w:eastAsia="ru-RU" w:bidi="ar-SA"/>
        </w:rPr>
        <w:t xml:space="preserve">рового образа жизни работников </w:t>
      </w:r>
      <w:r w:rsidRPr="00660491">
        <w:rPr>
          <w:rFonts w:ascii="Times New Roman" w:eastAsia="Times New Roman" w:hAnsi="Times New Roman"/>
          <w:sz w:val="30"/>
          <w:szCs w:val="30"/>
          <w:lang w:val="ru-RU" w:eastAsia="ru-RU" w:bidi="ar-SA"/>
        </w:rPr>
        <w:t xml:space="preserve">образования, сохранению и укреплению здоровья, </w:t>
      </w:r>
      <w:r w:rsidRPr="00C57C3C">
        <w:rPr>
          <w:rFonts w:ascii="Times New Roman" w:eastAsia="Times New Roman" w:hAnsi="Times New Roman"/>
          <w:sz w:val="30"/>
          <w:szCs w:val="30"/>
          <w:lang w:val="ru-RU" w:eastAsia="ru-RU" w:bidi="ar-SA"/>
        </w:rPr>
        <w:t>принятие и реализацию городских целевых Программ по данному направлению;</w:t>
      </w:r>
    </w:p>
    <w:p w:rsidR="001376A0" w:rsidRPr="00660491" w:rsidRDefault="001376A0" w:rsidP="004B3E63">
      <w:pPr>
        <w:pStyle w:val="a7"/>
        <w:numPr>
          <w:ilvl w:val="0"/>
          <w:numId w:val="3"/>
        </w:numPr>
        <w:autoSpaceDE w:val="0"/>
        <w:autoSpaceDN w:val="0"/>
        <w:adjustRightInd w:val="0"/>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sz w:val="30"/>
          <w:szCs w:val="30"/>
          <w:lang w:val="ru-RU" w:eastAsia="ru-RU" w:bidi="ar-SA"/>
        </w:rPr>
        <w:t>содействие становлению и развитию системы государственно-общественного управления образованием, взаимодействие с институтами гражданского общества;</w:t>
      </w:r>
    </w:p>
    <w:p w:rsidR="001376A0" w:rsidRPr="00660491" w:rsidRDefault="001376A0" w:rsidP="004B3E63">
      <w:pPr>
        <w:pStyle w:val="a7"/>
        <w:numPr>
          <w:ilvl w:val="0"/>
          <w:numId w:val="3"/>
        </w:numPr>
        <w:suppressAutoHyphens/>
        <w:autoSpaceDE w:val="0"/>
        <w:autoSpaceDN w:val="0"/>
        <w:adjustRightInd w:val="0"/>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bCs/>
          <w:sz w:val="30"/>
          <w:szCs w:val="30"/>
          <w:lang w:val="ru-RU" w:eastAsia="ru-RU" w:bidi="ar-SA"/>
        </w:rPr>
        <w:t>у</w:t>
      </w:r>
      <w:r w:rsidRPr="00660491">
        <w:rPr>
          <w:rFonts w:ascii="Times New Roman" w:eastAsia="Times New Roman" w:hAnsi="Times New Roman"/>
          <w:sz w:val="30"/>
          <w:szCs w:val="30"/>
          <w:lang w:val="ru-RU" w:eastAsia="ru-RU" w:bidi="ar-SA"/>
        </w:rPr>
        <w:t xml:space="preserve">крепление организационного и финансового единства Профсоюза и </w:t>
      </w:r>
      <w:r w:rsidRPr="00660491">
        <w:rPr>
          <w:rFonts w:ascii="Times New Roman" w:eastAsia="Times New Roman" w:hAnsi="Times New Roman"/>
          <w:bCs/>
          <w:sz w:val="30"/>
          <w:szCs w:val="30"/>
          <w:lang w:val="ru-RU" w:eastAsia="ru-RU" w:bidi="ar-SA"/>
        </w:rPr>
        <w:t>п</w:t>
      </w:r>
      <w:r w:rsidRPr="00660491">
        <w:rPr>
          <w:rFonts w:ascii="Times New Roman" w:eastAsia="Times New Roman" w:hAnsi="Times New Roman"/>
          <w:sz w:val="30"/>
          <w:szCs w:val="30"/>
          <w:lang w:val="ru-RU" w:eastAsia="ru-RU" w:bidi="ar-SA"/>
        </w:rPr>
        <w:t xml:space="preserve">овышение качества работы профсоюзных организаций всех уровней; </w:t>
      </w:r>
    </w:p>
    <w:p w:rsidR="001376A0" w:rsidRPr="00660491" w:rsidRDefault="001376A0" w:rsidP="004B3E63">
      <w:pPr>
        <w:pStyle w:val="a7"/>
        <w:numPr>
          <w:ilvl w:val="0"/>
          <w:numId w:val="3"/>
        </w:numPr>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sz w:val="30"/>
          <w:szCs w:val="30"/>
          <w:lang w:val="ru-RU" w:eastAsia="ru-RU" w:bidi="ar-SA"/>
        </w:rPr>
        <w:t>повышение уровня корпоративной и правовой культуры, активности членов Профсоюза, профессионализма и ответственности выборных коллегиальных профсоюзных органов и руковод</w:t>
      </w:r>
      <w:r w:rsidR="00654C0F">
        <w:rPr>
          <w:rFonts w:ascii="Times New Roman" w:eastAsia="Times New Roman" w:hAnsi="Times New Roman"/>
          <w:sz w:val="30"/>
          <w:szCs w:val="30"/>
          <w:lang w:val="ru-RU" w:eastAsia="ru-RU" w:bidi="ar-SA"/>
        </w:rPr>
        <w:t xml:space="preserve">ителей профсоюзных организаций </w:t>
      </w:r>
      <w:r w:rsidR="00C57C3C">
        <w:rPr>
          <w:rFonts w:ascii="Times New Roman" w:eastAsia="Times New Roman" w:hAnsi="Times New Roman"/>
          <w:sz w:val="30"/>
          <w:szCs w:val="30"/>
          <w:lang w:val="ru-RU" w:eastAsia="ru-RU" w:bidi="ar-SA"/>
        </w:rPr>
        <w:t xml:space="preserve">всех уровней </w:t>
      </w:r>
      <w:r w:rsidRPr="00660491">
        <w:rPr>
          <w:rFonts w:ascii="Times New Roman" w:eastAsia="Times New Roman" w:hAnsi="Times New Roman"/>
          <w:sz w:val="30"/>
          <w:szCs w:val="30"/>
          <w:lang w:val="ru-RU" w:eastAsia="ru-RU" w:bidi="ar-SA"/>
        </w:rPr>
        <w:t>структуры Профсоюза</w:t>
      </w:r>
      <w:r w:rsidR="00654C0F">
        <w:rPr>
          <w:rFonts w:ascii="Times New Roman" w:eastAsia="Times New Roman" w:hAnsi="Times New Roman"/>
          <w:sz w:val="30"/>
          <w:szCs w:val="30"/>
          <w:lang w:val="ru-RU" w:eastAsia="ru-RU" w:bidi="ar-SA"/>
        </w:rPr>
        <w:t>;</w:t>
      </w:r>
      <w:r w:rsidRPr="00660491">
        <w:rPr>
          <w:rFonts w:ascii="Times New Roman" w:eastAsia="Times New Roman" w:hAnsi="Times New Roman"/>
          <w:sz w:val="30"/>
          <w:szCs w:val="30"/>
          <w:lang w:val="ru-RU" w:eastAsia="ru-RU" w:bidi="ar-SA"/>
        </w:rPr>
        <w:t xml:space="preserve"> </w:t>
      </w:r>
    </w:p>
    <w:p w:rsidR="001376A0" w:rsidRPr="00654C0F" w:rsidRDefault="001376A0" w:rsidP="004B3E63">
      <w:pPr>
        <w:pStyle w:val="a7"/>
        <w:numPr>
          <w:ilvl w:val="0"/>
          <w:numId w:val="3"/>
        </w:numPr>
        <w:spacing w:after="0" w:line="240" w:lineRule="auto"/>
        <w:jc w:val="both"/>
        <w:rPr>
          <w:rFonts w:ascii="Times New Roman" w:eastAsia="Times New Roman" w:hAnsi="Times New Roman"/>
          <w:sz w:val="30"/>
          <w:szCs w:val="30"/>
          <w:lang w:val="ru-RU" w:eastAsia="ru-RU" w:bidi="ar-SA"/>
        </w:rPr>
      </w:pPr>
      <w:r w:rsidRPr="00654C0F">
        <w:rPr>
          <w:rFonts w:ascii="Times New Roman" w:eastAsia="Times New Roman" w:hAnsi="Times New Roman"/>
          <w:sz w:val="30"/>
          <w:szCs w:val="30"/>
          <w:lang w:val="ru-RU" w:eastAsia="ru-RU" w:bidi="ar-SA"/>
        </w:rPr>
        <w:t xml:space="preserve">развитие мер поддержки молодых членов Профсоюза, молодых семей членов Профсоюза. </w:t>
      </w:r>
    </w:p>
    <w:p w:rsidR="001376A0" w:rsidRPr="00660491" w:rsidRDefault="001376A0" w:rsidP="004B3E63">
      <w:pPr>
        <w:pStyle w:val="a7"/>
        <w:numPr>
          <w:ilvl w:val="0"/>
          <w:numId w:val="3"/>
        </w:numPr>
        <w:spacing w:after="0" w:line="240" w:lineRule="auto"/>
        <w:jc w:val="both"/>
        <w:rPr>
          <w:rFonts w:ascii="Times New Roman" w:eastAsia="Times New Roman" w:hAnsi="Times New Roman"/>
          <w:sz w:val="30"/>
          <w:szCs w:val="30"/>
          <w:lang w:val="ru-RU" w:eastAsia="ru-RU" w:bidi="ar-SA"/>
        </w:rPr>
      </w:pPr>
      <w:r w:rsidRPr="00660491">
        <w:rPr>
          <w:rFonts w:ascii="Times New Roman" w:eastAsia="Times New Roman" w:hAnsi="Times New Roman"/>
          <w:sz w:val="30"/>
          <w:szCs w:val="30"/>
          <w:lang w:val="ru-RU" w:eastAsia="ru-RU" w:bidi="ar-SA"/>
        </w:rPr>
        <w:t>развитие инновационных форм работы, направленных на формирование позитивного имиджа Профсоюза и усиление его позиций в информационном пространстве, в том числе издание печатной продукции о работе организации.</w:t>
      </w:r>
    </w:p>
    <w:p w:rsidR="001376A0" w:rsidRPr="00660491" w:rsidRDefault="001376A0" w:rsidP="004B3E63">
      <w:pPr>
        <w:spacing w:after="0" w:line="240" w:lineRule="auto"/>
        <w:ind w:firstLine="0"/>
        <w:rPr>
          <w:sz w:val="30"/>
          <w:szCs w:val="30"/>
          <w:lang w:val="ru-RU" w:bidi="ar-SA"/>
        </w:rPr>
      </w:pPr>
    </w:p>
    <w:p w:rsidR="001376A0" w:rsidRPr="00660491" w:rsidRDefault="001376A0" w:rsidP="004B3E63">
      <w:pPr>
        <w:pStyle w:val="a3"/>
        <w:jc w:val="both"/>
        <w:rPr>
          <w:rFonts w:ascii="Times New Roman" w:hAnsi="Times New Roman"/>
          <w:sz w:val="30"/>
          <w:szCs w:val="30"/>
          <w:lang w:val="ru-RU"/>
        </w:rPr>
      </w:pPr>
    </w:p>
    <w:p w:rsidR="001376A0" w:rsidRPr="00660491" w:rsidRDefault="001376A0" w:rsidP="004B3E63">
      <w:pPr>
        <w:pStyle w:val="a3"/>
        <w:jc w:val="both"/>
        <w:rPr>
          <w:rFonts w:ascii="Times New Roman" w:hAnsi="Times New Roman"/>
          <w:sz w:val="30"/>
          <w:szCs w:val="30"/>
          <w:lang w:val="ru-RU" w:eastAsia="ar-SA" w:bidi="ar-SA"/>
        </w:rPr>
      </w:pPr>
      <w:r w:rsidRPr="00660491">
        <w:rPr>
          <w:rFonts w:ascii="Times New Roman" w:hAnsi="Times New Roman"/>
          <w:sz w:val="30"/>
          <w:szCs w:val="30"/>
          <w:lang w:val="ru-RU"/>
        </w:rPr>
        <w:t xml:space="preserve">  </w:t>
      </w:r>
      <w:r w:rsidRPr="00660491">
        <w:rPr>
          <w:rFonts w:ascii="Times New Roman" w:hAnsi="Times New Roman"/>
          <w:sz w:val="30"/>
          <w:szCs w:val="30"/>
          <w:lang w:val="ru-RU" w:eastAsia="ar-SA" w:bidi="ar-SA"/>
        </w:rPr>
        <w:t xml:space="preserve">    По итогам отчетов пе</w:t>
      </w:r>
      <w:r w:rsidR="00654C0F">
        <w:rPr>
          <w:rFonts w:ascii="Times New Roman" w:hAnsi="Times New Roman"/>
          <w:sz w:val="30"/>
          <w:szCs w:val="30"/>
          <w:lang w:val="ru-RU" w:eastAsia="ar-SA" w:bidi="ar-SA"/>
        </w:rPr>
        <w:t>рвичных, районных</w:t>
      </w:r>
      <w:r w:rsidR="00C57C3C">
        <w:rPr>
          <w:rFonts w:ascii="Times New Roman" w:hAnsi="Times New Roman"/>
          <w:sz w:val="30"/>
          <w:szCs w:val="30"/>
          <w:lang w:val="ru-RU" w:eastAsia="ar-SA" w:bidi="ar-SA"/>
        </w:rPr>
        <w:t xml:space="preserve"> организаций, можно отметить, </w:t>
      </w:r>
      <w:r w:rsidR="00654C0F">
        <w:rPr>
          <w:rFonts w:ascii="Times New Roman" w:hAnsi="Times New Roman"/>
          <w:sz w:val="30"/>
          <w:szCs w:val="30"/>
          <w:lang w:val="ru-RU" w:eastAsia="ar-SA" w:bidi="ar-SA"/>
        </w:rPr>
        <w:t xml:space="preserve">что удалось сохранить </w:t>
      </w:r>
      <w:r w:rsidRPr="00660491">
        <w:rPr>
          <w:rFonts w:ascii="Times New Roman" w:hAnsi="Times New Roman"/>
          <w:sz w:val="30"/>
          <w:szCs w:val="30"/>
          <w:lang w:val="ru-RU" w:eastAsia="ar-SA" w:bidi="ar-SA"/>
        </w:rPr>
        <w:t>и организационно укрепить гор</w:t>
      </w:r>
      <w:r w:rsidR="00654C0F">
        <w:rPr>
          <w:rFonts w:ascii="Times New Roman" w:hAnsi="Times New Roman"/>
          <w:sz w:val="30"/>
          <w:szCs w:val="30"/>
          <w:lang w:val="ru-RU" w:eastAsia="ar-SA" w:bidi="ar-SA"/>
        </w:rPr>
        <w:t xml:space="preserve">одскую организацию Профсоюза, </w:t>
      </w:r>
      <w:r w:rsidRPr="00660491">
        <w:rPr>
          <w:rFonts w:ascii="Times New Roman" w:hAnsi="Times New Roman"/>
          <w:sz w:val="30"/>
          <w:szCs w:val="30"/>
          <w:lang w:val="ru-RU" w:eastAsia="ar-SA" w:bidi="ar-SA"/>
        </w:rPr>
        <w:t xml:space="preserve">добиться качественной реализации приоритетных направлений деятельности по защите трудовых прав и профессиональных интересов работников системы образования города.  Особенно, большое внимание </w:t>
      </w:r>
      <w:r w:rsidR="00C57C3C">
        <w:rPr>
          <w:rFonts w:ascii="Times New Roman" w:hAnsi="Times New Roman"/>
          <w:sz w:val="30"/>
          <w:szCs w:val="30"/>
          <w:lang w:val="ru-RU" w:eastAsia="ar-SA" w:bidi="ar-SA"/>
        </w:rPr>
        <w:t>совет</w:t>
      </w:r>
      <w:r w:rsidR="00C57C3C" w:rsidRPr="00660491">
        <w:rPr>
          <w:rFonts w:ascii="Times New Roman" w:hAnsi="Times New Roman"/>
          <w:sz w:val="30"/>
          <w:szCs w:val="30"/>
          <w:lang w:val="ru-RU" w:eastAsia="ar-SA" w:bidi="ar-SA"/>
        </w:rPr>
        <w:t xml:space="preserve"> </w:t>
      </w:r>
      <w:r w:rsidRPr="00660491">
        <w:rPr>
          <w:rFonts w:ascii="Times New Roman" w:hAnsi="Times New Roman"/>
          <w:sz w:val="30"/>
          <w:szCs w:val="30"/>
          <w:lang w:val="ru-RU" w:eastAsia="ar-SA" w:bidi="ar-SA"/>
        </w:rPr>
        <w:t>гор</w:t>
      </w:r>
      <w:r w:rsidR="00C57C3C">
        <w:rPr>
          <w:rFonts w:ascii="Times New Roman" w:hAnsi="Times New Roman"/>
          <w:sz w:val="30"/>
          <w:szCs w:val="30"/>
          <w:lang w:val="ru-RU" w:eastAsia="ar-SA" w:bidi="ar-SA"/>
        </w:rPr>
        <w:t xml:space="preserve">одской организации </w:t>
      </w:r>
      <w:r w:rsidRPr="00660491">
        <w:rPr>
          <w:rFonts w:ascii="Times New Roman" w:hAnsi="Times New Roman"/>
          <w:sz w:val="30"/>
          <w:szCs w:val="30"/>
          <w:lang w:val="ru-RU" w:eastAsia="ar-SA" w:bidi="ar-SA"/>
        </w:rPr>
        <w:t>Профсо</w:t>
      </w:r>
      <w:r w:rsidR="00654C0F">
        <w:rPr>
          <w:rFonts w:ascii="Times New Roman" w:hAnsi="Times New Roman"/>
          <w:sz w:val="30"/>
          <w:szCs w:val="30"/>
          <w:lang w:val="ru-RU" w:eastAsia="ar-SA" w:bidi="ar-SA"/>
        </w:rPr>
        <w:t xml:space="preserve">юза уделял работе с молодежью </w:t>
      </w:r>
      <w:r w:rsidRPr="00660491">
        <w:rPr>
          <w:rFonts w:ascii="Times New Roman" w:hAnsi="Times New Roman"/>
          <w:sz w:val="30"/>
          <w:szCs w:val="30"/>
          <w:lang w:val="ru-RU" w:eastAsia="ar-SA" w:bidi="ar-SA"/>
        </w:rPr>
        <w:t xml:space="preserve">и   формированию у большинства членов Профсоюза осознанного профсоюзного членства. </w:t>
      </w:r>
      <w:r w:rsidR="00C57C3C">
        <w:rPr>
          <w:rFonts w:ascii="Times New Roman" w:hAnsi="Times New Roman"/>
          <w:sz w:val="30"/>
          <w:szCs w:val="30"/>
          <w:lang w:val="ru-RU" w:eastAsia="ar-SA" w:bidi="ar-SA"/>
        </w:rPr>
        <w:t>Г</w:t>
      </w:r>
      <w:r w:rsidRPr="00660491">
        <w:rPr>
          <w:rFonts w:ascii="Times New Roman" w:hAnsi="Times New Roman"/>
          <w:sz w:val="30"/>
          <w:szCs w:val="30"/>
          <w:lang w:val="ru-RU" w:eastAsia="ar-SA" w:bidi="ar-SA"/>
        </w:rPr>
        <w:t>ородск</w:t>
      </w:r>
      <w:r w:rsidR="00C57C3C">
        <w:rPr>
          <w:rFonts w:ascii="Times New Roman" w:hAnsi="Times New Roman"/>
          <w:sz w:val="30"/>
          <w:szCs w:val="30"/>
          <w:lang w:val="ru-RU" w:eastAsia="ar-SA" w:bidi="ar-SA"/>
        </w:rPr>
        <w:t xml:space="preserve">ая </w:t>
      </w:r>
      <w:r w:rsidRPr="00660491">
        <w:rPr>
          <w:rFonts w:ascii="Times New Roman" w:hAnsi="Times New Roman"/>
          <w:sz w:val="30"/>
          <w:szCs w:val="30"/>
          <w:lang w:val="ru-RU" w:eastAsia="ar-SA" w:bidi="ar-SA"/>
        </w:rPr>
        <w:t>организаци</w:t>
      </w:r>
      <w:r w:rsidR="00C57C3C">
        <w:rPr>
          <w:rFonts w:ascii="Times New Roman" w:hAnsi="Times New Roman"/>
          <w:sz w:val="30"/>
          <w:szCs w:val="30"/>
          <w:lang w:val="ru-RU" w:eastAsia="ar-SA" w:bidi="ar-SA"/>
        </w:rPr>
        <w:t>я Профсоюза</w:t>
      </w:r>
      <w:r w:rsidRPr="00660491">
        <w:rPr>
          <w:rFonts w:ascii="Times New Roman" w:hAnsi="Times New Roman"/>
          <w:sz w:val="30"/>
          <w:szCs w:val="30"/>
          <w:lang w:val="ru-RU" w:eastAsia="ar-SA" w:bidi="ar-SA"/>
        </w:rPr>
        <w:t xml:space="preserve"> продолжил</w:t>
      </w:r>
      <w:r w:rsidR="00C57C3C">
        <w:rPr>
          <w:rFonts w:ascii="Times New Roman" w:hAnsi="Times New Roman"/>
          <w:sz w:val="30"/>
          <w:szCs w:val="30"/>
          <w:lang w:val="ru-RU" w:eastAsia="ar-SA" w:bidi="ar-SA"/>
        </w:rPr>
        <w:t>а</w:t>
      </w:r>
      <w:r w:rsidRPr="00660491">
        <w:rPr>
          <w:rFonts w:ascii="Times New Roman" w:hAnsi="Times New Roman"/>
          <w:sz w:val="30"/>
          <w:szCs w:val="30"/>
          <w:lang w:val="ru-RU" w:eastAsia="ar-SA" w:bidi="ar-SA"/>
        </w:rPr>
        <w:t xml:space="preserve"> </w:t>
      </w:r>
      <w:r w:rsidRPr="00660491">
        <w:rPr>
          <w:rFonts w:ascii="Times New Roman" w:eastAsia="Times New Roman" w:hAnsi="Times New Roman"/>
          <w:sz w:val="30"/>
          <w:szCs w:val="30"/>
          <w:lang w:val="ru-RU" w:eastAsia="ru-RU" w:bidi="ar-SA"/>
        </w:rPr>
        <w:t xml:space="preserve">развитие конструктивного социального </w:t>
      </w:r>
      <w:proofErr w:type="gramStart"/>
      <w:r w:rsidRPr="00660491">
        <w:rPr>
          <w:rFonts w:ascii="Times New Roman" w:eastAsia="Times New Roman" w:hAnsi="Times New Roman"/>
          <w:sz w:val="30"/>
          <w:szCs w:val="30"/>
          <w:lang w:val="ru-RU" w:eastAsia="ru-RU" w:bidi="ar-SA"/>
        </w:rPr>
        <w:t>диалога  с</w:t>
      </w:r>
      <w:proofErr w:type="gramEnd"/>
      <w:r w:rsidRPr="00660491">
        <w:rPr>
          <w:rFonts w:ascii="Times New Roman" w:eastAsia="Times New Roman" w:hAnsi="Times New Roman"/>
          <w:sz w:val="30"/>
          <w:szCs w:val="30"/>
          <w:lang w:val="ru-RU" w:eastAsia="ru-RU" w:bidi="ar-SA"/>
        </w:rPr>
        <w:t xml:space="preserve"> </w:t>
      </w:r>
      <w:r w:rsidR="00DE5704" w:rsidRPr="00660491">
        <w:rPr>
          <w:rFonts w:ascii="Times New Roman" w:eastAsia="Times New Roman" w:hAnsi="Times New Roman"/>
          <w:sz w:val="30"/>
          <w:szCs w:val="30"/>
          <w:lang w:val="ru-RU" w:eastAsia="ru-RU" w:bidi="ar-SA"/>
        </w:rPr>
        <w:t>Управлением</w:t>
      </w:r>
      <w:r w:rsidRPr="00660491">
        <w:rPr>
          <w:rFonts w:ascii="Times New Roman" w:eastAsia="Times New Roman" w:hAnsi="Times New Roman"/>
          <w:sz w:val="30"/>
          <w:szCs w:val="30"/>
          <w:lang w:val="ru-RU" w:eastAsia="ru-RU" w:bidi="ar-SA"/>
        </w:rPr>
        <w:t xml:space="preserve"> по образованию</w:t>
      </w:r>
      <w:r w:rsidR="00DE5704" w:rsidRPr="00660491">
        <w:rPr>
          <w:rFonts w:ascii="Times New Roman" w:eastAsia="Times New Roman" w:hAnsi="Times New Roman"/>
          <w:sz w:val="30"/>
          <w:szCs w:val="30"/>
          <w:lang w:val="ru-RU" w:eastAsia="ru-RU" w:bidi="ar-SA"/>
        </w:rPr>
        <w:t xml:space="preserve"> и науки администрации </w:t>
      </w:r>
      <w:r w:rsidRPr="00660491">
        <w:rPr>
          <w:rFonts w:ascii="Times New Roman" w:eastAsia="Times New Roman" w:hAnsi="Times New Roman"/>
          <w:sz w:val="30"/>
          <w:szCs w:val="30"/>
          <w:lang w:val="ru-RU" w:eastAsia="ru-RU" w:bidi="ar-SA"/>
        </w:rPr>
        <w:t>города</w:t>
      </w:r>
      <w:r w:rsidR="00DE5704" w:rsidRPr="00660491">
        <w:rPr>
          <w:rFonts w:ascii="Times New Roman" w:eastAsia="Times New Roman" w:hAnsi="Times New Roman"/>
          <w:sz w:val="30"/>
          <w:szCs w:val="30"/>
          <w:lang w:val="ru-RU" w:eastAsia="ru-RU" w:bidi="ar-SA"/>
        </w:rPr>
        <w:t xml:space="preserve"> Астрахани</w:t>
      </w:r>
      <w:r w:rsidRPr="00660491">
        <w:rPr>
          <w:rFonts w:ascii="Times New Roman" w:eastAsia="Times New Roman" w:hAnsi="Times New Roman"/>
          <w:sz w:val="30"/>
          <w:szCs w:val="30"/>
          <w:lang w:val="ru-RU" w:eastAsia="ru-RU" w:bidi="ar-SA"/>
        </w:rPr>
        <w:t>,</w:t>
      </w:r>
      <w:r w:rsidR="00DE5704" w:rsidRPr="00660491">
        <w:rPr>
          <w:rFonts w:ascii="Times New Roman" w:eastAsia="Times New Roman" w:hAnsi="Times New Roman"/>
          <w:sz w:val="30"/>
          <w:szCs w:val="30"/>
          <w:lang w:val="ru-RU" w:eastAsia="ru-RU" w:bidi="ar-SA"/>
        </w:rPr>
        <w:t xml:space="preserve"> с </w:t>
      </w:r>
      <w:r w:rsidRPr="00660491">
        <w:rPr>
          <w:rFonts w:ascii="Times New Roman" w:eastAsia="Times New Roman" w:hAnsi="Times New Roman"/>
          <w:sz w:val="30"/>
          <w:szCs w:val="30"/>
          <w:lang w:val="ru-RU" w:eastAsia="ru-RU" w:bidi="ar-SA"/>
        </w:rPr>
        <w:t xml:space="preserve">органами местного самоуправления. </w:t>
      </w:r>
    </w:p>
    <w:p w:rsidR="001376A0" w:rsidRPr="00660491" w:rsidRDefault="001376A0" w:rsidP="004B3E63">
      <w:pPr>
        <w:pStyle w:val="a3"/>
        <w:jc w:val="both"/>
        <w:rPr>
          <w:rFonts w:ascii="Times New Roman" w:hAnsi="Times New Roman"/>
          <w:sz w:val="30"/>
          <w:szCs w:val="30"/>
          <w:lang w:val="ru-RU" w:bidi="ar-SA"/>
        </w:rPr>
      </w:pPr>
      <w:r w:rsidRPr="00660491">
        <w:rPr>
          <w:rFonts w:ascii="Times New Roman" w:hAnsi="Times New Roman"/>
          <w:sz w:val="30"/>
          <w:szCs w:val="30"/>
          <w:lang w:val="ru-RU" w:eastAsia="ar-SA" w:bidi="ar-SA"/>
        </w:rPr>
        <w:t xml:space="preserve">       </w:t>
      </w:r>
      <w:r w:rsidRPr="00660491">
        <w:rPr>
          <w:rFonts w:ascii="Times New Roman" w:eastAsia="Times New Roman" w:hAnsi="Times New Roman"/>
          <w:sz w:val="30"/>
          <w:szCs w:val="30"/>
          <w:lang w:val="ru-RU" w:eastAsia="ru-RU" w:bidi="ar-SA"/>
        </w:rPr>
        <w:t xml:space="preserve">         Основные направления работы городской организации Профсоюза образов</w:t>
      </w:r>
      <w:r w:rsidR="00C57C3C">
        <w:rPr>
          <w:rFonts w:ascii="Times New Roman" w:eastAsia="Times New Roman" w:hAnsi="Times New Roman"/>
          <w:sz w:val="30"/>
          <w:szCs w:val="30"/>
          <w:lang w:val="ru-RU" w:eastAsia="ru-RU" w:bidi="ar-SA"/>
        </w:rPr>
        <w:t>ания определялись с учетом выше</w:t>
      </w:r>
      <w:r w:rsidRPr="00660491">
        <w:rPr>
          <w:rFonts w:ascii="Times New Roman" w:eastAsia="Times New Roman" w:hAnsi="Times New Roman"/>
          <w:sz w:val="30"/>
          <w:szCs w:val="30"/>
          <w:lang w:val="ru-RU" w:eastAsia="ru-RU" w:bidi="ar-SA"/>
        </w:rPr>
        <w:t>названных задач. Эти задачи реш</w:t>
      </w:r>
      <w:r w:rsidR="00C57C3C">
        <w:rPr>
          <w:rFonts w:ascii="Times New Roman" w:eastAsia="Times New Roman" w:hAnsi="Times New Roman"/>
          <w:sz w:val="30"/>
          <w:szCs w:val="30"/>
          <w:lang w:val="ru-RU" w:eastAsia="ru-RU" w:bidi="ar-SA"/>
        </w:rPr>
        <w:t>ались</w:t>
      </w:r>
      <w:r w:rsidRPr="00660491">
        <w:rPr>
          <w:rFonts w:ascii="Times New Roman" w:eastAsia="Times New Roman" w:hAnsi="Times New Roman"/>
          <w:sz w:val="30"/>
          <w:szCs w:val="30"/>
          <w:lang w:val="ru-RU" w:eastAsia="ru-RU" w:bidi="ar-SA"/>
        </w:rPr>
        <w:t xml:space="preserve"> через систему работы, которую возглавлял в отчетный период Президиум </w:t>
      </w:r>
      <w:r w:rsidR="00E339EF" w:rsidRPr="00660491">
        <w:rPr>
          <w:rFonts w:ascii="Times New Roman" w:eastAsia="Times New Roman" w:hAnsi="Times New Roman"/>
          <w:sz w:val="30"/>
          <w:szCs w:val="30"/>
          <w:lang w:val="ru-RU" w:eastAsia="ru-RU" w:bidi="ar-SA"/>
        </w:rPr>
        <w:t>Астраханской</w:t>
      </w:r>
      <w:r w:rsidRPr="00660491">
        <w:rPr>
          <w:rFonts w:ascii="Times New Roman" w:eastAsia="Times New Roman" w:hAnsi="Times New Roman"/>
          <w:sz w:val="30"/>
          <w:szCs w:val="30"/>
          <w:lang w:val="ru-RU" w:eastAsia="ru-RU" w:bidi="ar-SA"/>
        </w:rPr>
        <w:t xml:space="preserve"> городской</w:t>
      </w:r>
      <w:r w:rsidR="00E339EF" w:rsidRPr="00660491">
        <w:rPr>
          <w:rFonts w:ascii="Times New Roman" w:eastAsia="Times New Roman" w:hAnsi="Times New Roman"/>
          <w:sz w:val="30"/>
          <w:szCs w:val="30"/>
          <w:lang w:val="ru-RU" w:eastAsia="ru-RU" w:bidi="ar-SA"/>
        </w:rPr>
        <w:t xml:space="preserve"> территориальной</w:t>
      </w:r>
      <w:r w:rsidRPr="00660491">
        <w:rPr>
          <w:rFonts w:ascii="Times New Roman" w:eastAsia="Times New Roman" w:hAnsi="Times New Roman"/>
          <w:sz w:val="30"/>
          <w:szCs w:val="30"/>
          <w:lang w:val="ru-RU" w:eastAsia="ru-RU" w:bidi="ar-SA"/>
        </w:rPr>
        <w:t xml:space="preserve"> организации</w:t>
      </w:r>
      <w:r w:rsidR="00E339EF" w:rsidRPr="00660491">
        <w:rPr>
          <w:rFonts w:ascii="Times New Roman" w:eastAsia="Times New Roman" w:hAnsi="Times New Roman"/>
          <w:sz w:val="30"/>
          <w:szCs w:val="30"/>
          <w:lang w:val="ru-RU" w:eastAsia="ru-RU" w:bidi="ar-SA"/>
        </w:rPr>
        <w:t xml:space="preserve"> Профсоюза работников народного образования и науки РФ</w:t>
      </w:r>
      <w:r w:rsidRPr="00660491">
        <w:rPr>
          <w:rFonts w:ascii="Times New Roman" w:eastAsia="Times New Roman" w:hAnsi="Times New Roman"/>
          <w:sz w:val="30"/>
          <w:szCs w:val="30"/>
          <w:lang w:val="ru-RU" w:eastAsia="ru-RU" w:bidi="ar-SA"/>
        </w:rPr>
        <w:t>.</w:t>
      </w:r>
    </w:p>
    <w:p w:rsidR="001376A0" w:rsidRPr="00660491" w:rsidRDefault="001376A0" w:rsidP="004B3E63">
      <w:pPr>
        <w:spacing w:after="0" w:line="240" w:lineRule="auto"/>
        <w:ind w:firstLine="0"/>
        <w:jc w:val="both"/>
        <w:rPr>
          <w:rFonts w:ascii="Times New Roman" w:hAnsi="Times New Roman"/>
          <w:b/>
          <w:sz w:val="30"/>
          <w:szCs w:val="30"/>
          <w:lang w:val="ru-RU"/>
        </w:rPr>
      </w:pPr>
    </w:p>
    <w:p w:rsidR="001376A0" w:rsidRPr="00660491" w:rsidRDefault="001376A0" w:rsidP="004B3E63">
      <w:pPr>
        <w:spacing w:after="0" w:line="240" w:lineRule="auto"/>
        <w:ind w:firstLine="0"/>
        <w:jc w:val="center"/>
        <w:rPr>
          <w:rFonts w:ascii="Times New Roman" w:hAnsi="Times New Roman"/>
          <w:b/>
          <w:sz w:val="30"/>
          <w:szCs w:val="30"/>
          <w:lang w:val="ru-RU"/>
        </w:rPr>
      </w:pPr>
    </w:p>
    <w:p w:rsidR="001376A0" w:rsidRPr="00660491" w:rsidRDefault="001376A0" w:rsidP="004B3E63">
      <w:pPr>
        <w:numPr>
          <w:ilvl w:val="0"/>
          <w:numId w:val="2"/>
        </w:numPr>
        <w:spacing w:after="0" w:line="240" w:lineRule="auto"/>
        <w:jc w:val="center"/>
        <w:rPr>
          <w:rFonts w:ascii="Times New Roman" w:hAnsi="Times New Roman"/>
          <w:b/>
          <w:sz w:val="30"/>
          <w:szCs w:val="30"/>
          <w:lang w:val="ru-RU"/>
        </w:rPr>
      </w:pPr>
      <w:r w:rsidRPr="00660491">
        <w:rPr>
          <w:rFonts w:ascii="Times New Roman" w:hAnsi="Times New Roman"/>
          <w:b/>
          <w:sz w:val="30"/>
          <w:szCs w:val="30"/>
          <w:lang w:val="ru-RU"/>
        </w:rPr>
        <w:t>ОБЩАЯ ХАРАКТЕРИСТИКА ОРГАНИЗАЦИИ.</w:t>
      </w:r>
    </w:p>
    <w:p w:rsidR="001376A0" w:rsidRPr="00660491" w:rsidRDefault="001376A0" w:rsidP="004B3E63">
      <w:pPr>
        <w:spacing w:after="0" w:line="240" w:lineRule="auto"/>
        <w:ind w:left="1429" w:firstLine="0"/>
        <w:jc w:val="center"/>
        <w:rPr>
          <w:rFonts w:ascii="Times New Roman" w:hAnsi="Times New Roman"/>
          <w:b/>
          <w:sz w:val="30"/>
          <w:szCs w:val="30"/>
          <w:lang w:val="ru-RU"/>
        </w:rPr>
      </w:pPr>
      <w:r w:rsidRPr="00660491">
        <w:rPr>
          <w:rFonts w:ascii="Times New Roman" w:hAnsi="Times New Roman"/>
          <w:b/>
          <w:sz w:val="30"/>
          <w:szCs w:val="30"/>
          <w:lang w:val="ru-RU"/>
        </w:rPr>
        <w:t>СОСТОЯНИЕ ПРОФСОЮЗНОГО ЧЛЕНСТВА.</w:t>
      </w:r>
    </w:p>
    <w:p w:rsidR="001376A0" w:rsidRPr="00660491" w:rsidRDefault="001376A0" w:rsidP="004B3E63">
      <w:pPr>
        <w:spacing w:after="0" w:line="240" w:lineRule="auto"/>
        <w:ind w:firstLine="709"/>
        <w:jc w:val="center"/>
        <w:rPr>
          <w:rFonts w:ascii="Times New Roman" w:hAnsi="Times New Roman"/>
          <w:sz w:val="30"/>
          <w:szCs w:val="30"/>
          <w:lang w:val="ru-RU"/>
        </w:rPr>
      </w:pPr>
    </w:p>
    <w:p w:rsidR="00654C0F" w:rsidRDefault="00654C0F" w:rsidP="004B3E63">
      <w:pPr>
        <w:spacing w:after="0" w:line="240" w:lineRule="auto"/>
        <w:ind w:firstLine="709"/>
        <w:jc w:val="both"/>
        <w:rPr>
          <w:rFonts w:ascii="Times New Roman" w:hAnsi="Times New Roman"/>
          <w:sz w:val="30"/>
          <w:szCs w:val="30"/>
          <w:lang w:val="ru-RU"/>
        </w:rPr>
      </w:pPr>
      <w:r>
        <w:rPr>
          <w:rFonts w:ascii="Times New Roman" w:hAnsi="Times New Roman"/>
          <w:sz w:val="30"/>
          <w:szCs w:val="30"/>
          <w:lang w:val="ru-RU"/>
        </w:rPr>
        <w:t xml:space="preserve">По итогам отчетов, на начало </w:t>
      </w:r>
      <w:r w:rsidR="001376A0" w:rsidRPr="00660491">
        <w:rPr>
          <w:rFonts w:ascii="Times New Roman" w:hAnsi="Times New Roman"/>
          <w:sz w:val="30"/>
          <w:szCs w:val="30"/>
          <w:lang w:val="ru-RU"/>
        </w:rPr>
        <w:t xml:space="preserve">2016 года </w:t>
      </w:r>
      <w:r w:rsidR="00E339EF" w:rsidRPr="00660491">
        <w:rPr>
          <w:rFonts w:ascii="Times New Roman" w:hAnsi="Times New Roman"/>
          <w:sz w:val="30"/>
          <w:szCs w:val="30"/>
          <w:lang w:val="ru-RU"/>
        </w:rPr>
        <w:t>на учете в</w:t>
      </w:r>
      <w:r w:rsidR="001376A0" w:rsidRPr="00660491">
        <w:rPr>
          <w:rFonts w:ascii="Times New Roman" w:hAnsi="Times New Roman"/>
          <w:sz w:val="30"/>
          <w:szCs w:val="30"/>
          <w:lang w:val="ru-RU"/>
        </w:rPr>
        <w:t xml:space="preserve"> </w:t>
      </w:r>
      <w:r w:rsidR="00E339EF" w:rsidRPr="00660491">
        <w:rPr>
          <w:rFonts w:ascii="Times New Roman" w:eastAsia="Times New Roman" w:hAnsi="Times New Roman"/>
          <w:sz w:val="30"/>
          <w:szCs w:val="30"/>
          <w:lang w:val="ru-RU" w:eastAsia="ru-RU" w:bidi="ar-SA"/>
        </w:rPr>
        <w:t xml:space="preserve">городской организации Профсоюза </w:t>
      </w:r>
      <w:r w:rsidR="00E339EF" w:rsidRPr="00660491">
        <w:rPr>
          <w:rFonts w:ascii="Times New Roman" w:hAnsi="Times New Roman"/>
          <w:sz w:val="30"/>
          <w:szCs w:val="30"/>
          <w:lang w:val="ru-RU"/>
        </w:rPr>
        <w:t>состоит</w:t>
      </w:r>
      <w:r w:rsidR="001376A0" w:rsidRPr="00660491">
        <w:rPr>
          <w:rFonts w:ascii="Times New Roman" w:hAnsi="Times New Roman"/>
          <w:sz w:val="30"/>
          <w:szCs w:val="30"/>
          <w:lang w:val="ru-RU"/>
        </w:rPr>
        <w:t xml:space="preserve"> </w:t>
      </w:r>
      <w:r w:rsidR="00E339EF" w:rsidRPr="00660491">
        <w:rPr>
          <w:rFonts w:ascii="Times New Roman" w:hAnsi="Times New Roman"/>
          <w:sz w:val="30"/>
          <w:szCs w:val="30"/>
          <w:lang w:val="ru-RU"/>
        </w:rPr>
        <w:t>162</w:t>
      </w:r>
      <w:r w:rsidR="001376A0" w:rsidRPr="00660491">
        <w:rPr>
          <w:rFonts w:ascii="Times New Roman" w:hAnsi="Times New Roman"/>
          <w:sz w:val="30"/>
          <w:szCs w:val="30"/>
          <w:lang w:val="ru-RU"/>
        </w:rPr>
        <w:t xml:space="preserve"> первичны</w:t>
      </w:r>
      <w:r w:rsidR="00E339EF" w:rsidRPr="00660491">
        <w:rPr>
          <w:rFonts w:ascii="Times New Roman" w:hAnsi="Times New Roman"/>
          <w:sz w:val="30"/>
          <w:szCs w:val="30"/>
          <w:lang w:val="ru-RU"/>
        </w:rPr>
        <w:t xml:space="preserve">е </w:t>
      </w:r>
      <w:r w:rsidR="001376A0" w:rsidRPr="00660491">
        <w:rPr>
          <w:rFonts w:ascii="Times New Roman" w:hAnsi="Times New Roman"/>
          <w:sz w:val="30"/>
          <w:szCs w:val="30"/>
          <w:lang w:val="ru-RU"/>
        </w:rPr>
        <w:t>профсоюзны</w:t>
      </w:r>
      <w:r w:rsidR="00E339EF" w:rsidRPr="00660491">
        <w:rPr>
          <w:rFonts w:ascii="Times New Roman" w:hAnsi="Times New Roman"/>
          <w:sz w:val="30"/>
          <w:szCs w:val="30"/>
          <w:lang w:val="ru-RU"/>
        </w:rPr>
        <w:t xml:space="preserve">е </w:t>
      </w:r>
      <w:r w:rsidR="001376A0" w:rsidRPr="00660491">
        <w:rPr>
          <w:rFonts w:ascii="Times New Roman" w:hAnsi="Times New Roman"/>
          <w:sz w:val="30"/>
          <w:szCs w:val="30"/>
          <w:lang w:val="ru-RU"/>
        </w:rPr>
        <w:t>организаци</w:t>
      </w:r>
      <w:r w:rsidR="00E339EF" w:rsidRPr="00660491">
        <w:rPr>
          <w:rFonts w:ascii="Times New Roman" w:hAnsi="Times New Roman"/>
          <w:sz w:val="30"/>
          <w:szCs w:val="30"/>
          <w:lang w:val="ru-RU"/>
        </w:rPr>
        <w:t>и, из них</w:t>
      </w:r>
      <w:r>
        <w:rPr>
          <w:rFonts w:ascii="Times New Roman" w:hAnsi="Times New Roman"/>
          <w:sz w:val="30"/>
          <w:szCs w:val="30"/>
          <w:lang w:val="ru-RU"/>
        </w:rPr>
        <w:t>:</w:t>
      </w:r>
      <w:r w:rsidR="00E339EF" w:rsidRPr="00660491">
        <w:rPr>
          <w:rFonts w:ascii="Times New Roman" w:hAnsi="Times New Roman"/>
          <w:sz w:val="30"/>
          <w:szCs w:val="30"/>
          <w:lang w:val="ru-RU"/>
        </w:rPr>
        <w:t xml:space="preserve"> 159 ППО образовательных учреждений, подведомственных Управлению по образованию и науке администрации города, ППО Управления по образованию и науке администрации МО «Город Астрахань», ППО дошкольного негосударственного учреждения «Мир Детства» и профгруппа АГТОП. </w:t>
      </w:r>
      <w:r w:rsidR="001376A0" w:rsidRPr="00660491">
        <w:rPr>
          <w:rFonts w:ascii="Times New Roman" w:hAnsi="Times New Roman"/>
          <w:sz w:val="30"/>
          <w:szCs w:val="30"/>
          <w:lang w:val="ru-RU"/>
        </w:rPr>
        <w:t xml:space="preserve"> </w:t>
      </w:r>
    </w:p>
    <w:p w:rsidR="007A50C3" w:rsidRPr="00660491" w:rsidRDefault="00A76D4A"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Н</w:t>
      </w:r>
      <w:r w:rsidR="001376A0" w:rsidRPr="00660491">
        <w:rPr>
          <w:rFonts w:ascii="Times New Roman" w:hAnsi="Times New Roman"/>
          <w:sz w:val="30"/>
          <w:szCs w:val="30"/>
          <w:lang w:val="ru-RU"/>
        </w:rPr>
        <w:t>а начало отчетного периода</w:t>
      </w:r>
      <w:r w:rsidR="007A50C3" w:rsidRPr="00660491">
        <w:rPr>
          <w:rFonts w:ascii="Times New Roman" w:hAnsi="Times New Roman"/>
          <w:sz w:val="30"/>
          <w:szCs w:val="30"/>
          <w:lang w:val="ru-RU"/>
        </w:rPr>
        <w:t xml:space="preserve"> было </w:t>
      </w:r>
      <w:r w:rsidR="00E339EF" w:rsidRPr="00660491">
        <w:rPr>
          <w:rFonts w:ascii="Times New Roman" w:hAnsi="Times New Roman"/>
          <w:sz w:val="30"/>
          <w:szCs w:val="30"/>
          <w:lang w:val="ru-RU"/>
        </w:rPr>
        <w:t>165</w:t>
      </w:r>
      <w:r w:rsidR="007A50C3" w:rsidRPr="00660491">
        <w:rPr>
          <w:rFonts w:ascii="Times New Roman" w:hAnsi="Times New Roman"/>
          <w:sz w:val="30"/>
          <w:szCs w:val="30"/>
          <w:lang w:val="ru-RU"/>
        </w:rPr>
        <w:t xml:space="preserve"> ППО</w:t>
      </w:r>
      <w:r w:rsidR="001376A0" w:rsidRPr="00660491">
        <w:rPr>
          <w:rFonts w:ascii="Times New Roman" w:hAnsi="Times New Roman"/>
          <w:sz w:val="30"/>
          <w:szCs w:val="30"/>
          <w:lang w:val="ru-RU"/>
        </w:rPr>
        <w:t xml:space="preserve">, уменьшение </w:t>
      </w:r>
      <w:r w:rsidR="007A50C3" w:rsidRPr="00660491">
        <w:rPr>
          <w:rFonts w:ascii="Times New Roman" w:hAnsi="Times New Roman"/>
          <w:sz w:val="30"/>
          <w:szCs w:val="30"/>
          <w:lang w:val="ru-RU"/>
        </w:rPr>
        <w:t xml:space="preserve">количества ППО </w:t>
      </w:r>
      <w:r w:rsidR="001376A0" w:rsidRPr="00660491">
        <w:rPr>
          <w:rFonts w:ascii="Times New Roman" w:hAnsi="Times New Roman"/>
          <w:sz w:val="30"/>
          <w:szCs w:val="30"/>
          <w:lang w:val="ru-RU"/>
        </w:rPr>
        <w:t xml:space="preserve">связано с </w:t>
      </w:r>
      <w:r w:rsidR="00E339EF" w:rsidRPr="00660491">
        <w:rPr>
          <w:rFonts w:ascii="Times New Roman" w:hAnsi="Times New Roman"/>
          <w:sz w:val="30"/>
          <w:szCs w:val="30"/>
          <w:lang w:val="ru-RU"/>
        </w:rPr>
        <w:t>оптим</w:t>
      </w:r>
      <w:r w:rsidR="001376A0" w:rsidRPr="00660491">
        <w:rPr>
          <w:rFonts w:ascii="Times New Roman" w:hAnsi="Times New Roman"/>
          <w:sz w:val="30"/>
          <w:szCs w:val="30"/>
          <w:lang w:val="ru-RU"/>
        </w:rPr>
        <w:t xml:space="preserve">изацией </w:t>
      </w:r>
      <w:r w:rsidR="00E339EF" w:rsidRPr="00660491">
        <w:rPr>
          <w:rFonts w:ascii="Times New Roman" w:hAnsi="Times New Roman"/>
          <w:sz w:val="30"/>
          <w:szCs w:val="30"/>
          <w:lang w:val="ru-RU"/>
        </w:rPr>
        <w:t xml:space="preserve">сети </w:t>
      </w:r>
      <w:r w:rsidR="007A50C3" w:rsidRPr="00660491">
        <w:rPr>
          <w:rFonts w:ascii="Times New Roman" w:hAnsi="Times New Roman"/>
          <w:sz w:val="30"/>
          <w:szCs w:val="30"/>
          <w:lang w:val="ru-RU"/>
        </w:rPr>
        <w:t>образовательных учреждений:</w:t>
      </w:r>
    </w:p>
    <w:p w:rsidR="007A50C3" w:rsidRPr="00660491" w:rsidRDefault="007A50C3"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 xml:space="preserve">- МУК </w:t>
      </w:r>
      <w:proofErr w:type="spellStart"/>
      <w:r w:rsidRPr="00660491">
        <w:rPr>
          <w:rFonts w:ascii="Times New Roman" w:hAnsi="Times New Roman"/>
          <w:sz w:val="30"/>
          <w:szCs w:val="30"/>
          <w:lang w:val="ru-RU"/>
        </w:rPr>
        <w:t>Трусовского</w:t>
      </w:r>
      <w:proofErr w:type="spellEnd"/>
      <w:r w:rsidRPr="00660491">
        <w:rPr>
          <w:rFonts w:ascii="Times New Roman" w:hAnsi="Times New Roman"/>
          <w:sz w:val="30"/>
          <w:szCs w:val="30"/>
          <w:lang w:val="ru-RU"/>
        </w:rPr>
        <w:t xml:space="preserve"> района был присоединен к МБОУ ДОД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«Успех», ППО МУК закрылась;</w:t>
      </w:r>
    </w:p>
    <w:p w:rsidR="007A50C3" w:rsidRPr="00660491" w:rsidRDefault="007A50C3"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 xml:space="preserve">- МБОУ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«О(с)ОШ №3» была присоединена к МБОУ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«СОШ</w:t>
      </w:r>
      <w:r w:rsidR="00B212FF" w:rsidRPr="00660491">
        <w:rPr>
          <w:rFonts w:ascii="Times New Roman" w:hAnsi="Times New Roman"/>
          <w:sz w:val="30"/>
          <w:szCs w:val="30"/>
          <w:lang w:val="ru-RU"/>
        </w:rPr>
        <w:t xml:space="preserve"> №</w:t>
      </w:r>
      <w:r w:rsidRPr="00660491">
        <w:rPr>
          <w:rFonts w:ascii="Times New Roman" w:hAnsi="Times New Roman"/>
          <w:sz w:val="30"/>
          <w:szCs w:val="30"/>
          <w:lang w:val="ru-RU"/>
        </w:rPr>
        <w:t>74», ППО «О(с)ОШ №3» закрылась;</w:t>
      </w:r>
    </w:p>
    <w:p w:rsidR="00B212FF" w:rsidRPr="00660491" w:rsidRDefault="007A50C3"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 xml:space="preserve">- в связи с переводом МБОУ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«ДШИ №20» из подведом</w:t>
      </w:r>
      <w:r w:rsidR="00B212FF" w:rsidRPr="00660491">
        <w:rPr>
          <w:rFonts w:ascii="Times New Roman" w:hAnsi="Times New Roman"/>
          <w:sz w:val="30"/>
          <w:szCs w:val="30"/>
          <w:lang w:val="ru-RU"/>
        </w:rPr>
        <w:t>ст</w:t>
      </w:r>
      <w:r w:rsidRPr="00660491">
        <w:rPr>
          <w:rFonts w:ascii="Times New Roman" w:hAnsi="Times New Roman"/>
          <w:sz w:val="30"/>
          <w:szCs w:val="30"/>
          <w:lang w:val="ru-RU"/>
        </w:rPr>
        <w:t xml:space="preserve">венности </w:t>
      </w:r>
      <w:r w:rsidR="00B212FF" w:rsidRPr="00660491">
        <w:rPr>
          <w:rFonts w:ascii="Times New Roman" w:hAnsi="Times New Roman"/>
          <w:sz w:val="30"/>
          <w:szCs w:val="30"/>
          <w:lang w:val="ru-RU"/>
        </w:rPr>
        <w:t>Управления по образованию и науке в Управление культуры, ППО «ДШИ №20» перешла в областную организацию профсоюза культуры;</w:t>
      </w:r>
    </w:p>
    <w:p w:rsidR="00B212FF" w:rsidRPr="00660491" w:rsidRDefault="00B212FF"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 xml:space="preserve">- МБДОУ №7 был отсоединен от МБОУ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«СОШ №23».</w:t>
      </w:r>
    </w:p>
    <w:p w:rsidR="00B212FF" w:rsidRPr="00660491" w:rsidRDefault="00B212FF"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lastRenderedPageBreak/>
        <w:t xml:space="preserve">В 2015 году были созданы две новые первичные профсоюзные организации: в МБДОУ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«Детский сад №7» и МБОУ ДОД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«ДЮСШ «Биг-</w:t>
      </w:r>
      <w:proofErr w:type="spellStart"/>
      <w:r w:rsidRPr="00660491">
        <w:rPr>
          <w:rFonts w:ascii="Times New Roman" w:hAnsi="Times New Roman"/>
          <w:sz w:val="30"/>
          <w:szCs w:val="30"/>
          <w:lang w:val="ru-RU"/>
        </w:rPr>
        <w:t>Данс</w:t>
      </w:r>
      <w:proofErr w:type="spellEnd"/>
      <w:r w:rsidRPr="00660491">
        <w:rPr>
          <w:rFonts w:ascii="Times New Roman" w:hAnsi="Times New Roman"/>
          <w:sz w:val="30"/>
          <w:szCs w:val="30"/>
          <w:lang w:val="ru-RU"/>
        </w:rPr>
        <w:t>».</w:t>
      </w:r>
    </w:p>
    <w:p w:rsidR="00894AB1" w:rsidRPr="00660491" w:rsidRDefault="00894AB1"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Количество работающих в учреждениях, имеющих ППО, стоящих на учете в городской на учете в городской организации Профсоюза уменьшилось по сравнению с 2014 годом на 211 человек, молодежи до 35 лет – на 74 человека, количество членов профсоюза в этих учреждениях уменьшилось на 535 человек, а молодежи – на 5 человек.</w:t>
      </w:r>
    </w:p>
    <w:p w:rsidR="001376A0" w:rsidRPr="00660491" w:rsidRDefault="001376A0"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Одн</w:t>
      </w:r>
      <w:r w:rsidR="00A526FA" w:rsidRPr="00660491">
        <w:rPr>
          <w:rFonts w:ascii="Times New Roman" w:hAnsi="Times New Roman"/>
          <w:sz w:val="30"/>
          <w:szCs w:val="30"/>
          <w:lang w:val="ru-RU"/>
        </w:rPr>
        <w:t xml:space="preserve">ой из основных задач, решаемых </w:t>
      </w:r>
      <w:r w:rsidRPr="00660491">
        <w:rPr>
          <w:rFonts w:ascii="Times New Roman" w:hAnsi="Times New Roman"/>
          <w:sz w:val="30"/>
          <w:szCs w:val="30"/>
          <w:lang w:val="ru-RU"/>
        </w:rPr>
        <w:t>в городской организации</w:t>
      </w:r>
      <w:r w:rsidR="00B212FF" w:rsidRPr="00660491">
        <w:rPr>
          <w:rFonts w:ascii="Times New Roman" w:hAnsi="Times New Roman"/>
          <w:sz w:val="30"/>
          <w:szCs w:val="30"/>
          <w:lang w:val="ru-RU"/>
        </w:rPr>
        <w:t xml:space="preserve"> Профсоюза</w:t>
      </w:r>
      <w:r w:rsidRPr="00660491">
        <w:rPr>
          <w:rFonts w:ascii="Times New Roman" w:hAnsi="Times New Roman"/>
          <w:sz w:val="30"/>
          <w:szCs w:val="30"/>
          <w:lang w:val="ru-RU"/>
        </w:rPr>
        <w:t xml:space="preserve">, было </w:t>
      </w:r>
      <w:r w:rsidRPr="00654C0F">
        <w:rPr>
          <w:rFonts w:ascii="Times New Roman" w:hAnsi="Times New Roman"/>
          <w:sz w:val="30"/>
          <w:szCs w:val="30"/>
          <w:lang w:val="ru-RU"/>
        </w:rPr>
        <w:t>увеличение профсоюзного членства среди молодежи</w:t>
      </w:r>
      <w:r w:rsidR="00C57C3C">
        <w:rPr>
          <w:rFonts w:ascii="Times New Roman" w:hAnsi="Times New Roman"/>
          <w:sz w:val="30"/>
          <w:szCs w:val="30"/>
          <w:lang w:val="ru-RU"/>
        </w:rPr>
        <w:t>, т.к. п</w:t>
      </w:r>
      <w:r w:rsidRPr="00660491">
        <w:rPr>
          <w:rFonts w:ascii="Times New Roman" w:hAnsi="Times New Roman"/>
          <w:sz w:val="30"/>
          <w:szCs w:val="30"/>
          <w:lang w:val="ru-RU"/>
        </w:rPr>
        <w:t xml:space="preserve">о итогам работы в Год молодежи профсоюзное членство молодежи до 35 лет составляет в </w:t>
      </w:r>
      <w:r w:rsidR="00B212FF" w:rsidRPr="00660491">
        <w:rPr>
          <w:rFonts w:ascii="Times New Roman" w:hAnsi="Times New Roman"/>
          <w:sz w:val="30"/>
          <w:szCs w:val="30"/>
          <w:lang w:val="ru-RU"/>
        </w:rPr>
        <w:t>городской</w:t>
      </w:r>
      <w:r w:rsidRPr="00660491">
        <w:rPr>
          <w:rFonts w:ascii="Times New Roman" w:hAnsi="Times New Roman"/>
          <w:sz w:val="30"/>
          <w:szCs w:val="30"/>
          <w:lang w:val="ru-RU"/>
        </w:rPr>
        <w:t xml:space="preserve"> организации </w:t>
      </w:r>
      <w:r w:rsidR="00D56888" w:rsidRPr="00660491">
        <w:rPr>
          <w:rFonts w:ascii="Times New Roman" w:hAnsi="Times New Roman"/>
          <w:sz w:val="30"/>
          <w:szCs w:val="30"/>
          <w:lang w:val="ru-RU"/>
        </w:rPr>
        <w:t>–</w:t>
      </w:r>
      <w:r w:rsidR="00865D48" w:rsidRPr="00660491">
        <w:rPr>
          <w:rFonts w:ascii="Times New Roman" w:hAnsi="Times New Roman"/>
          <w:sz w:val="30"/>
          <w:szCs w:val="30"/>
          <w:lang w:val="ru-RU"/>
        </w:rPr>
        <w:t xml:space="preserve"> </w:t>
      </w:r>
      <w:r w:rsidR="00D56888" w:rsidRPr="00660491">
        <w:rPr>
          <w:rFonts w:ascii="Times New Roman" w:hAnsi="Times New Roman"/>
          <w:sz w:val="30"/>
          <w:szCs w:val="30"/>
          <w:lang w:val="ru-RU"/>
        </w:rPr>
        <w:t xml:space="preserve">18 </w:t>
      </w:r>
      <w:r w:rsidRPr="00660491">
        <w:rPr>
          <w:rFonts w:ascii="Times New Roman" w:hAnsi="Times New Roman"/>
          <w:sz w:val="30"/>
          <w:szCs w:val="30"/>
          <w:lang w:val="ru-RU"/>
        </w:rPr>
        <w:t xml:space="preserve">%, что </w:t>
      </w:r>
      <w:r w:rsidR="00D56888" w:rsidRPr="00660491">
        <w:rPr>
          <w:rFonts w:ascii="Times New Roman" w:hAnsi="Times New Roman"/>
          <w:sz w:val="30"/>
          <w:szCs w:val="30"/>
          <w:lang w:val="ru-RU"/>
        </w:rPr>
        <w:t>ниж</w:t>
      </w:r>
      <w:r w:rsidRPr="00660491">
        <w:rPr>
          <w:rFonts w:ascii="Times New Roman" w:hAnsi="Times New Roman"/>
          <w:sz w:val="30"/>
          <w:szCs w:val="30"/>
          <w:lang w:val="ru-RU"/>
        </w:rPr>
        <w:t xml:space="preserve">е предыдущего года на </w:t>
      </w:r>
      <w:r w:rsidR="00D56888" w:rsidRPr="00660491">
        <w:rPr>
          <w:rFonts w:ascii="Times New Roman" w:hAnsi="Times New Roman"/>
          <w:sz w:val="30"/>
          <w:szCs w:val="30"/>
          <w:lang w:val="ru-RU"/>
        </w:rPr>
        <w:t>1,6</w:t>
      </w:r>
      <w:r w:rsidR="00EA3BB0" w:rsidRPr="00660491">
        <w:rPr>
          <w:rFonts w:ascii="Times New Roman" w:hAnsi="Times New Roman"/>
          <w:sz w:val="30"/>
          <w:szCs w:val="30"/>
          <w:lang w:val="ru-RU"/>
        </w:rPr>
        <w:t xml:space="preserve"> </w:t>
      </w:r>
      <w:r w:rsidRPr="00660491">
        <w:rPr>
          <w:rFonts w:ascii="Times New Roman" w:hAnsi="Times New Roman"/>
          <w:sz w:val="30"/>
          <w:szCs w:val="30"/>
          <w:lang w:val="ru-RU"/>
        </w:rPr>
        <w:t>%.</w:t>
      </w:r>
    </w:p>
    <w:p w:rsidR="00654C0F" w:rsidRDefault="00052FF3" w:rsidP="004B3E63">
      <w:pPr>
        <w:spacing w:after="0" w:line="240" w:lineRule="auto"/>
        <w:ind w:hanging="142"/>
        <w:jc w:val="both"/>
        <w:rPr>
          <w:rFonts w:ascii="Times New Roman" w:hAnsi="Times New Roman"/>
          <w:sz w:val="30"/>
          <w:szCs w:val="30"/>
          <w:lang w:val="ru-RU"/>
        </w:rPr>
      </w:pPr>
      <w:r>
        <w:rPr>
          <w:rFonts w:ascii="Times New Roman" w:hAnsi="Times New Roman"/>
          <w:sz w:val="30"/>
          <w:szCs w:val="30"/>
          <w:lang w:val="ru-RU"/>
        </w:rPr>
        <w:t xml:space="preserve">            </w:t>
      </w:r>
      <w:r w:rsidR="001376A0" w:rsidRPr="00660491">
        <w:rPr>
          <w:rFonts w:ascii="Times New Roman" w:hAnsi="Times New Roman"/>
          <w:sz w:val="30"/>
          <w:szCs w:val="30"/>
          <w:lang w:val="ru-RU"/>
        </w:rPr>
        <w:t xml:space="preserve">Численность </w:t>
      </w:r>
      <w:r w:rsidR="00A526FA" w:rsidRPr="00660491">
        <w:rPr>
          <w:rFonts w:ascii="Times New Roman" w:hAnsi="Times New Roman"/>
          <w:sz w:val="30"/>
          <w:szCs w:val="30"/>
          <w:lang w:val="ru-RU"/>
        </w:rPr>
        <w:t xml:space="preserve">членов профсоюза </w:t>
      </w:r>
      <w:r w:rsidR="00D56888" w:rsidRPr="00660491">
        <w:rPr>
          <w:rFonts w:ascii="Times New Roman" w:hAnsi="Times New Roman"/>
          <w:sz w:val="30"/>
          <w:szCs w:val="30"/>
          <w:lang w:val="ru-RU"/>
        </w:rPr>
        <w:t xml:space="preserve">Астраханской </w:t>
      </w:r>
      <w:r w:rsidR="001376A0" w:rsidRPr="00660491">
        <w:rPr>
          <w:rFonts w:ascii="Times New Roman" w:hAnsi="Times New Roman"/>
          <w:sz w:val="30"/>
          <w:szCs w:val="30"/>
          <w:lang w:val="ru-RU"/>
        </w:rPr>
        <w:t>городской</w:t>
      </w:r>
      <w:r w:rsidR="00D56888" w:rsidRPr="00660491">
        <w:rPr>
          <w:rFonts w:ascii="Times New Roman" w:hAnsi="Times New Roman"/>
          <w:sz w:val="30"/>
          <w:szCs w:val="30"/>
          <w:lang w:val="ru-RU"/>
        </w:rPr>
        <w:t xml:space="preserve"> территориальной</w:t>
      </w:r>
      <w:r w:rsidR="001376A0" w:rsidRPr="00660491">
        <w:rPr>
          <w:rFonts w:ascii="Times New Roman" w:hAnsi="Times New Roman"/>
          <w:sz w:val="30"/>
          <w:szCs w:val="30"/>
          <w:lang w:val="ru-RU"/>
        </w:rPr>
        <w:t xml:space="preserve"> организации Профсоюза </w:t>
      </w:r>
      <w:r w:rsidR="00D56888" w:rsidRPr="00660491">
        <w:rPr>
          <w:rFonts w:ascii="Times New Roman" w:hAnsi="Times New Roman"/>
          <w:sz w:val="30"/>
          <w:szCs w:val="30"/>
          <w:lang w:val="ru-RU"/>
        </w:rPr>
        <w:t xml:space="preserve">работников народного образования и науки РФ </w:t>
      </w:r>
      <w:r w:rsidR="001376A0" w:rsidRPr="00660491">
        <w:rPr>
          <w:rFonts w:ascii="Times New Roman" w:hAnsi="Times New Roman"/>
          <w:sz w:val="30"/>
          <w:szCs w:val="30"/>
          <w:lang w:val="ru-RU"/>
        </w:rPr>
        <w:t xml:space="preserve">составляет </w:t>
      </w:r>
      <w:r w:rsidR="00A526FA" w:rsidRPr="00660491">
        <w:rPr>
          <w:rFonts w:ascii="Times New Roman" w:hAnsi="Times New Roman"/>
          <w:sz w:val="30"/>
          <w:szCs w:val="30"/>
          <w:lang w:val="ru-RU"/>
        </w:rPr>
        <w:t>7514</w:t>
      </w:r>
      <w:r w:rsidR="001376A0" w:rsidRPr="00660491">
        <w:rPr>
          <w:rFonts w:ascii="Times New Roman" w:hAnsi="Times New Roman"/>
          <w:sz w:val="30"/>
          <w:szCs w:val="30"/>
          <w:lang w:val="ru-RU"/>
        </w:rPr>
        <w:t xml:space="preserve"> </w:t>
      </w:r>
      <w:r w:rsidR="00A526FA" w:rsidRPr="00660491">
        <w:rPr>
          <w:rFonts w:ascii="Times New Roman" w:hAnsi="Times New Roman"/>
          <w:sz w:val="30"/>
          <w:szCs w:val="30"/>
          <w:lang w:val="ru-RU"/>
        </w:rPr>
        <w:t>человек</w:t>
      </w:r>
      <w:r w:rsidR="001376A0" w:rsidRPr="00660491">
        <w:rPr>
          <w:rFonts w:ascii="Times New Roman" w:hAnsi="Times New Roman"/>
          <w:sz w:val="30"/>
          <w:szCs w:val="30"/>
          <w:lang w:val="ru-RU"/>
        </w:rPr>
        <w:t>, на начало отчетного периода</w:t>
      </w:r>
      <w:r w:rsidR="00D56888" w:rsidRPr="00660491">
        <w:rPr>
          <w:rFonts w:ascii="Times New Roman" w:hAnsi="Times New Roman"/>
          <w:sz w:val="30"/>
          <w:szCs w:val="30"/>
          <w:lang w:val="ru-RU"/>
        </w:rPr>
        <w:t xml:space="preserve"> </w:t>
      </w:r>
      <w:r w:rsidR="00A526FA" w:rsidRPr="00660491">
        <w:rPr>
          <w:rFonts w:ascii="Times New Roman" w:hAnsi="Times New Roman"/>
          <w:sz w:val="30"/>
          <w:szCs w:val="30"/>
          <w:lang w:val="ru-RU"/>
        </w:rPr>
        <w:t>–</w:t>
      </w:r>
      <w:r w:rsidR="00D56888" w:rsidRPr="00660491">
        <w:rPr>
          <w:rFonts w:ascii="Times New Roman" w:hAnsi="Times New Roman"/>
          <w:sz w:val="30"/>
          <w:szCs w:val="30"/>
          <w:lang w:val="ru-RU"/>
        </w:rPr>
        <w:t xml:space="preserve"> </w:t>
      </w:r>
      <w:r w:rsidR="00A526FA" w:rsidRPr="00660491">
        <w:rPr>
          <w:rFonts w:ascii="Times New Roman" w:hAnsi="Times New Roman"/>
          <w:sz w:val="30"/>
          <w:szCs w:val="30"/>
          <w:lang w:val="ru-RU"/>
        </w:rPr>
        <w:t>8049 человек</w:t>
      </w:r>
      <w:r w:rsidR="00894AB1" w:rsidRPr="00660491">
        <w:rPr>
          <w:rFonts w:ascii="Times New Roman" w:hAnsi="Times New Roman"/>
          <w:sz w:val="30"/>
          <w:szCs w:val="30"/>
          <w:lang w:val="ru-RU"/>
        </w:rPr>
        <w:t xml:space="preserve">. </w:t>
      </w:r>
      <w:r w:rsidR="001376A0" w:rsidRPr="00660491">
        <w:rPr>
          <w:rFonts w:ascii="Times New Roman" w:hAnsi="Times New Roman"/>
          <w:sz w:val="30"/>
          <w:szCs w:val="30"/>
          <w:lang w:val="ru-RU"/>
        </w:rPr>
        <w:t xml:space="preserve">Процент охвата профсоюзным </w:t>
      </w:r>
      <w:r w:rsidR="00894AB1" w:rsidRPr="00660491">
        <w:rPr>
          <w:rFonts w:ascii="Times New Roman" w:hAnsi="Times New Roman"/>
          <w:sz w:val="30"/>
          <w:szCs w:val="30"/>
          <w:lang w:val="ru-RU"/>
        </w:rPr>
        <w:t xml:space="preserve">членством </w:t>
      </w:r>
      <w:r w:rsidR="001376A0" w:rsidRPr="00660491">
        <w:rPr>
          <w:rFonts w:ascii="Times New Roman" w:hAnsi="Times New Roman"/>
          <w:sz w:val="30"/>
          <w:szCs w:val="30"/>
          <w:lang w:val="ru-RU"/>
        </w:rPr>
        <w:t>составляет</w:t>
      </w:r>
      <w:r w:rsidR="00F37450" w:rsidRPr="00660491">
        <w:rPr>
          <w:rFonts w:ascii="Times New Roman" w:hAnsi="Times New Roman"/>
          <w:sz w:val="30"/>
          <w:szCs w:val="30"/>
          <w:lang w:val="ru-RU"/>
        </w:rPr>
        <w:t xml:space="preserve"> 73,1</w:t>
      </w:r>
      <w:r w:rsidR="00B936B0" w:rsidRPr="00660491">
        <w:rPr>
          <w:rFonts w:ascii="Times New Roman" w:hAnsi="Times New Roman"/>
          <w:sz w:val="30"/>
          <w:szCs w:val="30"/>
          <w:lang w:val="ru-RU"/>
        </w:rPr>
        <w:t xml:space="preserve">%, это </w:t>
      </w:r>
      <w:r w:rsidR="00EA3BB0" w:rsidRPr="00660491">
        <w:rPr>
          <w:rFonts w:ascii="Times New Roman" w:hAnsi="Times New Roman"/>
          <w:sz w:val="30"/>
          <w:szCs w:val="30"/>
          <w:lang w:val="ru-RU"/>
        </w:rPr>
        <w:t>ниже уровня предыдущего года</w:t>
      </w:r>
      <w:r w:rsidR="001376A0" w:rsidRPr="00660491">
        <w:rPr>
          <w:rFonts w:ascii="Times New Roman" w:hAnsi="Times New Roman"/>
          <w:sz w:val="30"/>
          <w:szCs w:val="30"/>
          <w:lang w:val="ru-RU"/>
        </w:rPr>
        <w:t xml:space="preserve"> на </w:t>
      </w:r>
      <w:r w:rsidR="00EA3BB0" w:rsidRPr="00660491">
        <w:rPr>
          <w:rFonts w:ascii="Times New Roman" w:hAnsi="Times New Roman"/>
          <w:sz w:val="30"/>
          <w:szCs w:val="30"/>
          <w:lang w:val="ru-RU"/>
        </w:rPr>
        <w:t>4</w:t>
      </w:r>
      <w:r w:rsidR="000B6521" w:rsidRPr="00660491">
        <w:rPr>
          <w:rFonts w:ascii="Times New Roman" w:hAnsi="Times New Roman"/>
          <w:sz w:val="30"/>
          <w:szCs w:val="30"/>
          <w:lang w:val="ru-RU"/>
        </w:rPr>
        <w:t xml:space="preserve"> %</w:t>
      </w:r>
      <w:r w:rsidR="001376A0" w:rsidRPr="00660491">
        <w:rPr>
          <w:rFonts w:ascii="Times New Roman" w:hAnsi="Times New Roman"/>
          <w:sz w:val="30"/>
          <w:szCs w:val="30"/>
          <w:lang w:val="ru-RU"/>
        </w:rPr>
        <w:t xml:space="preserve">.  </w:t>
      </w:r>
    </w:p>
    <w:p w:rsidR="00052FF3" w:rsidRPr="00052FF3" w:rsidRDefault="00052FF3" w:rsidP="004B3E63">
      <w:pPr>
        <w:spacing w:after="0" w:line="240" w:lineRule="auto"/>
        <w:ind w:left="426" w:hanging="426"/>
        <w:jc w:val="both"/>
        <w:textAlignment w:val="baseline"/>
        <w:rPr>
          <w:rFonts w:ascii="Times New Roman" w:eastAsia="Times New Roman" w:hAnsi="Times New Roman"/>
          <w:sz w:val="30"/>
          <w:szCs w:val="30"/>
          <w:lang w:val="ru-RU" w:eastAsia="ru-RU"/>
        </w:rPr>
      </w:pPr>
      <w:r w:rsidRPr="00052FF3">
        <w:rPr>
          <w:rFonts w:ascii="Times New Roman" w:eastAsia="Times New Roman" w:hAnsi="Times New Roman"/>
          <w:sz w:val="30"/>
          <w:szCs w:val="30"/>
          <w:lang w:val="ru-RU" w:eastAsia="ru-RU"/>
        </w:rPr>
        <w:t>И этому есть объективные причины:</w:t>
      </w:r>
    </w:p>
    <w:p w:rsidR="00052FF3" w:rsidRPr="00052FF3" w:rsidRDefault="00052FF3" w:rsidP="004B3E63">
      <w:pPr>
        <w:spacing w:after="0" w:line="240" w:lineRule="auto"/>
        <w:ind w:left="426" w:hanging="426"/>
        <w:jc w:val="both"/>
        <w:textAlignment w:val="baseline"/>
        <w:rPr>
          <w:rFonts w:ascii="Times New Roman" w:eastAsia="Times New Roman" w:hAnsi="Times New Roman"/>
          <w:sz w:val="30"/>
          <w:szCs w:val="30"/>
          <w:lang w:val="ru-RU" w:eastAsia="ru-RU"/>
        </w:rPr>
      </w:pPr>
      <w:r w:rsidRPr="00052FF3">
        <w:rPr>
          <w:rFonts w:ascii="Times New Roman" w:eastAsia="Times New Roman" w:hAnsi="Times New Roman"/>
          <w:sz w:val="30"/>
          <w:szCs w:val="30"/>
          <w:lang w:val="ru-RU" w:eastAsia="ru-RU"/>
        </w:rPr>
        <w:t>- недостаточная информированность работников образования о деятельности профсоюза в целом;</w:t>
      </w:r>
    </w:p>
    <w:p w:rsidR="00052FF3" w:rsidRPr="00052FF3" w:rsidRDefault="00052FF3" w:rsidP="004B3E63">
      <w:pPr>
        <w:spacing w:after="0" w:line="240" w:lineRule="auto"/>
        <w:ind w:left="426" w:hanging="426"/>
        <w:jc w:val="both"/>
        <w:textAlignment w:val="baseline"/>
        <w:rPr>
          <w:rFonts w:ascii="Times New Roman" w:eastAsia="Times New Roman" w:hAnsi="Times New Roman"/>
          <w:sz w:val="30"/>
          <w:szCs w:val="30"/>
          <w:lang w:val="ru-RU" w:eastAsia="ru-RU"/>
        </w:rPr>
      </w:pPr>
      <w:r w:rsidRPr="00052FF3">
        <w:rPr>
          <w:rFonts w:ascii="Times New Roman" w:eastAsia="Times New Roman" w:hAnsi="Times New Roman"/>
          <w:sz w:val="30"/>
          <w:szCs w:val="30"/>
          <w:lang w:val="ru-RU" w:eastAsia="ru-RU"/>
        </w:rPr>
        <w:t>- незаинтересованност</w:t>
      </w:r>
      <w:r w:rsidR="00C57C3C">
        <w:rPr>
          <w:rFonts w:ascii="Times New Roman" w:eastAsia="Times New Roman" w:hAnsi="Times New Roman"/>
          <w:sz w:val="30"/>
          <w:szCs w:val="30"/>
          <w:lang w:val="ru-RU" w:eastAsia="ru-RU"/>
        </w:rPr>
        <w:t>ь</w:t>
      </w:r>
      <w:r w:rsidRPr="00052FF3">
        <w:rPr>
          <w:rFonts w:ascii="Times New Roman" w:eastAsia="Times New Roman" w:hAnsi="Times New Roman"/>
          <w:sz w:val="30"/>
          <w:szCs w:val="30"/>
          <w:lang w:val="ru-RU" w:eastAsia="ru-RU"/>
        </w:rPr>
        <w:t xml:space="preserve"> некоторых руководителей образовательных организации в осуществлении уставных действии общественной первичной профсоюзной организации, а это влечет возможные нарушения социально-правовых гарантий раб</w:t>
      </w:r>
      <w:r>
        <w:rPr>
          <w:rFonts w:ascii="Times New Roman" w:eastAsia="Times New Roman" w:hAnsi="Times New Roman"/>
          <w:sz w:val="30"/>
          <w:szCs w:val="30"/>
          <w:lang w:val="ru-RU" w:eastAsia="ru-RU"/>
        </w:rPr>
        <w:t>отников образовательной отрасли.</w:t>
      </w:r>
    </w:p>
    <w:p w:rsidR="001376A0" w:rsidRPr="00660491" w:rsidRDefault="00B936B0"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Городская организация Профсоюза</w:t>
      </w:r>
      <w:r w:rsidR="001376A0" w:rsidRPr="00660491">
        <w:rPr>
          <w:rFonts w:ascii="Times New Roman" w:hAnsi="Times New Roman"/>
          <w:sz w:val="30"/>
          <w:szCs w:val="30"/>
          <w:lang w:val="ru-RU"/>
        </w:rPr>
        <w:t xml:space="preserve"> продолжае</w:t>
      </w:r>
      <w:r w:rsidRPr="00660491">
        <w:rPr>
          <w:rFonts w:ascii="Times New Roman" w:hAnsi="Times New Roman"/>
          <w:sz w:val="30"/>
          <w:szCs w:val="30"/>
          <w:lang w:val="ru-RU"/>
        </w:rPr>
        <w:t>т</w:t>
      </w:r>
      <w:r w:rsidR="001376A0" w:rsidRPr="00660491">
        <w:rPr>
          <w:rFonts w:ascii="Times New Roman" w:hAnsi="Times New Roman"/>
          <w:sz w:val="30"/>
          <w:szCs w:val="30"/>
          <w:lang w:val="ru-RU"/>
        </w:rPr>
        <w:t xml:space="preserve"> работу по использованию резер</w:t>
      </w:r>
      <w:r w:rsidR="000B6521" w:rsidRPr="00660491">
        <w:rPr>
          <w:rFonts w:ascii="Times New Roman" w:hAnsi="Times New Roman"/>
          <w:sz w:val="30"/>
          <w:szCs w:val="30"/>
          <w:lang w:val="ru-RU"/>
        </w:rPr>
        <w:t xml:space="preserve">вов </w:t>
      </w:r>
      <w:r w:rsidR="001376A0" w:rsidRPr="00660491">
        <w:rPr>
          <w:rFonts w:ascii="Times New Roman" w:hAnsi="Times New Roman"/>
          <w:sz w:val="30"/>
          <w:szCs w:val="30"/>
          <w:lang w:val="ru-RU"/>
        </w:rPr>
        <w:t>увеличения профсоюзного членства. В 2</w:t>
      </w:r>
      <w:r w:rsidRPr="00660491">
        <w:rPr>
          <w:rFonts w:ascii="Times New Roman" w:hAnsi="Times New Roman"/>
          <w:sz w:val="30"/>
          <w:szCs w:val="30"/>
          <w:lang w:val="ru-RU"/>
        </w:rPr>
        <w:t>5</w:t>
      </w:r>
      <w:r w:rsidR="001376A0" w:rsidRPr="00660491">
        <w:rPr>
          <w:rFonts w:ascii="Times New Roman" w:hAnsi="Times New Roman"/>
          <w:sz w:val="30"/>
          <w:szCs w:val="30"/>
          <w:lang w:val="ru-RU"/>
        </w:rPr>
        <w:t xml:space="preserve"> </w:t>
      </w:r>
      <w:r w:rsidR="00654C0F">
        <w:rPr>
          <w:rFonts w:ascii="Times New Roman" w:hAnsi="Times New Roman"/>
          <w:sz w:val="30"/>
          <w:szCs w:val="30"/>
          <w:lang w:val="ru-RU"/>
        </w:rPr>
        <w:t>учреждени</w:t>
      </w:r>
      <w:r w:rsidR="001376A0" w:rsidRPr="00660491">
        <w:rPr>
          <w:rFonts w:ascii="Times New Roman" w:hAnsi="Times New Roman"/>
          <w:sz w:val="30"/>
          <w:szCs w:val="30"/>
          <w:lang w:val="ru-RU"/>
        </w:rPr>
        <w:t>ях</w:t>
      </w:r>
      <w:r w:rsidRPr="00660491">
        <w:rPr>
          <w:rFonts w:ascii="Times New Roman" w:hAnsi="Times New Roman"/>
          <w:sz w:val="30"/>
          <w:szCs w:val="30"/>
          <w:lang w:val="ru-RU"/>
        </w:rPr>
        <w:t xml:space="preserve"> – </w:t>
      </w:r>
      <w:r w:rsidR="001376A0" w:rsidRPr="00660491">
        <w:rPr>
          <w:rFonts w:ascii="Times New Roman" w:hAnsi="Times New Roman"/>
          <w:sz w:val="30"/>
          <w:szCs w:val="30"/>
          <w:lang w:val="ru-RU"/>
        </w:rPr>
        <w:t>100</w:t>
      </w:r>
      <w:r w:rsidRPr="00660491">
        <w:rPr>
          <w:rFonts w:ascii="Times New Roman" w:hAnsi="Times New Roman"/>
          <w:sz w:val="30"/>
          <w:szCs w:val="30"/>
          <w:lang w:val="ru-RU"/>
        </w:rPr>
        <w:t xml:space="preserve"> </w:t>
      </w:r>
      <w:r w:rsidR="001376A0" w:rsidRPr="00660491">
        <w:rPr>
          <w:rFonts w:ascii="Times New Roman" w:hAnsi="Times New Roman"/>
          <w:sz w:val="30"/>
          <w:szCs w:val="30"/>
          <w:lang w:val="ru-RU"/>
        </w:rPr>
        <w:t>%</w:t>
      </w:r>
      <w:r w:rsidRPr="00660491">
        <w:rPr>
          <w:rFonts w:ascii="Times New Roman" w:hAnsi="Times New Roman"/>
          <w:sz w:val="30"/>
          <w:szCs w:val="30"/>
          <w:lang w:val="ru-RU"/>
        </w:rPr>
        <w:t xml:space="preserve"> </w:t>
      </w:r>
      <w:r w:rsidR="001376A0" w:rsidRPr="00660491">
        <w:rPr>
          <w:rFonts w:ascii="Times New Roman" w:hAnsi="Times New Roman"/>
          <w:sz w:val="30"/>
          <w:szCs w:val="30"/>
          <w:lang w:val="ru-RU"/>
        </w:rPr>
        <w:t xml:space="preserve">профсоюзное членство. </w:t>
      </w:r>
      <w:r w:rsidRPr="00660491">
        <w:rPr>
          <w:rFonts w:ascii="Times New Roman" w:hAnsi="Times New Roman"/>
          <w:sz w:val="30"/>
          <w:szCs w:val="30"/>
          <w:lang w:val="ru-RU"/>
        </w:rPr>
        <w:t>В 10 учреждениях – от 95% до 99 %.</w:t>
      </w:r>
      <w:r w:rsidR="001376A0" w:rsidRPr="00660491">
        <w:rPr>
          <w:rFonts w:ascii="Times New Roman" w:hAnsi="Times New Roman"/>
          <w:sz w:val="30"/>
          <w:szCs w:val="30"/>
          <w:lang w:val="ru-RU"/>
        </w:rPr>
        <w:t xml:space="preserve">  </w:t>
      </w:r>
    </w:p>
    <w:p w:rsidR="008F70A5" w:rsidRPr="00660491" w:rsidRDefault="001376A0"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 xml:space="preserve"> </w:t>
      </w:r>
      <w:r w:rsidR="000B6521" w:rsidRPr="00660491">
        <w:rPr>
          <w:rFonts w:ascii="Times New Roman" w:hAnsi="Times New Roman"/>
          <w:sz w:val="30"/>
          <w:szCs w:val="30"/>
          <w:lang w:val="ru-RU"/>
        </w:rPr>
        <w:t>К</w:t>
      </w:r>
      <w:r w:rsidRPr="00660491">
        <w:rPr>
          <w:rFonts w:ascii="Times New Roman" w:hAnsi="Times New Roman"/>
          <w:sz w:val="30"/>
          <w:szCs w:val="30"/>
          <w:lang w:val="ru-RU"/>
        </w:rPr>
        <w:t xml:space="preserve">оличество учреждений, в которых отсутствуют профсоюзные организации, </w:t>
      </w:r>
      <w:r w:rsidR="000B6521" w:rsidRPr="00660491">
        <w:rPr>
          <w:rFonts w:ascii="Times New Roman" w:hAnsi="Times New Roman"/>
          <w:sz w:val="30"/>
          <w:szCs w:val="30"/>
          <w:lang w:val="ru-RU"/>
        </w:rPr>
        <w:t>увеличилось</w:t>
      </w:r>
      <w:r w:rsidR="008678CC" w:rsidRPr="00660491">
        <w:rPr>
          <w:rFonts w:ascii="Times New Roman" w:hAnsi="Times New Roman"/>
          <w:sz w:val="30"/>
          <w:szCs w:val="30"/>
          <w:lang w:val="ru-RU"/>
        </w:rPr>
        <w:t xml:space="preserve"> до </w:t>
      </w:r>
      <w:r w:rsidR="000B6521" w:rsidRPr="00660491">
        <w:rPr>
          <w:rFonts w:ascii="Times New Roman" w:hAnsi="Times New Roman"/>
          <w:sz w:val="30"/>
          <w:szCs w:val="30"/>
          <w:lang w:val="ru-RU"/>
        </w:rPr>
        <w:t>11</w:t>
      </w:r>
      <w:r w:rsidRPr="00660491">
        <w:rPr>
          <w:rFonts w:ascii="Times New Roman" w:hAnsi="Times New Roman"/>
          <w:sz w:val="30"/>
          <w:szCs w:val="30"/>
          <w:lang w:val="ru-RU"/>
        </w:rPr>
        <w:t xml:space="preserve"> (на начало отчетного периода было </w:t>
      </w:r>
      <w:r w:rsidR="000B6521" w:rsidRPr="00660491">
        <w:rPr>
          <w:rFonts w:ascii="Times New Roman" w:hAnsi="Times New Roman"/>
          <w:sz w:val="30"/>
          <w:szCs w:val="30"/>
          <w:lang w:val="ru-RU"/>
        </w:rPr>
        <w:t>6): в МБОУ «</w:t>
      </w:r>
      <w:r w:rsidRPr="00660491">
        <w:rPr>
          <w:rFonts w:ascii="Times New Roman" w:hAnsi="Times New Roman"/>
          <w:sz w:val="30"/>
          <w:szCs w:val="30"/>
          <w:lang w:val="ru-RU"/>
        </w:rPr>
        <w:t>СОШ №</w:t>
      </w:r>
      <w:r w:rsidR="000B6521" w:rsidRPr="00660491">
        <w:rPr>
          <w:rFonts w:ascii="Times New Roman" w:hAnsi="Times New Roman"/>
          <w:sz w:val="30"/>
          <w:szCs w:val="30"/>
          <w:lang w:val="ru-RU"/>
        </w:rPr>
        <w:t>18</w:t>
      </w:r>
      <w:r w:rsidRPr="00660491">
        <w:rPr>
          <w:rFonts w:ascii="Times New Roman" w:hAnsi="Times New Roman"/>
          <w:sz w:val="30"/>
          <w:szCs w:val="30"/>
          <w:lang w:val="ru-RU"/>
        </w:rPr>
        <w:t>»</w:t>
      </w:r>
      <w:r w:rsidR="000B6521" w:rsidRPr="00660491">
        <w:rPr>
          <w:rFonts w:ascii="Times New Roman" w:hAnsi="Times New Roman"/>
          <w:sz w:val="30"/>
          <w:szCs w:val="30"/>
          <w:lang w:val="ru-RU"/>
        </w:rPr>
        <w:t>;</w:t>
      </w:r>
      <w:r w:rsidRPr="00660491">
        <w:rPr>
          <w:rFonts w:ascii="Times New Roman" w:hAnsi="Times New Roman"/>
          <w:sz w:val="30"/>
          <w:szCs w:val="30"/>
          <w:lang w:val="ru-RU"/>
        </w:rPr>
        <w:t xml:space="preserve"> в </w:t>
      </w:r>
      <w:r w:rsidR="000B6521" w:rsidRPr="00660491">
        <w:rPr>
          <w:rFonts w:ascii="Times New Roman" w:hAnsi="Times New Roman"/>
          <w:sz w:val="30"/>
          <w:szCs w:val="30"/>
          <w:lang w:val="ru-RU"/>
        </w:rPr>
        <w:t xml:space="preserve">4 </w:t>
      </w:r>
      <w:r w:rsidRPr="00660491">
        <w:rPr>
          <w:rFonts w:ascii="Times New Roman" w:hAnsi="Times New Roman"/>
          <w:sz w:val="30"/>
          <w:szCs w:val="30"/>
          <w:lang w:val="ru-RU"/>
        </w:rPr>
        <w:t>дошкольн</w:t>
      </w:r>
      <w:r w:rsidR="000B6521" w:rsidRPr="00660491">
        <w:rPr>
          <w:rFonts w:ascii="Times New Roman" w:hAnsi="Times New Roman"/>
          <w:sz w:val="30"/>
          <w:szCs w:val="30"/>
          <w:lang w:val="ru-RU"/>
        </w:rPr>
        <w:t>ых</w:t>
      </w:r>
      <w:r w:rsidRPr="00660491">
        <w:rPr>
          <w:rFonts w:ascii="Times New Roman" w:hAnsi="Times New Roman"/>
          <w:sz w:val="30"/>
          <w:szCs w:val="30"/>
          <w:lang w:val="ru-RU"/>
        </w:rPr>
        <w:t xml:space="preserve"> образователь</w:t>
      </w:r>
      <w:r w:rsidR="000B6521" w:rsidRPr="00660491">
        <w:rPr>
          <w:rFonts w:ascii="Times New Roman" w:hAnsi="Times New Roman"/>
          <w:sz w:val="30"/>
          <w:szCs w:val="30"/>
          <w:lang w:val="ru-RU"/>
        </w:rPr>
        <w:t>ных</w:t>
      </w:r>
      <w:r w:rsidRPr="00660491">
        <w:rPr>
          <w:rFonts w:ascii="Times New Roman" w:hAnsi="Times New Roman"/>
          <w:sz w:val="30"/>
          <w:szCs w:val="30"/>
          <w:lang w:val="ru-RU"/>
        </w:rPr>
        <w:t xml:space="preserve"> учреждени</w:t>
      </w:r>
      <w:r w:rsidR="000B6521" w:rsidRPr="00660491">
        <w:rPr>
          <w:rFonts w:ascii="Times New Roman" w:hAnsi="Times New Roman"/>
          <w:sz w:val="30"/>
          <w:szCs w:val="30"/>
          <w:lang w:val="ru-RU"/>
        </w:rPr>
        <w:t xml:space="preserve">ях – </w:t>
      </w:r>
      <w:r w:rsidR="00654C0F">
        <w:rPr>
          <w:rFonts w:ascii="Times New Roman" w:hAnsi="Times New Roman"/>
          <w:sz w:val="30"/>
          <w:szCs w:val="30"/>
          <w:lang w:val="ru-RU"/>
        </w:rPr>
        <w:t>№№</w:t>
      </w:r>
      <w:r w:rsidR="000B6521" w:rsidRPr="00660491">
        <w:rPr>
          <w:rFonts w:ascii="Times New Roman" w:hAnsi="Times New Roman"/>
          <w:sz w:val="30"/>
          <w:szCs w:val="30"/>
          <w:lang w:val="ru-RU"/>
        </w:rPr>
        <w:t xml:space="preserve">18, 19, 83, 80; в 3 организациях дополнительного образования – ДЮСШ № 3, 4, ДЮСШ ДАО; </w:t>
      </w:r>
      <w:r w:rsidR="008F70A5" w:rsidRPr="00660491">
        <w:rPr>
          <w:rFonts w:ascii="Times New Roman" w:hAnsi="Times New Roman"/>
          <w:sz w:val="30"/>
          <w:szCs w:val="30"/>
          <w:lang w:val="ru-RU"/>
        </w:rPr>
        <w:t>в 3 организациях, относящихся к категории «другие» - Футбольный клуб «Астрахань», Центр развития плавания, Центр боевых единоборств.</w:t>
      </w:r>
    </w:p>
    <w:p w:rsidR="001376A0" w:rsidRPr="00660491" w:rsidRDefault="001376A0"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Продолжается работа по мотивации профсоюзного членства    с профсоюзными организациями, в которых членов П</w:t>
      </w:r>
      <w:r w:rsidR="008F70A5" w:rsidRPr="00660491">
        <w:rPr>
          <w:rFonts w:ascii="Times New Roman" w:hAnsi="Times New Roman"/>
          <w:sz w:val="30"/>
          <w:szCs w:val="30"/>
          <w:lang w:val="ru-RU"/>
        </w:rPr>
        <w:t xml:space="preserve">рофсоюза </w:t>
      </w:r>
      <w:r w:rsidR="008678CC" w:rsidRPr="00660491">
        <w:rPr>
          <w:rFonts w:ascii="Times New Roman" w:hAnsi="Times New Roman"/>
          <w:sz w:val="30"/>
          <w:szCs w:val="30"/>
          <w:lang w:val="ru-RU"/>
        </w:rPr>
        <w:t xml:space="preserve">менее 50% </w:t>
      </w:r>
      <w:r w:rsidRPr="00660491">
        <w:rPr>
          <w:rFonts w:ascii="Times New Roman" w:hAnsi="Times New Roman"/>
          <w:sz w:val="30"/>
          <w:szCs w:val="30"/>
          <w:lang w:val="ru-RU"/>
        </w:rPr>
        <w:t>коллектива</w:t>
      </w:r>
      <w:r w:rsidR="00654C0F">
        <w:rPr>
          <w:rFonts w:ascii="Times New Roman" w:hAnsi="Times New Roman"/>
          <w:sz w:val="30"/>
          <w:szCs w:val="30"/>
          <w:lang w:val="ru-RU"/>
        </w:rPr>
        <w:t>.</w:t>
      </w:r>
      <w:r w:rsidR="008678CC" w:rsidRPr="00660491">
        <w:rPr>
          <w:rFonts w:ascii="Times New Roman" w:hAnsi="Times New Roman"/>
          <w:sz w:val="30"/>
          <w:szCs w:val="30"/>
          <w:lang w:val="ru-RU"/>
        </w:rPr>
        <w:t xml:space="preserve"> </w:t>
      </w:r>
      <w:r w:rsidR="00654C0F">
        <w:rPr>
          <w:rFonts w:ascii="Times New Roman" w:hAnsi="Times New Roman"/>
          <w:sz w:val="30"/>
          <w:szCs w:val="30"/>
          <w:lang w:val="ru-RU"/>
        </w:rPr>
        <w:t>Т</w:t>
      </w:r>
      <w:r w:rsidRPr="00660491">
        <w:rPr>
          <w:rFonts w:ascii="Times New Roman" w:hAnsi="Times New Roman"/>
          <w:sz w:val="30"/>
          <w:szCs w:val="30"/>
          <w:lang w:val="ru-RU"/>
        </w:rPr>
        <w:t xml:space="preserve">аких организаций </w:t>
      </w:r>
      <w:r w:rsidR="008F70A5" w:rsidRPr="00660491">
        <w:rPr>
          <w:rFonts w:ascii="Times New Roman" w:hAnsi="Times New Roman"/>
          <w:sz w:val="30"/>
          <w:szCs w:val="30"/>
          <w:lang w:val="ru-RU"/>
        </w:rPr>
        <w:t>–</w:t>
      </w:r>
      <w:r w:rsidRPr="00660491">
        <w:rPr>
          <w:rFonts w:ascii="Times New Roman" w:hAnsi="Times New Roman"/>
          <w:sz w:val="30"/>
          <w:szCs w:val="30"/>
          <w:lang w:val="ru-RU"/>
        </w:rPr>
        <w:t xml:space="preserve"> </w:t>
      </w:r>
      <w:r w:rsidR="008F70A5" w:rsidRPr="00660491">
        <w:rPr>
          <w:rFonts w:ascii="Times New Roman" w:hAnsi="Times New Roman"/>
          <w:sz w:val="30"/>
          <w:szCs w:val="30"/>
          <w:lang w:val="ru-RU"/>
        </w:rPr>
        <w:t xml:space="preserve">9 (Гимназия №3, МБОУ «СОШ №6», 35, </w:t>
      </w:r>
      <w:r w:rsidR="008F70A5" w:rsidRPr="00660491">
        <w:rPr>
          <w:rFonts w:ascii="Times New Roman" w:hAnsi="Times New Roman"/>
          <w:sz w:val="30"/>
          <w:szCs w:val="30"/>
          <w:lang w:val="ru-RU"/>
        </w:rPr>
        <w:lastRenderedPageBreak/>
        <w:t>49, прогимназия №3, ДОУ №29, 108, центры дополнительного образования «Успех» и «Ровесник»)</w:t>
      </w:r>
      <w:r w:rsidRPr="00660491">
        <w:rPr>
          <w:rFonts w:ascii="Times New Roman" w:hAnsi="Times New Roman"/>
          <w:sz w:val="30"/>
          <w:szCs w:val="30"/>
          <w:lang w:val="ru-RU"/>
        </w:rPr>
        <w:t xml:space="preserve">. </w:t>
      </w:r>
    </w:p>
    <w:p w:rsidR="001376A0" w:rsidRPr="00660491" w:rsidRDefault="001376A0"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Активизиров</w:t>
      </w:r>
      <w:r w:rsidR="008F70A5" w:rsidRPr="00660491">
        <w:rPr>
          <w:rFonts w:ascii="Times New Roman" w:hAnsi="Times New Roman"/>
          <w:sz w:val="30"/>
          <w:szCs w:val="30"/>
          <w:lang w:val="ru-RU"/>
        </w:rPr>
        <w:t xml:space="preserve">ана </w:t>
      </w:r>
      <w:r w:rsidRPr="00660491">
        <w:rPr>
          <w:rFonts w:ascii="Times New Roman" w:hAnsi="Times New Roman"/>
          <w:sz w:val="30"/>
          <w:szCs w:val="30"/>
          <w:lang w:val="ru-RU"/>
        </w:rPr>
        <w:t xml:space="preserve">работа по привлечению в профсоюзное членство ветеранов педагогического труда, не работающих в настоящее время.  </w:t>
      </w:r>
    </w:p>
    <w:p w:rsidR="001376A0" w:rsidRDefault="001376A0"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t xml:space="preserve">     </w:t>
      </w:r>
      <w:r w:rsidR="008F70A5" w:rsidRPr="00660491">
        <w:rPr>
          <w:rFonts w:ascii="Times New Roman" w:hAnsi="Times New Roman"/>
          <w:b/>
          <w:sz w:val="30"/>
          <w:szCs w:val="30"/>
          <w:lang w:val="ru-RU"/>
        </w:rPr>
        <w:t xml:space="preserve">      </w:t>
      </w:r>
      <w:r w:rsidR="008F70A5" w:rsidRPr="00660491">
        <w:rPr>
          <w:rFonts w:ascii="Times New Roman" w:hAnsi="Times New Roman"/>
          <w:sz w:val="30"/>
          <w:szCs w:val="30"/>
          <w:lang w:val="ru-RU"/>
        </w:rPr>
        <w:t xml:space="preserve">В течение отчетного периода </w:t>
      </w:r>
      <w:r w:rsidRPr="00660491">
        <w:rPr>
          <w:rFonts w:ascii="Times New Roman" w:hAnsi="Times New Roman"/>
          <w:sz w:val="30"/>
          <w:szCs w:val="30"/>
          <w:lang w:val="ru-RU"/>
        </w:rPr>
        <w:t>принято в Профсоюз</w:t>
      </w:r>
      <w:r w:rsidR="008678CC" w:rsidRPr="00660491">
        <w:rPr>
          <w:rFonts w:ascii="Times New Roman" w:hAnsi="Times New Roman"/>
          <w:sz w:val="30"/>
          <w:szCs w:val="30"/>
          <w:lang w:val="ru-RU"/>
        </w:rPr>
        <w:t xml:space="preserve"> </w:t>
      </w:r>
      <w:r w:rsidR="008F70A5" w:rsidRPr="00660491">
        <w:rPr>
          <w:rFonts w:ascii="Times New Roman" w:hAnsi="Times New Roman"/>
          <w:sz w:val="30"/>
          <w:szCs w:val="30"/>
          <w:lang w:val="ru-RU"/>
        </w:rPr>
        <w:t>853</w:t>
      </w:r>
      <w:r w:rsidRPr="00660491">
        <w:rPr>
          <w:rFonts w:ascii="Times New Roman" w:hAnsi="Times New Roman"/>
          <w:sz w:val="30"/>
          <w:szCs w:val="30"/>
          <w:lang w:val="ru-RU"/>
        </w:rPr>
        <w:t xml:space="preserve"> человека</w:t>
      </w:r>
      <w:r w:rsidR="008678CC" w:rsidRPr="00660491">
        <w:rPr>
          <w:rFonts w:ascii="Times New Roman" w:hAnsi="Times New Roman"/>
          <w:sz w:val="30"/>
          <w:szCs w:val="30"/>
          <w:lang w:val="ru-RU"/>
        </w:rPr>
        <w:t xml:space="preserve">, </w:t>
      </w:r>
      <w:r w:rsidRPr="00660491">
        <w:rPr>
          <w:rFonts w:ascii="Times New Roman" w:hAnsi="Times New Roman"/>
          <w:sz w:val="30"/>
          <w:szCs w:val="30"/>
          <w:lang w:val="ru-RU"/>
        </w:rPr>
        <w:t xml:space="preserve">выбыло </w:t>
      </w:r>
      <w:r w:rsidR="008F70A5" w:rsidRPr="00660491">
        <w:rPr>
          <w:rFonts w:ascii="Times New Roman" w:hAnsi="Times New Roman"/>
          <w:sz w:val="30"/>
          <w:szCs w:val="30"/>
          <w:lang w:val="ru-RU"/>
        </w:rPr>
        <w:t>459</w:t>
      </w:r>
      <w:r w:rsidRPr="00660491">
        <w:rPr>
          <w:rFonts w:ascii="Times New Roman" w:hAnsi="Times New Roman"/>
          <w:sz w:val="30"/>
          <w:szCs w:val="30"/>
          <w:lang w:val="ru-RU"/>
        </w:rPr>
        <w:t xml:space="preserve"> че</w:t>
      </w:r>
      <w:r w:rsidR="008F70A5" w:rsidRPr="00660491">
        <w:rPr>
          <w:rFonts w:ascii="Times New Roman" w:hAnsi="Times New Roman"/>
          <w:sz w:val="30"/>
          <w:szCs w:val="30"/>
          <w:lang w:val="ru-RU"/>
        </w:rPr>
        <w:t>ловек, из них по собственному желанию – 351 человек.</w:t>
      </w:r>
    </w:p>
    <w:p w:rsidR="00654C0F" w:rsidRPr="004B3E63" w:rsidRDefault="00052FF3" w:rsidP="004B3E63">
      <w:pPr>
        <w:spacing w:after="0" w:line="240" w:lineRule="auto"/>
        <w:ind w:firstLine="0"/>
        <w:jc w:val="both"/>
        <w:rPr>
          <w:rFonts w:ascii="Times New Roman" w:hAnsi="Times New Roman"/>
          <w:sz w:val="30"/>
          <w:szCs w:val="30"/>
          <w:lang w:val="ru-RU"/>
        </w:rPr>
      </w:pPr>
      <w:r>
        <w:rPr>
          <w:rFonts w:ascii="Times New Roman" w:hAnsi="Times New Roman"/>
          <w:sz w:val="30"/>
          <w:szCs w:val="30"/>
          <w:lang w:val="ru-RU"/>
        </w:rPr>
        <w:t xml:space="preserve">           </w:t>
      </w:r>
    </w:p>
    <w:p w:rsidR="001376A0" w:rsidRPr="00660491" w:rsidRDefault="001376A0" w:rsidP="004B3E63">
      <w:pPr>
        <w:numPr>
          <w:ilvl w:val="0"/>
          <w:numId w:val="1"/>
        </w:numPr>
        <w:spacing w:after="0" w:line="240" w:lineRule="auto"/>
        <w:ind w:left="0" w:firstLine="567"/>
        <w:jc w:val="center"/>
        <w:rPr>
          <w:rFonts w:ascii="Times New Roman" w:hAnsi="Times New Roman"/>
          <w:b/>
          <w:sz w:val="30"/>
          <w:szCs w:val="30"/>
          <w:lang w:val="ru-RU"/>
        </w:rPr>
      </w:pPr>
      <w:r w:rsidRPr="00660491">
        <w:rPr>
          <w:rFonts w:ascii="Times New Roman" w:hAnsi="Times New Roman"/>
          <w:b/>
          <w:sz w:val="30"/>
          <w:szCs w:val="30"/>
          <w:lang w:val="ru-RU"/>
        </w:rPr>
        <w:t>ОРГАНИЗАЦИОННОЕ УКРЕПЛЕНИЕ ПРОФСОЮЗА</w:t>
      </w:r>
    </w:p>
    <w:p w:rsidR="001376A0" w:rsidRPr="00660491" w:rsidRDefault="001376A0" w:rsidP="004B3E63">
      <w:pPr>
        <w:spacing w:after="0" w:line="240" w:lineRule="auto"/>
        <w:ind w:firstLine="0"/>
        <w:jc w:val="center"/>
        <w:rPr>
          <w:rFonts w:ascii="Times New Roman" w:hAnsi="Times New Roman"/>
          <w:sz w:val="30"/>
          <w:szCs w:val="30"/>
          <w:lang w:val="ru-RU"/>
        </w:rPr>
      </w:pPr>
    </w:p>
    <w:p w:rsidR="001376A0" w:rsidRPr="00660491" w:rsidRDefault="001376A0" w:rsidP="004B3E63">
      <w:pPr>
        <w:spacing w:after="0" w:line="240" w:lineRule="auto"/>
        <w:ind w:firstLine="708"/>
        <w:jc w:val="both"/>
        <w:rPr>
          <w:rFonts w:ascii="Times New Roman" w:hAnsi="Times New Roman"/>
          <w:sz w:val="30"/>
          <w:szCs w:val="30"/>
          <w:lang w:val="ru-RU"/>
        </w:rPr>
      </w:pPr>
      <w:r w:rsidRPr="00660491">
        <w:rPr>
          <w:rFonts w:ascii="Times New Roman" w:hAnsi="Times New Roman"/>
          <w:sz w:val="30"/>
          <w:szCs w:val="30"/>
          <w:lang w:val="ru-RU"/>
        </w:rPr>
        <w:t>Раб</w:t>
      </w:r>
      <w:r w:rsidR="008F70A5" w:rsidRPr="00660491">
        <w:rPr>
          <w:rFonts w:ascii="Times New Roman" w:hAnsi="Times New Roman"/>
          <w:sz w:val="30"/>
          <w:szCs w:val="30"/>
          <w:lang w:val="ru-RU"/>
        </w:rPr>
        <w:t xml:space="preserve">ота </w:t>
      </w:r>
      <w:r w:rsidRPr="00660491">
        <w:rPr>
          <w:rFonts w:ascii="Times New Roman" w:hAnsi="Times New Roman"/>
          <w:sz w:val="30"/>
          <w:szCs w:val="30"/>
          <w:lang w:val="ru-RU"/>
        </w:rPr>
        <w:t xml:space="preserve">городской организации </w:t>
      </w:r>
      <w:proofErr w:type="gramStart"/>
      <w:r w:rsidRPr="00660491">
        <w:rPr>
          <w:rFonts w:ascii="Times New Roman" w:hAnsi="Times New Roman"/>
          <w:sz w:val="30"/>
          <w:szCs w:val="30"/>
          <w:lang w:val="ru-RU"/>
        </w:rPr>
        <w:t>Профсоюза  в</w:t>
      </w:r>
      <w:proofErr w:type="gramEnd"/>
      <w:r w:rsidRPr="00660491">
        <w:rPr>
          <w:rFonts w:ascii="Times New Roman" w:hAnsi="Times New Roman"/>
          <w:sz w:val="30"/>
          <w:szCs w:val="30"/>
          <w:lang w:val="ru-RU"/>
        </w:rPr>
        <w:t xml:space="preserve"> отчетный период проводилась в соответствии с планом основных мероприятий.</w:t>
      </w:r>
    </w:p>
    <w:p w:rsidR="00BD3B48" w:rsidRPr="00660491" w:rsidRDefault="001376A0" w:rsidP="004B3E63">
      <w:pPr>
        <w:spacing w:after="0" w:line="240" w:lineRule="auto"/>
        <w:jc w:val="both"/>
        <w:rPr>
          <w:rFonts w:ascii="Times New Roman" w:hAnsi="Times New Roman"/>
          <w:sz w:val="30"/>
          <w:szCs w:val="30"/>
          <w:lang w:val="ru-RU"/>
        </w:rPr>
      </w:pPr>
      <w:r w:rsidRPr="00660491">
        <w:rPr>
          <w:rFonts w:ascii="Times New Roman" w:hAnsi="Times New Roman"/>
          <w:sz w:val="30"/>
          <w:szCs w:val="30"/>
          <w:lang w:val="ru-RU"/>
        </w:rPr>
        <w:t xml:space="preserve">      В соответствии с установленными нормами и планом работы проведены заседания выборных коллегиальных органов городской организации Профсоюза: проведено </w:t>
      </w:r>
      <w:r w:rsidR="00141B7E" w:rsidRPr="00660491">
        <w:rPr>
          <w:rFonts w:ascii="Times New Roman" w:hAnsi="Times New Roman"/>
          <w:sz w:val="30"/>
          <w:szCs w:val="30"/>
          <w:lang w:val="ru-RU"/>
        </w:rPr>
        <w:t>4</w:t>
      </w:r>
      <w:r w:rsidRPr="00660491">
        <w:rPr>
          <w:rFonts w:ascii="Times New Roman" w:hAnsi="Times New Roman"/>
          <w:sz w:val="30"/>
          <w:szCs w:val="30"/>
          <w:lang w:val="ru-RU"/>
        </w:rPr>
        <w:t xml:space="preserve"> заседани</w:t>
      </w:r>
      <w:r w:rsidR="00141B7E" w:rsidRPr="00660491">
        <w:rPr>
          <w:rFonts w:ascii="Times New Roman" w:hAnsi="Times New Roman"/>
          <w:sz w:val="30"/>
          <w:szCs w:val="30"/>
          <w:lang w:val="ru-RU"/>
        </w:rPr>
        <w:t>я</w:t>
      </w:r>
      <w:r w:rsidRPr="00660491">
        <w:rPr>
          <w:rFonts w:ascii="Times New Roman" w:hAnsi="Times New Roman"/>
          <w:sz w:val="30"/>
          <w:szCs w:val="30"/>
          <w:lang w:val="ru-RU"/>
        </w:rPr>
        <w:t xml:space="preserve"> Президиума, </w:t>
      </w:r>
      <w:r w:rsidR="00525FAA" w:rsidRPr="00660491">
        <w:rPr>
          <w:rFonts w:ascii="Times New Roman" w:hAnsi="Times New Roman"/>
          <w:sz w:val="30"/>
          <w:szCs w:val="30"/>
          <w:lang w:val="ru-RU"/>
        </w:rPr>
        <w:t xml:space="preserve">2 пленарных заседания Совета, </w:t>
      </w:r>
      <w:r w:rsidRPr="00660491">
        <w:rPr>
          <w:rFonts w:ascii="Times New Roman" w:hAnsi="Times New Roman"/>
          <w:sz w:val="30"/>
          <w:szCs w:val="30"/>
          <w:lang w:val="ru-RU"/>
        </w:rPr>
        <w:t xml:space="preserve">на которых рассмотрено </w:t>
      </w:r>
      <w:r w:rsidR="00525FAA" w:rsidRPr="00660491">
        <w:rPr>
          <w:rFonts w:ascii="Times New Roman" w:hAnsi="Times New Roman"/>
          <w:sz w:val="30"/>
          <w:szCs w:val="30"/>
          <w:lang w:val="ru-RU"/>
        </w:rPr>
        <w:t>39</w:t>
      </w:r>
      <w:r w:rsidRPr="00660491">
        <w:rPr>
          <w:rFonts w:ascii="Times New Roman" w:hAnsi="Times New Roman"/>
          <w:sz w:val="30"/>
          <w:szCs w:val="30"/>
          <w:lang w:val="ru-RU"/>
        </w:rPr>
        <w:t xml:space="preserve"> вопросов</w:t>
      </w:r>
      <w:r w:rsidR="00D06FC7" w:rsidRPr="00660491">
        <w:rPr>
          <w:rFonts w:ascii="Times New Roman" w:hAnsi="Times New Roman"/>
          <w:sz w:val="30"/>
          <w:szCs w:val="30"/>
          <w:lang w:val="ru-RU"/>
        </w:rPr>
        <w:t xml:space="preserve">, 3 </w:t>
      </w:r>
      <w:r w:rsidR="00100959" w:rsidRPr="00660491">
        <w:rPr>
          <w:rFonts w:ascii="Times New Roman" w:hAnsi="Times New Roman"/>
          <w:sz w:val="30"/>
          <w:szCs w:val="30"/>
          <w:lang w:val="ru-RU"/>
        </w:rPr>
        <w:t>заседания Молодежного</w:t>
      </w:r>
      <w:r w:rsidR="00DE5704" w:rsidRPr="00660491">
        <w:rPr>
          <w:rFonts w:ascii="Times New Roman" w:hAnsi="Times New Roman"/>
          <w:sz w:val="30"/>
          <w:szCs w:val="30"/>
          <w:lang w:val="ru-RU"/>
        </w:rPr>
        <w:t xml:space="preserve"> с</w:t>
      </w:r>
      <w:r w:rsidR="00100959" w:rsidRPr="00660491">
        <w:rPr>
          <w:rFonts w:ascii="Times New Roman" w:hAnsi="Times New Roman"/>
          <w:sz w:val="30"/>
          <w:szCs w:val="30"/>
          <w:lang w:val="ru-RU"/>
        </w:rPr>
        <w:t xml:space="preserve">овета городской </w:t>
      </w:r>
      <w:r w:rsidR="00DF4797">
        <w:rPr>
          <w:rFonts w:ascii="Times New Roman" w:hAnsi="Times New Roman"/>
          <w:sz w:val="30"/>
          <w:szCs w:val="30"/>
          <w:lang w:val="ru-RU"/>
        </w:rPr>
        <w:t>организации Профсоюза.</w:t>
      </w:r>
    </w:p>
    <w:p w:rsidR="00635998" w:rsidRPr="00660491" w:rsidRDefault="00635998" w:rsidP="004B3E63">
      <w:pPr>
        <w:spacing w:after="0" w:line="240" w:lineRule="auto"/>
        <w:ind w:firstLine="567"/>
        <w:jc w:val="both"/>
        <w:rPr>
          <w:rFonts w:ascii="Times New Roman" w:hAnsi="Times New Roman"/>
          <w:sz w:val="30"/>
          <w:szCs w:val="30"/>
          <w:lang w:val="ru-RU"/>
        </w:rPr>
      </w:pPr>
      <w:r w:rsidRPr="00660491">
        <w:rPr>
          <w:rFonts w:ascii="Times New Roman" w:hAnsi="Times New Roman"/>
          <w:sz w:val="30"/>
          <w:szCs w:val="30"/>
          <w:lang w:val="ru-RU"/>
        </w:rPr>
        <w:t xml:space="preserve"> </w:t>
      </w:r>
      <w:r w:rsidR="00D06FC7" w:rsidRPr="00660491">
        <w:rPr>
          <w:rFonts w:ascii="Times New Roman" w:hAnsi="Times New Roman"/>
          <w:sz w:val="30"/>
          <w:szCs w:val="30"/>
          <w:lang w:val="ru-RU"/>
        </w:rPr>
        <w:t xml:space="preserve">В 2015 году продолжалось участие городской организации Профсоюза в работе рабочих групп областной отраслевой и муниципальной трехсторонних комиссий по совершенствованию систем оплаты труда на региональном и муниципальном уровнях, проведении общероссийского мониторинга о ходе выполнения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год в части повышения доли ставок заработной платы (должностных окладов) в структуре заработной платы педагогических работников.  </w:t>
      </w:r>
    </w:p>
    <w:p w:rsidR="001376A0" w:rsidRPr="00660491" w:rsidRDefault="00DE5704" w:rsidP="004B3E63">
      <w:pPr>
        <w:spacing w:after="0" w:line="240" w:lineRule="auto"/>
        <w:ind w:firstLine="0"/>
        <w:jc w:val="both"/>
        <w:rPr>
          <w:rFonts w:ascii="Times New Roman" w:hAnsi="Times New Roman"/>
          <w:sz w:val="30"/>
          <w:szCs w:val="30"/>
          <w:lang w:val="ru-RU" w:bidi="ar-SA"/>
        </w:rPr>
      </w:pPr>
      <w:r w:rsidRPr="00660491">
        <w:rPr>
          <w:rFonts w:ascii="Times New Roman" w:hAnsi="Times New Roman"/>
          <w:sz w:val="30"/>
          <w:szCs w:val="30"/>
          <w:lang w:val="ru-RU" w:bidi="ar-SA"/>
        </w:rPr>
        <w:t xml:space="preserve">      </w:t>
      </w:r>
      <w:r w:rsidR="00635998" w:rsidRPr="00660491">
        <w:rPr>
          <w:rFonts w:ascii="Times New Roman" w:hAnsi="Times New Roman"/>
          <w:sz w:val="30"/>
          <w:szCs w:val="30"/>
          <w:lang w:val="ru-RU" w:bidi="ar-SA"/>
        </w:rPr>
        <w:t xml:space="preserve">   </w:t>
      </w:r>
      <w:r w:rsidR="000B1D74" w:rsidRPr="00660491">
        <w:rPr>
          <w:rFonts w:ascii="Times New Roman" w:hAnsi="Times New Roman"/>
          <w:sz w:val="30"/>
          <w:szCs w:val="30"/>
          <w:lang w:val="ru-RU" w:bidi="ar-SA"/>
        </w:rPr>
        <w:t xml:space="preserve">Члены президиума городской организации Профсоюза активно работали над внесением изменений в действующее областное отраслевое соглашение и над заключением отраслевого соглашения на новый срок. </w:t>
      </w:r>
    </w:p>
    <w:p w:rsidR="000B1D74" w:rsidRPr="00660491" w:rsidRDefault="000B1D74" w:rsidP="004B3E63">
      <w:pPr>
        <w:spacing w:after="0" w:line="240" w:lineRule="auto"/>
        <w:ind w:firstLine="567"/>
        <w:jc w:val="both"/>
        <w:rPr>
          <w:rFonts w:ascii="Times New Roman" w:hAnsi="Times New Roman"/>
          <w:sz w:val="30"/>
          <w:szCs w:val="30"/>
          <w:lang w:val="ru-RU"/>
        </w:rPr>
      </w:pPr>
      <w:r w:rsidRPr="00660491">
        <w:rPr>
          <w:rFonts w:ascii="Times New Roman" w:hAnsi="Times New Roman"/>
          <w:sz w:val="30"/>
          <w:szCs w:val="30"/>
          <w:lang w:val="ru-RU"/>
        </w:rPr>
        <w:t>Состоял</w:t>
      </w:r>
      <w:r w:rsidR="00DF4797">
        <w:rPr>
          <w:rFonts w:ascii="Times New Roman" w:hAnsi="Times New Roman"/>
          <w:sz w:val="30"/>
          <w:szCs w:val="30"/>
          <w:lang w:val="ru-RU"/>
        </w:rPr>
        <w:t>и</w:t>
      </w:r>
      <w:r w:rsidRPr="00660491">
        <w:rPr>
          <w:rFonts w:ascii="Times New Roman" w:hAnsi="Times New Roman"/>
          <w:sz w:val="30"/>
          <w:szCs w:val="30"/>
          <w:lang w:val="ru-RU"/>
        </w:rPr>
        <w:t>сь 1 заседание муниципальной трехсторонней комиссии по регулированию социально – трудовых отношений в сфере образования, 4 заседания рабочей группы муниципальной трехсторонней комиссии, на которых обсуждались проект отраслевого трехстороннего соглашения, вопросы выполнения отраслевого муниципального соглашения.</w:t>
      </w:r>
    </w:p>
    <w:p w:rsidR="00635998" w:rsidRPr="00660491" w:rsidRDefault="000B1D74" w:rsidP="004B3E63">
      <w:pPr>
        <w:spacing w:after="0" w:line="240" w:lineRule="auto"/>
        <w:ind w:firstLine="0"/>
        <w:jc w:val="both"/>
        <w:rPr>
          <w:rFonts w:ascii="Times New Roman" w:hAnsi="Times New Roman"/>
          <w:sz w:val="30"/>
          <w:szCs w:val="30"/>
          <w:lang w:val="ru-RU" w:bidi="ar-SA"/>
        </w:rPr>
      </w:pPr>
      <w:r w:rsidRPr="00660491">
        <w:rPr>
          <w:rFonts w:ascii="Times New Roman" w:hAnsi="Times New Roman"/>
          <w:sz w:val="30"/>
          <w:szCs w:val="30"/>
          <w:lang w:val="ru-RU" w:bidi="ar-SA"/>
        </w:rPr>
        <w:t xml:space="preserve">        </w:t>
      </w:r>
      <w:r w:rsidR="00635998" w:rsidRPr="00660491">
        <w:rPr>
          <w:rFonts w:ascii="Times New Roman" w:hAnsi="Times New Roman"/>
          <w:sz w:val="30"/>
          <w:szCs w:val="30"/>
          <w:lang w:val="ru-RU" w:bidi="ar-SA"/>
        </w:rPr>
        <w:t>В течение 2015 года был</w:t>
      </w:r>
      <w:r w:rsidR="00585575" w:rsidRPr="00660491">
        <w:rPr>
          <w:rFonts w:ascii="Times New Roman" w:hAnsi="Times New Roman"/>
          <w:sz w:val="30"/>
          <w:szCs w:val="30"/>
          <w:lang w:val="ru-RU" w:bidi="ar-SA"/>
        </w:rPr>
        <w:t>и п</w:t>
      </w:r>
      <w:r w:rsidR="00635998" w:rsidRPr="00660491">
        <w:rPr>
          <w:rFonts w:ascii="Times New Roman" w:hAnsi="Times New Roman"/>
          <w:sz w:val="30"/>
          <w:szCs w:val="30"/>
          <w:lang w:val="ru-RU" w:bidi="ar-SA"/>
        </w:rPr>
        <w:t xml:space="preserve">роведены </w:t>
      </w:r>
      <w:r w:rsidR="00DF4797">
        <w:rPr>
          <w:rFonts w:ascii="Times New Roman" w:hAnsi="Times New Roman"/>
          <w:sz w:val="30"/>
          <w:szCs w:val="30"/>
          <w:lang w:val="ru-RU" w:bidi="ar-SA"/>
        </w:rPr>
        <w:t>6 обучающих</w:t>
      </w:r>
      <w:r w:rsidR="00585575" w:rsidRPr="00660491">
        <w:rPr>
          <w:rFonts w:ascii="Times New Roman" w:hAnsi="Times New Roman"/>
          <w:sz w:val="30"/>
          <w:szCs w:val="30"/>
          <w:lang w:val="ru-RU" w:bidi="ar-SA"/>
        </w:rPr>
        <w:t xml:space="preserve"> </w:t>
      </w:r>
      <w:r w:rsidR="00DF4797">
        <w:rPr>
          <w:rFonts w:ascii="Times New Roman" w:hAnsi="Times New Roman"/>
          <w:sz w:val="30"/>
          <w:szCs w:val="30"/>
          <w:lang w:val="ru-RU" w:bidi="ar-SA"/>
        </w:rPr>
        <w:t>семинаров</w:t>
      </w:r>
      <w:r w:rsidR="00635998" w:rsidRPr="00660491">
        <w:rPr>
          <w:rFonts w:ascii="Times New Roman" w:hAnsi="Times New Roman"/>
          <w:sz w:val="30"/>
          <w:szCs w:val="30"/>
          <w:lang w:val="ru-RU" w:bidi="ar-SA"/>
        </w:rPr>
        <w:t xml:space="preserve"> по темам:</w:t>
      </w:r>
    </w:p>
    <w:p w:rsidR="00635998" w:rsidRPr="00660491" w:rsidRDefault="00635998" w:rsidP="004B3E63">
      <w:pPr>
        <w:numPr>
          <w:ilvl w:val="0"/>
          <w:numId w:val="4"/>
        </w:numPr>
        <w:spacing w:after="0" w:line="240" w:lineRule="auto"/>
        <w:ind w:left="426"/>
        <w:contextualSpacing/>
        <w:jc w:val="both"/>
        <w:rPr>
          <w:rFonts w:ascii="Times New Roman" w:hAnsi="Times New Roman"/>
          <w:sz w:val="30"/>
          <w:szCs w:val="30"/>
          <w:lang w:val="ru-RU"/>
        </w:rPr>
      </w:pPr>
      <w:r w:rsidRPr="00660491">
        <w:rPr>
          <w:rFonts w:ascii="Times New Roman" w:hAnsi="Times New Roman"/>
          <w:sz w:val="30"/>
          <w:szCs w:val="30"/>
          <w:lang w:val="ru-RU"/>
        </w:rPr>
        <w:t xml:space="preserve">«Организация делопроизводства первичной профсоюзной организации», </w:t>
      </w:r>
    </w:p>
    <w:p w:rsidR="00635998" w:rsidRPr="00660491" w:rsidRDefault="00635998" w:rsidP="004B3E63">
      <w:pPr>
        <w:numPr>
          <w:ilvl w:val="0"/>
          <w:numId w:val="4"/>
        </w:numPr>
        <w:spacing w:after="0" w:line="240" w:lineRule="auto"/>
        <w:ind w:left="426"/>
        <w:contextualSpacing/>
        <w:jc w:val="both"/>
        <w:rPr>
          <w:rFonts w:ascii="Times New Roman" w:hAnsi="Times New Roman"/>
          <w:sz w:val="30"/>
          <w:szCs w:val="30"/>
          <w:lang w:val="ru-RU"/>
        </w:rPr>
      </w:pPr>
      <w:r w:rsidRPr="00660491">
        <w:rPr>
          <w:rFonts w:ascii="Times New Roman" w:hAnsi="Times New Roman"/>
          <w:sz w:val="30"/>
          <w:szCs w:val="30"/>
          <w:lang w:val="ru-RU"/>
        </w:rPr>
        <w:t>«Приоритеты профсоюзной работы в 2015/2016 учебном году»,</w:t>
      </w:r>
    </w:p>
    <w:p w:rsidR="00635998" w:rsidRPr="00660491" w:rsidRDefault="00635998" w:rsidP="004B3E63">
      <w:pPr>
        <w:numPr>
          <w:ilvl w:val="0"/>
          <w:numId w:val="4"/>
        </w:numPr>
        <w:spacing w:after="0" w:line="240" w:lineRule="auto"/>
        <w:ind w:left="426"/>
        <w:contextualSpacing/>
        <w:jc w:val="both"/>
        <w:rPr>
          <w:rFonts w:ascii="Times New Roman" w:hAnsi="Times New Roman"/>
          <w:sz w:val="30"/>
          <w:szCs w:val="30"/>
          <w:lang w:val="ru-RU"/>
        </w:rPr>
      </w:pPr>
      <w:r w:rsidRPr="00660491">
        <w:rPr>
          <w:rFonts w:ascii="Times New Roman" w:hAnsi="Times New Roman"/>
          <w:sz w:val="30"/>
          <w:szCs w:val="30"/>
          <w:lang w:val="ru-RU"/>
        </w:rPr>
        <w:t>«Мотивация профсоюзного членства. Закрепление в коллективных договорах учреждений социальных льгот и гарантий»,</w:t>
      </w:r>
    </w:p>
    <w:p w:rsidR="00635998" w:rsidRPr="00660491" w:rsidRDefault="00635998" w:rsidP="004B3E63">
      <w:pPr>
        <w:numPr>
          <w:ilvl w:val="0"/>
          <w:numId w:val="4"/>
        </w:numPr>
        <w:spacing w:after="0" w:line="240" w:lineRule="auto"/>
        <w:ind w:left="426"/>
        <w:contextualSpacing/>
        <w:jc w:val="both"/>
        <w:rPr>
          <w:rFonts w:ascii="Times New Roman" w:hAnsi="Times New Roman"/>
          <w:sz w:val="30"/>
          <w:szCs w:val="30"/>
        </w:rPr>
      </w:pPr>
      <w:r w:rsidRPr="00660491">
        <w:rPr>
          <w:rFonts w:ascii="Times New Roman" w:hAnsi="Times New Roman"/>
          <w:sz w:val="30"/>
          <w:szCs w:val="30"/>
          <w:lang w:val="ru-RU"/>
        </w:rPr>
        <w:lastRenderedPageBreak/>
        <w:t xml:space="preserve">«Внесение изменений в локальные акты образовательных учреждений. </w:t>
      </w:r>
      <w:proofErr w:type="spellStart"/>
      <w:r w:rsidRPr="00660491">
        <w:rPr>
          <w:rFonts w:ascii="Times New Roman" w:hAnsi="Times New Roman"/>
          <w:sz w:val="30"/>
          <w:szCs w:val="30"/>
        </w:rPr>
        <w:t>Осуществление</w:t>
      </w:r>
      <w:proofErr w:type="spellEnd"/>
      <w:r w:rsidRPr="00660491">
        <w:rPr>
          <w:rFonts w:ascii="Times New Roman" w:hAnsi="Times New Roman"/>
          <w:sz w:val="30"/>
          <w:szCs w:val="30"/>
        </w:rPr>
        <w:t xml:space="preserve"> </w:t>
      </w:r>
      <w:proofErr w:type="spellStart"/>
      <w:r w:rsidRPr="00660491">
        <w:rPr>
          <w:rFonts w:ascii="Times New Roman" w:hAnsi="Times New Roman"/>
          <w:sz w:val="30"/>
          <w:szCs w:val="30"/>
        </w:rPr>
        <w:t>текущего</w:t>
      </w:r>
      <w:proofErr w:type="spellEnd"/>
      <w:r w:rsidRPr="00660491">
        <w:rPr>
          <w:rFonts w:ascii="Times New Roman" w:hAnsi="Times New Roman"/>
          <w:sz w:val="30"/>
          <w:szCs w:val="30"/>
        </w:rPr>
        <w:t xml:space="preserve"> </w:t>
      </w:r>
      <w:proofErr w:type="spellStart"/>
      <w:r w:rsidRPr="00660491">
        <w:rPr>
          <w:rFonts w:ascii="Times New Roman" w:hAnsi="Times New Roman"/>
          <w:sz w:val="30"/>
          <w:szCs w:val="30"/>
        </w:rPr>
        <w:t>контроля</w:t>
      </w:r>
      <w:proofErr w:type="spellEnd"/>
      <w:r w:rsidRPr="00660491">
        <w:rPr>
          <w:rFonts w:ascii="Times New Roman" w:hAnsi="Times New Roman"/>
          <w:sz w:val="30"/>
          <w:szCs w:val="30"/>
        </w:rPr>
        <w:t xml:space="preserve"> </w:t>
      </w:r>
      <w:proofErr w:type="spellStart"/>
      <w:r w:rsidRPr="00660491">
        <w:rPr>
          <w:rFonts w:ascii="Times New Roman" w:hAnsi="Times New Roman"/>
          <w:sz w:val="30"/>
          <w:szCs w:val="30"/>
        </w:rPr>
        <w:t>за</w:t>
      </w:r>
      <w:proofErr w:type="spellEnd"/>
      <w:r w:rsidRPr="00660491">
        <w:rPr>
          <w:rFonts w:ascii="Times New Roman" w:hAnsi="Times New Roman"/>
          <w:sz w:val="30"/>
          <w:szCs w:val="30"/>
        </w:rPr>
        <w:t xml:space="preserve"> </w:t>
      </w:r>
      <w:proofErr w:type="spellStart"/>
      <w:r w:rsidRPr="00660491">
        <w:rPr>
          <w:rFonts w:ascii="Times New Roman" w:hAnsi="Times New Roman"/>
          <w:sz w:val="30"/>
          <w:szCs w:val="30"/>
        </w:rPr>
        <w:t>выполнением</w:t>
      </w:r>
      <w:proofErr w:type="spellEnd"/>
      <w:r w:rsidRPr="00660491">
        <w:rPr>
          <w:rFonts w:ascii="Times New Roman" w:hAnsi="Times New Roman"/>
          <w:sz w:val="30"/>
          <w:szCs w:val="30"/>
        </w:rPr>
        <w:t xml:space="preserve"> </w:t>
      </w:r>
      <w:proofErr w:type="spellStart"/>
      <w:r w:rsidRPr="00660491">
        <w:rPr>
          <w:rFonts w:ascii="Times New Roman" w:hAnsi="Times New Roman"/>
          <w:sz w:val="30"/>
          <w:szCs w:val="30"/>
        </w:rPr>
        <w:t>коллективного</w:t>
      </w:r>
      <w:proofErr w:type="spellEnd"/>
      <w:r w:rsidRPr="00660491">
        <w:rPr>
          <w:rFonts w:ascii="Times New Roman" w:hAnsi="Times New Roman"/>
          <w:sz w:val="30"/>
          <w:szCs w:val="30"/>
        </w:rPr>
        <w:t xml:space="preserve"> </w:t>
      </w:r>
      <w:proofErr w:type="spellStart"/>
      <w:r w:rsidRPr="00660491">
        <w:rPr>
          <w:rFonts w:ascii="Times New Roman" w:hAnsi="Times New Roman"/>
          <w:sz w:val="30"/>
          <w:szCs w:val="30"/>
        </w:rPr>
        <w:t>договора</w:t>
      </w:r>
      <w:proofErr w:type="spellEnd"/>
      <w:r w:rsidRPr="00660491">
        <w:rPr>
          <w:rFonts w:ascii="Times New Roman" w:hAnsi="Times New Roman"/>
          <w:sz w:val="30"/>
          <w:szCs w:val="30"/>
        </w:rPr>
        <w:t>»</w:t>
      </w:r>
    </w:p>
    <w:p w:rsidR="00635998" w:rsidRPr="00660491" w:rsidRDefault="00635998" w:rsidP="004B3E63">
      <w:pPr>
        <w:numPr>
          <w:ilvl w:val="0"/>
          <w:numId w:val="4"/>
        </w:numPr>
        <w:spacing w:after="0" w:line="240" w:lineRule="auto"/>
        <w:ind w:left="426"/>
        <w:contextualSpacing/>
        <w:jc w:val="both"/>
        <w:rPr>
          <w:rFonts w:ascii="Times New Roman" w:hAnsi="Times New Roman"/>
          <w:sz w:val="30"/>
          <w:szCs w:val="30"/>
          <w:lang w:val="ru-RU"/>
        </w:rPr>
      </w:pPr>
      <w:r w:rsidRPr="00660491">
        <w:rPr>
          <w:rFonts w:ascii="Times New Roman" w:hAnsi="Times New Roman"/>
          <w:sz w:val="30"/>
          <w:szCs w:val="30"/>
          <w:lang w:val="ru-RU"/>
        </w:rPr>
        <w:t>«Молодой педагог: проблемы и перспективы»,</w:t>
      </w:r>
    </w:p>
    <w:p w:rsidR="00635998" w:rsidRPr="00660491" w:rsidRDefault="00635998" w:rsidP="004B3E63">
      <w:pPr>
        <w:numPr>
          <w:ilvl w:val="0"/>
          <w:numId w:val="4"/>
        </w:numPr>
        <w:spacing w:after="0" w:line="240" w:lineRule="auto"/>
        <w:ind w:left="426"/>
        <w:contextualSpacing/>
        <w:jc w:val="both"/>
        <w:rPr>
          <w:rFonts w:ascii="Times New Roman" w:hAnsi="Times New Roman"/>
          <w:sz w:val="30"/>
          <w:szCs w:val="30"/>
          <w:lang w:val="ru-RU"/>
        </w:rPr>
      </w:pPr>
      <w:r w:rsidRPr="00660491">
        <w:rPr>
          <w:rFonts w:ascii="Times New Roman" w:hAnsi="Times New Roman"/>
          <w:sz w:val="30"/>
          <w:szCs w:val="30"/>
          <w:lang w:val="ru-RU"/>
        </w:rPr>
        <w:t>«Организация финансовой работы в ППО, планирование профсоюзного бюджета и отчетности».</w:t>
      </w:r>
    </w:p>
    <w:p w:rsidR="00585575" w:rsidRPr="00660491" w:rsidRDefault="00585575" w:rsidP="004B3E63">
      <w:pPr>
        <w:spacing w:after="0" w:line="240" w:lineRule="auto"/>
        <w:ind w:firstLine="567"/>
        <w:contextualSpacing/>
        <w:jc w:val="both"/>
        <w:rPr>
          <w:rFonts w:ascii="Times New Roman" w:hAnsi="Times New Roman"/>
          <w:sz w:val="30"/>
          <w:szCs w:val="30"/>
          <w:lang w:val="ru-RU"/>
        </w:rPr>
      </w:pPr>
      <w:r w:rsidRPr="00660491">
        <w:rPr>
          <w:rFonts w:ascii="Times New Roman" w:hAnsi="Times New Roman"/>
          <w:sz w:val="30"/>
          <w:szCs w:val="30"/>
          <w:lang w:val="ru-RU"/>
        </w:rPr>
        <w:t>Участие в семинарах приняли 920 профсоюзных активистов и руководителей образовательных учреждений.</w:t>
      </w:r>
    </w:p>
    <w:p w:rsidR="00FF754D" w:rsidRDefault="00041E76" w:rsidP="004B3E63">
      <w:pPr>
        <w:spacing w:after="0" w:line="240" w:lineRule="auto"/>
        <w:ind w:firstLine="567"/>
        <w:contextualSpacing/>
        <w:jc w:val="both"/>
        <w:rPr>
          <w:rFonts w:ascii="Times New Roman" w:hAnsi="Times New Roman"/>
          <w:sz w:val="30"/>
          <w:szCs w:val="30"/>
          <w:lang w:val="ru-RU"/>
        </w:rPr>
      </w:pPr>
      <w:r w:rsidRPr="00660491">
        <w:rPr>
          <w:rFonts w:ascii="Times New Roman" w:hAnsi="Times New Roman"/>
          <w:sz w:val="30"/>
          <w:szCs w:val="30"/>
          <w:lang w:val="ru-RU"/>
        </w:rPr>
        <w:t>Председателем организации Н.А.</w:t>
      </w:r>
      <w:r w:rsidR="00DF4797">
        <w:rPr>
          <w:rFonts w:ascii="Times New Roman" w:hAnsi="Times New Roman"/>
          <w:sz w:val="30"/>
          <w:szCs w:val="30"/>
          <w:lang w:val="ru-RU"/>
        </w:rPr>
        <w:t xml:space="preserve"> </w:t>
      </w:r>
      <w:r w:rsidRPr="00660491">
        <w:rPr>
          <w:rFonts w:ascii="Times New Roman" w:hAnsi="Times New Roman"/>
          <w:sz w:val="30"/>
          <w:szCs w:val="30"/>
          <w:lang w:val="ru-RU"/>
        </w:rPr>
        <w:t>Афанасьевой на областном семинаре для сторон социального партнерства в он</w:t>
      </w:r>
      <w:r w:rsidR="00120E63">
        <w:rPr>
          <w:rFonts w:ascii="Times New Roman" w:hAnsi="Times New Roman"/>
          <w:sz w:val="30"/>
          <w:szCs w:val="30"/>
          <w:lang w:val="ru-RU"/>
        </w:rPr>
        <w:t xml:space="preserve"> </w:t>
      </w:r>
      <w:r w:rsidRPr="00660491">
        <w:rPr>
          <w:rFonts w:ascii="Times New Roman" w:hAnsi="Times New Roman"/>
          <w:sz w:val="30"/>
          <w:szCs w:val="30"/>
          <w:lang w:val="ru-RU"/>
        </w:rPr>
        <w:t>-</w:t>
      </w:r>
      <w:r w:rsidR="00120E63">
        <w:rPr>
          <w:rFonts w:ascii="Times New Roman" w:hAnsi="Times New Roman"/>
          <w:sz w:val="30"/>
          <w:szCs w:val="30"/>
          <w:lang w:val="ru-RU"/>
        </w:rPr>
        <w:t xml:space="preserve"> </w:t>
      </w:r>
      <w:proofErr w:type="spellStart"/>
      <w:r w:rsidRPr="00660491">
        <w:rPr>
          <w:rFonts w:ascii="Times New Roman" w:hAnsi="Times New Roman"/>
          <w:sz w:val="30"/>
          <w:szCs w:val="30"/>
          <w:lang w:val="ru-RU"/>
        </w:rPr>
        <w:t>лайн</w:t>
      </w:r>
      <w:proofErr w:type="spellEnd"/>
      <w:r w:rsidRPr="00660491">
        <w:rPr>
          <w:rFonts w:ascii="Times New Roman" w:hAnsi="Times New Roman"/>
          <w:sz w:val="30"/>
          <w:szCs w:val="30"/>
          <w:lang w:val="ru-RU"/>
        </w:rPr>
        <w:t xml:space="preserve"> режиме был дан мастер – класс по принятию и согласованию локальных нормативных актов в организации.</w:t>
      </w:r>
    </w:p>
    <w:p w:rsidR="00DF4797" w:rsidRPr="00660491" w:rsidRDefault="00DF4797" w:rsidP="004B3E63">
      <w:pPr>
        <w:spacing w:after="0" w:line="240" w:lineRule="auto"/>
        <w:ind w:firstLine="567"/>
        <w:contextualSpacing/>
        <w:jc w:val="both"/>
        <w:rPr>
          <w:rFonts w:ascii="Times New Roman" w:hAnsi="Times New Roman"/>
          <w:sz w:val="30"/>
          <w:szCs w:val="30"/>
          <w:lang w:val="ru-RU"/>
        </w:rPr>
      </w:pPr>
      <w:r>
        <w:rPr>
          <w:rFonts w:ascii="Times New Roman" w:hAnsi="Times New Roman"/>
          <w:sz w:val="30"/>
          <w:szCs w:val="30"/>
          <w:lang w:val="ru-RU"/>
        </w:rPr>
        <w:t xml:space="preserve">На протяжении отчетного периода председатель Городской организации Профсоюза Афанасьева Н.А. и заместитель председателя Фролова И.В. принимали участие в заседаниях комиссии </w:t>
      </w:r>
      <w:r w:rsidR="00120E63">
        <w:rPr>
          <w:rFonts w:ascii="Times New Roman" w:hAnsi="Times New Roman"/>
          <w:sz w:val="30"/>
          <w:szCs w:val="30"/>
          <w:lang w:val="ru-RU"/>
        </w:rPr>
        <w:t xml:space="preserve">Управления по образованию и науке администрации города Астрахани </w:t>
      </w:r>
      <w:r>
        <w:rPr>
          <w:rFonts w:ascii="Times New Roman" w:hAnsi="Times New Roman"/>
          <w:sz w:val="30"/>
          <w:szCs w:val="30"/>
          <w:lang w:val="ru-RU"/>
        </w:rPr>
        <w:t>по аттестации кандидатов на должности и руководителей муниципальных образовательных учреждений г. Астрахани.</w:t>
      </w:r>
    </w:p>
    <w:p w:rsidR="00FF754D" w:rsidRPr="00660491" w:rsidRDefault="00FF754D" w:rsidP="004B3E63">
      <w:pPr>
        <w:spacing w:after="0" w:line="240" w:lineRule="auto"/>
        <w:ind w:firstLine="709"/>
        <w:jc w:val="both"/>
        <w:rPr>
          <w:rFonts w:ascii="Times New Roman" w:hAnsi="Times New Roman"/>
          <w:sz w:val="30"/>
          <w:szCs w:val="30"/>
          <w:lang w:val="ru-RU" w:bidi="ar-SA"/>
        </w:rPr>
      </w:pPr>
      <w:r w:rsidRPr="00660491">
        <w:rPr>
          <w:rFonts w:ascii="Times New Roman" w:hAnsi="Times New Roman"/>
          <w:sz w:val="30"/>
          <w:szCs w:val="30"/>
          <w:lang w:val="ru-RU" w:bidi="ar-SA"/>
        </w:rPr>
        <w:t>По итогам 2015 года Астраханская городская территориальная организация профсоюза работников народного образования и науки РФ была занесена в Книгу Почета Профсоюза работников народного образования и науки Российской Федерации.</w:t>
      </w:r>
    </w:p>
    <w:p w:rsidR="00100959" w:rsidRPr="00660491" w:rsidRDefault="001376A0" w:rsidP="004B3E63">
      <w:pPr>
        <w:spacing w:after="0" w:line="240" w:lineRule="auto"/>
        <w:ind w:firstLine="708"/>
        <w:jc w:val="both"/>
        <w:rPr>
          <w:rFonts w:ascii="Times New Roman" w:hAnsi="Times New Roman"/>
          <w:sz w:val="30"/>
          <w:szCs w:val="30"/>
          <w:lang w:val="ru-RU" w:bidi="ar-SA"/>
        </w:rPr>
      </w:pPr>
      <w:r w:rsidRPr="00660491">
        <w:rPr>
          <w:rFonts w:ascii="Times New Roman" w:hAnsi="Times New Roman"/>
          <w:sz w:val="30"/>
          <w:szCs w:val="30"/>
          <w:lang w:val="ru-RU" w:bidi="ar-SA"/>
        </w:rPr>
        <w:t>В отчетный период по ходатайствам председателей первичных профсоюзных организ</w:t>
      </w:r>
      <w:r w:rsidR="003C3A1C" w:rsidRPr="00660491">
        <w:rPr>
          <w:rFonts w:ascii="Times New Roman" w:hAnsi="Times New Roman"/>
          <w:sz w:val="30"/>
          <w:szCs w:val="30"/>
          <w:lang w:val="ru-RU" w:bidi="ar-SA"/>
        </w:rPr>
        <w:t xml:space="preserve">аций </w:t>
      </w:r>
      <w:r w:rsidRPr="00660491">
        <w:rPr>
          <w:rFonts w:ascii="Times New Roman" w:hAnsi="Times New Roman"/>
          <w:sz w:val="30"/>
          <w:szCs w:val="30"/>
          <w:lang w:val="ru-RU" w:bidi="ar-SA"/>
        </w:rPr>
        <w:t xml:space="preserve">и Президиума </w:t>
      </w:r>
      <w:r w:rsidR="003C3A1C" w:rsidRPr="00660491">
        <w:rPr>
          <w:rFonts w:ascii="Times New Roman" w:hAnsi="Times New Roman"/>
          <w:sz w:val="30"/>
          <w:szCs w:val="30"/>
          <w:lang w:val="ru-RU" w:bidi="ar-SA"/>
        </w:rPr>
        <w:t>городской организации Профсоюза</w:t>
      </w:r>
      <w:r w:rsidRPr="00660491">
        <w:rPr>
          <w:rFonts w:ascii="Times New Roman" w:hAnsi="Times New Roman"/>
          <w:sz w:val="30"/>
          <w:szCs w:val="30"/>
          <w:lang w:val="ru-RU" w:bidi="ar-SA"/>
        </w:rPr>
        <w:t xml:space="preserve"> были</w:t>
      </w:r>
      <w:r w:rsidR="00100959" w:rsidRPr="00660491">
        <w:rPr>
          <w:rFonts w:ascii="Times New Roman" w:hAnsi="Times New Roman"/>
          <w:sz w:val="30"/>
          <w:szCs w:val="30"/>
          <w:lang w:val="ru-RU" w:bidi="ar-SA"/>
        </w:rPr>
        <w:t>:</w:t>
      </w:r>
    </w:p>
    <w:p w:rsidR="00100959" w:rsidRPr="00660491" w:rsidRDefault="00100959"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bidi="ar-SA"/>
        </w:rPr>
        <w:t xml:space="preserve">- </w:t>
      </w:r>
      <w:r w:rsidR="001376A0" w:rsidRPr="00660491">
        <w:rPr>
          <w:rFonts w:ascii="Times New Roman" w:hAnsi="Times New Roman"/>
          <w:sz w:val="30"/>
          <w:szCs w:val="30"/>
          <w:lang w:val="ru-RU" w:bidi="ar-SA"/>
        </w:rPr>
        <w:t xml:space="preserve"> награждены </w:t>
      </w:r>
      <w:r w:rsidR="003C3A1C" w:rsidRPr="00660491">
        <w:rPr>
          <w:rFonts w:ascii="Times New Roman" w:hAnsi="Times New Roman"/>
          <w:sz w:val="30"/>
          <w:szCs w:val="30"/>
          <w:lang w:val="ru-RU"/>
        </w:rPr>
        <w:t xml:space="preserve">Благодарственными письмами, Почетными </w:t>
      </w:r>
      <w:r w:rsidR="001376A0" w:rsidRPr="00660491">
        <w:rPr>
          <w:rFonts w:ascii="Times New Roman" w:hAnsi="Times New Roman"/>
          <w:sz w:val="30"/>
          <w:szCs w:val="30"/>
          <w:lang w:val="ru-RU"/>
        </w:rPr>
        <w:t>грамотами</w:t>
      </w:r>
      <w:r w:rsidR="003C3A1C" w:rsidRPr="00660491">
        <w:rPr>
          <w:rFonts w:ascii="Times New Roman" w:hAnsi="Times New Roman"/>
          <w:sz w:val="30"/>
          <w:szCs w:val="30"/>
          <w:lang w:val="ru-RU"/>
        </w:rPr>
        <w:t xml:space="preserve"> и </w:t>
      </w:r>
      <w:r w:rsidR="001376A0" w:rsidRPr="00660491">
        <w:rPr>
          <w:rFonts w:ascii="Times New Roman" w:hAnsi="Times New Roman"/>
          <w:sz w:val="30"/>
          <w:szCs w:val="30"/>
          <w:lang w:val="ru-RU"/>
        </w:rPr>
        <w:t>профсоюзными премиями Президиума городской организации</w:t>
      </w:r>
      <w:r w:rsidR="003C3A1C" w:rsidRPr="00660491">
        <w:rPr>
          <w:rFonts w:ascii="Times New Roman" w:hAnsi="Times New Roman"/>
          <w:sz w:val="30"/>
          <w:szCs w:val="30"/>
          <w:lang w:val="ru-RU"/>
        </w:rPr>
        <w:t xml:space="preserve"> Профсоюза – 130 человек</w:t>
      </w:r>
      <w:r w:rsidR="00BD3B48" w:rsidRPr="00660491">
        <w:rPr>
          <w:rFonts w:ascii="Times New Roman" w:hAnsi="Times New Roman"/>
          <w:sz w:val="30"/>
          <w:szCs w:val="30"/>
          <w:lang w:val="ru-RU"/>
        </w:rPr>
        <w:t xml:space="preserve">, </w:t>
      </w:r>
    </w:p>
    <w:p w:rsidR="00100959" w:rsidRPr="00660491" w:rsidRDefault="00100959"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t xml:space="preserve">- </w:t>
      </w:r>
      <w:r w:rsidR="00BD3B48" w:rsidRPr="00660491">
        <w:rPr>
          <w:rFonts w:ascii="Times New Roman" w:hAnsi="Times New Roman"/>
          <w:sz w:val="30"/>
          <w:szCs w:val="30"/>
          <w:lang w:val="ru-RU"/>
        </w:rPr>
        <w:t xml:space="preserve">занесены в Книгу Почета областной организации Профсоюза </w:t>
      </w:r>
      <w:r w:rsidR="000539DB" w:rsidRPr="00660491">
        <w:rPr>
          <w:rFonts w:ascii="Times New Roman" w:hAnsi="Times New Roman"/>
          <w:sz w:val="30"/>
          <w:szCs w:val="30"/>
          <w:lang w:val="ru-RU"/>
        </w:rPr>
        <w:t xml:space="preserve">– 7 человек (Афанасьева Н.А., </w:t>
      </w:r>
      <w:proofErr w:type="spellStart"/>
      <w:r w:rsidR="000539DB" w:rsidRPr="00660491">
        <w:rPr>
          <w:rFonts w:ascii="Times New Roman" w:hAnsi="Times New Roman"/>
          <w:sz w:val="30"/>
          <w:szCs w:val="30"/>
          <w:lang w:val="ru-RU"/>
        </w:rPr>
        <w:t>Кутовая</w:t>
      </w:r>
      <w:proofErr w:type="spellEnd"/>
      <w:r w:rsidR="000539DB" w:rsidRPr="00660491">
        <w:rPr>
          <w:rFonts w:ascii="Times New Roman" w:hAnsi="Times New Roman"/>
          <w:sz w:val="30"/>
          <w:szCs w:val="30"/>
          <w:lang w:val="ru-RU"/>
        </w:rPr>
        <w:t xml:space="preserve"> </w:t>
      </w:r>
      <w:proofErr w:type="gramStart"/>
      <w:r w:rsidR="000539DB" w:rsidRPr="00660491">
        <w:rPr>
          <w:rFonts w:ascii="Times New Roman" w:hAnsi="Times New Roman"/>
          <w:sz w:val="30"/>
          <w:szCs w:val="30"/>
          <w:lang w:val="ru-RU"/>
        </w:rPr>
        <w:t>М.В..</w:t>
      </w:r>
      <w:proofErr w:type="gramEnd"/>
      <w:r w:rsidR="000539DB" w:rsidRPr="00660491">
        <w:rPr>
          <w:rFonts w:ascii="Times New Roman" w:hAnsi="Times New Roman"/>
          <w:sz w:val="30"/>
          <w:szCs w:val="30"/>
          <w:lang w:val="ru-RU"/>
        </w:rPr>
        <w:t xml:space="preserve"> Тяпкина В.М., Фролова И.В., Соболева Л.Н., Литвинова О.В., Зверева Л.В.), </w:t>
      </w:r>
    </w:p>
    <w:p w:rsidR="001376A0" w:rsidRPr="00660491" w:rsidRDefault="00100959" w:rsidP="004B3E63">
      <w:pPr>
        <w:spacing w:after="0" w:line="240" w:lineRule="auto"/>
        <w:ind w:firstLine="0"/>
        <w:jc w:val="both"/>
        <w:rPr>
          <w:rFonts w:ascii="Times New Roman" w:hAnsi="Times New Roman"/>
          <w:sz w:val="30"/>
          <w:szCs w:val="30"/>
          <w:lang w:val="ru-RU" w:bidi="ar-SA"/>
        </w:rPr>
      </w:pPr>
      <w:r w:rsidRPr="00660491">
        <w:rPr>
          <w:rFonts w:ascii="Times New Roman" w:hAnsi="Times New Roman"/>
          <w:sz w:val="30"/>
          <w:szCs w:val="30"/>
          <w:lang w:val="ru-RU"/>
        </w:rPr>
        <w:t>-</w:t>
      </w:r>
      <w:r w:rsidR="000539DB" w:rsidRPr="00660491">
        <w:rPr>
          <w:rFonts w:ascii="Times New Roman" w:hAnsi="Times New Roman"/>
          <w:sz w:val="30"/>
          <w:szCs w:val="30"/>
          <w:lang w:val="ru-RU"/>
        </w:rPr>
        <w:t xml:space="preserve"> в Книгу </w:t>
      </w:r>
      <w:r w:rsidR="00C57C3C">
        <w:rPr>
          <w:rFonts w:ascii="Times New Roman" w:hAnsi="Times New Roman"/>
          <w:sz w:val="30"/>
          <w:szCs w:val="30"/>
          <w:lang w:val="ru-RU"/>
        </w:rPr>
        <w:t>П</w:t>
      </w:r>
      <w:r w:rsidR="000539DB" w:rsidRPr="00660491">
        <w:rPr>
          <w:rFonts w:ascii="Times New Roman" w:hAnsi="Times New Roman"/>
          <w:sz w:val="30"/>
          <w:szCs w:val="30"/>
          <w:lang w:val="ru-RU"/>
        </w:rPr>
        <w:t xml:space="preserve">очета городской организации Профсоюза – 6 человек (Гончарук Е.К., Ерофеева Е.П., </w:t>
      </w:r>
      <w:proofErr w:type="spellStart"/>
      <w:r w:rsidR="000539DB" w:rsidRPr="00660491">
        <w:rPr>
          <w:rFonts w:ascii="Times New Roman" w:hAnsi="Times New Roman"/>
          <w:sz w:val="30"/>
          <w:szCs w:val="30"/>
          <w:lang w:val="ru-RU"/>
        </w:rPr>
        <w:t>Кошевец</w:t>
      </w:r>
      <w:proofErr w:type="spellEnd"/>
      <w:r w:rsidR="000539DB" w:rsidRPr="00660491">
        <w:rPr>
          <w:rFonts w:ascii="Times New Roman" w:hAnsi="Times New Roman"/>
          <w:sz w:val="30"/>
          <w:szCs w:val="30"/>
          <w:lang w:val="ru-RU"/>
        </w:rPr>
        <w:t xml:space="preserve"> Н.В., Красовская Е.В., </w:t>
      </w:r>
      <w:proofErr w:type="spellStart"/>
      <w:r w:rsidR="000539DB" w:rsidRPr="00660491">
        <w:rPr>
          <w:rFonts w:ascii="Times New Roman" w:hAnsi="Times New Roman"/>
          <w:sz w:val="30"/>
          <w:szCs w:val="30"/>
          <w:lang w:val="ru-RU"/>
        </w:rPr>
        <w:t>Лапухина</w:t>
      </w:r>
      <w:proofErr w:type="spellEnd"/>
      <w:r w:rsidR="000539DB" w:rsidRPr="00660491">
        <w:rPr>
          <w:rFonts w:ascii="Times New Roman" w:hAnsi="Times New Roman"/>
          <w:sz w:val="30"/>
          <w:szCs w:val="30"/>
          <w:lang w:val="ru-RU"/>
        </w:rPr>
        <w:t xml:space="preserve"> </w:t>
      </w:r>
      <w:proofErr w:type="gramStart"/>
      <w:r w:rsidR="000539DB" w:rsidRPr="00660491">
        <w:rPr>
          <w:rFonts w:ascii="Times New Roman" w:hAnsi="Times New Roman"/>
          <w:sz w:val="30"/>
          <w:szCs w:val="30"/>
          <w:lang w:val="ru-RU"/>
        </w:rPr>
        <w:t>А.Н..</w:t>
      </w:r>
      <w:proofErr w:type="gramEnd"/>
      <w:r w:rsidR="000539DB" w:rsidRPr="00660491">
        <w:rPr>
          <w:rFonts w:ascii="Times New Roman" w:hAnsi="Times New Roman"/>
          <w:sz w:val="30"/>
          <w:szCs w:val="30"/>
          <w:lang w:val="ru-RU"/>
        </w:rPr>
        <w:t xml:space="preserve"> Смолина Н.С.).</w:t>
      </w:r>
      <w:r w:rsidR="003C3A1C" w:rsidRPr="00660491">
        <w:rPr>
          <w:rFonts w:ascii="Times New Roman" w:hAnsi="Times New Roman"/>
          <w:sz w:val="30"/>
          <w:szCs w:val="30"/>
          <w:lang w:val="ru-RU"/>
        </w:rPr>
        <w:t xml:space="preserve"> </w:t>
      </w:r>
    </w:p>
    <w:p w:rsidR="001376A0" w:rsidRPr="00660491" w:rsidRDefault="001376A0" w:rsidP="004B3E63">
      <w:pPr>
        <w:spacing w:after="0" w:line="240" w:lineRule="auto"/>
        <w:ind w:firstLine="708"/>
        <w:jc w:val="both"/>
        <w:rPr>
          <w:rFonts w:ascii="Times New Roman" w:hAnsi="Times New Roman"/>
          <w:sz w:val="30"/>
          <w:szCs w:val="30"/>
          <w:lang w:val="ru-RU"/>
        </w:rPr>
      </w:pPr>
      <w:r w:rsidRPr="00660491">
        <w:rPr>
          <w:rFonts w:ascii="Times New Roman" w:hAnsi="Times New Roman"/>
          <w:sz w:val="30"/>
          <w:szCs w:val="30"/>
          <w:lang w:val="ru-RU"/>
        </w:rPr>
        <w:t xml:space="preserve">Всего выдано премий профсоюзному активу </w:t>
      </w:r>
      <w:r w:rsidR="008678CC" w:rsidRPr="00660491">
        <w:rPr>
          <w:rFonts w:ascii="Times New Roman" w:hAnsi="Times New Roman"/>
          <w:sz w:val="30"/>
          <w:szCs w:val="30"/>
          <w:lang w:val="ru-RU"/>
        </w:rPr>
        <w:t>городской</w:t>
      </w:r>
      <w:r w:rsidRPr="00660491">
        <w:rPr>
          <w:rFonts w:ascii="Times New Roman" w:hAnsi="Times New Roman"/>
          <w:sz w:val="30"/>
          <w:szCs w:val="30"/>
          <w:lang w:val="ru-RU"/>
        </w:rPr>
        <w:t xml:space="preserve"> организаци</w:t>
      </w:r>
      <w:r w:rsidR="008678CC" w:rsidRPr="00660491">
        <w:rPr>
          <w:rFonts w:ascii="Times New Roman" w:hAnsi="Times New Roman"/>
          <w:sz w:val="30"/>
          <w:szCs w:val="30"/>
          <w:lang w:val="ru-RU"/>
        </w:rPr>
        <w:t>ей профсоюза, социальным партнерам</w:t>
      </w:r>
      <w:r w:rsidRPr="00660491">
        <w:rPr>
          <w:rFonts w:ascii="Times New Roman" w:hAnsi="Times New Roman"/>
          <w:sz w:val="30"/>
          <w:szCs w:val="30"/>
          <w:lang w:val="ru-RU"/>
        </w:rPr>
        <w:t xml:space="preserve"> на сумму </w:t>
      </w:r>
      <w:r w:rsidR="008678CC" w:rsidRPr="00660491">
        <w:rPr>
          <w:rFonts w:ascii="Times New Roman" w:hAnsi="Times New Roman"/>
          <w:sz w:val="30"/>
          <w:szCs w:val="30"/>
          <w:lang w:val="ru-RU"/>
        </w:rPr>
        <w:t xml:space="preserve">51 700 </w:t>
      </w:r>
      <w:r w:rsidRPr="00660491">
        <w:rPr>
          <w:rFonts w:ascii="Times New Roman" w:hAnsi="Times New Roman"/>
          <w:sz w:val="30"/>
          <w:szCs w:val="30"/>
          <w:lang w:val="ru-RU"/>
        </w:rPr>
        <w:t>рублей</w:t>
      </w:r>
      <w:r w:rsidR="00635998" w:rsidRPr="00660491">
        <w:rPr>
          <w:rFonts w:ascii="Times New Roman" w:hAnsi="Times New Roman"/>
          <w:sz w:val="30"/>
          <w:szCs w:val="30"/>
          <w:lang w:val="ru-RU"/>
        </w:rPr>
        <w:t>.</w:t>
      </w:r>
      <w:r w:rsidRPr="00660491">
        <w:rPr>
          <w:rFonts w:ascii="Times New Roman" w:hAnsi="Times New Roman"/>
          <w:sz w:val="30"/>
          <w:szCs w:val="30"/>
          <w:lang w:val="ru-RU"/>
        </w:rPr>
        <w:t xml:space="preserve"> </w:t>
      </w:r>
    </w:p>
    <w:p w:rsidR="00AB228B" w:rsidRPr="00660491" w:rsidRDefault="00AB228B" w:rsidP="004B3E63">
      <w:pPr>
        <w:spacing w:after="0" w:line="240" w:lineRule="auto"/>
        <w:ind w:firstLine="708"/>
        <w:jc w:val="both"/>
        <w:rPr>
          <w:rFonts w:ascii="Times New Roman" w:hAnsi="Times New Roman"/>
          <w:sz w:val="30"/>
          <w:szCs w:val="30"/>
          <w:lang w:val="ru-RU"/>
        </w:rPr>
      </w:pPr>
      <w:r w:rsidRPr="00660491">
        <w:rPr>
          <w:rFonts w:ascii="Times New Roman" w:hAnsi="Times New Roman"/>
          <w:sz w:val="30"/>
          <w:szCs w:val="30"/>
          <w:lang w:val="ru-RU"/>
        </w:rPr>
        <w:t xml:space="preserve">Представители городской организации Профсоюза приняли активное участие в областном профсоюзном фестивале художественного творчества работников народного образования и науки «Салют Победа!» Хор учителей «Созвучие» МБОУ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«СОШ №4 </w:t>
      </w:r>
      <w:proofErr w:type="spellStart"/>
      <w:r w:rsidRPr="00660491">
        <w:rPr>
          <w:rFonts w:ascii="Times New Roman" w:hAnsi="Times New Roman"/>
          <w:sz w:val="30"/>
          <w:szCs w:val="30"/>
          <w:lang w:val="ru-RU"/>
        </w:rPr>
        <w:t>им.Т.Г.Шевченко</w:t>
      </w:r>
      <w:proofErr w:type="spellEnd"/>
      <w:r w:rsidRPr="00660491">
        <w:rPr>
          <w:rFonts w:ascii="Times New Roman" w:hAnsi="Times New Roman"/>
          <w:sz w:val="30"/>
          <w:szCs w:val="30"/>
          <w:lang w:val="ru-RU"/>
        </w:rPr>
        <w:t xml:space="preserve">» получил диплом за 3 место и денежную премию 30 тысяч рублей. Учитель МБОУ </w:t>
      </w:r>
      <w:proofErr w:type="spellStart"/>
      <w:r w:rsidRPr="00660491">
        <w:rPr>
          <w:rFonts w:ascii="Times New Roman" w:hAnsi="Times New Roman"/>
          <w:sz w:val="30"/>
          <w:szCs w:val="30"/>
          <w:lang w:val="ru-RU"/>
        </w:rPr>
        <w:lastRenderedPageBreak/>
        <w:t>г.Астрахани</w:t>
      </w:r>
      <w:proofErr w:type="spellEnd"/>
      <w:r w:rsidRPr="00660491">
        <w:rPr>
          <w:rFonts w:ascii="Times New Roman" w:hAnsi="Times New Roman"/>
          <w:sz w:val="30"/>
          <w:szCs w:val="30"/>
          <w:lang w:val="ru-RU"/>
        </w:rPr>
        <w:t xml:space="preserve"> «СОШ №12» </w:t>
      </w:r>
      <w:proofErr w:type="spellStart"/>
      <w:r w:rsidRPr="00660491">
        <w:rPr>
          <w:rFonts w:ascii="Times New Roman" w:hAnsi="Times New Roman"/>
          <w:sz w:val="30"/>
          <w:szCs w:val="30"/>
          <w:lang w:val="ru-RU"/>
        </w:rPr>
        <w:t>Шабуняева</w:t>
      </w:r>
      <w:proofErr w:type="spellEnd"/>
      <w:r w:rsidRPr="00660491">
        <w:rPr>
          <w:rFonts w:ascii="Times New Roman" w:hAnsi="Times New Roman"/>
          <w:sz w:val="30"/>
          <w:szCs w:val="30"/>
          <w:lang w:val="ru-RU"/>
        </w:rPr>
        <w:t xml:space="preserve"> Л.Н. и учитель МБОУ </w:t>
      </w:r>
      <w:proofErr w:type="spellStart"/>
      <w:r w:rsidRPr="00660491">
        <w:rPr>
          <w:rFonts w:ascii="Times New Roman" w:hAnsi="Times New Roman"/>
          <w:sz w:val="30"/>
          <w:szCs w:val="30"/>
          <w:lang w:val="ru-RU"/>
        </w:rPr>
        <w:t>г.Астрахани</w:t>
      </w:r>
      <w:proofErr w:type="spellEnd"/>
      <w:r w:rsidRPr="00660491">
        <w:rPr>
          <w:rFonts w:ascii="Times New Roman" w:hAnsi="Times New Roman"/>
          <w:sz w:val="30"/>
          <w:szCs w:val="30"/>
          <w:lang w:val="ru-RU"/>
        </w:rPr>
        <w:t xml:space="preserve"> «СОШ №28» Карпов Г.П. были награждены Почетной грамотой и денежной премией.</w:t>
      </w:r>
    </w:p>
    <w:p w:rsidR="00AB228B" w:rsidRPr="00660491" w:rsidRDefault="00AB228B" w:rsidP="004B3E63">
      <w:pPr>
        <w:spacing w:after="0" w:line="240" w:lineRule="auto"/>
        <w:ind w:firstLine="708"/>
        <w:jc w:val="both"/>
        <w:rPr>
          <w:rFonts w:ascii="Times New Roman" w:hAnsi="Times New Roman"/>
          <w:sz w:val="30"/>
          <w:szCs w:val="30"/>
          <w:lang w:val="ru-RU"/>
        </w:rPr>
      </w:pPr>
      <w:r w:rsidRPr="00660491">
        <w:rPr>
          <w:rFonts w:ascii="Times New Roman" w:hAnsi="Times New Roman"/>
          <w:sz w:val="30"/>
          <w:szCs w:val="30"/>
          <w:lang w:val="ru-RU"/>
        </w:rPr>
        <w:t>Команда городской организации профсоюза принимала участие в спортивном фестивале, организованном Астраханским областным объединением организаций профсоюза, посвященном 25-летию создания ФНПР. В семейной эстафете «Папа, мама, я – спортивная семья» команда городской организации заняла 2 место. По итогам соревнований команда профсоюза образования заняла 3-е место.</w:t>
      </w:r>
    </w:p>
    <w:p w:rsidR="00202077" w:rsidRPr="00660491" w:rsidRDefault="00DD36DD" w:rsidP="004B3E63">
      <w:pPr>
        <w:spacing w:after="0" w:line="240" w:lineRule="auto"/>
        <w:ind w:firstLine="708"/>
        <w:jc w:val="both"/>
        <w:rPr>
          <w:rFonts w:ascii="Times New Roman" w:hAnsi="Times New Roman"/>
          <w:sz w:val="30"/>
          <w:szCs w:val="30"/>
          <w:lang w:val="ru-RU"/>
        </w:rPr>
      </w:pPr>
      <w:r w:rsidRPr="00660491">
        <w:rPr>
          <w:rFonts w:ascii="Times New Roman" w:hAnsi="Times New Roman"/>
          <w:sz w:val="30"/>
          <w:szCs w:val="30"/>
          <w:lang w:val="ru-RU"/>
        </w:rPr>
        <w:t xml:space="preserve">Активное участие профсоюзный актив города Астрахани принимал участие в первомайской профсоюзной акции. </w:t>
      </w:r>
    </w:p>
    <w:p w:rsidR="00DD36DD" w:rsidRDefault="007D18A9" w:rsidP="004B3E63">
      <w:pPr>
        <w:spacing w:after="0" w:line="240" w:lineRule="auto"/>
        <w:ind w:firstLine="708"/>
        <w:jc w:val="both"/>
        <w:rPr>
          <w:rFonts w:ascii="Times New Roman" w:hAnsi="Times New Roman"/>
          <w:sz w:val="30"/>
          <w:szCs w:val="30"/>
          <w:lang w:val="ru-RU"/>
        </w:rPr>
      </w:pPr>
      <w:r w:rsidRPr="00660491">
        <w:rPr>
          <w:rFonts w:ascii="Times New Roman" w:hAnsi="Times New Roman"/>
          <w:sz w:val="30"/>
          <w:szCs w:val="30"/>
          <w:lang w:val="ru-RU"/>
        </w:rPr>
        <w:t xml:space="preserve">В целях развития </w:t>
      </w:r>
      <w:r w:rsidRPr="00C57C3C">
        <w:rPr>
          <w:rFonts w:ascii="Times New Roman" w:hAnsi="Times New Roman"/>
          <w:sz w:val="30"/>
          <w:szCs w:val="30"/>
          <w:lang w:val="ru-RU"/>
        </w:rPr>
        <w:t>социального партнерства, совместной организации</w:t>
      </w:r>
      <w:r w:rsidRPr="00660491">
        <w:rPr>
          <w:rFonts w:ascii="Times New Roman" w:hAnsi="Times New Roman"/>
          <w:sz w:val="30"/>
          <w:szCs w:val="30"/>
          <w:lang w:val="ru-RU"/>
        </w:rPr>
        <w:t xml:space="preserve"> досуговых мероприятий как для детей, так и для членов профсоюза в декабре городская организация проводила конкурс «Лучший профсоюзный Новый год!». В конкурсе приняли участие 18 ППО. 1 место заняли МБДОУ №129, СОШ №55, </w:t>
      </w:r>
      <w:r w:rsidR="009A3333" w:rsidRPr="00660491">
        <w:rPr>
          <w:rFonts w:ascii="Times New Roman" w:hAnsi="Times New Roman"/>
          <w:sz w:val="30"/>
          <w:szCs w:val="30"/>
          <w:lang w:val="ru-RU"/>
        </w:rPr>
        <w:t>2 место – МБДОУ №53, СОШ №13, ЦДО №2, 3 место – МБДОУ №1, 11</w:t>
      </w:r>
      <w:r w:rsidR="00120E63">
        <w:rPr>
          <w:rFonts w:ascii="Times New Roman" w:hAnsi="Times New Roman"/>
          <w:sz w:val="30"/>
          <w:szCs w:val="30"/>
          <w:lang w:val="ru-RU"/>
        </w:rPr>
        <w:t>1, НОШ №19.</w:t>
      </w:r>
    </w:p>
    <w:p w:rsidR="00120E63" w:rsidRPr="00660491" w:rsidRDefault="00120E63" w:rsidP="004B3E63">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 xml:space="preserve">Активное участие приняли работники городской организации Профсоюза и председатели ППО </w:t>
      </w:r>
      <w:proofErr w:type="spellStart"/>
      <w:r>
        <w:rPr>
          <w:rFonts w:ascii="Times New Roman" w:hAnsi="Times New Roman"/>
          <w:sz w:val="30"/>
          <w:szCs w:val="30"/>
          <w:lang w:val="ru-RU"/>
        </w:rPr>
        <w:t>г.Астрахани</w:t>
      </w:r>
      <w:proofErr w:type="spellEnd"/>
      <w:r>
        <w:rPr>
          <w:rFonts w:ascii="Times New Roman" w:hAnsi="Times New Roman"/>
          <w:sz w:val="30"/>
          <w:szCs w:val="30"/>
          <w:lang w:val="ru-RU"/>
        </w:rPr>
        <w:t xml:space="preserve"> в Межрегиональном форуме «Ты – мне, я – тебе». В рамках форума делегация городской организации Профсоюза и представители </w:t>
      </w:r>
      <w:proofErr w:type="spellStart"/>
      <w:r>
        <w:rPr>
          <w:rFonts w:ascii="Times New Roman" w:hAnsi="Times New Roman"/>
          <w:sz w:val="30"/>
          <w:szCs w:val="30"/>
          <w:lang w:val="ru-RU"/>
        </w:rPr>
        <w:t>Элистинской</w:t>
      </w:r>
      <w:proofErr w:type="spellEnd"/>
      <w:r>
        <w:rPr>
          <w:rFonts w:ascii="Times New Roman" w:hAnsi="Times New Roman"/>
          <w:sz w:val="30"/>
          <w:szCs w:val="30"/>
          <w:lang w:val="ru-RU"/>
        </w:rPr>
        <w:t xml:space="preserve"> городской организации </w:t>
      </w:r>
      <w:r w:rsidR="00F84A2E">
        <w:rPr>
          <w:rFonts w:ascii="Times New Roman" w:hAnsi="Times New Roman"/>
          <w:sz w:val="30"/>
          <w:szCs w:val="30"/>
          <w:lang w:val="ru-RU"/>
        </w:rPr>
        <w:t>обменялись опытом работы по вопросам социального партнерства, оздоровления, мотивации профсоюзного членства, коллективно-договорной кампании и культурно-массовой работы.</w:t>
      </w:r>
    </w:p>
    <w:p w:rsidR="001376A0" w:rsidRPr="00660491" w:rsidRDefault="001376A0" w:rsidP="004B3E63">
      <w:pPr>
        <w:spacing w:after="0" w:line="240" w:lineRule="auto"/>
        <w:ind w:firstLine="0"/>
        <w:jc w:val="both"/>
        <w:rPr>
          <w:rFonts w:ascii="Times New Roman" w:hAnsi="Times New Roman"/>
          <w:b/>
          <w:sz w:val="30"/>
          <w:szCs w:val="30"/>
          <w:lang w:val="ru-RU"/>
        </w:rPr>
      </w:pPr>
    </w:p>
    <w:p w:rsidR="001376A0" w:rsidRDefault="001376A0" w:rsidP="004B3E63">
      <w:pPr>
        <w:numPr>
          <w:ilvl w:val="0"/>
          <w:numId w:val="1"/>
        </w:numPr>
        <w:spacing w:after="0" w:line="240" w:lineRule="auto"/>
        <w:ind w:left="0" w:firstLine="0"/>
        <w:jc w:val="center"/>
        <w:rPr>
          <w:rFonts w:ascii="Times New Roman" w:hAnsi="Times New Roman"/>
          <w:b/>
          <w:sz w:val="30"/>
          <w:szCs w:val="30"/>
          <w:lang w:val="ru-RU"/>
        </w:rPr>
      </w:pPr>
      <w:r w:rsidRPr="00660491">
        <w:rPr>
          <w:rFonts w:ascii="Times New Roman" w:hAnsi="Times New Roman"/>
          <w:b/>
          <w:sz w:val="30"/>
          <w:szCs w:val="30"/>
          <w:lang w:val="ru-RU"/>
        </w:rPr>
        <w:t>ПРАВОЗАЩИТНАЯ РАБОТА ПРОФСОЮЗА</w:t>
      </w:r>
    </w:p>
    <w:p w:rsidR="00F84A2E" w:rsidRPr="00660491" w:rsidRDefault="00F84A2E" w:rsidP="004B3E63">
      <w:pPr>
        <w:spacing w:after="0" w:line="240" w:lineRule="auto"/>
        <w:ind w:left="567" w:firstLine="0"/>
        <w:jc w:val="both"/>
        <w:rPr>
          <w:rFonts w:ascii="Times New Roman" w:hAnsi="Times New Roman"/>
          <w:b/>
          <w:sz w:val="30"/>
          <w:szCs w:val="30"/>
          <w:lang w:val="ru-RU"/>
        </w:rPr>
      </w:pPr>
    </w:p>
    <w:p w:rsidR="00F84A2E" w:rsidRDefault="000E4C75" w:rsidP="004B3E63">
      <w:pPr>
        <w:suppressAutoHyphens/>
        <w:spacing w:after="0" w:line="240" w:lineRule="auto"/>
        <w:ind w:firstLine="720"/>
        <w:jc w:val="both"/>
        <w:rPr>
          <w:rFonts w:ascii="Times New Roman" w:hAnsi="Times New Roman"/>
          <w:sz w:val="30"/>
          <w:szCs w:val="30"/>
          <w:lang w:val="ru-RU" w:eastAsia="ar-SA"/>
        </w:rPr>
      </w:pPr>
      <w:r w:rsidRPr="00660491">
        <w:rPr>
          <w:rFonts w:ascii="Times New Roman" w:hAnsi="Times New Roman"/>
          <w:sz w:val="30"/>
          <w:szCs w:val="30"/>
          <w:lang w:val="ru-RU" w:eastAsia="ar-SA"/>
        </w:rPr>
        <w:t xml:space="preserve">Правозащитная деятельность городской организации Профсоюза осуществлялась в отчетном периоде по следующим основным направлениям: </w:t>
      </w:r>
    </w:p>
    <w:p w:rsidR="000E4C75" w:rsidRPr="00660491" w:rsidRDefault="000E4C75" w:rsidP="004B3E63">
      <w:pPr>
        <w:suppressAutoHyphens/>
        <w:spacing w:after="0" w:line="240" w:lineRule="auto"/>
        <w:ind w:left="142" w:hanging="142"/>
        <w:jc w:val="both"/>
        <w:rPr>
          <w:rFonts w:ascii="Times New Roman" w:hAnsi="Times New Roman"/>
          <w:sz w:val="30"/>
          <w:szCs w:val="30"/>
          <w:lang w:val="ru-RU" w:eastAsia="ar-SA"/>
        </w:rPr>
      </w:pPr>
      <w:r w:rsidRPr="00660491">
        <w:rPr>
          <w:rFonts w:ascii="Times New Roman" w:hAnsi="Times New Roman"/>
          <w:sz w:val="30"/>
          <w:szCs w:val="30"/>
          <w:lang w:val="ru-RU" w:eastAsia="ar-SA"/>
        </w:rPr>
        <w:t xml:space="preserve">- осуществление профсоюзного контроля за соблюдением трудового законодательства; </w:t>
      </w:r>
    </w:p>
    <w:p w:rsidR="000E4C75" w:rsidRPr="00660491" w:rsidRDefault="000E4C75" w:rsidP="004B3E63">
      <w:pPr>
        <w:suppressAutoHyphens/>
        <w:spacing w:after="0" w:line="240" w:lineRule="auto"/>
        <w:ind w:left="142" w:hanging="142"/>
        <w:jc w:val="both"/>
        <w:rPr>
          <w:rFonts w:ascii="Times New Roman" w:hAnsi="Times New Roman"/>
          <w:sz w:val="30"/>
          <w:szCs w:val="30"/>
          <w:lang w:val="ru-RU" w:eastAsia="ar-SA"/>
        </w:rPr>
      </w:pPr>
      <w:r w:rsidRPr="00660491">
        <w:rPr>
          <w:rFonts w:ascii="Times New Roman" w:hAnsi="Times New Roman"/>
          <w:sz w:val="30"/>
          <w:szCs w:val="30"/>
          <w:lang w:val="ru-RU" w:eastAsia="ar-SA"/>
        </w:rPr>
        <w:t>- оказание бесплатной юридической помощи по вопросам применения законодательства и консультирование членов Профсоюза;</w:t>
      </w:r>
    </w:p>
    <w:p w:rsidR="000E4C75" w:rsidRPr="00660491" w:rsidRDefault="000E4C75" w:rsidP="004B3E63">
      <w:pPr>
        <w:suppressAutoHyphens/>
        <w:spacing w:after="0" w:line="240" w:lineRule="auto"/>
        <w:ind w:left="142" w:hanging="142"/>
        <w:jc w:val="both"/>
        <w:rPr>
          <w:rFonts w:ascii="Times New Roman" w:hAnsi="Times New Roman"/>
          <w:sz w:val="30"/>
          <w:szCs w:val="30"/>
          <w:lang w:val="ru-RU" w:eastAsia="ar-SA"/>
        </w:rPr>
      </w:pPr>
      <w:r w:rsidRPr="00660491">
        <w:rPr>
          <w:rFonts w:ascii="Times New Roman" w:hAnsi="Times New Roman"/>
          <w:sz w:val="30"/>
          <w:szCs w:val="30"/>
          <w:lang w:val="ru-RU" w:eastAsia="ar-SA"/>
        </w:rPr>
        <w:t xml:space="preserve">- участие в коллективно-договорном регулировании социально-трудовых отношений в рамках социального партнерства; </w:t>
      </w:r>
    </w:p>
    <w:p w:rsidR="000E4C75" w:rsidRPr="00660491" w:rsidRDefault="000E4C75" w:rsidP="004B3E63">
      <w:pPr>
        <w:suppressAutoHyphens/>
        <w:spacing w:after="0" w:line="240" w:lineRule="auto"/>
        <w:ind w:left="142" w:hanging="142"/>
        <w:jc w:val="both"/>
        <w:rPr>
          <w:rFonts w:ascii="Times New Roman" w:hAnsi="Times New Roman"/>
          <w:sz w:val="30"/>
          <w:szCs w:val="30"/>
          <w:lang w:val="ru-RU" w:eastAsia="ar-SA"/>
        </w:rPr>
      </w:pPr>
      <w:r w:rsidRPr="00660491">
        <w:rPr>
          <w:rFonts w:ascii="Times New Roman" w:hAnsi="Times New Roman"/>
          <w:sz w:val="30"/>
          <w:szCs w:val="30"/>
          <w:lang w:val="ru-RU" w:eastAsia="ar-SA"/>
        </w:rPr>
        <w:t xml:space="preserve">- информационно-методическая работа по правовым вопросам; </w:t>
      </w:r>
    </w:p>
    <w:p w:rsidR="000E4C75" w:rsidRPr="00660491" w:rsidRDefault="000E4C75" w:rsidP="004B3E63">
      <w:pPr>
        <w:suppressAutoHyphens/>
        <w:spacing w:after="0" w:line="240" w:lineRule="auto"/>
        <w:ind w:left="142" w:hanging="142"/>
        <w:jc w:val="both"/>
        <w:rPr>
          <w:rFonts w:ascii="Times New Roman" w:hAnsi="Times New Roman"/>
          <w:sz w:val="30"/>
          <w:szCs w:val="30"/>
          <w:lang w:val="ru-RU" w:eastAsia="ar-SA"/>
        </w:rPr>
      </w:pPr>
      <w:r w:rsidRPr="00660491">
        <w:rPr>
          <w:rFonts w:ascii="Times New Roman" w:hAnsi="Times New Roman"/>
          <w:sz w:val="30"/>
          <w:szCs w:val="30"/>
          <w:lang w:val="ru-RU" w:eastAsia="ar-SA"/>
        </w:rPr>
        <w:t>- проведение обучающих семинаров с профактивом.</w:t>
      </w:r>
    </w:p>
    <w:p w:rsidR="00F84A2E" w:rsidRDefault="000E4C75" w:rsidP="004B3E63">
      <w:pPr>
        <w:spacing w:after="0" w:line="240" w:lineRule="auto"/>
        <w:ind w:firstLine="0"/>
        <w:jc w:val="both"/>
        <w:rPr>
          <w:rFonts w:ascii="Times New Roman" w:hAnsi="Times New Roman"/>
          <w:sz w:val="30"/>
          <w:szCs w:val="30"/>
          <w:lang w:val="ru-RU"/>
        </w:rPr>
      </w:pPr>
      <w:r w:rsidRPr="00660491">
        <w:rPr>
          <w:rFonts w:ascii="Times New Roman" w:hAnsi="Times New Roman"/>
          <w:b/>
          <w:sz w:val="30"/>
          <w:szCs w:val="30"/>
          <w:lang w:val="ru-RU"/>
        </w:rPr>
        <w:t xml:space="preserve">       </w:t>
      </w:r>
      <w:r w:rsidRPr="00660491">
        <w:rPr>
          <w:rFonts w:ascii="Times New Roman" w:hAnsi="Times New Roman"/>
          <w:sz w:val="30"/>
          <w:szCs w:val="30"/>
          <w:lang w:val="ru-RU"/>
        </w:rPr>
        <w:t xml:space="preserve"> В 2015 году городской организацией профсоюза была оказана бесплатная консультативная помощь 487 членам профсоюза, в том числе: 15 – по разработке, заключению коллективных договоров и соглашений, </w:t>
      </w:r>
    </w:p>
    <w:p w:rsidR="00F84A2E" w:rsidRDefault="000E4C75"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lastRenderedPageBreak/>
        <w:t xml:space="preserve">26 – по вопросам аттестации педагогических работников, </w:t>
      </w:r>
    </w:p>
    <w:p w:rsidR="00F84A2E" w:rsidRDefault="000E4C75"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t xml:space="preserve">32 – правомерности увольнения, сокращения, рабочего времени, </w:t>
      </w:r>
    </w:p>
    <w:p w:rsidR="00F84A2E" w:rsidRDefault="000E4C75"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t xml:space="preserve">12 – оплаты и предоставления отпуска, </w:t>
      </w:r>
    </w:p>
    <w:p w:rsidR="00F84A2E" w:rsidRDefault="000E4C75"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t xml:space="preserve">269 – оказанию материальной помощи, </w:t>
      </w:r>
    </w:p>
    <w:p w:rsidR="00F84A2E" w:rsidRDefault="000E4C75"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t xml:space="preserve">14 – улучшению жилищных условий, </w:t>
      </w:r>
    </w:p>
    <w:p w:rsidR="00F84A2E" w:rsidRDefault="000E4C75"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t xml:space="preserve">119 – по иным вопросам.  </w:t>
      </w:r>
    </w:p>
    <w:p w:rsidR="000E4C75" w:rsidRPr="00660491" w:rsidRDefault="000C4A86" w:rsidP="004B3E63">
      <w:pPr>
        <w:spacing w:after="0" w:line="240" w:lineRule="auto"/>
        <w:ind w:firstLine="0"/>
        <w:jc w:val="both"/>
        <w:rPr>
          <w:rFonts w:ascii="Times New Roman" w:hAnsi="Times New Roman"/>
          <w:sz w:val="30"/>
          <w:szCs w:val="30"/>
          <w:lang w:val="ru-RU"/>
        </w:rPr>
      </w:pPr>
      <w:r>
        <w:rPr>
          <w:rFonts w:ascii="Times New Roman" w:hAnsi="Times New Roman"/>
          <w:sz w:val="30"/>
          <w:szCs w:val="30"/>
          <w:lang w:val="ru-RU"/>
        </w:rPr>
        <w:t xml:space="preserve">       </w:t>
      </w:r>
      <w:r w:rsidR="000E4C75" w:rsidRPr="00660491">
        <w:rPr>
          <w:rFonts w:ascii="Times New Roman" w:hAnsi="Times New Roman"/>
          <w:sz w:val="30"/>
          <w:szCs w:val="30"/>
          <w:lang w:val="ru-RU"/>
        </w:rPr>
        <w:t>426 членов профсоюза были приняты лично председателем городской организации Профсоюза.</w:t>
      </w:r>
    </w:p>
    <w:p w:rsidR="00F4594D" w:rsidRPr="00660491" w:rsidRDefault="000C4A86" w:rsidP="004B3E63">
      <w:pPr>
        <w:spacing w:after="0" w:line="240" w:lineRule="auto"/>
        <w:ind w:firstLine="0"/>
        <w:jc w:val="both"/>
        <w:rPr>
          <w:rFonts w:ascii="Times New Roman" w:hAnsi="Times New Roman"/>
          <w:sz w:val="30"/>
          <w:szCs w:val="30"/>
          <w:lang w:val="ru-RU"/>
        </w:rPr>
      </w:pPr>
      <w:r>
        <w:rPr>
          <w:rFonts w:ascii="Times New Roman" w:hAnsi="Times New Roman"/>
          <w:sz w:val="30"/>
          <w:szCs w:val="30"/>
          <w:lang w:val="ru-RU"/>
        </w:rPr>
        <w:t xml:space="preserve">        </w:t>
      </w:r>
      <w:r w:rsidR="00F4594D" w:rsidRPr="00660491">
        <w:rPr>
          <w:rFonts w:ascii="Times New Roman" w:hAnsi="Times New Roman"/>
          <w:sz w:val="30"/>
          <w:szCs w:val="30"/>
          <w:lang w:val="ru-RU"/>
        </w:rPr>
        <w:t xml:space="preserve">В рамках </w:t>
      </w:r>
      <w:proofErr w:type="spellStart"/>
      <w:r w:rsidR="00F4594D" w:rsidRPr="00660491">
        <w:rPr>
          <w:rFonts w:ascii="Times New Roman" w:hAnsi="Times New Roman"/>
          <w:sz w:val="30"/>
          <w:szCs w:val="30"/>
          <w:lang w:val="ru-RU"/>
        </w:rPr>
        <w:t>общепрофсоюзной</w:t>
      </w:r>
      <w:proofErr w:type="spellEnd"/>
      <w:r w:rsidR="00F4594D" w:rsidRPr="00660491">
        <w:rPr>
          <w:rFonts w:ascii="Times New Roman" w:hAnsi="Times New Roman"/>
          <w:sz w:val="30"/>
          <w:szCs w:val="30"/>
          <w:lang w:val="ru-RU"/>
        </w:rPr>
        <w:t xml:space="preserve"> проверки по ЮФО за соблюдением работодателями законодательства о труде, городская организация профсоюза провела документарную проверку по соблюдению руководителями образовательных организаций общего и дополнительного образования трудового законодательства в части выполнения Приказа </w:t>
      </w:r>
      <w:proofErr w:type="spellStart"/>
      <w:r w:rsidR="00F4594D" w:rsidRPr="00660491">
        <w:rPr>
          <w:rFonts w:ascii="Times New Roman" w:hAnsi="Times New Roman"/>
          <w:sz w:val="30"/>
          <w:szCs w:val="30"/>
          <w:lang w:val="ru-RU"/>
        </w:rPr>
        <w:t>Минобрнауки</w:t>
      </w:r>
      <w:proofErr w:type="spellEnd"/>
      <w:r w:rsidR="00F4594D" w:rsidRPr="00660491">
        <w:rPr>
          <w:rFonts w:ascii="Times New Roman" w:hAnsi="Times New Roman"/>
          <w:sz w:val="30"/>
          <w:szCs w:val="30"/>
          <w:lang w:val="ru-RU"/>
        </w:rPr>
        <w:t xml:space="preserve"> РФ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Сведения предоставили 60% руководителей. Результаты проверки показали, что не все руководители знакомы с данным приказом и не все готовы его соблюдать. Эта проблема требует особого внимания профсоюзной стороны в 2016 году.</w:t>
      </w:r>
    </w:p>
    <w:p w:rsidR="0051536D" w:rsidRPr="00660491" w:rsidRDefault="000C4A86" w:rsidP="004B3E63">
      <w:pPr>
        <w:spacing w:after="0" w:line="240" w:lineRule="auto"/>
        <w:ind w:firstLine="0"/>
        <w:jc w:val="both"/>
        <w:rPr>
          <w:rFonts w:ascii="Times New Roman" w:hAnsi="Times New Roman"/>
          <w:sz w:val="30"/>
          <w:szCs w:val="30"/>
          <w:lang w:val="ru-RU"/>
        </w:rPr>
      </w:pPr>
      <w:r>
        <w:rPr>
          <w:rFonts w:ascii="Times New Roman" w:hAnsi="Times New Roman"/>
          <w:sz w:val="30"/>
          <w:szCs w:val="30"/>
          <w:lang w:val="ru-RU"/>
        </w:rPr>
        <w:t xml:space="preserve">        </w:t>
      </w:r>
      <w:r w:rsidR="00F4594D" w:rsidRPr="00660491">
        <w:rPr>
          <w:rFonts w:ascii="Times New Roman" w:hAnsi="Times New Roman"/>
          <w:sz w:val="30"/>
          <w:szCs w:val="30"/>
          <w:lang w:val="ru-RU"/>
        </w:rPr>
        <w:t>По коллективным жалобам членов профсоюза на нарушение их трудовых прав были проведены выездные проверки в МБОУ г.</w:t>
      </w:r>
      <w:r w:rsidR="00F84A2E">
        <w:rPr>
          <w:rFonts w:ascii="Times New Roman" w:hAnsi="Times New Roman"/>
          <w:sz w:val="30"/>
          <w:szCs w:val="30"/>
          <w:lang w:val="ru-RU"/>
        </w:rPr>
        <w:t xml:space="preserve"> </w:t>
      </w:r>
      <w:r w:rsidR="00F4594D" w:rsidRPr="00660491">
        <w:rPr>
          <w:rFonts w:ascii="Times New Roman" w:hAnsi="Times New Roman"/>
          <w:sz w:val="30"/>
          <w:szCs w:val="30"/>
          <w:lang w:val="ru-RU"/>
        </w:rPr>
        <w:t xml:space="preserve">Астрахани СОШ № 21, 39, 48, 49, 53, МБДОУ № </w:t>
      </w:r>
      <w:r w:rsidR="0051536D" w:rsidRPr="00660491">
        <w:rPr>
          <w:rFonts w:ascii="Times New Roman" w:hAnsi="Times New Roman"/>
          <w:sz w:val="30"/>
          <w:szCs w:val="30"/>
          <w:lang w:val="ru-RU"/>
        </w:rPr>
        <w:t>119, 120. По итогам проведенных проверок работодателям были направлены представления об устранении выявленных нарушений трудового законодательства и иных актов, содержащих нормы трудового права.</w:t>
      </w:r>
    </w:p>
    <w:p w:rsidR="0051536D" w:rsidRPr="00660491" w:rsidRDefault="000C4A86" w:rsidP="004B3E63">
      <w:pPr>
        <w:spacing w:after="0" w:line="240" w:lineRule="auto"/>
        <w:ind w:firstLine="0"/>
        <w:jc w:val="both"/>
        <w:rPr>
          <w:rFonts w:ascii="Times New Roman" w:hAnsi="Times New Roman"/>
          <w:sz w:val="30"/>
          <w:szCs w:val="30"/>
          <w:lang w:val="ru-RU"/>
        </w:rPr>
      </w:pPr>
      <w:r>
        <w:rPr>
          <w:rFonts w:ascii="Times New Roman" w:hAnsi="Times New Roman"/>
          <w:sz w:val="30"/>
          <w:szCs w:val="30"/>
          <w:lang w:val="ru-RU"/>
        </w:rPr>
        <w:t xml:space="preserve">        </w:t>
      </w:r>
      <w:r w:rsidR="0051536D" w:rsidRPr="00660491">
        <w:rPr>
          <w:rFonts w:ascii="Times New Roman" w:hAnsi="Times New Roman"/>
          <w:sz w:val="30"/>
          <w:szCs w:val="30"/>
          <w:lang w:val="ru-RU"/>
        </w:rPr>
        <w:t>Выявленные нарушения устранены не в полном объеме в МБОУ г.</w:t>
      </w:r>
      <w:r w:rsidR="003F7292" w:rsidRPr="00660491">
        <w:rPr>
          <w:rFonts w:ascii="Times New Roman" w:hAnsi="Times New Roman"/>
          <w:sz w:val="30"/>
          <w:szCs w:val="30"/>
          <w:lang w:val="ru-RU"/>
        </w:rPr>
        <w:t xml:space="preserve"> </w:t>
      </w:r>
      <w:r w:rsidR="0051536D" w:rsidRPr="00660491">
        <w:rPr>
          <w:rFonts w:ascii="Times New Roman" w:hAnsi="Times New Roman"/>
          <w:sz w:val="30"/>
          <w:szCs w:val="30"/>
          <w:lang w:val="ru-RU"/>
        </w:rPr>
        <w:t>Астрахани СОШ № 21, 49,53, о чем было сообщено учредителю для принятия мер. По выявленным нарушениям в МБОУ г.</w:t>
      </w:r>
      <w:r w:rsidR="00F84A2E">
        <w:rPr>
          <w:rFonts w:ascii="Times New Roman" w:hAnsi="Times New Roman"/>
          <w:sz w:val="30"/>
          <w:szCs w:val="30"/>
          <w:lang w:val="ru-RU"/>
        </w:rPr>
        <w:t xml:space="preserve"> </w:t>
      </w:r>
      <w:r w:rsidR="0051536D" w:rsidRPr="00660491">
        <w:rPr>
          <w:rFonts w:ascii="Times New Roman" w:hAnsi="Times New Roman"/>
          <w:sz w:val="30"/>
          <w:szCs w:val="30"/>
          <w:lang w:val="ru-RU"/>
        </w:rPr>
        <w:t xml:space="preserve">Астрахани «СОШ №53» было направлено обращение в УБЭП для принятия мер. </w:t>
      </w:r>
    </w:p>
    <w:p w:rsidR="003F7292" w:rsidRPr="00660491" w:rsidRDefault="000C4A86" w:rsidP="004B3E63">
      <w:pPr>
        <w:spacing w:after="0" w:line="240" w:lineRule="auto"/>
        <w:ind w:firstLine="0"/>
        <w:jc w:val="both"/>
        <w:rPr>
          <w:rFonts w:ascii="Times New Roman" w:hAnsi="Times New Roman"/>
          <w:sz w:val="30"/>
          <w:szCs w:val="30"/>
          <w:lang w:val="ru-RU"/>
        </w:rPr>
      </w:pPr>
      <w:r>
        <w:rPr>
          <w:rFonts w:ascii="Times New Roman" w:hAnsi="Times New Roman"/>
          <w:sz w:val="30"/>
          <w:szCs w:val="30"/>
          <w:lang w:val="ru-RU"/>
        </w:rPr>
        <w:t xml:space="preserve">        </w:t>
      </w:r>
      <w:r w:rsidR="003F7292" w:rsidRPr="00660491">
        <w:rPr>
          <w:rFonts w:ascii="Times New Roman" w:hAnsi="Times New Roman"/>
          <w:sz w:val="30"/>
          <w:szCs w:val="30"/>
          <w:lang w:val="ru-RU"/>
        </w:rPr>
        <w:t>В части гарантий по обеспечению деятельности объединения работодателей муниципальных образовательных учреждений г.</w:t>
      </w:r>
      <w:r w:rsidR="00F84A2E">
        <w:rPr>
          <w:rFonts w:ascii="Times New Roman" w:hAnsi="Times New Roman"/>
          <w:sz w:val="30"/>
          <w:szCs w:val="30"/>
          <w:lang w:val="ru-RU"/>
        </w:rPr>
        <w:t xml:space="preserve"> </w:t>
      </w:r>
      <w:r w:rsidR="003F7292" w:rsidRPr="00660491">
        <w:rPr>
          <w:rFonts w:ascii="Times New Roman" w:hAnsi="Times New Roman"/>
          <w:sz w:val="30"/>
          <w:szCs w:val="30"/>
          <w:lang w:val="ru-RU"/>
        </w:rPr>
        <w:t>Астрахани, профсоюзная сторона включала представителей объединения работодателей в состав комиссии, организуемых в целях проверки соблюдения трудового законодательства, выполнения мероприятий по охране труда и в состав рабочих групп по внесению изменений в муниципальные акты.</w:t>
      </w:r>
    </w:p>
    <w:p w:rsidR="003F7292" w:rsidRPr="00660491" w:rsidRDefault="000C4A86" w:rsidP="004B3E63">
      <w:pPr>
        <w:spacing w:after="0" w:line="240" w:lineRule="auto"/>
        <w:ind w:firstLine="0"/>
        <w:jc w:val="both"/>
        <w:rPr>
          <w:rFonts w:ascii="Times New Roman" w:hAnsi="Times New Roman"/>
          <w:sz w:val="30"/>
          <w:szCs w:val="30"/>
          <w:lang w:val="ru-RU"/>
        </w:rPr>
      </w:pPr>
      <w:r>
        <w:rPr>
          <w:rFonts w:ascii="Times New Roman" w:hAnsi="Times New Roman"/>
          <w:sz w:val="30"/>
          <w:szCs w:val="30"/>
          <w:lang w:val="ru-RU"/>
        </w:rPr>
        <w:t xml:space="preserve">        </w:t>
      </w:r>
      <w:r w:rsidR="0051536D" w:rsidRPr="00660491">
        <w:rPr>
          <w:rFonts w:ascii="Times New Roman" w:hAnsi="Times New Roman"/>
          <w:sz w:val="30"/>
          <w:szCs w:val="30"/>
          <w:lang w:val="ru-RU"/>
        </w:rPr>
        <w:t xml:space="preserve">В 2015 году профсоюзной стороной была осуществлена правовая экспертиза 5 проектов нормативных правовых </w:t>
      </w:r>
      <w:r w:rsidR="003F7292" w:rsidRPr="00660491">
        <w:rPr>
          <w:rFonts w:ascii="Times New Roman" w:hAnsi="Times New Roman"/>
          <w:sz w:val="30"/>
          <w:szCs w:val="30"/>
          <w:lang w:val="ru-RU"/>
        </w:rPr>
        <w:t xml:space="preserve">на муниципальном уровне и 1 на региональном; проведена экспертиза 63 локальных актов, содержащих </w:t>
      </w:r>
      <w:r w:rsidR="003F7292" w:rsidRPr="00660491">
        <w:rPr>
          <w:rFonts w:ascii="Times New Roman" w:hAnsi="Times New Roman"/>
          <w:sz w:val="30"/>
          <w:szCs w:val="30"/>
          <w:lang w:val="ru-RU"/>
        </w:rPr>
        <w:lastRenderedPageBreak/>
        <w:t>нормы трудового права, в том числе 14 коллективных договоров, 47 локальных нормативных актов и 2-х соглашений.</w:t>
      </w:r>
    </w:p>
    <w:p w:rsidR="0090012A" w:rsidRPr="00660491" w:rsidRDefault="000C4A86" w:rsidP="004B3E63">
      <w:pPr>
        <w:spacing w:after="0" w:line="240" w:lineRule="auto"/>
        <w:ind w:firstLine="426"/>
        <w:jc w:val="both"/>
        <w:rPr>
          <w:rFonts w:ascii="Times New Roman" w:hAnsi="Times New Roman"/>
          <w:sz w:val="30"/>
          <w:szCs w:val="30"/>
          <w:lang w:val="ru-RU"/>
        </w:rPr>
      </w:pPr>
      <w:r>
        <w:rPr>
          <w:rFonts w:ascii="Times New Roman" w:hAnsi="Times New Roman"/>
          <w:sz w:val="30"/>
          <w:szCs w:val="30"/>
          <w:lang w:val="ru-RU"/>
        </w:rPr>
        <w:t xml:space="preserve">   </w:t>
      </w:r>
      <w:r w:rsidR="0090012A" w:rsidRPr="00660491">
        <w:rPr>
          <w:rFonts w:ascii="Times New Roman" w:hAnsi="Times New Roman"/>
          <w:sz w:val="30"/>
          <w:szCs w:val="30"/>
          <w:lang w:val="ru-RU"/>
        </w:rPr>
        <w:t>В рамках выполнения совместных обязательств управлением по образованию и науке и президиумом городской организации Профсоюза в течение 2015 года проводились совместные консультации сторон, обращения в Астраханское областное объединение профсоюзов, Министерство труда и социального развития Астраханской области, областное Министерство образования и науки, что позволило получить дополнительно из областного бюджета 87 млн. рублей субвенции на оплату труда работников дошкольных образовательных организаций.</w:t>
      </w:r>
    </w:p>
    <w:p w:rsidR="000E4C75" w:rsidRPr="00660491" w:rsidRDefault="0090012A" w:rsidP="004B3E63">
      <w:pPr>
        <w:spacing w:after="0" w:line="240" w:lineRule="auto"/>
        <w:ind w:firstLine="426"/>
        <w:jc w:val="both"/>
        <w:rPr>
          <w:rFonts w:ascii="Times New Roman" w:hAnsi="Times New Roman"/>
          <w:sz w:val="30"/>
          <w:szCs w:val="30"/>
          <w:lang w:val="ru-RU"/>
        </w:rPr>
      </w:pPr>
      <w:r w:rsidRPr="00660491">
        <w:rPr>
          <w:rFonts w:ascii="Times New Roman" w:hAnsi="Times New Roman"/>
          <w:sz w:val="30"/>
          <w:szCs w:val="30"/>
          <w:lang w:val="ru-RU"/>
        </w:rPr>
        <w:t xml:space="preserve"> </w:t>
      </w:r>
      <w:r w:rsidR="000C4A86">
        <w:rPr>
          <w:rFonts w:ascii="Times New Roman" w:hAnsi="Times New Roman"/>
          <w:sz w:val="30"/>
          <w:szCs w:val="30"/>
          <w:lang w:val="ru-RU"/>
        </w:rPr>
        <w:t xml:space="preserve">   </w:t>
      </w:r>
      <w:r w:rsidR="000E4C75" w:rsidRPr="00660491">
        <w:rPr>
          <w:rFonts w:ascii="Times New Roman" w:hAnsi="Times New Roman"/>
          <w:sz w:val="30"/>
          <w:szCs w:val="30"/>
          <w:lang w:val="ru-RU"/>
        </w:rPr>
        <w:t xml:space="preserve">В результате всех форм правозащитной работы экономическая эффективность составила в 2015 году </w:t>
      </w:r>
      <w:r w:rsidR="000E4C75" w:rsidRPr="00660491">
        <w:rPr>
          <w:rFonts w:ascii="Times New Roman" w:hAnsi="Times New Roman"/>
          <w:b/>
          <w:sz w:val="30"/>
          <w:szCs w:val="30"/>
          <w:lang w:val="ru-RU"/>
        </w:rPr>
        <w:t>88</w:t>
      </w:r>
      <w:r w:rsidR="000E4C75" w:rsidRPr="00660491">
        <w:rPr>
          <w:rFonts w:ascii="Times New Roman" w:hAnsi="Times New Roman"/>
          <w:b/>
          <w:sz w:val="30"/>
          <w:szCs w:val="30"/>
        </w:rPr>
        <w:t> </w:t>
      </w:r>
      <w:r w:rsidR="000E4C75" w:rsidRPr="00660491">
        <w:rPr>
          <w:rFonts w:ascii="Times New Roman" w:hAnsi="Times New Roman"/>
          <w:b/>
          <w:sz w:val="30"/>
          <w:szCs w:val="30"/>
          <w:lang w:val="ru-RU"/>
        </w:rPr>
        <w:t>010</w:t>
      </w:r>
      <w:r w:rsidR="000E4C75" w:rsidRPr="00660491">
        <w:rPr>
          <w:rFonts w:ascii="Times New Roman" w:hAnsi="Times New Roman"/>
          <w:b/>
          <w:sz w:val="30"/>
          <w:szCs w:val="30"/>
        </w:rPr>
        <w:t> </w:t>
      </w:r>
      <w:r w:rsidR="000E4C75" w:rsidRPr="00660491">
        <w:rPr>
          <w:rFonts w:ascii="Times New Roman" w:hAnsi="Times New Roman"/>
          <w:b/>
          <w:sz w:val="30"/>
          <w:szCs w:val="30"/>
          <w:lang w:val="ru-RU"/>
        </w:rPr>
        <w:t>554</w:t>
      </w:r>
      <w:r w:rsidR="000E4C75" w:rsidRPr="00660491">
        <w:rPr>
          <w:rFonts w:ascii="Times New Roman" w:hAnsi="Times New Roman"/>
          <w:sz w:val="30"/>
          <w:szCs w:val="30"/>
          <w:lang w:val="ru-RU"/>
        </w:rPr>
        <w:t xml:space="preserve"> рубля. </w:t>
      </w:r>
    </w:p>
    <w:p w:rsidR="00EA27AC" w:rsidRPr="00660491" w:rsidRDefault="000C4A86" w:rsidP="004B3E63">
      <w:pPr>
        <w:spacing w:after="0" w:line="240" w:lineRule="auto"/>
        <w:ind w:firstLine="426"/>
        <w:jc w:val="both"/>
        <w:rPr>
          <w:rFonts w:ascii="Times New Roman" w:hAnsi="Times New Roman"/>
          <w:sz w:val="30"/>
          <w:szCs w:val="30"/>
          <w:lang w:val="ru-RU"/>
        </w:rPr>
      </w:pPr>
      <w:r>
        <w:rPr>
          <w:rFonts w:ascii="Times New Roman" w:hAnsi="Times New Roman"/>
          <w:sz w:val="30"/>
          <w:szCs w:val="30"/>
          <w:lang w:val="ru-RU"/>
        </w:rPr>
        <w:t xml:space="preserve">    </w:t>
      </w:r>
      <w:r w:rsidR="00EA27AC" w:rsidRPr="00660491">
        <w:rPr>
          <w:rFonts w:ascii="Times New Roman" w:hAnsi="Times New Roman"/>
          <w:sz w:val="30"/>
          <w:szCs w:val="30"/>
          <w:lang w:val="ru-RU"/>
        </w:rPr>
        <w:t>Городская о</w:t>
      </w:r>
      <w:r w:rsidR="00F84A2E">
        <w:rPr>
          <w:rFonts w:ascii="Times New Roman" w:hAnsi="Times New Roman"/>
          <w:sz w:val="30"/>
          <w:szCs w:val="30"/>
          <w:lang w:val="ru-RU"/>
        </w:rPr>
        <w:t xml:space="preserve">рганизация </w:t>
      </w:r>
      <w:r w:rsidR="00C57C3C">
        <w:rPr>
          <w:rFonts w:ascii="Times New Roman" w:hAnsi="Times New Roman"/>
          <w:sz w:val="30"/>
          <w:szCs w:val="30"/>
          <w:lang w:val="ru-RU"/>
        </w:rPr>
        <w:t xml:space="preserve">Профсоюза </w:t>
      </w:r>
      <w:r w:rsidR="00F84A2E">
        <w:rPr>
          <w:rFonts w:ascii="Times New Roman" w:hAnsi="Times New Roman"/>
          <w:sz w:val="30"/>
          <w:szCs w:val="30"/>
          <w:lang w:val="ru-RU"/>
        </w:rPr>
        <w:t xml:space="preserve">активно участвовала </w:t>
      </w:r>
      <w:r w:rsidR="00EA27AC" w:rsidRPr="00660491">
        <w:rPr>
          <w:rFonts w:ascii="Times New Roman" w:hAnsi="Times New Roman"/>
          <w:sz w:val="30"/>
          <w:szCs w:val="30"/>
          <w:lang w:val="ru-RU"/>
        </w:rPr>
        <w:t xml:space="preserve">в областном митинге, проводимого в рамках Всемирного дня действий за достойный труд под девизом «За справедливую бюджетную политику!  Нет произволу финансистов!». В митинге приняли участие более 400 членов профсоюза учреждений образования города Астрахани. </w:t>
      </w:r>
      <w:r w:rsidR="00120E63">
        <w:rPr>
          <w:rFonts w:ascii="Times New Roman" w:hAnsi="Times New Roman"/>
          <w:sz w:val="30"/>
          <w:szCs w:val="30"/>
          <w:lang w:val="ru-RU"/>
        </w:rPr>
        <w:t xml:space="preserve">На митинге выступила председатель Молодежного совета городской организации Профсоюза </w:t>
      </w:r>
      <w:proofErr w:type="spellStart"/>
      <w:r w:rsidR="00120E63">
        <w:rPr>
          <w:rFonts w:ascii="Times New Roman" w:hAnsi="Times New Roman"/>
          <w:sz w:val="30"/>
          <w:szCs w:val="30"/>
          <w:lang w:val="ru-RU"/>
        </w:rPr>
        <w:t>Шашина</w:t>
      </w:r>
      <w:proofErr w:type="spellEnd"/>
      <w:r w:rsidR="00120E63">
        <w:rPr>
          <w:rFonts w:ascii="Times New Roman" w:hAnsi="Times New Roman"/>
          <w:sz w:val="30"/>
          <w:szCs w:val="30"/>
          <w:lang w:val="ru-RU"/>
        </w:rPr>
        <w:t xml:space="preserve"> Е.А., которая осветила в своем выступлении проблемы молодых педагогов. </w:t>
      </w:r>
      <w:r w:rsidR="00EA27AC" w:rsidRPr="00660491">
        <w:rPr>
          <w:rFonts w:ascii="Times New Roman" w:hAnsi="Times New Roman"/>
          <w:sz w:val="30"/>
          <w:szCs w:val="30"/>
          <w:lang w:val="ru-RU"/>
        </w:rPr>
        <w:t>В проект резолюции митинга были внесены предложения городского молодежного совета по расширению социальных льгот и гарантий молодым педагогическим работникам.</w:t>
      </w:r>
    </w:p>
    <w:p w:rsidR="001376A0" w:rsidRPr="00660491" w:rsidRDefault="001376A0" w:rsidP="004B3E63">
      <w:pPr>
        <w:spacing w:after="0" w:line="240" w:lineRule="auto"/>
        <w:ind w:firstLine="709"/>
        <w:jc w:val="both"/>
        <w:rPr>
          <w:rFonts w:ascii="Times New Roman" w:hAnsi="Times New Roman"/>
          <w:sz w:val="30"/>
          <w:szCs w:val="30"/>
          <w:lang w:val="ru-RU"/>
        </w:rPr>
      </w:pPr>
    </w:p>
    <w:p w:rsidR="008A4102" w:rsidRPr="00660491" w:rsidRDefault="00F84A2E" w:rsidP="004B3E63">
      <w:pPr>
        <w:numPr>
          <w:ilvl w:val="0"/>
          <w:numId w:val="1"/>
        </w:numPr>
        <w:spacing w:after="0" w:line="240" w:lineRule="auto"/>
        <w:ind w:left="709"/>
        <w:jc w:val="center"/>
        <w:rPr>
          <w:rFonts w:ascii="Times New Roman" w:eastAsia="Times New Roman" w:hAnsi="Times New Roman"/>
          <w:b/>
          <w:bCs/>
          <w:sz w:val="30"/>
          <w:szCs w:val="30"/>
          <w:lang w:val="ru-RU" w:eastAsia="ru-RU" w:bidi="ar-SA"/>
        </w:rPr>
      </w:pPr>
      <w:r>
        <w:rPr>
          <w:rFonts w:ascii="Times New Roman" w:eastAsia="Times New Roman" w:hAnsi="Times New Roman"/>
          <w:b/>
          <w:bCs/>
          <w:sz w:val="30"/>
          <w:szCs w:val="30"/>
          <w:lang w:val="ru-RU" w:eastAsia="ru-RU" w:bidi="ar-SA"/>
        </w:rPr>
        <w:t xml:space="preserve">ОБЕСПЕЧЕНИЕ УЧАСТИЯ </w:t>
      </w:r>
      <w:r w:rsidR="001376A0" w:rsidRPr="00660491">
        <w:rPr>
          <w:rFonts w:ascii="Times New Roman" w:eastAsia="Times New Roman" w:hAnsi="Times New Roman"/>
          <w:b/>
          <w:bCs/>
          <w:sz w:val="30"/>
          <w:szCs w:val="30"/>
          <w:lang w:val="ru-RU" w:eastAsia="ru-RU" w:bidi="ar-SA"/>
        </w:rPr>
        <w:t>В РЕАЛИЗАЦИИ</w:t>
      </w:r>
    </w:p>
    <w:p w:rsidR="008A4102" w:rsidRPr="00660491" w:rsidRDefault="001376A0" w:rsidP="004B3E63">
      <w:pPr>
        <w:spacing w:after="0" w:line="240" w:lineRule="auto"/>
        <w:ind w:left="709" w:firstLine="0"/>
        <w:jc w:val="center"/>
        <w:rPr>
          <w:rFonts w:ascii="Times New Roman" w:eastAsia="Times New Roman" w:hAnsi="Times New Roman"/>
          <w:b/>
          <w:bCs/>
          <w:sz w:val="30"/>
          <w:szCs w:val="30"/>
          <w:lang w:val="ru-RU" w:eastAsia="ru-RU" w:bidi="ar-SA"/>
        </w:rPr>
      </w:pPr>
      <w:r w:rsidRPr="00660491">
        <w:rPr>
          <w:rFonts w:ascii="Times New Roman" w:eastAsia="Times New Roman" w:hAnsi="Times New Roman"/>
          <w:b/>
          <w:bCs/>
          <w:sz w:val="30"/>
          <w:szCs w:val="30"/>
          <w:lang w:val="ru-RU" w:eastAsia="ru-RU" w:bidi="ar-SA"/>
        </w:rPr>
        <w:t>ПРИОРИТЕТНЫХ ЗАДАЧ Г</w:t>
      </w:r>
      <w:r w:rsidR="008A4102" w:rsidRPr="00660491">
        <w:rPr>
          <w:rFonts w:ascii="Times New Roman" w:eastAsia="Times New Roman" w:hAnsi="Times New Roman"/>
          <w:b/>
          <w:bCs/>
          <w:sz w:val="30"/>
          <w:szCs w:val="30"/>
          <w:lang w:val="ru-RU" w:eastAsia="ru-RU" w:bidi="ar-SA"/>
        </w:rPr>
        <w:t>ОСУДАРСТВЕННОЙ ПОЛИТИКИ</w:t>
      </w:r>
    </w:p>
    <w:p w:rsidR="001376A0" w:rsidRPr="00660491" w:rsidRDefault="008A4102" w:rsidP="004B3E63">
      <w:pPr>
        <w:spacing w:after="0" w:line="240" w:lineRule="auto"/>
        <w:ind w:left="709" w:firstLine="0"/>
        <w:jc w:val="center"/>
        <w:rPr>
          <w:rFonts w:ascii="Times New Roman" w:eastAsia="Times New Roman" w:hAnsi="Times New Roman"/>
          <w:b/>
          <w:bCs/>
          <w:sz w:val="30"/>
          <w:szCs w:val="30"/>
          <w:lang w:val="ru-RU" w:eastAsia="ru-RU" w:bidi="ar-SA"/>
        </w:rPr>
      </w:pPr>
      <w:r w:rsidRPr="00660491">
        <w:rPr>
          <w:rFonts w:ascii="Times New Roman" w:eastAsia="Times New Roman" w:hAnsi="Times New Roman"/>
          <w:b/>
          <w:bCs/>
          <w:sz w:val="30"/>
          <w:szCs w:val="30"/>
          <w:lang w:val="ru-RU" w:eastAsia="ru-RU" w:bidi="ar-SA"/>
        </w:rPr>
        <w:t xml:space="preserve">В СФЕРЕ </w:t>
      </w:r>
      <w:r w:rsidR="001376A0" w:rsidRPr="00660491">
        <w:rPr>
          <w:rFonts w:ascii="Times New Roman" w:eastAsia="Times New Roman" w:hAnsi="Times New Roman"/>
          <w:b/>
          <w:bCs/>
          <w:sz w:val="30"/>
          <w:szCs w:val="30"/>
          <w:lang w:val="ru-RU" w:eastAsia="ru-RU" w:bidi="ar-SA"/>
        </w:rPr>
        <w:t>ОБРАЗОВАНИЯ.</w:t>
      </w:r>
    </w:p>
    <w:p w:rsidR="001376A0" w:rsidRPr="00660491" w:rsidRDefault="001376A0" w:rsidP="004B3E63">
      <w:pPr>
        <w:spacing w:after="0" w:line="240" w:lineRule="auto"/>
        <w:ind w:firstLine="0"/>
        <w:jc w:val="center"/>
        <w:rPr>
          <w:rFonts w:ascii="Times New Roman" w:eastAsia="Times New Roman" w:hAnsi="Times New Roman"/>
          <w:b/>
          <w:bCs/>
          <w:sz w:val="30"/>
          <w:szCs w:val="30"/>
          <w:highlight w:val="yellow"/>
          <w:lang w:val="ru-RU" w:eastAsia="ru-RU" w:bidi="ar-SA"/>
        </w:rPr>
      </w:pPr>
    </w:p>
    <w:p w:rsidR="009E6513" w:rsidRPr="00660491" w:rsidRDefault="00941D75" w:rsidP="004B3E63">
      <w:pPr>
        <w:pStyle w:val="a3"/>
        <w:ind w:firstLine="709"/>
        <w:jc w:val="both"/>
        <w:rPr>
          <w:rFonts w:ascii="Times New Roman" w:hAnsi="Times New Roman"/>
          <w:sz w:val="30"/>
          <w:szCs w:val="30"/>
          <w:lang w:val="ru-RU" w:eastAsia="ru-RU" w:bidi="ar-SA"/>
        </w:rPr>
      </w:pPr>
      <w:r w:rsidRPr="00660491">
        <w:rPr>
          <w:rFonts w:ascii="Times New Roman" w:hAnsi="Times New Roman"/>
          <w:sz w:val="30"/>
          <w:szCs w:val="30"/>
          <w:lang w:val="ru-RU" w:eastAsia="ru-RU" w:bidi="ar-SA"/>
        </w:rPr>
        <w:t xml:space="preserve">Несмотря на увеличение средней заработной платы </w:t>
      </w:r>
      <w:r w:rsidR="009E6513" w:rsidRPr="00660491">
        <w:rPr>
          <w:rFonts w:ascii="Times New Roman" w:hAnsi="Times New Roman"/>
          <w:sz w:val="30"/>
          <w:szCs w:val="30"/>
          <w:lang w:val="ru-RU" w:eastAsia="ru-RU" w:bidi="ar-SA"/>
        </w:rPr>
        <w:t>в</w:t>
      </w:r>
      <w:r w:rsidRPr="00660491">
        <w:rPr>
          <w:rFonts w:ascii="Times New Roman" w:hAnsi="Times New Roman"/>
          <w:sz w:val="30"/>
          <w:szCs w:val="30"/>
          <w:lang w:val="ru-RU" w:eastAsia="ru-RU" w:bidi="ar-SA"/>
        </w:rPr>
        <w:t xml:space="preserve"> отрасли, материальное положение многих работников отрасли, особенно в дошкольном образовании и молодых специалистов остается трудным, в связи с чем работа профсоюзного </w:t>
      </w:r>
      <w:r w:rsidR="009E6513" w:rsidRPr="00660491">
        <w:rPr>
          <w:rFonts w:ascii="Times New Roman" w:hAnsi="Times New Roman"/>
          <w:sz w:val="30"/>
          <w:szCs w:val="30"/>
          <w:lang w:val="ru-RU" w:eastAsia="ru-RU" w:bidi="ar-SA"/>
        </w:rPr>
        <w:t xml:space="preserve">Фонда социальной поддержки остается актуальной. </w:t>
      </w:r>
    </w:p>
    <w:p w:rsidR="001376A0" w:rsidRPr="00660491" w:rsidRDefault="009E6513" w:rsidP="004B3E63">
      <w:pPr>
        <w:pStyle w:val="a3"/>
        <w:ind w:firstLine="709"/>
        <w:jc w:val="both"/>
        <w:rPr>
          <w:rFonts w:ascii="Times New Roman" w:hAnsi="Times New Roman"/>
          <w:sz w:val="30"/>
          <w:szCs w:val="30"/>
          <w:lang w:val="ru-RU" w:bidi="ar-SA"/>
        </w:rPr>
      </w:pPr>
      <w:r w:rsidRPr="00660491">
        <w:rPr>
          <w:rFonts w:ascii="Times New Roman" w:hAnsi="Times New Roman"/>
          <w:sz w:val="30"/>
          <w:szCs w:val="30"/>
          <w:lang w:val="ru-RU" w:eastAsia="ru-RU" w:bidi="ar-SA"/>
        </w:rPr>
        <w:t xml:space="preserve">В 2015 году только из средств Фонда </w:t>
      </w:r>
      <w:r w:rsidRPr="00660491">
        <w:rPr>
          <w:rFonts w:ascii="Times New Roman" w:hAnsi="Times New Roman"/>
          <w:sz w:val="30"/>
          <w:szCs w:val="30"/>
          <w:lang w:val="ru-RU"/>
        </w:rPr>
        <w:t>м</w:t>
      </w:r>
      <w:r w:rsidR="001376A0" w:rsidRPr="00660491">
        <w:rPr>
          <w:rFonts w:ascii="Times New Roman" w:hAnsi="Times New Roman"/>
          <w:sz w:val="30"/>
          <w:szCs w:val="30"/>
          <w:lang w:val="ru-RU"/>
        </w:rPr>
        <w:t>атериальн</w:t>
      </w:r>
      <w:r w:rsidRPr="00660491">
        <w:rPr>
          <w:rFonts w:ascii="Times New Roman" w:hAnsi="Times New Roman"/>
          <w:sz w:val="30"/>
          <w:szCs w:val="30"/>
          <w:lang w:val="ru-RU"/>
        </w:rPr>
        <w:t>ую</w:t>
      </w:r>
      <w:r w:rsidR="001376A0" w:rsidRPr="00660491">
        <w:rPr>
          <w:rFonts w:ascii="Times New Roman" w:hAnsi="Times New Roman"/>
          <w:sz w:val="30"/>
          <w:szCs w:val="30"/>
          <w:lang w:val="ru-RU"/>
        </w:rPr>
        <w:t xml:space="preserve"> помощь </w:t>
      </w:r>
      <w:r w:rsidRPr="00660491">
        <w:rPr>
          <w:rFonts w:ascii="Times New Roman" w:hAnsi="Times New Roman"/>
          <w:sz w:val="30"/>
          <w:szCs w:val="30"/>
          <w:lang w:val="ru-RU"/>
        </w:rPr>
        <w:t xml:space="preserve">получили </w:t>
      </w:r>
      <w:r w:rsidR="002E1340" w:rsidRPr="00660491">
        <w:rPr>
          <w:rFonts w:ascii="Times New Roman" w:hAnsi="Times New Roman"/>
          <w:sz w:val="30"/>
          <w:szCs w:val="30"/>
          <w:lang w:val="ru-RU"/>
        </w:rPr>
        <w:t>170</w:t>
      </w:r>
      <w:r w:rsidRPr="00660491">
        <w:rPr>
          <w:rFonts w:ascii="Times New Roman" w:hAnsi="Times New Roman"/>
          <w:sz w:val="30"/>
          <w:szCs w:val="30"/>
          <w:lang w:val="ru-RU"/>
        </w:rPr>
        <w:t xml:space="preserve"> членов профсоюза на сумму </w:t>
      </w:r>
      <w:r w:rsidR="002E1340" w:rsidRPr="00660491">
        <w:rPr>
          <w:rFonts w:ascii="Times New Roman" w:hAnsi="Times New Roman"/>
          <w:sz w:val="30"/>
          <w:szCs w:val="30"/>
          <w:lang w:val="ru-RU"/>
        </w:rPr>
        <w:t>470,5</w:t>
      </w:r>
      <w:r w:rsidR="001376A0" w:rsidRPr="00660491">
        <w:rPr>
          <w:rFonts w:ascii="Times New Roman" w:hAnsi="Times New Roman"/>
          <w:sz w:val="30"/>
          <w:szCs w:val="30"/>
          <w:lang w:val="ru-RU"/>
        </w:rPr>
        <w:t xml:space="preserve"> тыс. рублей</w:t>
      </w:r>
      <w:r w:rsidRPr="00660491">
        <w:rPr>
          <w:rFonts w:ascii="Times New Roman" w:hAnsi="Times New Roman"/>
          <w:sz w:val="30"/>
          <w:szCs w:val="30"/>
          <w:lang w:val="ru-RU"/>
        </w:rPr>
        <w:t>. Ссуду получили 49 человек на возвратной основе на общую сумму 1 млн 560 тысяч рублей.</w:t>
      </w:r>
    </w:p>
    <w:p w:rsidR="002E1340" w:rsidRPr="00660491" w:rsidRDefault="009E6513"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Городская организация Профсоюза проводила акцию</w:t>
      </w:r>
      <w:r w:rsidR="002E1340" w:rsidRPr="00660491">
        <w:rPr>
          <w:rFonts w:ascii="Times New Roman" w:hAnsi="Times New Roman"/>
          <w:sz w:val="30"/>
          <w:szCs w:val="30"/>
          <w:lang w:val="ru-RU"/>
        </w:rPr>
        <w:t xml:space="preserve"> «Первоклассник»</w:t>
      </w:r>
      <w:r w:rsidRPr="00660491">
        <w:rPr>
          <w:rFonts w:ascii="Times New Roman" w:hAnsi="Times New Roman"/>
          <w:sz w:val="30"/>
          <w:szCs w:val="30"/>
          <w:lang w:val="ru-RU"/>
        </w:rPr>
        <w:t>, в ходе которой</w:t>
      </w:r>
      <w:r w:rsidR="002E1340" w:rsidRPr="00660491">
        <w:rPr>
          <w:rFonts w:ascii="Times New Roman" w:hAnsi="Times New Roman"/>
          <w:sz w:val="30"/>
          <w:szCs w:val="30"/>
          <w:lang w:val="ru-RU"/>
        </w:rPr>
        <w:t xml:space="preserve"> 14 членов профсоюза получили материальную помощь на сумму 44 тыс. </w:t>
      </w:r>
      <w:proofErr w:type="gramStart"/>
      <w:r w:rsidR="002E1340" w:rsidRPr="00660491">
        <w:rPr>
          <w:rFonts w:ascii="Times New Roman" w:hAnsi="Times New Roman"/>
          <w:sz w:val="30"/>
          <w:szCs w:val="30"/>
          <w:lang w:val="ru-RU"/>
        </w:rPr>
        <w:t>руб</w:t>
      </w:r>
      <w:r w:rsidRPr="00660491">
        <w:rPr>
          <w:rFonts w:ascii="Times New Roman" w:hAnsi="Times New Roman"/>
          <w:sz w:val="30"/>
          <w:szCs w:val="30"/>
          <w:lang w:val="ru-RU"/>
        </w:rPr>
        <w:t>..</w:t>
      </w:r>
      <w:proofErr w:type="gramEnd"/>
    </w:p>
    <w:p w:rsidR="009E6513" w:rsidRPr="00660491" w:rsidRDefault="009E6513"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lastRenderedPageBreak/>
        <w:t>К сожалению, в 2015 году, как и в 2014 году органы местного самоуправления не оказывали предусмотренные Соглашением меры социальной поддержки.</w:t>
      </w:r>
    </w:p>
    <w:p w:rsidR="001376A0" w:rsidRPr="00660491" w:rsidRDefault="001376A0" w:rsidP="004B3E63">
      <w:pPr>
        <w:spacing w:after="0" w:line="240" w:lineRule="auto"/>
        <w:ind w:firstLine="0"/>
        <w:jc w:val="both"/>
        <w:rPr>
          <w:rFonts w:ascii="Times New Roman" w:hAnsi="Times New Roman"/>
          <w:sz w:val="30"/>
          <w:szCs w:val="30"/>
          <w:lang w:val="ru-RU"/>
        </w:rPr>
      </w:pPr>
    </w:p>
    <w:p w:rsidR="001376A0" w:rsidRPr="00660491" w:rsidRDefault="001376A0" w:rsidP="004B3E63">
      <w:pPr>
        <w:numPr>
          <w:ilvl w:val="0"/>
          <w:numId w:val="1"/>
        </w:numPr>
        <w:spacing w:after="0" w:line="240" w:lineRule="auto"/>
        <w:ind w:left="709"/>
        <w:jc w:val="center"/>
        <w:rPr>
          <w:rFonts w:ascii="Times New Roman" w:hAnsi="Times New Roman"/>
          <w:b/>
          <w:sz w:val="30"/>
          <w:szCs w:val="30"/>
          <w:lang w:val="ru-RU"/>
        </w:rPr>
      </w:pPr>
      <w:r w:rsidRPr="00660491">
        <w:rPr>
          <w:rFonts w:ascii="Times New Roman" w:hAnsi="Times New Roman"/>
          <w:b/>
          <w:sz w:val="30"/>
          <w:szCs w:val="30"/>
          <w:lang w:val="ru-RU"/>
        </w:rPr>
        <w:t>ДЕЯТЕЛЬНОСТЬ ПРОФСОЮЗА ПО ОХРАНЕ ТРУДА</w:t>
      </w:r>
    </w:p>
    <w:p w:rsidR="008A4102" w:rsidRPr="00660491" w:rsidRDefault="008A4102" w:rsidP="004B3E63">
      <w:pPr>
        <w:spacing w:after="0" w:line="240" w:lineRule="auto"/>
        <w:ind w:left="2148" w:firstLine="0"/>
        <w:rPr>
          <w:rFonts w:ascii="Times New Roman" w:hAnsi="Times New Roman"/>
          <w:b/>
          <w:sz w:val="30"/>
          <w:szCs w:val="30"/>
          <w:lang w:val="ru-RU"/>
        </w:rPr>
      </w:pPr>
    </w:p>
    <w:p w:rsidR="00B619F5" w:rsidRDefault="000C4A86" w:rsidP="004B3E63">
      <w:pPr>
        <w:spacing w:after="0" w:line="240" w:lineRule="auto"/>
        <w:ind w:firstLine="0"/>
        <w:jc w:val="both"/>
        <w:rPr>
          <w:rFonts w:ascii="Times New Roman" w:hAnsi="Times New Roman"/>
          <w:sz w:val="30"/>
          <w:szCs w:val="30"/>
          <w:lang w:val="ru-RU"/>
        </w:rPr>
      </w:pPr>
      <w:r>
        <w:rPr>
          <w:rFonts w:ascii="Times New Roman" w:hAnsi="Times New Roman"/>
          <w:sz w:val="30"/>
          <w:szCs w:val="30"/>
          <w:lang w:val="ru-RU"/>
        </w:rPr>
        <w:t xml:space="preserve">          </w:t>
      </w:r>
      <w:r w:rsidR="009E6513" w:rsidRPr="00660491">
        <w:rPr>
          <w:rFonts w:ascii="Times New Roman" w:hAnsi="Times New Roman"/>
          <w:sz w:val="30"/>
          <w:szCs w:val="30"/>
          <w:lang w:val="ru-RU"/>
        </w:rPr>
        <w:t xml:space="preserve">Охрана труда в городской </w:t>
      </w:r>
      <w:r w:rsidR="001376A0" w:rsidRPr="00660491">
        <w:rPr>
          <w:rFonts w:ascii="Times New Roman" w:hAnsi="Times New Roman"/>
          <w:sz w:val="30"/>
          <w:szCs w:val="30"/>
          <w:lang w:val="ru-RU"/>
        </w:rPr>
        <w:t xml:space="preserve">организации Профсоюза   является одним из приоритетных направлений работы. </w:t>
      </w:r>
    </w:p>
    <w:p w:rsidR="00052FF3" w:rsidRPr="004B3E63" w:rsidRDefault="00052FF3" w:rsidP="004B3E63">
      <w:pPr>
        <w:spacing w:after="0" w:line="240" w:lineRule="auto"/>
        <w:jc w:val="both"/>
        <w:textAlignment w:val="baseline"/>
        <w:rPr>
          <w:rFonts w:ascii="Times New Roman" w:eastAsia="Times New Roman" w:hAnsi="Times New Roman"/>
          <w:sz w:val="30"/>
          <w:szCs w:val="30"/>
          <w:lang w:val="ru-RU" w:eastAsia="ru-RU"/>
        </w:rPr>
      </w:pPr>
      <w:r w:rsidRPr="004B3E63">
        <w:rPr>
          <w:rFonts w:ascii="Times New Roman" w:eastAsia="Times New Roman" w:hAnsi="Times New Roman"/>
          <w:sz w:val="30"/>
          <w:szCs w:val="30"/>
          <w:lang w:val="ru-RU" w:eastAsia="ru-RU"/>
        </w:rPr>
        <w:t>В каждой образовательной организации, в которой есть первичная профсоюзная организация, есть уполномоченный по охране труда, у которого есть все полномочия по осуществлению контроля за соблюд</w:t>
      </w:r>
      <w:r w:rsidR="004B3E63">
        <w:rPr>
          <w:rFonts w:ascii="Times New Roman" w:eastAsia="Times New Roman" w:hAnsi="Times New Roman"/>
          <w:sz w:val="30"/>
          <w:szCs w:val="30"/>
          <w:lang w:val="ru-RU" w:eastAsia="ru-RU"/>
        </w:rPr>
        <w:t>ением условий труда работников.</w:t>
      </w:r>
    </w:p>
    <w:p w:rsidR="00B619F5" w:rsidRPr="00660491" w:rsidRDefault="00B619F5"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rPr>
        <w:t xml:space="preserve">            В 2015 году была проведена </w:t>
      </w:r>
      <w:proofErr w:type="spellStart"/>
      <w:r w:rsidRPr="00660491">
        <w:rPr>
          <w:rFonts w:ascii="Times New Roman" w:hAnsi="Times New Roman"/>
          <w:sz w:val="30"/>
          <w:szCs w:val="30"/>
          <w:lang w:val="ru-RU"/>
        </w:rPr>
        <w:t>общепрофсоюзная</w:t>
      </w:r>
      <w:proofErr w:type="spellEnd"/>
      <w:r w:rsidRPr="00660491">
        <w:rPr>
          <w:rFonts w:ascii="Times New Roman" w:hAnsi="Times New Roman"/>
          <w:sz w:val="30"/>
          <w:szCs w:val="30"/>
          <w:lang w:val="ru-RU"/>
        </w:rPr>
        <w:t xml:space="preserve"> тематическая проверка «Оценка качества аттестации рабочих мест по условиям труда» в муниципальных образовательных организациях. </w:t>
      </w:r>
    </w:p>
    <w:p w:rsidR="00B619F5" w:rsidRPr="00660491" w:rsidRDefault="00B619F5" w:rsidP="004B3E63">
      <w:pPr>
        <w:spacing w:after="0" w:line="240" w:lineRule="auto"/>
        <w:ind w:firstLine="851"/>
        <w:jc w:val="both"/>
        <w:rPr>
          <w:rFonts w:ascii="Times New Roman" w:hAnsi="Times New Roman"/>
          <w:sz w:val="30"/>
          <w:szCs w:val="30"/>
          <w:lang w:val="ru-RU"/>
        </w:rPr>
      </w:pPr>
      <w:r w:rsidRPr="00660491">
        <w:rPr>
          <w:rFonts w:ascii="Times New Roman" w:hAnsi="Times New Roman"/>
          <w:sz w:val="30"/>
          <w:szCs w:val="30"/>
          <w:lang w:val="ru-RU"/>
        </w:rPr>
        <w:t xml:space="preserve">Уполномоченными по охране труда проведено 521 техническое обследование зданий и сооружений, в ходе которых выявлено 61 нарушение, 47 представлений были направлены руководителям образовательных учреждений. </w:t>
      </w:r>
    </w:p>
    <w:p w:rsidR="001376A0" w:rsidRPr="00660491" w:rsidRDefault="00B619F5" w:rsidP="004B3E63">
      <w:pPr>
        <w:spacing w:after="0" w:line="240" w:lineRule="auto"/>
        <w:ind w:firstLine="709"/>
        <w:jc w:val="both"/>
        <w:rPr>
          <w:rFonts w:ascii="Times New Roman" w:hAnsi="Times New Roman"/>
          <w:sz w:val="30"/>
          <w:szCs w:val="30"/>
          <w:lang w:val="ru-RU"/>
        </w:rPr>
      </w:pPr>
      <w:r w:rsidRPr="00660491">
        <w:rPr>
          <w:rFonts w:ascii="Times New Roman" w:hAnsi="Times New Roman"/>
          <w:sz w:val="30"/>
          <w:szCs w:val="30"/>
          <w:lang w:val="ru-RU"/>
        </w:rPr>
        <w:t xml:space="preserve">Всего в 128 учреждениях имеются стенды, в которых находится актуальная информация по охране труда. </w:t>
      </w:r>
      <w:r w:rsidR="00B12E62" w:rsidRPr="00660491">
        <w:rPr>
          <w:rFonts w:ascii="Times New Roman" w:hAnsi="Times New Roman"/>
          <w:sz w:val="30"/>
          <w:szCs w:val="30"/>
          <w:lang w:val="ru-RU"/>
        </w:rPr>
        <w:t>Остальные учреждения, к сожалению, информирование работников по вопросам охраны труда не проводят.</w:t>
      </w:r>
    </w:p>
    <w:p w:rsidR="001376A0" w:rsidRPr="00660491" w:rsidRDefault="001376A0" w:rsidP="004B3E63">
      <w:pPr>
        <w:spacing w:after="0" w:line="240" w:lineRule="auto"/>
        <w:ind w:firstLine="0"/>
        <w:jc w:val="both"/>
        <w:rPr>
          <w:rFonts w:ascii="Times New Roman" w:hAnsi="Times New Roman"/>
          <w:sz w:val="30"/>
          <w:szCs w:val="30"/>
          <w:lang w:val="ru-RU"/>
        </w:rPr>
      </w:pPr>
      <w:r w:rsidRPr="00660491">
        <w:rPr>
          <w:rFonts w:ascii="Times New Roman" w:hAnsi="Times New Roman"/>
          <w:b/>
          <w:sz w:val="30"/>
          <w:szCs w:val="30"/>
          <w:lang w:val="ru-RU"/>
        </w:rPr>
        <w:t xml:space="preserve">        </w:t>
      </w:r>
      <w:r w:rsidRPr="00660491">
        <w:rPr>
          <w:rFonts w:ascii="Times New Roman" w:hAnsi="Times New Roman"/>
          <w:sz w:val="30"/>
          <w:szCs w:val="30"/>
          <w:lang w:val="ru-RU"/>
        </w:rPr>
        <w:t>На с</w:t>
      </w:r>
      <w:r w:rsidR="000C4A86">
        <w:rPr>
          <w:rFonts w:ascii="Times New Roman" w:hAnsi="Times New Roman"/>
          <w:sz w:val="30"/>
          <w:szCs w:val="30"/>
          <w:lang w:val="ru-RU"/>
        </w:rPr>
        <w:t xml:space="preserve">айте горкома Профсоюза создана </w:t>
      </w:r>
      <w:r w:rsidRPr="00660491">
        <w:rPr>
          <w:rFonts w:ascii="Times New Roman" w:hAnsi="Times New Roman"/>
          <w:sz w:val="30"/>
          <w:szCs w:val="30"/>
          <w:lang w:val="ru-RU"/>
        </w:rPr>
        <w:t>ссылка по охра</w:t>
      </w:r>
      <w:r w:rsidR="000C4A86">
        <w:rPr>
          <w:rFonts w:ascii="Times New Roman" w:hAnsi="Times New Roman"/>
          <w:sz w:val="30"/>
          <w:szCs w:val="30"/>
          <w:lang w:val="ru-RU"/>
        </w:rPr>
        <w:t xml:space="preserve">не труда, размещены материалы </w:t>
      </w:r>
      <w:r w:rsidRPr="00660491">
        <w:rPr>
          <w:rFonts w:ascii="Times New Roman" w:hAnsi="Times New Roman"/>
          <w:sz w:val="30"/>
          <w:szCs w:val="30"/>
          <w:lang w:val="ru-RU"/>
        </w:rPr>
        <w:t>по органи</w:t>
      </w:r>
      <w:r w:rsidR="00766A43">
        <w:rPr>
          <w:rFonts w:ascii="Times New Roman" w:hAnsi="Times New Roman"/>
          <w:sz w:val="30"/>
          <w:szCs w:val="30"/>
          <w:lang w:val="ru-RU"/>
        </w:rPr>
        <w:t xml:space="preserve">зации работы по охране труда и </w:t>
      </w:r>
      <w:r w:rsidRPr="00660491">
        <w:rPr>
          <w:rFonts w:ascii="Times New Roman" w:hAnsi="Times New Roman"/>
          <w:sz w:val="30"/>
          <w:szCs w:val="30"/>
          <w:lang w:val="ru-RU"/>
        </w:rPr>
        <w:t>по обучению безопасным методам труда.</w:t>
      </w:r>
    </w:p>
    <w:p w:rsidR="001376A0" w:rsidRPr="00660491" w:rsidRDefault="001376A0" w:rsidP="004B3E63">
      <w:pPr>
        <w:spacing w:after="0" w:line="240" w:lineRule="auto"/>
        <w:ind w:firstLine="0"/>
        <w:rPr>
          <w:rFonts w:ascii="Times New Roman" w:hAnsi="Times New Roman"/>
          <w:b/>
          <w:sz w:val="30"/>
          <w:szCs w:val="30"/>
          <w:lang w:val="ru-RU"/>
        </w:rPr>
      </w:pPr>
    </w:p>
    <w:p w:rsidR="001376A0" w:rsidRPr="00660491" w:rsidRDefault="001376A0" w:rsidP="004B3E63">
      <w:pPr>
        <w:numPr>
          <w:ilvl w:val="0"/>
          <w:numId w:val="1"/>
        </w:numPr>
        <w:spacing w:after="0" w:line="240" w:lineRule="auto"/>
        <w:ind w:left="709"/>
        <w:jc w:val="center"/>
        <w:rPr>
          <w:rFonts w:ascii="Times New Roman" w:hAnsi="Times New Roman"/>
          <w:b/>
          <w:sz w:val="30"/>
          <w:szCs w:val="30"/>
          <w:lang w:val="ru-RU"/>
        </w:rPr>
      </w:pPr>
      <w:r w:rsidRPr="00660491">
        <w:rPr>
          <w:rFonts w:ascii="Times New Roman" w:hAnsi="Times New Roman"/>
          <w:b/>
          <w:sz w:val="30"/>
          <w:szCs w:val="30"/>
          <w:lang w:val="ru-RU"/>
        </w:rPr>
        <w:t>ФИНАНСОВОЕ ОБЕСПЕЧЕНИЕ ДЕЯТЕЛЬНОСТИ ПРОФСОЮЗА.</w:t>
      </w:r>
    </w:p>
    <w:p w:rsidR="001376A0" w:rsidRPr="00660491" w:rsidRDefault="001376A0" w:rsidP="004B3E63">
      <w:pPr>
        <w:spacing w:after="0" w:line="240" w:lineRule="auto"/>
        <w:ind w:firstLine="0"/>
        <w:jc w:val="both"/>
        <w:rPr>
          <w:rFonts w:ascii="Times New Roman" w:hAnsi="Times New Roman"/>
          <w:color w:val="000000"/>
          <w:sz w:val="30"/>
          <w:szCs w:val="30"/>
          <w:lang w:val="ru-RU"/>
        </w:rPr>
      </w:pPr>
    </w:p>
    <w:p w:rsidR="001376A0" w:rsidRPr="00660491" w:rsidRDefault="001376A0" w:rsidP="004B3E63">
      <w:pPr>
        <w:spacing w:after="0" w:line="240" w:lineRule="auto"/>
        <w:ind w:firstLine="0"/>
        <w:jc w:val="both"/>
        <w:rPr>
          <w:rFonts w:ascii="Times New Roman" w:hAnsi="Times New Roman"/>
          <w:color w:val="000000"/>
          <w:sz w:val="30"/>
          <w:szCs w:val="30"/>
          <w:lang w:val="ru-RU"/>
        </w:rPr>
      </w:pPr>
      <w:r w:rsidRPr="00660491">
        <w:rPr>
          <w:rFonts w:ascii="Times New Roman" w:hAnsi="Times New Roman"/>
          <w:color w:val="000000"/>
          <w:sz w:val="30"/>
          <w:szCs w:val="30"/>
          <w:lang w:val="ru-RU"/>
        </w:rPr>
        <w:tab/>
        <w:t>Ключевой целью финансовой политики городской организации Профсоюза в отчетный период являлось повышение эффективности использования средств на обеспечение деятельности Профсоюза по удовлетворению социально-экономических и профессиональных интересов членов Профсоюза, предоставление им различных социальных услуг и расширение форм материальной поддержки.</w:t>
      </w:r>
    </w:p>
    <w:p w:rsidR="00766A43" w:rsidRDefault="001376A0" w:rsidP="00766A43">
      <w:pPr>
        <w:spacing w:after="0" w:line="240" w:lineRule="auto"/>
        <w:ind w:firstLine="0"/>
        <w:jc w:val="both"/>
        <w:rPr>
          <w:rFonts w:ascii="Times New Roman" w:hAnsi="Times New Roman"/>
          <w:color w:val="000000"/>
          <w:sz w:val="30"/>
          <w:szCs w:val="30"/>
          <w:lang w:val="ru-RU"/>
        </w:rPr>
      </w:pPr>
      <w:r w:rsidRPr="00660491">
        <w:rPr>
          <w:rFonts w:ascii="Times New Roman" w:hAnsi="Times New Roman"/>
          <w:color w:val="000000"/>
          <w:sz w:val="30"/>
          <w:szCs w:val="30"/>
          <w:lang w:val="ru-RU"/>
        </w:rPr>
        <w:tab/>
        <w:t xml:space="preserve">На протяжении всего отчетного периода осуществлялся контроль полноты сбора членских профсоюзных взносов, порядка перечисления на банковские счета Профсоюза. </w:t>
      </w:r>
    </w:p>
    <w:p w:rsidR="00660491" w:rsidRPr="00660491" w:rsidRDefault="00660491" w:rsidP="00766A43">
      <w:pPr>
        <w:spacing w:after="0" w:line="240" w:lineRule="auto"/>
        <w:ind w:firstLine="709"/>
        <w:jc w:val="both"/>
        <w:rPr>
          <w:rFonts w:ascii="Times New Roman" w:hAnsi="Times New Roman"/>
          <w:color w:val="000000"/>
          <w:sz w:val="30"/>
          <w:szCs w:val="30"/>
          <w:lang w:val="ru-RU"/>
        </w:rPr>
      </w:pPr>
      <w:r>
        <w:rPr>
          <w:rFonts w:ascii="Times New Roman" w:hAnsi="Times New Roman"/>
          <w:color w:val="000000"/>
          <w:sz w:val="30"/>
          <w:szCs w:val="30"/>
          <w:lang w:val="ru-RU"/>
        </w:rPr>
        <w:lastRenderedPageBreak/>
        <w:t xml:space="preserve">В июне 2015 года </w:t>
      </w:r>
      <w:r w:rsidR="00120E63">
        <w:rPr>
          <w:rFonts w:ascii="Times New Roman" w:hAnsi="Times New Roman"/>
          <w:color w:val="000000"/>
          <w:sz w:val="30"/>
          <w:szCs w:val="30"/>
          <w:lang w:val="ru-RU"/>
        </w:rPr>
        <w:t xml:space="preserve">в Положение о Фонде </w:t>
      </w:r>
      <w:r>
        <w:rPr>
          <w:rFonts w:ascii="Times New Roman" w:hAnsi="Times New Roman"/>
          <w:color w:val="000000"/>
          <w:sz w:val="30"/>
          <w:szCs w:val="30"/>
          <w:lang w:val="ru-RU"/>
        </w:rPr>
        <w:t xml:space="preserve">были внесены изменения </w:t>
      </w:r>
      <w:r w:rsidR="00120E63">
        <w:rPr>
          <w:rFonts w:ascii="Times New Roman" w:hAnsi="Times New Roman"/>
          <w:color w:val="000000"/>
          <w:sz w:val="30"/>
          <w:szCs w:val="30"/>
          <w:lang w:val="ru-RU"/>
        </w:rPr>
        <w:t xml:space="preserve">и дополнения </w:t>
      </w:r>
      <w:r>
        <w:rPr>
          <w:rFonts w:ascii="Times New Roman" w:hAnsi="Times New Roman"/>
          <w:color w:val="000000"/>
          <w:sz w:val="30"/>
          <w:szCs w:val="30"/>
          <w:lang w:val="ru-RU"/>
        </w:rPr>
        <w:t xml:space="preserve">в базовую таблицу по выдаче материальной помощи и ссудам. </w:t>
      </w:r>
      <w:r w:rsidR="000C4A86">
        <w:rPr>
          <w:rFonts w:ascii="Times New Roman" w:hAnsi="Times New Roman"/>
          <w:color w:val="000000"/>
          <w:sz w:val="30"/>
          <w:szCs w:val="30"/>
          <w:lang w:val="ru-RU"/>
        </w:rPr>
        <w:t>Очередь на получение ссуд отс</w:t>
      </w:r>
      <w:r w:rsidRPr="00120E63">
        <w:rPr>
          <w:rFonts w:ascii="Times New Roman" w:hAnsi="Times New Roman"/>
          <w:color w:val="000000"/>
          <w:sz w:val="30"/>
          <w:szCs w:val="30"/>
          <w:lang w:val="ru-RU"/>
        </w:rPr>
        <w:t>утствует.</w:t>
      </w:r>
      <w:r>
        <w:rPr>
          <w:rFonts w:ascii="Times New Roman" w:hAnsi="Times New Roman"/>
          <w:color w:val="000000"/>
          <w:sz w:val="30"/>
          <w:szCs w:val="30"/>
          <w:lang w:val="ru-RU"/>
        </w:rPr>
        <w:t xml:space="preserve"> </w:t>
      </w:r>
    </w:p>
    <w:p w:rsidR="001376A0" w:rsidRPr="00660491" w:rsidRDefault="001376A0" w:rsidP="004B3E63">
      <w:pPr>
        <w:spacing w:after="0" w:line="240" w:lineRule="auto"/>
        <w:ind w:firstLine="0"/>
        <w:jc w:val="both"/>
        <w:rPr>
          <w:rFonts w:ascii="Times New Roman" w:hAnsi="Times New Roman"/>
          <w:color w:val="000000"/>
          <w:sz w:val="30"/>
          <w:szCs w:val="30"/>
          <w:lang w:val="ru-RU"/>
        </w:rPr>
      </w:pPr>
      <w:r w:rsidRPr="00660491">
        <w:rPr>
          <w:rFonts w:ascii="Times New Roman" w:hAnsi="Times New Roman"/>
          <w:color w:val="000000"/>
          <w:sz w:val="30"/>
          <w:szCs w:val="30"/>
          <w:lang w:val="ru-RU"/>
        </w:rPr>
        <w:tab/>
        <w:t xml:space="preserve">Валовый сбор членских </w:t>
      </w:r>
      <w:r w:rsidR="000C4A86">
        <w:rPr>
          <w:rFonts w:ascii="Times New Roman" w:hAnsi="Times New Roman"/>
          <w:color w:val="000000"/>
          <w:sz w:val="30"/>
          <w:szCs w:val="30"/>
          <w:lang w:val="ru-RU"/>
        </w:rPr>
        <w:t xml:space="preserve">профсоюзных взносов за отчетный период </w:t>
      </w:r>
      <w:r w:rsidRPr="00660491">
        <w:rPr>
          <w:rFonts w:ascii="Times New Roman" w:hAnsi="Times New Roman"/>
          <w:color w:val="000000"/>
          <w:sz w:val="30"/>
          <w:szCs w:val="30"/>
          <w:lang w:val="ru-RU"/>
        </w:rPr>
        <w:t>увеличился.</w:t>
      </w:r>
      <w:r w:rsidR="00B12E62" w:rsidRPr="00660491">
        <w:rPr>
          <w:rFonts w:ascii="Times New Roman" w:hAnsi="Times New Roman"/>
          <w:color w:val="000000"/>
          <w:sz w:val="30"/>
          <w:szCs w:val="30"/>
          <w:lang w:val="ru-RU"/>
        </w:rPr>
        <w:t xml:space="preserve"> Отсутствует </w:t>
      </w:r>
      <w:r w:rsidRPr="00660491">
        <w:rPr>
          <w:rFonts w:ascii="Times New Roman" w:hAnsi="Times New Roman"/>
          <w:color w:val="000000"/>
          <w:sz w:val="30"/>
          <w:szCs w:val="30"/>
          <w:lang w:val="ru-RU"/>
        </w:rPr>
        <w:t>задолженность первичных организаций по перечислению членских взносов в вышестоящие организации Профсоюза</w:t>
      </w:r>
      <w:r w:rsidRPr="00660491">
        <w:rPr>
          <w:rFonts w:ascii="Times New Roman" w:hAnsi="Times New Roman"/>
          <w:b/>
          <w:color w:val="000000"/>
          <w:sz w:val="30"/>
          <w:szCs w:val="30"/>
          <w:lang w:val="ru-RU"/>
        </w:rPr>
        <w:t xml:space="preserve">. </w:t>
      </w:r>
    </w:p>
    <w:p w:rsidR="001376A0" w:rsidRPr="00660491" w:rsidRDefault="001376A0" w:rsidP="004B3E63">
      <w:pPr>
        <w:spacing w:after="0" w:line="240" w:lineRule="auto"/>
        <w:ind w:firstLine="0"/>
        <w:jc w:val="both"/>
        <w:rPr>
          <w:rFonts w:ascii="Times New Roman" w:hAnsi="Times New Roman"/>
          <w:b/>
          <w:color w:val="000000"/>
          <w:sz w:val="30"/>
          <w:szCs w:val="30"/>
          <w:lang w:val="ru-RU"/>
        </w:rPr>
      </w:pPr>
      <w:r w:rsidRPr="00660491">
        <w:rPr>
          <w:rFonts w:ascii="Times New Roman" w:hAnsi="Times New Roman"/>
          <w:color w:val="000000"/>
          <w:sz w:val="30"/>
          <w:szCs w:val="30"/>
          <w:lang w:val="ru-RU"/>
        </w:rPr>
        <w:tab/>
      </w:r>
    </w:p>
    <w:p w:rsidR="001376A0" w:rsidRPr="00660491" w:rsidRDefault="001376A0" w:rsidP="004B3E63">
      <w:pPr>
        <w:numPr>
          <w:ilvl w:val="0"/>
          <w:numId w:val="1"/>
        </w:numPr>
        <w:spacing w:after="0" w:line="240" w:lineRule="auto"/>
        <w:ind w:left="0" w:firstLine="709"/>
        <w:jc w:val="center"/>
        <w:rPr>
          <w:rFonts w:ascii="Times New Roman" w:hAnsi="Times New Roman"/>
          <w:b/>
          <w:sz w:val="30"/>
          <w:szCs w:val="30"/>
          <w:lang w:val="ru-RU"/>
        </w:rPr>
      </w:pPr>
      <w:r w:rsidRPr="00660491">
        <w:rPr>
          <w:rFonts w:ascii="Times New Roman" w:hAnsi="Times New Roman"/>
          <w:b/>
          <w:sz w:val="30"/>
          <w:szCs w:val="30"/>
          <w:lang w:val="ru-RU"/>
        </w:rPr>
        <w:t>РАБОТА С МОЛОДЁЖЬЮ</w:t>
      </w:r>
    </w:p>
    <w:p w:rsidR="001376A0" w:rsidRPr="00660491" w:rsidRDefault="001376A0" w:rsidP="004B3E63">
      <w:pPr>
        <w:spacing w:after="0" w:line="240" w:lineRule="auto"/>
        <w:ind w:firstLine="709"/>
        <w:jc w:val="both"/>
        <w:rPr>
          <w:rFonts w:ascii="Times New Roman" w:hAnsi="Times New Roman"/>
          <w:sz w:val="30"/>
          <w:szCs w:val="30"/>
          <w:lang w:val="ru-RU"/>
        </w:rPr>
      </w:pPr>
    </w:p>
    <w:p w:rsidR="000261F3" w:rsidRPr="00660491" w:rsidRDefault="000261F3" w:rsidP="004B3E63">
      <w:pPr>
        <w:spacing w:after="0" w:line="240" w:lineRule="auto"/>
        <w:ind w:left="-142" w:firstLine="709"/>
        <w:jc w:val="both"/>
        <w:rPr>
          <w:rFonts w:ascii="Arial" w:eastAsia="Times New Roman" w:hAnsi="Arial" w:cs="Arial"/>
          <w:color w:val="333333"/>
          <w:sz w:val="30"/>
          <w:szCs w:val="30"/>
          <w:lang w:val="ru-RU" w:eastAsia="ru-RU"/>
        </w:rPr>
      </w:pPr>
      <w:r w:rsidRPr="00660491">
        <w:rPr>
          <w:rFonts w:ascii="Times New Roman" w:hAnsi="Times New Roman"/>
          <w:sz w:val="30"/>
          <w:szCs w:val="30"/>
          <w:lang w:val="ru-RU"/>
        </w:rPr>
        <w:t>Реализуя концепцию молодежной политики Общероссийского профсоюза образования, городская организация Профсоюза включила работу с молодежью в приоритетные направления деятельности организации.</w:t>
      </w:r>
      <w:r w:rsidRPr="00660491">
        <w:rPr>
          <w:rFonts w:ascii="Arial" w:eastAsia="Times New Roman" w:hAnsi="Arial" w:cs="Arial"/>
          <w:color w:val="333333"/>
          <w:sz w:val="30"/>
          <w:szCs w:val="30"/>
          <w:lang w:val="ru-RU" w:eastAsia="ru-RU"/>
        </w:rPr>
        <w:t xml:space="preserve"> </w:t>
      </w:r>
    </w:p>
    <w:p w:rsidR="000261F3" w:rsidRPr="00660491" w:rsidRDefault="000261F3" w:rsidP="004B3E63">
      <w:pPr>
        <w:spacing w:after="0" w:line="240" w:lineRule="auto"/>
        <w:ind w:left="-142" w:firstLine="709"/>
        <w:jc w:val="both"/>
        <w:rPr>
          <w:rFonts w:ascii="Arial" w:eastAsia="Times New Roman" w:hAnsi="Arial" w:cs="Arial"/>
          <w:color w:val="333333"/>
          <w:sz w:val="30"/>
          <w:szCs w:val="30"/>
          <w:lang w:val="ru-RU" w:eastAsia="ru-RU"/>
        </w:rPr>
      </w:pPr>
      <w:r w:rsidRPr="00660491">
        <w:rPr>
          <w:rFonts w:ascii="Times New Roman" w:hAnsi="Times New Roman"/>
          <w:sz w:val="30"/>
          <w:szCs w:val="30"/>
          <w:lang w:val="ru-RU"/>
        </w:rPr>
        <w:t>В 2015 году</w:t>
      </w:r>
      <w:r w:rsidRPr="00660491">
        <w:rPr>
          <w:sz w:val="30"/>
          <w:szCs w:val="30"/>
          <w:lang w:val="ru-RU"/>
        </w:rPr>
        <w:t xml:space="preserve"> </w:t>
      </w:r>
      <w:r w:rsidRPr="00660491">
        <w:rPr>
          <w:rFonts w:ascii="Times New Roman" w:hAnsi="Times New Roman"/>
          <w:sz w:val="30"/>
          <w:szCs w:val="30"/>
          <w:lang w:val="ru-RU"/>
        </w:rPr>
        <w:t>был создан Молодежный совет при городской организации Профсоюза.</w:t>
      </w:r>
      <w:r w:rsidRPr="00660491">
        <w:rPr>
          <w:sz w:val="30"/>
          <w:szCs w:val="30"/>
          <w:lang w:val="ru-RU"/>
        </w:rPr>
        <w:t xml:space="preserve">  </w:t>
      </w:r>
      <w:r w:rsidRPr="00660491">
        <w:rPr>
          <w:rFonts w:ascii="Times New Roman" w:eastAsia="Times New Roman" w:hAnsi="Times New Roman"/>
          <w:sz w:val="30"/>
          <w:szCs w:val="30"/>
          <w:lang w:val="ru-RU" w:eastAsia="ru-RU"/>
        </w:rPr>
        <w:t>Представители 162 ППО входят в состав Молодежного совета Городской организации Профсоюза и представляют интересы молодежи на заседаниях коллегиальных органов профсоюзов, через участие в коллективных действиях, встречах профсоюзного актива с представителями органов власти и органов местного самоуправления.</w:t>
      </w:r>
    </w:p>
    <w:p w:rsidR="000261F3" w:rsidRPr="00660491" w:rsidRDefault="000261F3" w:rsidP="004B3E63">
      <w:pPr>
        <w:pStyle w:val="a8"/>
        <w:shd w:val="clear" w:color="auto" w:fill="FFFFFF"/>
        <w:spacing w:before="0" w:beforeAutospacing="0" w:after="0" w:afterAutospacing="0"/>
        <w:ind w:firstLine="709"/>
        <w:jc w:val="both"/>
        <w:textAlignment w:val="baseline"/>
        <w:rPr>
          <w:sz w:val="30"/>
          <w:szCs w:val="30"/>
        </w:rPr>
      </w:pPr>
      <w:r w:rsidRPr="00660491">
        <w:rPr>
          <w:sz w:val="30"/>
          <w:szCs w:val="30"/>
        </w:rPr>
        <w:t xml:space="preserve">Деятельность Молодежного совета городской организации Профсоюза в отчетном периоде была направлена на повышение общественной активности молодых педагогов, решение проблем в области защиты их социально-трудовых прав и активное вовлечение молодежи в профсоюзное движение. </w:t>
      </w:r>
    </w:p>
    <w:p w:rsidR="000261F3" w:rsidRPr="00660491" w:rsidRDefault="0097451E" w:rsidP="004B3E63">
      <w:pPr>
        <w:pStyle w:val="a8"/>
        <w:shd w:val="clear" w:color="auto" w:fill="FFFFFF"/>
        <w:spacing w:before="0" w:beforeAutospacing="0" w:after="0" w:afterAutospacing="0"/>
        <w:jc w:val="both"/>
        <w:textAlignment w:val="baseline"/>
        <w:rPr>
          <w:sz w:val="30"/>
          <w:szCs w:val="30"/>
        </w:rPr>
      </w:pPr>
      <w:r w:rsidRPr="00660491">
        <w:rPr>
          <w:sz w:val="30"/>
          <w:szCs w:val="30"/>
        </w:rPr>
        <w:t xml:space="preserve">           </w:t>
      </w:r>
      <w:r w:rsidRPr="00660491">
        <w:rPr>
          <w:color w:val="000000"/>
          <w:sz w:val="30"/>
          <w:szCs w:val="30"/>
          <w:shd w:val="clear" w:color="auto" w:fill="FFFFFF"/>
        </w:rPr>
        <w:t>Б</w:t>
      </w:r>
      <w:r w:rsidR="000261F3" w:rsidRPr="00660491">
        <w:rPr>
          <w:color w:val="000000"/>
          <w:sz w:val="30"/>
          <w:szCs w:val="30"/>
          <w:shd w:val="clear" w:color="auto" w:fill="FFFFFF"/>
        </w:rPr>
        <w:t>ыли намечены пути развития Молодежных советов при первичных профсоюзных организациях образовательных организаций города Астрахани,</w:t>
      </w:r>
      <w:r w:rsidR="000261F3" w:rsidRPr="00660491">
        <w:rPr>
          <w:sz w:val="30"/>
          <w:szCs w:val="30"/>
        </w:rPr>
        <w:t xml:space="preserve"> предложены ряд инициатив по закреплению социальных льгот и гарантий молодым педагогам в коллективных договорах образовательных организаций. Также обсуждались вопросы информационного обеспечения деятельности совета, возрождения конкурсного движения в городе. В ряде учреждений раздел «Молодежная политика» стал составной частью коллективного договора. </w:t>
      </w:r>
    </w:p>
    <w:p w:rsidR="000261F3" w:rsidRPr="00660491" w:rsidRDefault="000261F3" w:rsidP="004B3E63">
      <w:pPr>
        <w:pStyle w:val="a8"/>
        <w:shd w:val="clear" w:color="auto" w:fill="FFFFFF"/>
        <w:spacing w:before="0" w:beforeAutospacing="0" w:after="0" w:afterAutospacing="0"/>
        <w:ind w:firstLine="709"/>
        <w:jc w:val="both"/>
        <w:textAlignment w:val="baseline"/>
        <w:rPr>
          <w:sz w:val="30"/>
          <w:szCs w:val="30"/>
        </w:rPr>
      </w:pPr>
      <w:r w:rsidRPr="00660491">
        <w:rPr>
          <w:color w:val="000000"/>
          <w:sz w:val="30"/>
          <w:szCs w:val="30"/>
          <w:shd w:val="clear" w:color="auto" w:fill="FFFFFF"/>
        </w:rPr>
        <w:t xml:space="preserve">Молодежный совет Астраханской городской организации профсоюза принял участие в акции «Эстафета успеха», проводимой Общероссийским профсоюзом образования в рамках молодежного педагогического движения. В форме видеообращения молодежные советы при областных, краевых, республиканских организациях профсоюза рассказывали о деятельности совета, его реализованных и запланированных инициативах. Ролик размещен на </w:t>
      </w:r>
      <w:proofErr w:type="spellStart"/>
      <w:r w:rsidRPr="00660491">
        <w:rPr>
          <w:color w:val="000000"/>
          <w:sz w:val="30"/>
          <w:szCs w:val="30"/>
          <w:shd w:val="clear" w:color="auto" w:fill="FFFFFF"/>
        </w:rPr>
        <w:t>видеопортале</w:t>
      </w:r>
      <w:proofErr w:type="spellEnd"/>
      <w:r w:rsidRPr="00660491">
        <w:rPr>
          <w:color w:val="000000"/>
          <w:sz w:val="30"/>
          <w:szCs w:val="30"/>
          <w:shd w:val="clear" w:color="auto" w:fill="FFFFFF"/>
        </w:rPr>
        <w:t xml:space="preserve"> </w:t>
      </w:r>
      <w:proofErr w:type="spellStart"/>
      <w:r w:rsidRPr="00660491">
        <w:rPr>
          <w:color w:val="000000"/>
          <w:sz w:val="30"/>
          <w:szCs w:val="30"/>
          <w:shd w:val="clear" w:color="auto" w:fill="FFFFFF"/>
        </w:rPr>
        <w:t>Youtube</w:t>
      </w:r>
      <w:proofErr w:type="spellEnd"/>
      <w:r w:rsidRPr="00660491">
        <w:rPr>
          <w:color w:val="000000"/>
          <w:sz w:val="30"/>
          <w:szCs w:val="30"/>
          <w:shd w:val="clear" w:color="auto" w:fill="FFFFFF"/>
        </w:rPr>
        <w:t xml:space="preserve"> и в социальных сетях. Молодежный совет при Астраханской областной организации принял </w:t>
      </w:r>
      <w:r w:rsidRPr="00660491">
        <w:rPr>
          <w:color w:val="000000"/>
          <w:sz w:val="30"/>
          <w:szCs w:val="30"/>
          <w:shd w:val="clear" w:color="auto" w:fill="FFFFFF"/>
        </w:rPr>
        <w:lastRenderedPageBreak/>
        <w:t>эстафету от республики Марий Эл и передал молодежному совету Алтайского края.</w:t>
      </w:r>
    </w:p>
    <w:p w:rsidR="000261F3" w:rsidRPr="00660491" w:rsidRDefault="0097451E" w:rsidP="004B3E63">
      <w:pPr>
        <w:pStyle w:val="a8"/>
        <w:shd w:val="clear" w:color="auto" w:fill="FFFFFF"/>
        <w:spacing w:before="0" w:beforeAutospacing="0" w:after="0" w:afterAutospacing="0"/>
        <w:ind w:firstLine="709"/>
        <w:jc w:val="both"/>
        <w:textAlignment w:val="baseline"/>
        <w:rPr>
          <w:color w:val="000000"/>
          <w:sz w:val="30"/>
          <w:szCs w:val="30"/>
        </w:rPr>
      </w:pPr>
      <w:r w:rsidRPr="00660491">
        <w:rPr>
          <w:sz w:val="30"/>
          <w:szCs w:val="30"/>
        </w:rPr>
        <w:t xml:space="preserve">В ноябре 2015 года </w:t>
      </w:r>
      <w:r w:rsidR="000261F3" w:rsidRPr="00660491">
        <w:rPr>
          <w:sz w:val="30"/>
          <w:szCs w:val="30"/>
        </w:rPr>
        <w:t>про</w:t>
      </w:r>
      <w:r w:rsidRPr="00660491">
        <w:rPr>
          <w:sz w:val="30"/>
          <w:szCs w:val="30"/>
        </w:rPr>
        <w:t xml:space="preserve">шло </w:t>
      </w:r>
      <w:r w:rsidR="000261F3" w:rsidRPr="00660491">
        <w:rPr>
          <w:sz w:val="30"/>
          <w:szCs w:val="30"/>
        </w:rPr>
        <w:t>заседание круглого стола по теме: «Молодой п</w:t>
      </w:r>
      <w:r w:rsidR="003B21F2" w:rsidRPr="00660491">
        <w:rPr>
          <w:sz w:val="30"/>
          <w:szCs w:val="30"/>
        </w:rPr>
        <w:t xml:space="preserve">едагог: проблемы и перспективы», </w:t>
      </w:r>
      <w:r w:rsidRPr="00660491">
        <w:rPr>
          <w:sz w:val="30"/>
          <w:szCs w:val="30"/>
        </w:rPr>
        <w:t xml:space="preserve">организованное Молодежным советом </w:t>
      </w:r>
      <w:r w:rsidR="003B21F2" w:rsidRPr="00660491">
        <w:rPr>
          <w:sz w:val="30"/>
          <w:szCs w:val="30"/>
        </w:rPr>
        <w:t>городской организации профсоюза</w:t>
      </w:r>
      <w:r w:rsidRPr="00660491">
        <w:rPr>
          <w:sz w:val="30"/>
          <w:szCs w:val="30"/>
        </w:rPr>
        <w:t xml:space="preserve">. </w:t>
      </w:r>
      <w:r w:rsidR="00BB1E4F">
        <w:rPr>
          <w:sz w:val="30"/>
          <w:szCs w:val="30"/>
        </w:rPr>
        <w:t>О</w:t>
      </w:r>
      <w:r w:rsidRPr="00660491">
        <w:rPr>
          <w:sz w:val="30"/>
          <w:szCs w:val="30"/>
        </w:rPr>
        <w:t xml:space="preserve">бсуждались вопросы наставничества, аттестации молодых педагогических кадров, заработной платы молодых педагогов, возрождения конкурсного движения «Педагогический дебют» на уровне МО «Город Астрахань», решения вопроса улучшения жилищных условий педагогов, включая жилье по социальному найму; специализированное жилье, ипотечное, с привлечением государственно – частного партнерства. </w:t>
      </w:r>
      <w:r w:rsidR="00BB1E4F">
        <w:rPr>
          <w:sz w:val="30"/>
          <w:szCs w:val="30"/>
        </w:rPr>
        <w:t>Б</w:t>
      </w:r>
      <w:r w:rsidR="000261F3" w:rsidRPr="00660491">
        <w:rPr>
          <w:sz w:val="30"/>
          <w:szCs w:val="30"/>
        </w:rPr>
        <w:t>ыла принята резолюция</w:t>
      </w:r>
      <w:r w:rsidR="00BB1E4F">
        <w:rPr>
          <w:sz w:val="30"/>
          <w:szCs w:val="30"/>
        </w:rPr>
        <w:t xml:space="preserve"> по итогам круглого стола</w:t>
      </w:r>
      <w:r w:rsidR="000261F3" w:rsidRPr="00660491">
        <w:rPr>
          <w:sz w:val="30"/>
          <w:szCs w:val="30"/>
        </w:rPr>
        <w:t xml:space="preserve">, в которую включены предложения: </w:t>
      </w:r>
      <w:r w:rsidR="000261F3" w:rsidRPr="00660491">
        <w:rPr>
          <w:color w:val="000000"/>
          <w:sz w:val="30"/>
          <w:szCs w:val="30"/>
        </w:rPr>
        <w:t xml:space="preserve">рассмотреть возможность внедрения форм стимулирования молодых педагогических кадров в отрасли образования (конкурсы, гранты, стипендии, и т. п.); привести все элементы кадровой политики (профориентацию, </w:t>
      </w:r>
      <w:proofErr w:type="spellStart"/>
      <w:r w:rsidR="000261F3" w:rsidRPr="00660491">
        <w:rPr>
          <w:color w:val="000000"/>
          <w:sz w:val="30"/>
          <w:szCs w:val="30"/>
        </w:rPr>
        <w:t>профподготовку</w:t>
      </w:r>
      <w:proofErr w:type="spellEnd"/>
      <w:r w:rsidR="000261F3" w:rsidRPr="00660491">
        <w:rPr>
          <w:color w:val="000000"/>
          <w:sz w:val="30"/>
          <w:szCs w:val="30"/>
        </w:rPr>
        <w:t xml:space="preserve"> и повышение квалификации, методическую работу, аттестацию педагогических и руководящих кадров, профессиональную адаптацию, систему</w:t>
      </w:r>
      <w:r w:rsidR="000261F3" w:rsidRPr="00660491">
        <w:rPr>
          <w:rStyle w:val="apple-converted-space"/>
          <w:rFonts w:eastAsia="Calibri"/>
          <w:color w:val="000000"/>
          <w:sz w:val="30"/>
          <w:szCs w:val="30"/>
        </w:rPr>
        <w:t> </w:t>
      </w:r>
      <w:hyperlink r:id="rId9" w:tooltip="Оплата труда" w:history="1">
        <w:r w:rsidR="000261F3" w:rsidRPr="00660491">
          <w:rPr>
            <w:rStyle w:val="a9"/>
            <w:color w:val="000000"/>
            <w:sz w:val="30"/>
            <w:szCs w:val="30"/>
            <w:bdr w:val="none" w:sz="0" w:space="0" w:color="auto" w:frame="1"/>
          </w:rPr>
          <w:t>оплаты труда</w:t>
        </w:r>
      </w:hyperlink>
      <w:r w:rsidR="000261F3" w:rsidRPr="00660491">
        <w:rPr>
          <w:rStyle w:val="apple-converted-space"/>
          <w:rFonts w:eastAsia="Calibri"/>
          <w:color w:val="000000"/>
          <w:sz w:val="30"/>
          <w:szCs w:val="30"/>
        </w:rPr>
        <w:t> </w:t>
      </w:r>
      <w:r w:rsidR="000261F3" w:rsidRPr="00660491">
        <w:rPr>
          <w:color w:val="000000"/>
          <w:sz w:val="30"/>
          <w:szCs w:val="30"/>
        </w:rPr>
        <w:t xml:space="preserve">и мотивацию в целом) в систему, способствующую эффективному развитию педагогического потенциала работников образовательных организаций на территории Астраханской области; </w:t>
      </w:r>
      <w:r w:rsidR="000261F3" w:rsidRPr="00660491">
        <w:rPr>
          <w:rStyle w:val="apple-converted-space"/>
          <w:rFonts w:eastAsia="Calibri"/>
          <w:color w:val="000000"/>
          <w:sz w:val="30"/>
          <w:szCs w:val="30"/>
        </w:rPr>
        <w:t xml:space="preserve">обеспечение </w:t>
      </w:r>
      <w:r w:rsidR="000261F3" w:rsidRPr="00660491">
        <w:rPr>
          <w:color w:val="000000"/>
          <w:sz w:val="30"/>
          <w:szCs w:val="30"/>
        </w:rPr>
        <w:t>педагогов, нуждающихся в улучшении жилищных условий, включая жилье по социальному найму; специализированное жилье и, возможно, ипотечное, с привлечением государственно-частного партнерства и другие предложения.</w:t>
      </w:r>
    </w:p>
    <w:p w:rsidR="000261F3" w:rsidRPr="00660491" w:rsidRDefault="000261F3" w:rsidP="004B3E63">
      <w:pPr>
        <w:spacing w:after="0" w:line="240" w:lineRule="auto"/>
        <w:ind w:firstLine="709"/>
        <w:jc w:val="both"/>
        <w:rPr>
          <w:rFonts w:ascii="Times New Roman" w:hAnsi="Times New Roman"/>
          <w:sz w:val="30"/>
          <w:szCs w:val="30"/>
          <w:lang w:val="ru-RU"/>
        </w:rPr>
      </w:pPr>
      <w:r w:rsidRPr="00660491">
        <w:rPr>
          <w:rFonts w:ascii="Times New Roman" w:eastAsia="Times New Roman" w:hAnsi="Times New Roman"/>
          <w:sz w:val="30"/>
          <w:szCs w:val="30"/>
          <w:lang w:val="ru-RU" w:eastAsia="ru-RU"/>
        </w:rPr>
        <w:t xml:space="preserve">Резолюция направлена всем заинтересованным сторонам: </w:t>
      </w:r>
      <w:r w:rsidRPr="00660491">
        <w:rPr>
          <w:rFonts w:ascii="Times New Roman" w:hAnsi="Times New Roman"/>
          <w:bCs/>
          <w:iCs/>
          <w:color w:val="000000"/>
          <w:sz w:val="30"/>
          <w:szCs w:val="30"/>
          <w:bdr w:val="none" w:sz="0" w:space="0" w:color="auto" w:frame="1"/>
          <w:lang w:val="ru-RU"/>
        </w:rPr>
        <w:t xml:space="preserve">Государственную Думу Астраханской области, Правительству Астраханской области, Министерству образования и науки Астраханской области, </w:t>
      </w:r>
      <w:r w:rsidRPr="00660491">
        <w:rPr>
          <w:rFonts w:ascii="Times New Roman" w:hAnsi="Times New Roman"/>
          <w:color w:val="000000"/>
          <w:sz w:val="30"/>
          <w:szCs w:val="30"/>
          <w:lang w:val="ru-RU"/>
        </w:rPr>
        <w:t>Управлению по образованию и науке Администрации МО «Город Астрахань», Руководителям образовательных организаций.</w:t>
      </w:r>
    </w:p>
    <w:p w:rsidR="000261F3" w:rsidRPr="00660491" w:rsidRDefault="000261F3" w:rsidP="004B3E63">
      <w:pPr>
        <w:spacing w:after="0" w:line="240" w:lineRule="auto"/>
        <w:ind w:left="-142" w:firstLine="709"/>
        <w:jc w:val="both"/>
        <w:rPr>
          <w:rFonts w:ascii="Times New Roman" w:eastAsia="Times New Roman" w:hAnsi="Times New Roman"/>
          <w:sz w:val="30"/>
          <w:szCs w:val="30"/>
          <w:lang w:val="ru-RU" w:eastAsia="ru-RU"/>
        </w:rPr>
      </w:pPr>
      <w:r w:rsidRPr="00660491">
        <w:rPr>
          <w:rFonts w:ascii="Times New Roman" w:eastAsia="Times New Roman" w:hAnsi="Times New Roman"/>
          <w:sz w:val="30"/>
          <w:szCs w:val="30"/>
          <w:lang w:val="ru-RU" w:eastAsia="ru-RU"/>
        </w:rPr>
        <w:t xml:space="preserve">Вопросы, обсуждаемые на заседании круглого стола, были обобщены и направлены в редакцию газеты «Мой Профсоюз» для публикации. </w:t>
      </w:r>
    </w:p>
    <w:p w:rsidR="000261F3" w:rsidRPr="00660491" w:rsidRDefault="000261F3" w:rsidP="004B3E63">
      <w:pPr>
        <w:spacing w:after="0" w:line="240" w:lineRule="auto"/>
        <w:ind w:left="-142" w:firstLine="709"/>
        <w:jc w:val="both"/>
        <w:rPr>
          <w:rFonts w:ascii="Times New Roman" w:eastAsia="Times New Roman" w:hAnsi="Times New Roman"/>
          <w:sz w:val="30"/>
          <w:szCs w:val="30"/>
          <w:lang w:val="ru-RU" w:eastAsia="ru-RU"/>
        </w:rPr>
      </w:pPr>
      <w:r w:rsidRPr="00660491">
        <w:rPr>
          <w:rFonts w:ascii="Times New Roman" w:eastAsia="Times New Roman" w:hAnsi="Times New Roman"/>
          <w:sz w:val="30"/>
          <w:szCs w:val="30"/>
          <w:lang w:val="ru-RU" w:eastAsia="ru-RU"/>
        </w:rPr>
        <w:t xml:space="preserve">Молодежный совет активно принимал участие в митингах: посвященного Дню народного единства, организуемого администрацией города, «За достойный труд!» и выступили с инициативами по увеличению условно постоянной части заработной платы, реализации программ ипотечного кредитования для молодых педагогических работников. </w:t>
      </w:r>
    </w:p>
    <w:p w:rsidR="000261F3" w:rsidRPr="00660491" w:rsidRDefault="000261F3" w:rsidP="004B3E63">
      <w:pPr>
        <w:spacing w:after="0" w:line="240" w:lineRule="auto"/>
        <w:ind w:left="-142" w:firstLine="709"/>
        <w:jc w:val="both"/>
        <w:rPr>
          <w:rFonts w:ascii="Times New Roman" w:eastAsia="Times New Roman" w:hAnsi="Times New Roman"/>
          <w:sz w:val="30"/>
          <w:szCs w:val="30"/>
          <w:lang w:val="ru-RU" w:eastAsia="ru-RU"/>
        </w:rPr>
      </w:pPr>
      <w:r w:rsidRPr="00660491">
        <w:rPr>
          <w:rFonts w:ascii="Times New Roman" w:eastAsia="Times New Roman" w:hAnsi="Times New Roman"/>
          <w:sz w:val="30"/>
          <w:szCs w:val="30"/>
          <w:lang w:val="ru-RU" w:eastAsia="ru-RU"/>
        </w:rPr>
        <w:t>Активисты молодежного совета городской организации Профсоюза за активную работу были награждены Благодарственными письмами областного комитета Профсоюза.</w:t>
      </w:r>
    </w:p>
    <w:p w:rsidR="000261F3" w:rsidRPr="00660491" w:rsidRDefault="000C4A86" w:rsidP="004B3E63">
      <w:pPr>
        <w:pStyle w:val="a8"/>
        <w:shd w:val="clear" w:color="auto" w:fill="FFFFFF"/>
        <w:spacing w:before="0" w:beforeAutospacing="0" w:after="0" w:afterAutospacing="0"/>
        <w:jc w:val="both"/>
        <w:textAlignment w:val="baseline"/>
        <w:rPr>
          <w:sz w:val="30"/>
          <w:szCs w:val="30"/>
        </w:rPr>
      </w:pPr>
      <w:r>
        <w:rPr>
          <w:sz w:val="30"/>
          <w:szCs w:val="30"/>
        </w:rPr>
        <w:t xml:space="preserve">        </w:t>
      </w:r>
      <w:r w:rsidR="003B21F2" w:rsidRPr="00660491">
        <w:rPr>
          <w:sz w:val="30"/>
          <w:szCs w:val="30"/>
        </w:rPr>
        <w:t>П</w:t>
      </w:r>
      <w:r w:rsidR="000261F3" w:rsidRPr="00660491">
        <w:rPr>
          <w:sz w:val="30"/>
          <w:szCs w:val="30"/>
        </w:rPr>
        <w:t xml:space="preserve">редседатель Молодежного Совета АГТОП </w:t>
      </w:r>
      <w:proofErr w:type="spellStart"/>
      <w:r w:rsidR="000261F3" w:rsidRPr="00660491">
        <w:rPr>
          <w:sz w:val="30"/>
          <w:szCs w:val="30"/>
        </w:rPr>
        <w:t>Шашина</w:t>
      </w:r>
      <w:proofErr w:type="spellEnd"/>
      <w:r w:rsidR="000261F3" w:rsidRPr="00660491">
        <w:rPr>
          <w:sz w:val="30"/>
          <w:szCs w:val="30"/>
        </w:rPr>
        <w:t xml:space="preserve"> Елена приняла участие в </w:t>
      </w:r>
      <w:r w:rsidR="000261F3" w:rsidRPr="00660491">
        <w:rPr>
          <w:color w:val="000000"/>
          <w:sz w:val="30"/>
          <w:szCs w:val="30"/>
          <w:shd w:val="clear" w:color="auto" w:fill="FFFFFF"/>
        </w:rPr>
        <w:t xml:space="preserve">IV сессии Всероссийской Педагогической Школы в составе </w:t>
      </w:r>
      <w:r w:rsidR="000261F3" w:rsidRPr="00660491">
        <w:rPr>
          <w:color w:val="000000"/>
          <w:sz w:val="30"/>
          <w:szCs w:val="30"/>
          <w:shd w:val="clear" w:color="auto" w:fill="FFFFFF"/>
        </w:rPr>
        <w:lastRenderedPageBreak/>
        <w:t>делегации от Астраханской области с целью обмена опытом между региональными Молодежными Советами и формирования концепции развития Молодежного движения Профсоюза. С</w:t>
      </w:r>
      <w:r w:rsidR="000261F3" w:rsidRPr="00660491">
        <w:rPr>
          <w:sz w:val="30"/>
          <w:szCs w:val="30"/>
        </w:rPr>
        <w:t xml:space="preserve"> 3 по 8 августа 2015 года Елена Александровна участвовала в работе </w:t>
      </w:r>
      <w:r w:rsidR="000261F3" w:rsidRPr="00660491">
        <w:rPr>
          <w:sz w:val="30"/>
          <w:szCs w:val="30"/>
          <w:lang w:val="en-US"/>
        </w:rPr>
        <w:t>VI</w:t>
      </w:r>
      <w:r w:rsidR="000261F3" w:rsidRPr="00660491">
        <w:rPr>
          <w:sz w:val="30"/>
          <w:szCs w:val="30"/>
        </w:rPr>
        <w:t xml:space="preserve"> профсоюзного форума молодых педагогов Волгоградской области «Думая о будущем!», где достойно представила опыт работы Молодежного Совета Астраханской городской организации Профсоюза.</w:t>
      </w:r>
    </w:p>
    <w:p w:rsidR="000261F3" w:rsidRPr="00660491" w:rsidRDefault="003B21F2" w:rsidP="004B3E63">
      <w:pPr>
        <w:pStyle w:val="a8"/>
        <w:shd w:val="clear" w:color="auto" w:fill="FFFFFF"/>
        <w:spacing w:before="0" w:beforeAutospacing="0" w:after="0" w:afterAutospacing="0"/>
        <w:ind w:firstLine="708"/>
        <w:jc w:val="both"/>
        <w:textAlignment w:val="baseline"/>
        <w:rPr>
          <w:color w:val="000000"/>
          <w:sz w:val="30"/>
          <w:szCs w:val="30"/>
          <w:shd w:val="clear" w:color="auto" w:fill="FFFFFF"/>
        </w:rPr>
      </w:pPr>
      <w:r w:rsidRPr="00660491">
        <w:rPr>
          <w:color w:val="000000"/>
          <w:sz w:val="30"/>
          <w:szCs w:val="30"/>
          <w:shd w:val="clear" w:color="auto" w:fill="FFFFFF"/>
        </w:rPr>
        <w:t>Ч</w:t>
      </w:r>
      <w:r w:rsidR="000261F3" w:rsidRPr="00660491">
        <w:rPr>
          <w:color w:val="000000"/>
          <w:sz w:val="30"/>
          <w:szCs w:val="30"/>
          <w:shd w:val="clear" w:color="auto" w:fill="FFFFFF"/>
        </w:rPr>
        <w:t>лен Молодежного Совета городской организации профсоюза Анисимова Евгения Александровна</w:t>
      </w:r>
      <w:r w:rsidRPr="00660491">
        <w:rPr>
          <w:color w:val="000000"/>
          <w:sz w:val="30"/>
          <w:szCs w:val="30"/>
          <w:shd w:val="clear" w:color="auto" w:fill="FFFFFF"/>
        </w:rPr>
        <w:t xml:space="preserve">, председатель ППО МБОУ </w:t>
      </w:r>
      <w:proofErr w:type="spellStart"/>
      <w:r w:rsidRPr="00660491">
        <w:rPr>
          <w:color w:val="000000"/>
          <w:sz w:val="30"/>
          <w:szCs w:val="30"/>
          <w:shd w:val="clear" w:color="auto" w:fill="FFFFFF"/>
        </w:rPr>
        <w:t>г.Астрахани</w:t>
      </w:r>
      <w:proofErr w:type="spellEnd"/>
      <w:r w:rsidRPr="00660491">
        <w:rPr>
          <w:color w:val="000000"/>
          <w:sz w:val="30"/>
          <w:szCs w:val="30"/>
          <w:shd w:val="clear" w:color="auto" w:fill="FFFFFF"/>
        </w:rPr>
        <w:t xml:space="preserve"> «СОШ №22»</w:t>
      </w:r>
      <w:r w:rsidR="000261F3" w:rsidRPr="00660491">
        <w:rPr>
          <w:color w:val="000000"/>
          <w:sz w:val="30"/>
          <w:szCs w:val="30"/>
          <w:shd w:val="clear" w:color="auto" w:fill="FFFFFF"/>
        </w:rPr>
        <w:t xml:space="preserve"> приняла участие в интернет-акции «Мой наставник», организованной ЦС Общероссийского Профсоюза Образования.</w:t>
      </w:r>
    </w:p>
    <w:p w:rsidR="000261F3" w:rsidRPr="00660491" w:rsidRDefault="003B21F2" w:rsidP="004B3E63">
      <w:pPr>
        <w:spacing w:after="0" w:line="240" w:lineRule="auto"/>
        <w:ind w:left="-142" w:firstLine="709"/>
        <w:jc w:val="both"/>
        <w:rPr>
          <w:rFonts w:ascii="Times New Roman" w:eastAsia="Times New Roman" w:hAnsi="Times New Roman"/>
          <w:sz w:val="30"/>
          <w:szCs w:val="30"/>
          <w:lang w:val="ru-RU" w:eastAsia="ru-RU"/>
        </w:rPr>
      </w:pPr>
      <w:r w:rsidRPr="00660491">
        <w:rPr>
          <w:rFonts w:ascii="Times New Roman" w:eastAsia="Times New Roman" w:hAnsi="Times New Roman"/>
          <w:sz w:val="30"/>
          <w:szCs w:val="30"/>
          <w:lang w:val="ru-RU" w:eastAsia="ru-RU"/>
        </w:rPr>
        <w:t>М</w:t>
      </w:r>
      <w:r w:rsidR="000261F3" w:rsidRPr="00660491">
        <w:rPr>
          <w:rFonts w:ascii="Times New Roman" w:eastAsia="Times New Roman" w:hAnsi="Times New Roman"/>
          <w:sz w:val="30"/>
          <w:szCs w:val="30"/>
          <w:lang w:val="ru-RU" w:eastAsia="ru-RU"/>
        </w:rPr>
        <w:t>олодые профсоюзные активисты награждены Благодарственными письмами городской организации Профсоюза за активную работу и личный вклад в развитие молодежного движения.</w:t>
      </w:r>
    </w:p>
    <w:p w:rsidR="001376A0" w:rsidRPr="00660491" w:rsidRDefault="001376A0" w:rsidP="004B3E63">
      <w:pPr>
        <w:spacing w:after="0" w:line="240" w:lineRule="auto"/>
        <w:ind w:firstLine="0"/>
        <w:jc w:val="both"/>
        <w:rPr>
          <w:rFonts w:ascii="Times New Roman" w:hAnsi="Times New Roman"/>
          <w:b/>
          <w:sz w:val="30"/>
          <w:szCs w:val="30"/>
          <w:lang w:val="ru-RU"/>
        </w:rPr>
      </w:pPr>
    </w:p>
    <w:p w:rsidR="001376A0" w:rsidRPr="00660491" w:rsidRDefault="001376A0" w:rsidP="004B3E63">
      <w:pPr>
        <w:numPr>
          <w:ilvl w:val="0"/>
          <w:numId w:val="1"/>
        </w:numPr>
        <w:spacing w:after="0" w:line="240" w:lineRule="auto"/>
        <w:ind w:left="0" w:firstLine="709"/>
        <w:jc w:val="center"/>
        <w:rPr>
          <w:rFonts w:ascii="Times New Roman" w:hAnsi="Times New Roman"/>
          <w:b/>
          <w:sz w:val="30"/>
          <w:szCs w:val="30"/>
          <w:lang w:val="ru-RU"/>
        </w:rPr>
      </w:pPr>
      <w:r w:rsidRPr="00660491">
        <w:rPr>
          <w:rFonts w:ascii="Times New Roman" w:hAnsi="Times New Roman"/>
          <w:b/>
          <w:sz w:val="30"/>
          <w:szCs w:val="30"/>
          <w:lang w:val="ru-RU"/>
        </w:rPr>
        <w:t>ИНФОРМАЦИОННАЯ РАБОТА</w:t>
      </w:r>
    </w:p>
    <w:p w:rsidR="001376A0" w:rsidRPr="00660491" w:rsidRDefault="001376A0" w:rsidP="004B3E63">
      <w:pPr>
        <w:spacing w:after="0" w:line="240" w:lineRule="auto"/>
        <w:ind w:firstLine="0"/>
        <w:rPr>
          <w:rFonts w:ascii="Times New Roman" w:hAnsi="Times New Roman"/>
          <w:b/>
          <w:sz w:val="30"/>
          <w:szCs w:val="30"/>
          <w:lang w:val="ru-RU"/>
        </w:rPr>
      </w:pPr>
    </w:p>
    <w:p w:rsidR="003B21F2" w:rsidRPr="00660491" w:rsidRDefault="003B21F2" w:rsidP="004B3E63">
      <w:pPr>
        <w:tabs>
          <w:tab w:val="left" w:pos="0"/>
        </w:tabs>
        <w:spacing w:after="0" w:line="240" w:lineRule="auto"/>
        <w:ind w:firstLine="426"/>
        <w:jc w:val="both"/>
        <w:rPr>
          <w:rFonts w:ascii="Times New Roman" w:eastAsia="Times New Roman" w:hAnsi="Times New Roman"/>
          <w:sz w:val="30"/>
          <w:szCs w:val="30"/>
          <w:lang w:val="ru-RU"/>
        </w:rPr>
      </w:pPr>
      <w:r w:rsidRPr="00660491">
        <w:rPr>
          <w:rFonts w:ascii="Times New Roman" w:eastAsia="Times New Roman" w:hAnsi="Times New Roman"/>
          <w:sz w:val="30"/>
          <w:szCs w:val="30"/>
          <w:lang w:val="ru-RU"/>
        </w:rPr>
        <w:t xml:space="preserve"> </w:t>
      </w:r>
      <w:r w:rsidR="001D5911" w:rsidRPr="00660491">
        <w:rPr>
          <w:rFonts w:ascii="Times New Roman" w:hAnsi="Times New Roman"/>
          <w:sz w:val="30"/>
          <w:szCs w:val="30"/>
          <w:lang w:val="ru-RU" w:bidi="ar-SA"/>
        </w:rPr>
        <w:t xml:space="preserve">  </w:t>
      </w:r>
      <w:r w:rsidRPr="00660491">
        <w:rPr>
          <w:rFonts w:ascii="Times New Roman" w:hAnsi="Times New Roman"/>
          <w:sz w:val="30"/>
          <w:szCs w:val="30"/>
          <w:lang w:val="ru-RU" w:bidi="ar-SA"/>
        </w:rPr>
        <w:t>Информационная работа – одно из приоритетных направлений работы нашей городской организации. Информирование членов профсоюза о работе организации, профсоюзное просвещение о социально-трудовых правах членов профсоюза – один из самых эффективных способов мотивации профсоюзного членства</w:t>
      </w:r>
      <w:r w:rsidR="001D5911" w:rsidRPr="00660491">
        <w:rPr>
          <w:rFonts w:ascii="Times New Roman" w:hAnsi="Times New Roman"/>
          <w:sz w:val="30"/>
          <w:szCs w:val="30"/>
          <w:lang w:val="ru-RU" w:bidi="ar-SA"/>
        </w:rPr>
        <w:t>.</w:t>
      </w:r>
      <w:r w:rsidRPr="00660491">
        <w:rPr>
          <w:rFonts w:ascii="Times New Roman" w:eastAsia="Times New Roman" w:hAnsi="Times New Roman"/>
          <w:sz w:val="30"/>
          <w:szCs w:val="30"/>
          <w:lang w:val="ru-RU"/>
        </w:rPr>
        <w:t xml:space="preserve"> </w:t>
      </w:r>
    </w:p>
    <w:p w:rsidR="00582BC9" w:rsidRPr="00660491" w:rsidRDefault="00582BC9" w:rsidP="004B3E63">
      <w:pPr>
        <w:spacing w:after="0" w:line="240" w:lineRule="auto"/>
        <w:ind w:left="-142" w:firstLine="709"/>
        <w:contextualSpacing/>
        <w:jc w:val="both"/>
        <w:rPr>
          <w:rFonts w:ascii="Times New Roman" w:eastAsia="Times New Roman" w:hAnsi="Times New Roman"/>
          <w:sz w:val="30"/>
          <w:szCs w:val="30"/>
          <w:lang w:val="ru-RU"/>
        </w:rPr>
      </w:pPr>
      <w:r w:rsidRPr="00660491">
        <w:rPr>
          <w:rFonts w:ascii="Times New Roman" w:eastAsia="Times New Roman" w:hAnsi="Times New Roman"/>
          <w:sz w:val="30"/>
          <w:szCs w:val="30"/>
          <w:lang w:val="ru-RU"/>
        </w:rPr>
        <w:t xml:space="preserve">В марте 2015 года на интернет платформе Общероссийского образования был создан сайт городской организации Профсоюза, где размещается актуальная информация о деятельности организации. Помимо новостных мероприятий, размещенных на сайте, в разделе «О нас» опубликованы ссылки на интернет страницы первичных профсоюзных организаций. Была создана группа в социальной сети «В Контакте» </w:t>
      </w:r>
      <w:proofErr w:type="spellStart"/>
      <w:r w:rsidRPr="00660491">
        <w:rPr>
          <w:rFonts w:ascii="Times New Roman" w:eastAsia="Times New Roman" w:hAnsi="Times New Roman"/>
          <w:sz w:val="30"/>
          <w:szCs w:val="30"/>
          <w:lang w:val="ru-RU"/>
        </w:rPr>
        <w:t>хештег</w:t>
      </w:r>
      <w:proofErr w:type="spellEnd"/>
      <w:r w:rsidRPr="00660491">
        <w:rPr>
          <w:rFonts w:ascii="Times New Roman" w:eastAsia="Times New Roman" w:hAnsi="Times New Roman"/>
          <w:sz w:val="30"/>
          <w:szCs w:val="30"/>
          <w:lang w:val="ru-RU"/>
        </w:rPr>
        <w:t xml:space="preserve"> «Молодежный совет АГТОП».</w:t>
      </w:r>
    </w:p>
    <w:p w:rsidR="00582BC9" w:rsidRPr="00660491" w:rsidRDefault="00582BC9" w:rsidP="004B3E63">
      <w:pPr>
        <w:spacing w:after="0" w:line="240" w:lineRule="auto"/>
        <w:ind w:left="-142" w:firstLine="709"/>
        <w:contextualSpacing/>
        <w:jc w:val="both"/>
        <w:rPr>
          <w:rFonts w:ascii="Times New Roman" w:eastAsia="Times New Roman" w:hAnsi="Times New Roman"/>
          <w:sz w:val="30"/>
          <w:szCs w:val="30"/>
          <w:lang w:val="ru-RU"/>
        </w:rPr>
      </w:pPr>
      <w:r w:rsidRPr="00660491">
        <w:rPr>
          <w:rFonts w:ascii="Times New Roman" w:eastAsia="Times New Roman" w:hAnsi="Times New Roman"/>
          <w:sz w:val="30"/>
          <w:szCs w:val="30"/>
          <w:lang w:val="ru-RU"/>
        </w:rPr>
        <w:t>Для своевременной информированности о деятельности Профсоюза осуществляется централизованная подписка 172 организаций и обособленных подразделений на газету «Мой профсоюз».</w:t>
      </w:r>
    </w:p>
    <w:p w:rsidR="00582BC9" w:rsidRPr="00660491" w:rsidRDefault="00582BC9" w:rsidP="004B3E63">
      <w:pPr>
        <w:spacing w:after="0" w:line="240" w:lineRule="auto"/>
        <w:ind w:left="-142" w:firstLine="709"/>
        <w:contextualSpacing/>
        <w:jc w:val="both"/>
        <w:rPr>
          <w:rFonts w:ascii="Times New Roman" w:eastAsia="Times New Roman" w:hAnsi="Times New Roman"/>
          <w:sz w:val="30"/>
          <w:szCs w:val="30"/>
          <w:lang w:val="ru-RU"/>
        </w:rPr>
      </w:pPr>
      <w:r w:rsidRPr="00660491">
        <w:rPr>
          <w:rFonts w:ascii="Times New Roman" w:eastAsia="Times New Roman" w:hAnsi="Times New Roman"/>
          <w:sz w:val="30"/>
          <w:szCs w:val="30"/>
          <w:lang w:val="ru-RU"/>
        </w:rPr>
        <w:t>В течении года городская организация активно публиковала не только материалы о деятельности организации, но и освещались вопросы трудового законодательства в следующих газетных изданиях: журнал «Человек+» - статья  «Профсоюз – это не только борьба за зарплату, рабочее место, достойные условия труда…» с подробным освещением деятельности организации по направлениям работы; газета «Волга»: статья «Дорога зарплата к январю»; статья «</w:t>
      </w:r>
      <w:proofErr w:type="spellStart"/>
      <w:r w:rsidRPr="00660491">
        <w:rPr>
          <w:rFonts w:ascii="Times New Roman" w:eastAsia="Times New Roman" w:hAnsi="Times New Roman"/>
          <w:sz w:val="30"/>
          <w:szCs w:val="30"/>
          <w:lang w:val="ru-RU"/>
        </w:rPr>
        <w:t>Астраханцы</w:t>
      </w:r>
      <w:proofErr w:type="spellEnd"/>
      <w:r w:rsidRPr="00660491">
        <w:rPr>
          <w:rFonts w:ascii="Times New Roman" w:eastAsia="Times New Roman" w:hAnsi="Times New Roman"/>
          <w:sz w:val="30"/>
          <w:szCs w:val="30"/>
          <w:lang w:val="ru-RU"/>
        </w:rPr>
        <w:t xml:space="preserve"> ждут повышения пенсионного </w:t>
      </w:r>
      <w:r w:rsidRPr="00660491">
        <w:rPr>
          <w:rFonts w:ascii="Times New Roman" w:eastAsia="Times New Roman" w:hAnsi="Times New Roman"/>
          <w:sz w:val="30"/>
          <w:szCs w:val="30"/>
          <w:lang w:val="ru-RU"/>
        </w:rPr>
        <w:lastRenderedPageBreak/>
        <w:t xml:space="preserve">возраста» - комментарии председателя городской организации Профсоюза Афанасьевой Натальи Александровны. </w:t>
      </w:r>
    </w:p>
    <w:p w:rsidR="00582BC9" w:rsidRPr="00660491" w:rsidRDefault="00582BC9" w:rsidP="004B3E63">
      <w:pPr>
        <w:spacing w:after="0" w:line="240" w:lineRule="auto"/>
        <w:ind w:left="-142" w:firstLine="709"/>
        <w:contextualSpacing/>
        <w:jc w:val="both"/>
        <w:rPr>
          <w:rFonts w:ascii="Times New Roman" w:eastAsia="Times New Roman" w:hAnsi="Times New Roman"/>
          <w:sz w:val="30"/>
          <w:szCs w:val="30"/>
          <w:lang w:val="ru-RU"/>
        </w:rPr>
      </w:pPr>
      <w:r w:rsidRPr="00660491">
        <w:rPr>
          <w:rFonts w:ascii="Times New Roman" w:eastAsia="Times New Roman" w:hAnsi="Times New Roman"/>
          <w:sz w:val="30"/>
          <w:szCs w:val="30"/>
          <w:lang w:val="ru-RU"/>
        </w:rPr>
        <w:t xml:space="preserve">Особое внимание в информационной деятельности организации уделялось изданию рекламной продукции с использованием официальной символики Профсоюза: изготавливались значки, агитационные плакаты, буклеты. В течении года ко всем знаменательным датам городская организация готовила и направляла в адрес первичных профсоюзных организаций поздравительные открытки. </w:t>
      </w:r>
    </w:p>
    <w:p w:rsidR="00582BC9" w:rsidRPr="00660491" w:rsidRDefault="00582BC9" w:rsidP="004B3E63">
      <w:pPr>
        <w:spacing w:after="0" w:line="240" w:lineRule="auto"/>
        <w:ind w:left="-142" w:firstLine="709"/>
        <w:contextualSpacing/>
        <w:jc w:val="both"/>
        <w:rPr>
          <w:rFonts w:ascii="Times New Roman" w:eastAsia="Times New Roman" w:hAnsi="Times New Roman"/>
          <w:sz w:val="30"/>
          <w:szCs w:val="30"/>
          <w:lang w:val="ru-RU"/>
        </w:rPr>
      </w:pPr>
      <w:r w:rsidRPr="00660491">
        <w:rPr>
          <w:rFonts w:ascii="Times New Roman" w:eastAsia="Times New Roman" w:hAnsi="Times New Roman"/>
          <w:sz w:val="30"/>
          <w:szCs w:val="30"/>
          <w:lang w:val="ru-RU"/>
        </w:rPr>
        <w:t xml:space="preserve">В марте 2015 года Астраханская городская организация Профсоюза внесена в список пользователей системы </w:t>
      </w:r>
      <w:proofErr w:type="spellStart"/>
      <w:r w:rsidRPr="00660491">
        <w:rPr>
          <w:rFonts w:ascii="Times New Roman" w:eastAsia="Times New Roman" w:hAnsi="Times New Roman"/>
          <w:sz w:val="30"/>
          <w:szCs w:val="30"/>
        </w:rPr>
        <w:t>TrueConf</w:t>
      </w:r>
      <w:proofErr w:type="spellEnd"/>
      <w:r w:rsidRPr="00660491">
        <w:rPr>
          <w:rFonts w:ascii="Times New Roman" w:eastAsia="Times New Roman" w:hAnsi="Times New Roman"/>
          <w:sz w:val="30"/>
          <w:szCs w:val="30"/>
          <w:lang w:val="ru-RU"/>
        </w:rPr>
        <w:t xml:space="preserve"> с целью осуществления видеоконференцсвязи с местными и первичными профсоюзными организациями.</w:t>
      </w:r>
    </w:p>
    <w:p w:rsidR="00582BC9" w:rsidRPr="00660491" w:rsidRDefault="00582BC9" w:rsidP="004B3E63">
      <w:pPr>
        <w:spacing w:after="0" w:line="240" w:lineRule="auto"/>
        <w:ind w:left="-142" w:firstLine="709"/>
        <w:contextualSpacing/>
        <w:jc w:val="both"/>
        <w:rPr>
          <w:rFonts w:ascii="Times New Roman" w:eastAsia="Times New Roman" w:hAnsi="Times New Roman"/>
          <w:sz w:val="30"/>
          <w:szCs w:val="30"/>
          <w:lang w:val="ru-RU"/>
        </w:rPr>
      </w:pPr>
      <w:r w:rsidRPr="00660491">
        <w:rPr>
          <w:rFonts w:ascii="Times New Roman" w:eastAsia="Times New Roman" w:hAnsi="Times New Roman"/>
          <w:sz w:val="30"/>
          <w:szCs w:val="30"/>
          <w:lang w:val="ru-RU"/>
        </w:rPr>
        <w:t>В 2015 году городской организацией Профсоюза было выпущено 3 методических сборника в помощь председателю и казначею первичных профсоюзных организаций.</w:t>
      </w:r>
    </w:p>
    <w:p w:rsidR="00582BC9" w:rsidRPr="00660491" w:rsidRDefault="00582BC9" w:rsidP="004B3E63">
      <w:pPr>
        <w:spacing w:after="0" w:line="240" w:lineRule="auto"/>
        <w:ind w:left="-142" w:firstLine="709"/>
        <w:contextualSpacing/>
        <w:jc w:val="both"/>
        <w:rPr>
          <w:rFonts w:ascii="Times New Roman" w:eastAsia="Times New Roman" w:hAnsi="Times New Roman"/>
          <w:sz w:val="30"/>
          <w:szCs w:val="30"/>
          <w:lang w:val="ru-RU"/>
        </w:rPr>
      </w:pPr>
      <w:r w:rsidRPr="00660491">
        <w:rPr>
          <w:rFonts w:ascii="Times New Roman" w:hAnsi="Times New Roman"/>
          <w:sz w:val="30"/>
          <w:szCs w:val="30"/>
          <w:lang w:val="ru-RU" w:bidi="ar-SA"/>
        </w:rPr>
        <w:t xml:space="preserve">Ведется работа по открытию сайтов или страниц на сайтах образовательных учреждений. На конец отчетного </w:t>
      </w:r>
      <w:proofErr w:type="gramStart"/>
      <w:r w:rsidRPr="00660491">
        <w:rPr>
          <w:rFonts w:ascii="Times New Roman" w:hAnsi="Times New Roman"/>
          <w:sz w:val="30"/>
          <w:szCs w:val="30"/>
          <w:lang w:val="ru-RU" w:bidi="ar-SA"/>
        </w:rPr>
        <w:t>периода</w:t>
      </w:r>
      <w:r w:rsidR="00766A43">
        <w:rPr>
          <w:rFonts w:ascii="Times New Roman" w:hAnsi="Times New Roman"/>
          <w:sz w:val="30"/>
          <w:szCs w:val="30"/>
          <w:lang w:val="ru-RU" w:bidi="ar-SA"/>
        </w:rPr>
        <w:t xml:space="preserve"> </w:t>
      </w:r>
      <w:r w:rsidRPr="00660491">
        <w:rPr>
          <w:rFonts w:ascii="Times New Roman" w:hAnsi="Times New Roman"/>
          <w:sz w:val="30"/>
          <w:szCs w:val="30"/>
          <w:lang w:val="ru-RU" w:bidi="ar-SA"/>
        </w:rPr>
        <w:t xml:space="preserve"> </w:t>
      </w:r>
      <w:r w:rsidR="00766A43">
        <w:rPr>
          <w:rFonts w:ascii="Times New Roman" w:hAnsi="Times New Roman"/>
          <w:sz w:val="30"/>
          <w:szCs w:val="30"/>
          <w:lang w:val="ru-RU" w:bidi="ar-SA"/>
        </w:rPr>
        <w:t>25</w:t>
      </w:r>
      <w:proofErr w:type="gramEnd"/>
      <w:r w:rsidR="00766A43">
        <w:rPr>
          <w:rFonts w:ascii="Times New Roman" w:hAnsi="Times New Roman"/>
          <w:sz w:val="30"/>
          <w:szCs w:val="30"/>
          <w:lang w:val="ru-RU" w:bidi="ar-SA"/>
        </w:rPr>
        <w:t>%</w:t>
      </w:r>
      <w:r w:rsidRPr="00660491">
        <w:rPr>
          <w:rFonts w:ascii="Times New Roman" w:hAnsi="Times New Roman"/>
          <w:sz w:val="30"/>
          <w:szCs w:val="30"/>
          <w:lang w:val="ru-RU" w:bidi="ar-SA"/>
        </w:rPr>
        <w:t xml:space="preserve">  «</w:t>
      </w:r>
      <w:proofErr w:type="spellStart"/>
      <w:r w:rsidRPr="00660491">
        <w:rPr>
          <w:rFonts w:ascii="Times New Roman" w:hAnsi="Times New Roman"/>
          <w:sz w:val="30"/>
          <w:szCs w:val="30"/>
          <w:lang w:val="ru-RU" w:bidi="ar-SA"/>
        </w:rPr>
        <w:t>первичек</w:t>
      </w:r>
      <w:proofErr w:type="spellEnd"/>
      <w:r w:rsidRPr="00660491">
        <w:rPr>
          <w:rFonts w:ascii="Times New Roman" w:hAnsi="Times New Roman"/>
          <w:sz w:val="30"/>
          <w:szCs w:val="30"/>
          <w:lang w:val="ru-RU" w:bidi="ar-SA"/>
        </w:rPr>
        <w:t>»    имеют свое  представительство в социальных сетях.</w:t>
      </w:r>
    </w:p>
    <w:p w:rsidR="001376A0" w:rsidRPr="00660491" w:rsidRDefault="001376A0" w:rsidP="004B3E63">
      <w:pPr>
        <w:spacing w:after="0" w:line="240" w:lineRule="auto"/>
        <w:ind w:firstLine="0"/>
        <w:jc w:val="both"/>
        <w:rPr>
          <w:rFonts w:ascii="Times New Roman" w:hAnsi="Times New Roman"/>
          <w:sz w:val="30"/>
          <w:szCs w:val="30"/>
          <w:lang w:val="ru-RU" w:bidi="ar-SA"/>
        </w:rPr>
      </w:pPr>
    </w:p>
    <w:p w:rsidR="001376A0" w:rsidRPr="00660491" w:rsidRDefault="00F6190A" w:rsidP="004B3E63">
      <w:pPr>
        <w:numPr>
          <w:ilvl w:val="0"/>
          <w:numId w:val="1"/>
        </w:numPr>
        <w:tabs>
          <w:tab w:val="left" w:pos="0"/>
        </w:tabs>
        <w:spacing w:after="0" w:line="240" w:lineRule="auto"/>
        <w:ind w:left="709"/>
        <w:jc w:val="center"/>
        <w:rPr>
          <w:rFonts w:ascii="Times New Roman" w:hAnsi="Times New Roman"/>
          <w:b/>
          <w:sz w:val="30"/>
          <w:szCs w:val="30"/>
          <w:lang w:val="ru-RU"/>
        </w:rPr>
      </w:pPr>
      <w:proofErr w:type="gramStart"/>
      <w:r w:rsidRPr="00660491">
        <w:rPr>
          <w:rFonts w:ascii="Times New Roman" w:hAnsi="Times New Roman"/>
          <w:b/>
          <w:sz w:val="30"/>
          <w:szCs w:val="30"/>
          <w:lang w:val="ru-RU"/>
        </w:rPr>
        <w:t>Мероприятия</w:t>
      </w:r>
      <w:r w:rsidR="001376A0" w:rsidRPr="00660491">
        <w:rPr>
          <w:rFonts w:ascii="Times New Roman" w:hAnsi="Times New Roman"/>
          <w:b/>
          <w:sz w:val="30"/>
          <w:szCs w:val="30"/>
          <w:lang w:val="ru-RU"/>
        </w:rPr>
        <w:t xml:space="preserve">  по</w:t>
      </w:r>
      <w:proofErr w:type="gramEnd"/>
      <w:r w:rsidR="001376A0" w:rsidRPr="00660491">
        <w:rPr>
          <w:rFonts w:ascii="Times New Roman" w:hAnsi="Times New Roman"/>
          <w:b/>
          <w:sz w:val="30"/>
          <w:szCs w:val="30"/>
          <w:lang w:val="ru-RU"/>
        </w:rPr>
        <w:t xml:space="preserve">  повышению мотивации профсоюзного членства: охрана и укрепление здоровья</w:t>
      </w:r>
      <w:r w:rsidR="00766A43">
        <w:rPr>
          <w:rFonts w:ascii="Times New Roman" w:hAnsi="Times New Roman"/>
          <w:b/>
          <w:sz w:val="30"/>
          <w:szCs w:val="30"/>
          <w:lang w:val="ru-RU"/>
        </w:rPr>
        <w:t>.</w:t>
      </w:r>
    </w:p>
    <w:p w:rsidR="001376A0" w:rsidRPr="00660491" w:rsidRDefault="001376A0" w:rsidP="004B3E63">
      <w:pPr>
        <w:tabs>
          <w:tab w:val="left" w:pos="0"/>
        </w:tabs>
        <w:spacing w:after="0" w:line="240" w:lineRule="auto"/>
        <w:ind w:left="1428" w:firstLine="0"/>
        <w:rPr>
          <w:rFonts w:ascii="Times New Roman" w:hAnsi="Times New Roman"/>
          <w:b/>
          <w:sz w:val="30"/>
          <w:szCs w:val="30"/>
          <w:lang w:val="ru-RU"/>
        </w:rPr>
      </w:pPr>
    </w:p>
    <w:p w:rsidR="00F6190A" w:rsidRPr="00660491" w:rsidRDefault="00F6190A" w:rsidP="004B3E63">
      <w:pPr>
        <w:tabs>
          <w:tab w:val="left" w:pos="0"/>
        </w:tabs>
        <w:spacing w:after="0" w:line="240" w:lineRule="auto"/>
        <w:ind w:firstLine="567"/>
        <w:jc w:val="both"/>
        <w:rPr>
          <w:rFonts w:ascii="Times New Roman" w:hAnsi="Times New Roman"/>
          <w:sz w:val="30"/>
          <w:szCs w:val="30"/>
          <w:lang w:val="ru-RU"/>
        </w:rPr>
      </w:pPr>
      <w:r w:rsidRPr="00660491">
        <w:rPr>
          <w:rFonts w:ascii="Times New Roman" w:hAnsi="Times New Roman"/>
          <w:sz w:val="30"/>
          <w:szCs w:val="30"/>
          <w:lang w:val="ru-RU"/>
        </w:rPr>
        <w:t>В отчетном периоде продолжалась работа по оздоровлению членов профсоюза и их семей.</w:t>
      </w:r>
    </w:p>
    <w:p w:rsidR="00F6190A" w:rsidRPr="00660491" w:rsidRDefault="00F6190A" w:rsidP="004B3E63">
      <w:pPr>
        <w:tabs>
          <w:tab w:val="left" w:pos="0"/>
        </w:tabs>
        <w:spacing w:after="0" w:line="240" w:lineRule="auto"/>
        <w:ind w:firstLine="567"/>
        <w:jc w:val="both"/>
        <w:rPr>
          <w:rFonts w:ascii="Times New Roman" w:hAnsi="Times New Roman"/>
          <w:sz w:val="30"/>
          <w:szCs w:val="30"/>
          <w:lang w:val="ru-RU"/>
        </w:rPr>
      </w:pPr>
      <w:r w:rsidRPr="00660491">
        <w:rPr>
          <w:rFonts w:ascii="Times New Roman" w:hAnsi="Times New Roman"/>
          <w:sz w:val="30"/>
          <w:szCs w:val="30"/>
          <w:lang w:val="ru-RU"/>
        </w:rPr>
        <w:t>Были организованы туры выходного дня, тур</w:t>
      </w:r>
      <w:r w:rsidR="000C4A86">
        <w:rPr>
          <w:rFonts w:ascii="Times New Roman" w:hAnsi="Times New Roman"/>
          <w:sz w:val="30"/>
          <w:szCs w:val="30"/>
          <w:lang w:val="ru-RU"/>
        </w:rPr>
        <w:t>.</w:t>
      </w:r>
      <w:r w:rsidR="00BB1E4F">
        <w:rPr>
          <w:rFonts w:ascii="Times New Roman" w:hAnsi="Times New Roman"/>
          <w:sz w:val="30"/>
          <w:szCs w:val="30"/>
          <w:lang w:val="ru-RU"/>
        </w:rPr>
        <w:t xml:space="preserve"> </w:t>
      </w:r>
      <w:r w:rsidRPr="00660491">
        <w:rPr>
          <w:rFonts w:ascii="Times New Roman" w:hAnsi="Times New Roman"/>
          <w:sz w:val="30"/>
          <w:szCs w:val="30"/>
          <w:lang w:val="ru-RU"/>
        </w:rPr>
        <w:t xml:space="preserve">поездки на Черноморское побережье, оздоровительные поездки в санатории </w:t>
      </w:r>
      <w:proofErr w:type="spellStart"/>
      <w:r w:rsidRPr="00660491">
        <w:rPr>
          <w:rFonts w:ascii="Times New Roman" w:hAnsi="Times New Roman"/>
          <w:sz w:val="30"/>
          <w:szCs w:val="30"/>
          <w:lang w:val="ru-RU"/>
        </w:rPr>
        <w:t>Кавминвод</w:t>
      </w:r>
      <w:proofErr w:type="spellEnd"/>
      <w:r w:rsidRPr="00660491">
        <w:rPr>
          <w:rFonts w:ascii="Times New Roman" w:hAnsi="Times New Roman"/>
          <w:sz w:val="30"/>
          <w:szCs w:val="30"/>
          <w:lang w:val="ru-RU"/>
        </w:rPr>
        <w:t xml:space="preserve">. В 2015 году </w:t>
      </w:r>
      <w:r w:rsidR="00660491" w:rsidRPr="00660491">
        <w:rPr>
          <w:rFonts w:ascii="Times New Roman" w:hAnsi="Times New Roman"/>
          <w:sz w:val="30"/>
          <w:szCs w:val="30"/>
          <w:lang w:val="ru-RU"/>
        </w:rPr>
        <w:t>всеми видами оздоровления по профсоюзным маршрутам было охвачено 202 человека, что на 87 человек больше, чем в 2014 году.</w:t>
      </w:r>
      <w:r w:rsidRPr="00660491">
        <w:rPr>
          <w:rFonts w:ascii="Times New Roman" w:hAnsi="Times New Roman"/>
          <w:sz w:val="30"/>
          <w:szCs w:val="30"/>
          <w:lang w:val="ru-RU"/>
        </w:rPr>
        <w:t xml:space="preserve"> </w:t>
      </w:r>
    </w:p>
    <w:p w:rsidR="001376A0" w:rsidRPr="00660491" w:rsidRDefault="001376A0" w:rsidP="004B3E63">
      <w:pPr>
        <w:spacing w:after="0" w:line="240" w:lineRule="auto"/>
        <w:ind w:firstLine="0"/>
        <w:jc w:val="both"/>
        <w:rPr>
          <w:rFonts w:ascii="Times New Roman" w:hAnsi="Times New Roman"/>
          <w:sz w:val="30"/>
          <w:szCs w:val="30"/>
          <w:lang w:val="ru-RU"/>
        </w:rPr>
      </w:pPr>
      <w:r w:rsidRPr="00660491">
        <w:rPr>
          <w:rFonts w:ascii="Times New Roman" w:hAnsi="Times New Roman"/>
          <w:sz w:val="30"/>
          <w:szCs w:val="30"/>
          <w:lang w:val="ru-RU" w:bidi="ar-SA"/>
        </w:rPr>
        <w:t xml:space="preserve">  </w:t>
      </w:r>
    </w:p>
    <w:p w:rsidR="001376A0" w:rsidRPr="00660491" w:rsidRDefault="001376A0" w:rsidP="004B3E63">
      <w:pPr>
        <w:spacing w:after="0" w:line="240" w:lineRule="auto"/>
        <w:ind w:firstLine="0"/>
        <w:jc w:val="both"/>
        <w:rPr>
          <w:rFonts w:ascii="Times New Roman" w:hAnsi="Times New Roman"/>
          <w:sz w:val="30"/>
          <w:szCs w:val="30"/>
          <w:lang w:val="ru-RU"/>
        </w:rPr>
      </w:pPr>
    </w:p>
    <w:p w:rsidR="001376A0" w:rsidRPr="00660491" w:rsidRDefault="00766A43" w:rsidP="004B3E63">
      <w:pPr>
        <w:spacing w:after="0" w:line="240" w:lineRule="auto"/>
        <w:ind w:firstLine="0"/>
        <w:jc w:val="both"/>
        <w:rPr>
          <w:rFonts w:ascii="Times New Roman" w:hAnsi="Times New Roman"/>
          <w:sz w:val="30"/>
          <w:szCs w:val="30"/>
          <w:lang w:val="ru-RU" w:bidi="ar-SA"/>
        </w:rPr>
      </w:pPr>
      <w:r>
        <w:rPr>
          <w:rFonts w:ascii="Times New Roman" w:hAnsi="Times New Roman"/>
          <w:sz w:val="30"/>
          <w:szCs w:val="30"/>
          <w:lang w:val="ru-RU"/>
        </w:rPr>
        <w:t xml:space="preserve">          </w:t>
      </w:r>
      <w:r w:rsidR="001376A0" w:rsidRPr="00660491">
        <w:rPr>
          <w:rFonts w:ascii="Times New Roman" w:hAnsi="Times New Roman"/>
          <w:sz w:val="30"/>
          <w:szCs w:val="30"/>
          <w:lang w:val="ru-RU"/>
        </w:rPr>
        <w:t xml:space="preserve">Основные мероприятия плана работы </w:t>
      </w:r>
      <w:proofErr w:type="gramStart"/>
      <w:r w:rsidR="00660491" w:rsidRPr="00660491">
        <w:rPr>
          <w:rFonts w:ascii="Times New Roman" w:hAnsi="Times New Roman"/>
          <w:sz w:val="30"/>
          <w:szCs w:val="30"/>
          <w:lang w:val="ru-RU"/>
        </w:rPr>
        <w:t xml:space="preserve">Астраханской </w:t>
      </w:r>
      <w:r w:rsidR="001376A0" w:rsidRPr="00660491">
        <w:rPr>
          <w:rFonts w:ascii="Times New Roman" w:hAnsi="Times New Roman"/>
          <w:sz w:val="30"/>
          <w:szCs w:val="30"/>
          <w:lang w:val="ru-RU"/>
        </w:rPr>
        <w:t xml:space="preserve"> городской</w:t>
      </w:r>
      <w:proofErr w:type="gramEnd"/>
      <w:r w:rsidR="001376A0" w:rsidRPr="00660491">
        <w:rPr>
          <w:rFonts w:ascii="Times New Roman" w:hAnsi="Times New Roman"/>
          <w:sz w:val="30"/>
          <w:szCs w:val="30"/>
          <w:lang w:val="ru-RU"/>
        </w:rPr>
        <w:t xml:space="preserve"> </w:t>
      </w:r>
      <w:r w:rsidR="00BB1E4F">
        <w:rPr>
          <w:rFonts w:ascii="Times New Roman" w:hAnsi="Times New Roman"/>
          <w:sz w:val="30"/>
          <w:szCs w:val="30"/>
          <w:lang w:val="ru-RU"/>
        </w:rPr>
        <w:t xml:space="preserve">территориальной </w:t>
      </w:r>
      <w:r w:rsidR="001376A0" w:rsidRPr="00660491">
        <w:rPr>
          <w:rFonts w:ascii="Times New Roman" w:hAnsi="Times New Roman"/>
          <w:sz w:val="30"/>
          <w:szCs w:val="30"/>
          <w:lang w:val="ru-RU"/>
        </w:rPr>
        <w:t>организации</w:t>
      </w:r>
      <w:r w:rsidR="00BB1E4F">
        <w:rPr>
          <w:rFonts w:ascii="Times New Roman" w:hAnsi="Times New Roman"/>
          <w:sz w:val="30"/>
          <w:szCs w:val="30"/>
          <w:lang w:val="ru-RU"/>
        </w:rPr>
        <w:t xml:space="preserve"> Профсоюза работников народного образования и науки </w:t>
      </w:r>
      <w:r w:rsidR="001376A0" w:rsidRPr="00660491">
        <w:rPr>
          <w:rFonts w:ascii="Times New Roman" w:hAnsi="Times New Roman"/>
          <w:sz w:val="30"/>
          <w:szCs w:val="30"/>
          <w:lang w:val="ru-RU"/>
        </w:rPr>
        <w:t xml:space="preserve"> на 2015 год выполнены.</w:t>
      </w:r>
    </w:p>
    <w:p w:rsidR="001376A0" w:rsidRPr="00660491" w:rsidRDefault="001376A0" w:rsidP="004B3E63">
      <w:pPr>
        <w:spacing w:after="0" w:line="240" w:lineRule="auto"/>
        <w:ind w:firstLine="0"/>
        <w:jc w:val="both"/>
        <w:rPr>
          <w:rFonts w:ascii="Times New Roman" w:hAnsi="Times New Roman"/>
          <w:sz w:val="30"/>
          <w:szCs w:val="30"/>
          <w:lang w:val="ru-RU" w:bidi="ar-SA"/>
        </w:rPr>
      </w:pPr>
    </w:p>
    <w:p w:rsidR="001376A0" w:rsidRDefault="001376A0" w:rsidP="004B3E63">
      <w:pPr>
        <w:spacing w:after="0" w:line="240" w:lineRule="auto"/>
        <w:ind w:firstLine="0"/>
        <w:jc w:val="both"/>
        <w:rPr>
          <w:rFonts w:ascii="Times New Roman" w:hAnsi="Times New Roman"/>
          <w:sz w:val="28"/>
          <w:szCs w:val="28"/>
          <w:lang w:val="ru-RU" w:bidi="ar-SA"/>
        </w:rPr>
      </w:pPr>
    </w:p>
    <w:p w:rsidR="001376A0" w:rsidRDefault="001376A0" w:rsidP="004B3E63">
      <w:pPr>
        <w:spacing w:after="0" w:line="240" w:lineRule="auto"/>
        <w:ind w:firstLine="0"/>
        <w:jc w:val="both"/>
        <w:rPr>
          <w:rFonts w:ascii="Times New Roman" w:hAnsi="Times New Roman"/>
          <w:sz w:val="28"/>
          <w:szCs w:val="28"/>
          <w:lang w:val="ru-RU" w:bidi="ar-SA"/>
        </w:rPr>
      </w:pPr>
    </w:p>
    <w:p w:rsidR="001376A0" w:rsidRDefault="001376A0" w:rsidP="004B3E63">
      <w:pPr>
        <w:spacing w:after="0" w:line="240" w:lineRule="auto"/>
        <w:ind w:firstLine="0"/>
        <w:jc w:val="both"/>
        <w:rPr>
          <w:rFonts w:ascii="Times New Roman" w:hAnsi="Times New Roman"/>
          <w:sz w:val="28"/>
          <w:szCs w:val="28"/>
          <w:lang w:val="ru-RU" w:bidi="ar-SA"/>
        </w:rPr>
      </w:pPr>
    </w:p>
    <w:p w:rsidR="001376A0" w:rsidRDefault="001376A0" w:rsidP="004B3E63">
      <w:pPr>
        <w:spacing w:after="0" w:line="240" w:lineRule="auto"/>
        <w:ind w:firstLine="0"/>
        <w:jc w:val="both"/>
        <w:rPr>
          <w:rFonts w:ascii="Times New Roman" w:hAnsi="Times New Roman"/>
          <w:sz w:val="28"/>
          <w:szCs w:val="28"/>
          <w:lang w:val="ru-RU" w:bidi="ar-SA"/>
        </w:rPr>
      </w:pPr>
    </w:p>
    <w:p w:rsidR="001376A0" w:rsidRPr="00DE6AB6" w:rsidRDefault="001376A0" w:rsidP="004B3E63">
      <w:pPr>
        <w:spacing w:after="0" w:line="240" w:lineRule="auto"/>
        <w:ind w:firstLine="0"/>
        <w:jc w:val="both"/>
        <w:rPr>
          <w:rFonts w:ascii="Times New Roman" w:hAnsi="Times New Roman"/>
          <w:sz w:val="28"/>
          <w:szCs w:val="28"/>
          <w:lang w:val="ru-RU" w:bidi="ar-SA"/>
        </w:rPr>
      </w:pPr>
    </w:p>
    <w:p w:rsidR="007D4D5C" w:rsidRPr="001376A0" w:rsidRDefault="007D4D5C" w:rsidP="004B3E63">
      <w:pPr>
        <w:spacing w:after="0" w:line="240" w:lineRule="auto"/>
        <w:rPr>
          <w:lang w:val="ru-RU"/>
        </w:rPr>
      </w:pPr>
    </w:p>
    <w:sectPr w:rsidR="007D4D5C" w:rsidRPr="001376A0" w:rsidSect="00660491">
      <w:footerReference w:type="default" r:id="rId10"/>
      <w:footerReference w:type="first" r:id="rId11"/>
      <w:pgSz w:w="11906" w:h="16838"/>
      <w:pgMar w:top="851" w:right="851" w:bottom="851" w:left="1418"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70" w:rsidRDefault="004A3970">
      <w:pPr>
        <w:spacing w:after="0" w:line="240" w:lineRule="auto"/>
      </w:pPr>
      <w:r>
        <w:separator/>
      </w:r>
    </w:p>
  </w:endnote>
  <w:endnote w:type="continuationSeparator" w:id="0">
    <w:p w:rsidR="004A3970" w:rsidRDefault="004A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DC" w:rsidRDefault="000539DB" w:rsidP="00006A93">
    <w:pPr>
      <w:pStyle w:val="a5"/>
      <w:jc w:val="center"/>
    </w:pPr>
    <w:r>
      <w:fldChar w:fldCharType="begin"/>
    </w:r>
    <w:r>
      <w:instrText xml:space="preserve"> PAGE   \* MERGEFORMAT </w:instrText>
    </w:r>
    <w:r>
      <w:fldChar w:fldCharType="separate"/>
    </w:r>
    <w:r w:rsidR="00676EFE">
      <w:rPr>
        <w:noProof/>
      </w:rPr>
      <w:t>7</w:t>
    </w:r>
    <w:r>
      <w:fldChar w:fldCharType="end"/>
    </w:r>
  </w:p>
  <w:p w:rsidR="004163DC" w:rsidRDefault="004A39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DC" w:rsidRPr="00013670" w:rsidRDefault="004A3970" w:rsidP="00013670">
    <w:pPr>
      <w:pStyle w:val="a5"/>
      <w:ind w:left="1080" w:firstLine="0"/>
      <w:rPr>
        <w:rFonts w:ascii="Times New Roman" w:hAnsi="Times New Roman"/>
        <w:sz w:val="24"/>
        <w:szCs w:val="24"/>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70" w:rsidRDefault="004A3970">
      <w:pPr>
        <w:spacing w:after="0" w:line="240" w:lineRule="auto"/>
      </w:pPr>
      <w:r>
        <w:separator/>
      </w:r>
    </w:p>
  </w:footnote>
  <w:footnote w:type="continuationSeparator" w:id="0">
    <w:p w:rsidR="004A3970" w:rsidRDefault="004A3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95" w:hanging="360"/>
      </w:pPr>
      <w:rPr>
        <w:rFonts w:ascii="Symbol" w:hAnsi="Symbol"/>
      </w:rPr>
    </w:lvl>
  </w:abstractNum>
  <w:abstractNum w:abstractNumId="1" w15:restartNumberingAfterBreak="0">
    <w:nsid w:val="2E5831EA"/>
    <w:multiLevelType w:val="hybridMultilevel"/>
    <w:tmpl w:val="31F6FE68"/>
    <w:lvl w:ilvl="0" w:tplc="8710FC6A">
      <w:start w:val="2"/>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15:restartNumberingAfterBreak="0">
    <w:nsid w:val="42B1550D"/>
    <w:multiLevelType w:val="hybridMultilevel"/>
    <w:tmpl w:val="509601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6E30035E"/>
    <w:multiLevelType w:val="hybridMultilevel"/>
    <w:tmpl w:val="967CB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327BBE"/>
    <w:multiLevelType w:val="hybridMultilevel"/>
    <w:tmpl w:val="A1B67438"/>
    <w:lvl w:ilvl="0" w:tplc="1054BF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A0"/>
    <w:rsid w:val="000261F3"/>
    <w:rsid w:val="00041E76"/>
    <w:rsid w:val="00052FF3"/>
    <w:rsid w:val="000539DB"/>
    <w:rsid w:val="000B1D74"/>
    <w:rsid w:val="000B6521"/>
    <w:rsid w:val="000C4A86"/>
    <w:rsid w:val="000E4C75"/>
    <w:rsid w:val="00100959"/>
    <w:rsid w:val="00120E63"/>
    <w:rsid w:val="001376A0"/>
    <w:rsid w:val="00141B7E"/>
    <w:rsid w:val="00153569"/>
    <w:rsid w:val="001D5911"/>
    <w:rsid w:val="00202077"/>
    <w:rsid w:val="00203BB3"/>
    <w:rsid w:val="002E1340"/>
    <w:rsid w:val="003B21F2"/>
    <w:rsid w:val="003C3A1C"/>
    <w:rsid w:val="003F7292"/>
    <w:rsid w:val="00406A0C"/>
    <w:rsid w:val="0043528E"/>
    <w:rsid w:val="004A3970"/>
    <w:rsid w:val="004A4A2A"/>
    <w:rsid w:val="004B3E63"/>
    <w:rsid w:val="004D28E5"/>
    <w:rsid w:val="0051536D"/>
    <w:rsid w:val="00525FAA"/>
    <w:rsid w:val="0054182A"/>
    <w:rsid w:val="00582BC9"/>
    <w:rsid w:val="00585575"/>
    <w:rsid w:val="00635998"/>
    <w:rsid w:val="00654C0F"/>
    <w:rsid w:val="00660491"/>
    <w:rsid w:val="00676EFE"/>
    <w:rsid w:val="00682699"/>
    <w:rsid w:val="006A338E"/>
    <w:rsid w:val="006E53E4"/>
    <w:rsid w:val="00766A43"/>
    <w:rsid w:val="00793FAD"/>
    <w:rsid w:val="007A50C3"/>
    <w:rsid w:val="007D18A9"/>
    <w:rsid w:val="007D4D5C"/>
    <w:rsid w:val="007F5FD9"/>
    <w:rsid w:val="00865D48"/>
    <w:rsid w:val="008678CC"/>
    <w:rsid w:val="00894AB1"/>
    <w:rsid w:val="008A4102"/>
    <w:rsid w:val="008F70A5"/>
    <w:rsid w:val="0090012A"/>
    <w:rsid w:val="009010C7"/>
    <w:rsid w:val="00901DA0"/>
    <w:rsid w:val="00941D75"/>
    <w:rsid w:val="0097451E"/>
    <w:rsid w:val="009A3333"/>
    <w:rsid w:val="009B14F1"/>
    <w:rsid w:val="009E6513"/>
    <w:rsid w:val="00A26E48"/>
    <w:rsid w:val="00A526FA"/>
    <w:rsid w:val="00A76D4A"/>
    <w:rsid w:val="00AB228B"/>
    <w:rsid w:val="00AF135F"/>
    <w:rsid w:val="00B12E62"/>
    <w:rsid w:val="00B212FF"/>
    <w:rsid w:val="00B4096D"/>
    <w:rsid w:val="00B619F5"/>
    <w:rsid w:val="00B72057"/>
    <w:rsid w:val="00B936B0"/>
    <w:rsid w:val="00B94DF0"/>
    <w:rsid w:val="00BB1E4F"/>
    <w:rsid w:val="00BD3B48"/>
    <w:rsid w:val="00BE1793"/>
    <w:rsid w:val="00C57C3C"/>
    <w:rsid w:val="00D06FC7"/>
    <w:rsid w:val="00D16387"/>
    <w:rsid w:val="00D2714C"/>
    <w:rsid w:val="00D56888"/>
    <w:rsid w:val="00DD36DD"/>
    <w:rsid w:val="00DE5704"/>
    <w:rsid w:val="00DF4797"/>
    <w:rsid w:val="00E339EF"/>
    <w:rsid w:val="00E645B2"/>
    <w:rsid w:val="00E70359"/>
    <w:rsid w:val="00EA27AC"/>
    <w:rsid w:val="00EA3BB0"/>
    <w:rsid w:val="00F37450"/>
    <w:rsid w:val="00F4594D"/>
    <w:rsid w:val="00F6190A"/>
    <w:rsid w:val="00F66609"/>
    <w:rsid w:val="00F77669"/>
    <w:rsid w:val="00F84A2E"/>
    <w:rsid w:val="00F97968"/>
    <w:rsid w:val="00FA1499"/>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3997"/>
  <w15:chartTrackingRefBased/>
  <w15:docId w15:val="{28D129FD-4244-4575-B190-27328E20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6A0"/>
    <w:pPr>
      <w:spacing w:after="240" w:line="480" w:lineRule="auto"/>
      <w:ind w:firstLine="360"/>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376A0"/>
    <w:pPr>
      <w:spacing w:after="0" w:line="240" w:lineRule="auto"/>
      <w:ind w:firstLine="0"/>
    </w:pPr>
  </w:style>
  <w:style w:type="character" w:customStyle="1" w:styleId="a4">
    <w:name w:val="Без интервала Знак"/>
    <w:basedOn w:val="a0"/>
    <w:link w:val="a3"/>
    <w:uiPriority w:val="1"/>
    <w:rsid w:val="001376A0"/>
    <w:rPr>
      <w:rFonts w:ascii="Calibri" w:eastAsia="Calibri" w:hAnsi="Calibri" w:cs="Times New Roman"/>
      <w:lang w:val="en-US" w:bidi="en-US"/>
    </w:rPr>
  </w:style>
  <w:style w:type="paragraph" w:styleId="a5">
    <w:name w:val="footer"/>
    <w:basedOn w:val="a"/>
    <w:link w:val="a6"/>
    <w:uiPriority w:val="99"/>
    <w:unhideWhenUsed/>
    <w:rsid w:val="001376A0"/>
    <w:pPr>
      <w:tabs>
        <w:tab w:val="center" w:pos="4677"/>
        <w:tab w:val="right" w:pos="9355"/>
      </w:tabs>
    </w:pPr>
  </w:style>
  <w:style w:type="character" w:customStyle="1" w:styleId="a6">
    <w:name w:val="Нижний колонтитул Знак"/>
    <w:basedOn w:val="a0"/>
    <w:link w:val="a5"/>
    <w:uiPriority w:val="99"/>
    <w:rsid w:val="001376A0"/>
    <w:rPr>
      <w:rFonts w:ascii="Calibri" w:eastAsia="Calibri" w:hAnsi="Calibri" w:cs="Times New Roman"/>
      <w:lang w:val="en-US" w:bidi="en-US"/>
    </w:rPr>
  </w:style>
  <w:style w:type="paragraph" w:styleId="a7">
    <w:name w:val="List Paragraph"/>
    <w:basedOn w:val="a"/>
    <w:uiPriority w:val="34"/>
    <w:qFormat/>
    <w:rsid w:val="001376A0"/>
    <w:pPr>
      <w:ind w:left="720"/>
      <w:contextualSpacing/>
    </w:pPr>
  </w:style>
  <w:style w:type="paragraph" w:styleId="a8">
    <w:name w:val="Normal (Web)"/>
    <w:basedOn w:val="a"/>
    <w:uiPriority w:val="99"/>
    <w:unhideWhenUsed/>
    <w:rsid w:val="000261F3"/>
    <w:pPr>
      <w:spacing w:before="100" w:beforeAutospacing="1" w:after="100" w:afterAutospacing="1" w:line="240" w:lineRule="auto"/>
      <w:ind w:firstLine="0"/>
    </w:pPr>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0261F3"/>
  </w:style>
  <w:style w:type="character" w:styleId="a9">
    <w:name w:val="Hyperlink"/>
    <w:uiPriority w:val="99"/>
    <w:semiHidden/>
    <w:unhideWhenUsed/>
    <w:rsid w:val="000261F3"/>
    <w:rPr>
      <w:color w:val="0000FF"/>
      <w:u w:val="single"/>
    </w:rPr>
  </w:style>
  <w:style w:type="character" w:customStyle="1" w:styleId="s3">
    <w:name w:val="s3"/>
    <w:basedOn w:val="a0"/>
    <w:rsid w:val="000261F3"/>
  </w:style>
  <w:style w:type="paragraph" w:styleId="aa">
    <w:name w:val="Balloon Text"/>
    <w:basedOn w:val="a"/>
    <w:link w:val="ab"/>
    <w:uiPriority w:val="99"/>
    <w:semiHidden/>
    <w:unhideWhenUsed/>
    <w:rsid w:val="001D59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D5911"/>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oplata_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B564-8765-4449-8006-ADF41E26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15</Pages>
  <Words>4195</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2016-03-11T12:02:00Z</cp:lastPrinted>
  <dcterms:created xsi:type="dcterms:W3CDTF">2016-03-10T08:11:00Z</dcterms:created>
  <dcterms:modified xsi:type="dcterms:W3CDTF">2016-04-19T10:33:00Z</dcterms:modified>
</cp:coreProperties>
</file>