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A" w:rsidRDefault="00FB582A" w:rsidP="00D560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084" cy="661146"/>
            <wp:effectExtent l="0" t="0" r="1905" b="5715"/>
            <wp:docPr id="1" name="Рисунок 1" descr="F:\Профсоюз\профсоюз\эмблема профсоюза (официальн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союз\профсоюз\эмблема профсоюза (официальная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9" cy="6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16" w:rsidRPr="00C81116" w:rsidRDefault="00C81116" w:rsidP="00D560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 первичной профсоюзной организации</w:t>
      </w:r>
    </w:p>
    <w:p w:rsidR="00C81116" w:rsidRPr="00C81116" w:rsidRDefault="00C81116" w:rsidP="00D560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АО «Астраханский губернский техникум»</w:t>
      </w:r>
    </w:p>
    <w:p w:rsidR="00C81116" w:rsidRDefault="00C81116" w:rsidP="00D560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</w:t>
      </w:r>
    </w:p>
    <w:p w:rsidR="00C81116" w:rsidRDefault="00C81116" w:rsidP="00D560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116" w:rsidRDefault="00C81116" w:rsidP="00D56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Астраханской области среднего профессионального образования «Астраханский губернский техникум» создано в 2012 году распоряжением Министерства образования и науки Астраханской области и Агентства по управлению государственным имуществом Астраханской области от 19.01.2012 г. № 07/18, путем реорганизации в форме слияния государственного бюджетного образовательного учреждения Астраханской области начального профессионального образования «Профессиональный лицей № 8», государственного бюджетного специального (коррекционного) образовательного учреждения Астраханской</w:t>
      </w:r>
      <w:proofErr w:type="gramEnd"/>
      <w:r w:rsidRPr="009F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обучающихся, воспитанников с ограниченными возможностями здоровья «Специальная (коррекционная) общеобразовательная школа-интернат III-IV вида» и государственного бюджетного специального (коррекционного) образовательного учреждения Астраханской области для обучающихся, воспитанников с ограниченными возможностями здоровья «Специальная (коррекционная) общеобразовательная школа № 1 VIII вида».</w:t>
      </w:r>
    </w:p>
    <w:p w:rsidR="00C81116" w:rsidRDefault="00C81116" w:rsidP="00D56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Министерства образования и науки Астраханской области от 20.07.2015 № 103 </w:t>
      </w:r>
      <w:r w:rsidRPr="009F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Астраханской области среднего профессионального образования «Астраханский губернский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переименовано в Государственное бюджетное профессиональное образовательное учреждение Астраханской области «Астраханский губернский техникум».</w:t>
      </w:r>
    </w:p>
    <w:p w:rsidR="00C81116" w:rsidRDefault="008F5A5A" w:rsidP="00D5601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первичной профсоюзной организации ГБПОУ АО «Астраханский губернский техникум» входят 2 профсоюза: профсоюз работников народного образования и науки РФ и профсоюз связи.</w:t>
      </w:r>
    </w:p>
    <w:p w:rsidR="00D5601F" w:rsidRDefault="00D5601F" w:rsidP="00D56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было – 165 сотрудников, из них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– 87 человек</w:t>
      </w:r>
      <w:r>
        <w:rPr>
          <w:rFonts w:ascii="Times New Roman" w:hAnsi="Times New Roman" w:cs="Times New Roman"/>
          <w:sz w:val="28"/>
          <w:szCs w:val="28"/>
        </w:rPr>
        <w:t>, членов профсоюза связи – 14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01F" w:rsidRDefault="00D5601F" w:rsidP="00D56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185 сотрудников, из них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 – 92 человека</w:t>
      </w:r>
      <w:r>
        <w:rPr>
          <w:rFonts w:ascii="Times New Roman" w:hAnsi="Times New Roman" w:cs="Times New Roman"/>
          <w:sz w:val="28"/>
          <w:szCs w:val="28"/>
        </w:rPr>
        <w:t>, членов профсоюза связи – 14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01F" w:rsidRDefault="00D5601F" w:rsidP="00D56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численности сотрудников произошло в связи с ликвидацией садика № 15 и переводом детей и воспитателей в наше учреждение.</w:t>
      </w:r>
    </w:p>
    <w:p w:rsidR="00D5601F" w:rsidRDefault="00D5601F" w:rsidP="00D56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в профсоюз вступило – 16 человек (структурное подразделение № 1); выбыло – 9 человек: 6 человек – в связи с увольнением (4 человека из структурного подразделения № 1 и 2 человека из структурного подразделения № 2); 3 человека (структурное подразделение № 2) – написали заявление по собственному желанию по выходу из профсоюза (мотивируя тем, что профсоюз ничего не дает).    </w:t>
      </w:r>
      <w:proofErr w:type="gramEnd"/>
    </w:p>
    <w:p w:rsidR="00D5601F" w:rsidRPr="00440CBF" w:rsidRDefault="00D5601F" w:rsidP="00D560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увеличилась общая численность сотрудников, и небольшое изменение в численности членов профсоюза произошло изменение охвата профсоюзным членством: 2014 год – 52,73%; 2015 год – 49,73%.</w:t>
      </w:r>
    </w:p>
    <w:p w:rsidR="00EE6ED6" w:rsidRPr="00EE6ED6" w:rsidRDefault="00EE6ED6" w:rsidP="00EE6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ED6">
        <w:rPr>
          <w:rFonts w:ascii="Times New Roman" w:hAnsi="Times New Roman"/>
          <w:sz w:val="28"/>
          <w:szCs w:val="28"/>
        </w:rPr>
        <w:t>Работа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Pr="00EE6ED6">
        <w:rPr>
          <w:rFonts w:ascii="Times New Roman" w:hAnsi="Times New Roman"/>
          <w:sz w:val="28"/>
          <w:szCs w:val="28"/>
        </w:rPr>
        <w:t xml:space="preserve">  в отчетный период проводилась в соответствии с планом основных мероприятий.</w:t>
      </w:r>
    </w:p>
    <w:p w:rsidR="00FD1368" w:rsidRDefault="00FD1368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был</w:t>
      </w:r>
      <w:r w:rsidR="005776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776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776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вопросы: 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профсоюзного членства;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коллективном договоре между администрацией ГБПОУ АО «Астраханский губернский техникум» и профсоюзным комитетом первичной организации;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коллективного договора администрацией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расписания уроков и графика работы на 2015-2016 учебный год;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с администрацией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графиков отпусков;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с администрацией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тарификации на 2015-2016 учебный год;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с инженером по технике безопасности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инструкций по Охране труда;</w:t>
      </w:r>
    </w:p>
    <w:p w:rsidR="00C501CF" w:rsidRDefault="00C501C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согласовании с администрацией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губернский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локальных актов.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отчетного периода осуществлялся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правильным начислением и своевременным перечислением профсоюзных взносов;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прохождением ежегодных медицинских осмотров работников за счет работодателя;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выплатой доплат за сверхурочную работу, работу в праздничные и выходные дни;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своевременной выплатой заработной платы;</w:t>
      </w:r>
    </w:p>
    <w:p w:rsidR="00222867" w:rsidRDefault="00222867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своевременной выплатой отпускных.</w:t>
      </w:r>
    </w:p>
    <w:p w:rsidR="00FD1368" w:rsidRDefault="002B5156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первичной профсоюзной организации ГБПОУ АО «Астраханский губернский техникум» присутствовали на всех обучающих семинарах, проводимых Астраханской городской территориальной организацией Профсоюза работников народного образования и науки РФ. </w:t>
      </w:r>
    </w:p>
    <w:p w:rsidR="002A63BF" w:rsidRDefault="002A63BF" w:rsidP="00D560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2015 года</w:t>
      </w:r>
      <w:r w:rsidR="00E9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заключен Коллективный договор, который предварительно прошел уведомительную регистрацию в ГКУ АО «Центр социальной поддержки населения Кировского района г. Астрахани». Срок действия коллективного договора – 3 года (2015-2018 гг.).</w:t>
      </w:r>
    </w:p>
    <w:p w:rsidR="002A63BF" w:rsidRDefault="002A63BF" w:rsidP="00D560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настоящего коллективного распространяется на всех работников техникума, в том числе заключивших трудовой договор о работе по совместительству.</w:t>
      </w:r>
    </w:p>
    <w:p w:rsidR="00F94BE4" w:rsidRDefault="00F15CDA" w:rsidP="007F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CDA">
        <w:rPr>
          <w:rFonts w:ascii="Times New Roman" w:hAnsi="Times New Roman" w:cs="Times New Roman"/>
          <w:sz w:val="28"/>
          <w:szCs w:val="28"/>
        </w:rPr>
        <w:tab/>
        <w:t>Председатели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регулярно обновляют информацию, размещаемую на стендах профсоюза, которые размещены в доступном для всех работников месте.</w:t>
      </w:r>
    </w:p>
    <w:p w:rsidR="00BF69CF" w:rsidRDefault="00BF69CF" w:rsidP="007F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Постоянно ведется работа с коллективом учреждения, вновь прибывшими сотрудниками по включению их в состав первичной профсоюзной организации. Постоянно привлекается молодежь в деятельность профсоюзной организации.</w:t>
      </w:r>
    </w:p>
    <w:p w:rsidR="00246661" w:rsidRDefault="00246661" w:rsidP="007F4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2015 года велась поздравительная работа членов профсоюза с 8 Марта, 23 Февраля, Днем Учителя, Новым годом, а также с юбилейными датами.</w:t>
      </w:r>
    </w:p>
    <w:p w:rsidR="005776DE" w:rsidRDefault="005776DE" w:rsidP="007F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6DE">
        <w:rPr>
          <w:rFonts w:ascii="Times New Roman" w:hAnsi="Times New Roman"/>
          <w:sz w:val="28"/>
          <w:szCs w:val="28"/>
        </w:rPr>
        <w:t xml:space="preserve">Основные мероприятия плана работы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АО «Астраханский губернский техникум»</w:t>
      </w:r>
      <w:r w:rsidRPr="005776DE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 на 2015 год выполнены.</w:t>
      </w:r>
    </w:p>
    <w:p w:rsidR="00FB582A" w:rsidRDefault="00FB582A" w:rsidP="007F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2A" w:rsidRDefault="00FB582A" w:rsidP="007F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2A" w:rsidRDefault="00FB582A" w:rsidP="007F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2A" w:rsidRDefault="00FB582A" w:rsidP="007F4D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82A" w:rsidRPr="005776DE" w:rsidRDefault="00FB582A" w:rsidP="00FB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ЕПОР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Т.П. Солодовникова</w:t>
      </w:r>
      <w:bookmarkStart w:id="0" w:name="_GoBack"/>
      <w:bookmarkEnd w:id="0"/>
    </w:p>
    <w:sectPr w:rsidR="00FB582A" w:rsidRPr="005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67" w:rsidRDefault="00222867" w:rsidP="00222867">
      <w:pPr>
        <w:spacing w:after="0" w:line="240" w:lineRule="auto"/>
      </w:pPr>
      <w:r>
        <w:separator/>
      </w:r>
    </w:p>
  </w:endnote>
  <w:endnote w:type="continuationSeparator" w:id="0">
    <w:p w:rsidR="00222867" w:rsidRDefault="00222867" w:rsidP="002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67" w:rsidRDefault="00222867" w:rsidP="00222867">
      <w:pPr>
        <w:spacing w:after="0" w:line="240" w:lineRule="auto"/>
      </w:pPr>
      <w:r>
        <w:separator/>
      </w:r>
    </w:p>
  </w:footnote>
  <w:footnote w:type="continuationSeparator" w:id="0">
    <w:p w:rsidR="00222867" w:rsidRDefault="00222867" w:rsidP="0022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6"/>
    <w:rsid w:val="00222867"/>
    <w:rsid w:val="00246661"/>
    <w:rsid w:val="002A63BF"/>
    <w:rsid w:val="002B5156"/>
    <w:rsid w:val="00525365"/>
    <w:rsid w:val="005776DE"/>
    <w:rsid w:val="00755760"/>
    <w:rsid w:val="007F4D7E"/>
    <w:rsid w:val="008F5A5A"/>
    <w:rsid w:val="0097437F"/>
    <w:rsid w:val="00BF69CF"/>
    <w:rsid w:val="00C501CF"/>
    <w:rsid w:val="00C81116"/>
    <w:rsid w:val="00CE4525"/>
    <w:rsid w:val="00D1319E"/>
    <w:rsid w:val="00D5601F"/>
    <w:rsid w:val="00DA379A"/>
    <w:rsid w:val="00E33E24"/>
    <w:rsid w:val="00E93934"/>
    <w:rsid w:val="00EE6ED6"/>
    <w:rsid w:val="00EF7CBD"/>
    <w:rsid w:val="00F12869"/>
    <w:rsid w:val="00F15CDA"/>
    <w:rsid w:val="00F94BE4"/>
    <w:rsid w:val="00FB582A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2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2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28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2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28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28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31EB-8479-4D7F-9E88-83D78BF1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22</cp:revision>
  <dcterms:created xsi:type="dcterms:W3CDTF">2015-10-29T07:11:00Z</dcterms:created>
  <dcterms:modified xsi:type="dcterms:W3CDTF">2016-05-04T08:51:00Z</dcterms:modified>
</cp:coreProperties>
</file>