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AD" w:rsidRPr="00201FAD" w:rsidRDefault="00201FAD" w:rsidP="00201FAD">
      <w:pPr>
        <w:shd w:val="clear" w:color="auto" w:fill="FFFFFF"/>
        <w:spacing w:after="0" w:line="420" w:lineRule="atLeast"/>
        <w:rPr>
          <w:rFonts w:ascii="Arial" w:eastAsia="Times New Roman" w:hAnsi="Arial" w:cs="Arial"/>
          <w:color w:val="00937F"/>
          <w:sz w:val="38"/>
          <w:szCs w:val="38"/>
          <w:lang w:eastAsia="ru-RU"/>
        </w:rPr>
      </w:pPr>
      <w:bookmarkStart w:id="0" w:name="_GoBack"/>
      <w:bookmarkEnd w:id="0"/>
      <w:proofErr w:type="spellStart"/>
      <w:r w:rsidRPr="00201FAD">
        <w:rPr>
          <w:rFonts w:ascii="Arial" w:eastAsia="Times New Roman" w:hAnsi="Arial" w:cs="Arial"/>
          <w:color w:val="00937F"/>
          <w:sz w:val="38"/>
          <w:szCs w:val="38"/>
          <w:lang w:eastAsia="ru-RU"/>
        </w:rPr>
        <w:t>Коронавирус</w:t>
      </w:r>
      <w:proofErr w:type="spellEnd"/>
    </w:p>
    <w:p w:rsidR="00201FAD" w:rsidRPr="00201FAD" w:rsidRDefault="00201FAD" w:rsidP="00201FAD">
      <w:pPr>
        <w:shd w:val="clear" w:color="auto" w:fill="FFFFFF"/>
        <w:spacing w:after="0" w:line="660" w:lineRule="atLeast"/>
        <w:outlineLvl w:val="0"/>
        <w:rPr>
          <w:rFonts w:ascii="Arial" w:eastAsia="Times New Roman" w:hAnsi="Arial" w:cs="Arial"/>
          <w:b/>
          <w:bCs/>
          <w:color w:val="000000"/>
          <w:kern w:val="36"/>
          <w:sz w:val="60"/>
          <w:szCs w:val="60"/>
          <w:lang w:eastAsia="ru-RU"/>
        </w:rPr>
      </w:pPr>
      <w:r w:rsidRPr="00201FAD">
        <w:rPr>
          <w:rFonts w:ascii="Segoe UI Symbol" w:eastAsia="Times New Roman" w:hAnsi="Segoe UI Symbol" w:cs="Segoe UI Symbol"/>
          <w:b/>
          <w:bCs/>
          <w:color w:val="000000"/>
          <w:kern w:val="36"/>
          <w:sz w:val="60"/>
          <w:szCs w:val="60"/>
          <w:lang w:eastAsia="ru-RU"/>
        </w:rPr>
        <w:t>⚡</w:t>
      </w:r>
      <w:r w:rsidRPr="00201FAD">
        <w:rPr>
          <w:rFonts w:ascii="Arial" w:eastAsia="Times New Roman" w:hAnsi="Arial" w:cs="Arial"/>
          <w:b/>
          <w:bCs/>
          <w:color w:val="000000"/>
          <w:kern w:val="36"/>
          <w:sz w:val="60"/>
          <w:szCs w:val="60"/>
          <w:lang w:eastAsia="ru-RU"/>
        </w:rPr>
        <w:t xml:space="preserve"> </w:t>
      </w:r>
      <w:proofErr w:type="spellStart"/>
      <w:r w:rsidRPr="00201FAD">
        <w:rPr>
          <w:rFonts w:ascii="Arial" w:eastAsia="Times New Roman" w:hAnsi="Arial" w:cs="Arial"/>
          <w:b/>
          <w:bCs/>
          <w:color w:val="000000"/>
          <w:kern w:val="36"/>
          <w:sz w:val="60"/>
          <w:szCs w:val="60"/>
          <w:lang w:eastAsia="ru-RU"/>
        </w:rPr>
        <w:t>Роструд</w:t>
      </w:r>
      <w:proofErr w:type="spellEnd"/>
      <w:r w:rsidRPr="00201FAD">
        <w:rPr>
          <w:rFonts w:ascii="Arial" w:eastAsia="Times New Roman" w:hAnsi="Arial" w:cs="Arial"/>
          <w:b/>
          <w:bCs/>
          <w:color w:val="000000"/>
          <w:kern w:val="36"/>
          <w:sz w:val="60"/>
          <w:szCs w:val="60"/>
          <w:lang w:eastAsia="ru-RU"/>
        </w:rPr>
        <w:t xml:space="preserve"> объяснил, что сделать специалистам по охране труда</w:t>
      </w:r>
      <w:r w:rsidRPr="00201FAD">
        <w:rPr>
          <w:rFonts w:ascii="Arial" w:eastAsia="Times New Roman" w:hAnsi="Arial" w:cs="Arial"/>
          <w:b/>
          <w:bCs/>
          <w:color w:val="000000"/>
          <w:kern w:val="36"/>
          <w:sz w:val="60"/>
          <w:szCs w:val="60"/>
          <w:lang w:eastAsia="ru-RU"/>
        </w:rPr>
        <w:br/>
        <w:t xml:space="preserve">из-за пандемии </w:t>
      </w:r>
      <w:proofErr w:type="spellStart"/>
      <w:r w:rsidRPr="00201FAD">
        <w:rPr>
          <w:rFonts w:ascii="Arial" w:eastAsia="Times New Roman" w:hAnsi="Arial" w:cs="Arial"/>
          <w:b/>
          <w:bCs/>
          <w:color w:val="000000"/>
          <w:kern w:val="36"/>
          <w:sz w:val="60"/>
          <w:szCs w:val="60"/>
          <w:lang w:eastAsia="ru-RU"/>
        </w:rPr>
        <w:t>коронавируса</w:t>
      </w:r>
      <w:proofErr w:type="spellEnd"/>
    </w:p>
    <w:p w:rsidR="00201FAD" w:rsidRPr="00201FAD" w:rsidRDefault="00201FAD" w:rsidP="00201FAD">
      <w:pPr>
        <w:shd w:val="clear" w:color="auto" w:fill="FFFFFF"/>
        <w:spacing w:after="0" w:line="15" w:lineRule="atLeast"/>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1725295" cy="1621790"/>
            <wp:effectExtent l="0" t="0" r="8255" b="0"/>
            <wp:docPr id="1" name="Рисунок 1" descr="https://e.profkiosk.ru/service_tbn2/j2zm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service_tbn2/j2zmk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295" cy="1621790"/>
                    </a:xfrm>
                    <a:prstGeom prst="rect">
                      <a:avLst/>
                    </a:prstGeom>
                    <a:noFill/>
                    <a:ln>
                      <a:noFill/>
                    </a:ln>
                  </pic:spPr>
                </pic:pic>
              </a:graphicData>
            </a:graphic>
          </wp:inline>
        </w:drawing>
      </w:r>
    </w:p>
    <w:p w:rsidR="00201FAD" w:rsidRPr="00201FAD" w:rsidRDefault="00201FAD" w:rsidP="00201FAD">
      <w:pPr>
        <w:shd w:val="clear" w:color="auto" w:fill="FFFFFF"/>
        <w:spacing w:after="0" w:line="330" w:lineRule="atLeast"/>
        <w:rPr>
          <w:rFonts w:ascii="Arial" w:eastAsia="Times New Roman" w:hAnsi="Arial" w:cs="Arial"/>
          <w:color w:val="000000"/>
          <w:sz w:val="24"/>
          <w:szCs w:val="24"/>
          <w:lang w:eastAsia="ru-RU"/>
        </w:rPr>
      </w:pPr>
      <w:r w:rsidRPr="00201FAD">
        <w:rPr>
          <w:rFonts w:ascii="Arial" w:eastAsia="Times New Roman" w:hAnsi="Arial" w:cs="Arial"/>
          <w:caps/>
          <w:color w:val="000000"/>
          <w:spacing w:val="10"/>
          <w:sz w:val="20"/>
          <w:szCs w:val="20"/>
          <w:lang w:eastAsia="ru-RU"/>
        </w:rPr>
        <w:t>АРСЕНИЙ НАЗАРОВ</w:t>
      </w:r>
      <w:r w:rsidRPr="00201FAD">
        <w:rPr>
          <w:rFonts w:ascii="Arial" w:eastAsia="Times New Roman" w:hAnsi="Arial" w:cs="Arial"/>
          <w:color w:val="000000"/>
          <w:sz w:val="24"/>
          <w:szCs w:val="24"/>
          <w:lang w:eastAsia="ru-RU"/>
        </w:rPr>
        <w:t xml:space="preserve">, заместитель начальника отдела надзора и контроля в сфере охраны труда </w:t>
      </w:r>
      <w:proofErr w:type="spellStart"/>
      <w:r w:rsidRPr="00201FAD">
        <w:rPr>
          <w:rFonts w:ascii="Arial" w:eastAsia="Times New Roman" w:hAnsi="Arial" w:cs="Arial"/>
          <w:color w:val="000000"/>
          <w:sz w:val="24"/>
          <w:szCs w:val="24"/>
          <w:lang w:eastAsia="ru-RU"/>
        </w:rPr>
        <w:t>Роструда</w:t>
      </w:r>
      <w:proofErr w:type="spellEnd"/>
    </w:p>
    <w:p w:rsidR="00201FAD" w:rsidRPr="00201FAD" w:rsidRDefault="00201FAD" w:rsidP="00201FAD">
      <w:pPr>
        <w:shd w:val="clear" w:color="auto" w:fill="E9F4F0"/>
        <w:spacing w:after="0" w:line="420" w:lineRule="atLeast"/>
        <w:rPr>
          <w:rFonts w:ascii="Georgia" w:eastAsia="Times New Roman" w:hAnsi="Georgia" w:cs="Times New Roman"/>
          <w:color w:val="000000"/>
          <w:sz w:val="24"/>
          <w:szCs w:val="24"/>
          <w:lang w:eastAsia="ru-RU"/>
        </w:rPr>
      </w:pPr>
      <w:r w:rsidRPr="00201FAD">
        <w:rPr>
          <w:rFonts w:ascii="Georgia" w:eastAsia="Times New Roman" w:hAnsi="Georgia" w:cs="Times New Roman"/>
          <w:color w:val="000000"/>
          <w:sz w:val="24"/>
          <w:szCs w:val="24"/>
          <w:lang w:eastAsia="ru-RU"/>
        </w:rPr>
        <w:t xml:space="preserve">Вместе с новостями про пандемию распространяются слухи о новых требованиях для работодателей. Многие правила и советы надуманные. Мы устроили </w:t>
      </w:r>
      <w:proofErr w:type="spellStart"/>
      <w:r w:rsidRPr="00201FAD">
        <w:rPr>
          <w:rFonts w:ascii="Georgia" w:eastAsia="Times New Roman" w:hAnsi="Georgia" w:cs="Times New Roman"/>
          <w:color w:val="000000"/>
          <w:sz w:val="24"/>
          <w:szCs w:val="24"/>
          <w:lang w:eastAsia="ru-RU"/>
        </w:rPr>
        <w:t>фактчекинг</w:t>
      </w:r>
      <w:proofErr w:type="spellEnd"/>
      <w:r w:rsidRPr="00201FAD">
        <w:rPr>
          <w:rFonts w:ascii="Georgia" w:eastAsia="Times New Roman" w:hAnsi="Georgia" w:cs="Times New Roman"/>
          <w:color w:val="000000"/>
          <w:sz w:val="24"/>
          <w:szCs w:val="24"/>
          <w:lang w:eastAsia="ru-RU"/>
        </w:rPr>
        <w:t xml:space="preserve">: задали популярные вопросы с форумов представителю </w:t>
      </w:r>
      <w:proofErr w:type="spellStart"/>
      <w:r w:rsidRPr="00201FAD">
        <w:rPr>
          <w:rFonts w:ascii="Georgia" w:eastAsia="Times New Roman" w:hAnsi="Georgia" w:cs="Times New Roman"/>
          <w:color w:val="000000"/>
          <w:sz w:val="24"/>
          <w:szCs w:val="24"/>
          <w:lang w:eastAsia="ru-RU"/>
        </w:rPr>
        <w:t>Роструда</w:t>
      </w:r>
      <w:proofErr w:type="spellEnd"/>
      <w:r w:rsidRPr="00201FAD">
        <w:rPr>
          <w:rFonts w:ascii="Georgia" w:eastAsia="Times New Roman" w:hAnsi="Georgia" w:cs="Times New Roman"/>
          <w:color w:val="000000"/>
          <w:sz w:val="24"/>
          <w:szCs w:val="24"/>
          <w:lang w:eastAsia="ru-RU"/>
        </w:rPr>
        <w:t xml:space="preserve"> и узнали, что действительно нужно делать специалисту по охране труда и работодателю.</w:t>
      </w:r>
      <w:r w:rsidRPr="00201FAD">
        <w:rPr>
          <w:rFonts w:ascii="Georgia" w:eastAsia="Times New Roman" w:hAnsi="Georgia" w:cs="Times New Roman"/>
          <w:color w:val="000000"/>
          <w:sz w:val="24"/>
          <w:szCs w:val="24"/>
          <w:lang w:eastAsia="ru-RU"/>
        </w:rPr>
        <w:br/>
      </w:r>
      <w:r w:rsidRPr="00201FAD">
        <w:rPr>
          <w:rFonts w:ascii="Georgia" w:eastAsia="Times New Roman" w:hAnsi="Georgia" w:cs="Times New Roman"/>
          <w:color w:val="000000"/>
          <w:sz w:val="24"/>
          <w:szCs w:val="24"/>
          <w:lang w:eastAsia="ru-RU"/>
        </w:rPr>
        <w:br/>
      </w:r>
      <w:r w:rsidRPr="00201FAD">
        <w:rPr>
          <w:rFonts w:ascii="Georgia" w:eastAsia="Times New Roman" w:hAnsi="Georgia" w:cs="Times New Roman"/>
          <w:color w:val="000000"/>
          <w:sz w:val="24"/>
          <w:szCs w:val="24"/>
          <w:lang w:eastAsia="ru-RU"/>
        </w:rPr>
        <w:br/>
      </w:r>
      <w:r w:rsidRPr="0094445D">
        <w:rPr>
          <w:rFonts w:ascii="Georgia" w:eastAsia="Times New Roman" w:hAnsi="Georgia" w:cs="Times New Roman"/>
          <w:b/>
          <w:bCs/>
          <w:color w:val="000000" w:themeColor="text1"/>
          <w:sz w:val="24"/>
          <w:szCs w:val="24"/>
          <w:lang w:eastAsia="ru-RU"/>
        </w:rPr>
        <w:t>Что обсудили</w:t>
      </w:r>
    </w:p>
    <w:p w:rsidR="00201FAD" w:rsidRPr="00201FAD" w:rsidRDefault="00201FAD" w:rsidP="00201FAD">
      <w:pPr>
        <w:numPr>
          <w:ilvl w:val="0"/>
          <w:numId w:val="1"/>
        </w:numPr>
        <w:shd w:val="clear" w:color="auto" w:fill="E9F4F0"/>
        <w:spacing w:after="0" w:line="420" w:lineRule="atLeast"/>
        <w:ind w:left="-225"/>
        <w:textAlignment w:val="top"/>
        <w:rPr>
          <w:rFonts w:ascii="Georgia" w:eastAsia="Times New Roman" w:hAnsi="Georgia" w:cs="Times New Roman"/>
          <w:color w:val="000000"/>
          <w:sz w:val="24"/>
          <w:szCs w:val="24"/>
          <w:lang w:eastAsia="ru-RU"/>
        </w:rPr>
      </w:pPr>
      <w:r w:rsidRPr="00201FAD">
        <w:rPr>
          <w:rFonts w:ascii="Georgia" w:eastAsia="Times New Roman" w:hAnsi="Georgia" w:cs="Times New Roman"/>
          <w:color w:val="000000"/>
          <w:sz w:val="24"/>
          <w:szCs w:val="24"/>
          <w:lang w:eastAsia="ru-RU"/>
        </w:rPr>
        <w:t>Какие требования соблюсти обязательно, а что по-прежнему осталось рекомендациями</w:t>
      </w:r>
    </w:p>
    <w:p w:rsidR="00201FAD" w:rsidRPr="00201FAD" w:rsidRDefault="00201FAD" w:rsidP="00201FAD">
      <w:pPr>
        <w:numPr>
          <w:ilvl w:val="0"/>
          <w:numId w:val="1"/>
        </w:numPr>
        <w:shd w:val="clear" w:color="auto" w:fill="E9F4F0"/>
        <w:spacing w:after="0" w:line="420" w:lineRule="atLeast"/>
        <w:ind w:left="-225"/>
        <w:textAlignment w:val="top"/>
        <w:rPr>
          <w:rFonts w:ascii="Georgia" w:eastAsia="Times New Roman" w:hAnsi="Georgia" w:cs="Times New Roman"/>
          <w:color w:val="000000"/>
          <w:sz w:val="24"/>
          <w:szCs w:val="24"/>
          <w:lang w:eastAsia="ru-RU"/>
        </w:rPr>
      </w:pPr>
      <w:r w:rsidRPr="00201FAD">
        <w:rPr>
          <w:rFonts w:ascii="Georgia" w:eastAsia="Times New Roman" w:hAnsi="Georgia" w:cs="Times New Roman"/>
          <w:color w:val="000000"/>
          <w:sz w:val="24"/>
          <w:szCs w:val="24"/>
          <w:lang w:eastAsia="ru-RU"/>
        </w:rPr>
        <w:t>Может ли специалист по охране труда перейти на удаленную работу</w:t>
      </w:r>
    </w:p>
    <w:p w:rsidR="00201FAD" w:rsidRPr="00201FAD" w:rsidRDefault="00201FAD" w:rsidP="00201FAD">
      <w:pPr>
        <w:numPr>
          <w:ilvl w:val="0"/>
          <w:numId w:val="1"/>
        </w:numPr>
        <w:shd w:val="clear" w:color="auto" w:fill="E9F4F0"/>
        <w:spacing w:after="0" w:line="420" w:lineRule="atLeast"/>
        <w:ind w:left="-225"/>
        <w:textAlignment w:val="top"/>
        <w:rPr>
          <w:rFonts w:ascii="Georgia" w:eastAsia="Times New Roman" w:hAnsi="Georgia" w:cs="Times New Roman"/>
          <w:color w:val="000000"/>
          <w:sz w:val="24"/>
          <w:szCs w:val="24"/>
          <w:lang w:eastAsia="ru-RU"/>
        </w:rPr>
      </w:pPr>
      <w:r w:rsidRPr="00201FAD">
        <w:rPr>
          <w:rFonts w:ascii="Georgia" w:eastAsia="Times New Roman" w:hAnsi="Georgia" w:cs="Times New Roman"/>
          <w:color w:val="000000"/>
          <w:sz w:val="24"/>
          <w:szCs w:val="24"/>
          <w:lang w:eastAsia="ru-RU"/>
        </w:rPr>
        <w:t>Нужны ли инструктажи и медосмотры сотрудникам, которые временно работают из дома</w:t>
      </w:r>
    </w:p>
    <w:p w:rsidR="00201FAD" w:rsidRPr="00201FAD" w:rsidRDefault="00201FAD" w:rsidP="00201FAD">
      <w:pPr>
        <w:numPr>
          <w:ilvl w:val="0"/>
          <w:numId w:val="1"/>
        </w:numPr>
        <w:shd w:val="clear" w:color="auto" w:fill="E9F4F0"/>
        <w:spacing w:after="105" w:line="420" w:lineRule="atLeast"/>
        <w:ind w:left="-225"/>
        <w:textAlignment w:val="top"/>
        <w:rPr>
          <w:rFonts w:ascii="Georgia" w:eastAsia="Times New Roman" w:hAnsi="Georgia" w:cs="Times New Roman"/>
          <w:color w:val="000000"/>
          <w:sz w:val="24"/>
          <w:szCs w:val="24"/>
          <w:lang w:eastAsia="ru-RU"/>
        </w:rPr>
      </w:pPr>
      <w:r w:rsidRPr="00201FAD">
        <w:rPr>
          <w:rFonts w:ascii="Georgia" w:eastAsia="Times New Roman" w:hAnsi="Georgia" w:cs="Times New Roman"/>
          <w:color w:val="000000"/>
          <w:sz w:val="24"/>
          <w:szCs w:val="24"/>
          <w:lang w:eastAsia="ru-RU"/>
        </w:rPr>
        <w:t>Ждать ли работодателям проверки ГИТ в 2020 году</w:t>
      </w:r>
    </w:p>
    <w:p w:rsidR="00201FAD" w:rsidRPr="00AC452D" w:rsidRDefault="00201FAD" w:rsidP="00201FAD">
      <w:pPr>
        <w:shd w:val="clear" w:color="auto" w:fill="FFFFFF"/>
        <w:spacing w:after="0" w:line="420" w:lineRule="atLeast"/>
        <w:rPr>
          <w:rFonts w:ascii="Georgia" w:eastAsia="Times New Roman" w:hAnsi="Georgia" w:cs="Times New Roman"/>
          <w:b/>
          <w:color w:val="000000" w:themeColor="text1"/>
          <w:sz w:val="27"/>
          <w:szCs w:val="27"/>
          <w:lang w:eastAsia="ru-RU"/>
        </w:rPr>
      </w:pPr>
      <w:r w:rsidRPr="00AC452D">
        <w:rPr>
          <w:rFonts w:ascii="Georgia" w:eastAsia="Times New Roman" w:hAnsi="Georgia" w:cs="Times New Roman"/>
          <w:b/>
          <w:bCs/>
          <w:color w:val="000000" w:themeColor="text1"/>
          <w:sz w:val="27"/>
          <w:szCs w:val="27"/>
          <w:lang w:eastAsia="ru-RU"/>
        </w:rPr>
        <w:t xml:space="preserve">Арсений Васильевич, сейчас во многих организациях издали приказы о профилактике </w:t>
      </w:r>
      <w:proofErr w:type="spellStart"/>
      <w:r w:rsidRPr="00AC452D">
        <w:rPr>
          <w:rFonts w:ascii="Georgia" w:eastAsia="Times New Roman" w:hAnsi="Georgia" w:cs="Times New Roman"/>
          <w:b/>
          <w:bCs/>
          <w:color w:val="000000" w:themeColor="text1"/>
          <w:sz w:val="27"/>
          <w:szCs w:val="27"/>
          <w:lang w:eastAsia="ru-RU"/>
        </w:rPr>
        <w:t>коронавирусной</w:t>
      </w:r>
      <w:proofErr w:type="spellEnd"/>
      <w:r w:rsidRPr="00AC452D">
        <w:rPr>
          <w:rFonts w:ascii="Georgia" w:eastAsia="Times New Roman" w:hAnsi="Georgia" w:cs="Times New Roman"/>
          <w:b/>
          <w:bCs/>
          <w:color w:val="000000" w:themeColor="text1"/>
          <w:sz w:val="27"/>
          <w:szCs w:val="27"/>
          <w:lang w:eastAsia="ru-RU"/>
        </w:rPr>
        <w:t xml:space="preserve"> инфекции или подобные локальные документы, которые описывают действия работодателя в связи с пандемией. Скажите, это </w:t>
      </w:r>
      <w:r w:rsidRPr="00AC452D">
        <w:rPr>
          <w:rFonts w:ascii="Georgia" w:eastAsia="Times New Roman" w:hAnsi="Georgia" w:cs="Times New Roman"/>
          <w:b/>
          <w:bCs/>
          <w:color w:val="000000" w:themeColor="text1"/>
          <w:sz w:val="27"/>
          <w:szCs w:val="27"/>
          <w:lang w:eastAsia="ru-RU"/>
        </w:rPr>
        <w:lastRenderedPageBreak/>
        <w:t xml:space="preserve">обязательно делать? Можете назвать примерный список локальных документов, которые нужно оформить для профилактики </w:t>
      </w:r>
      <w:proofErr w:type="spellStart"/>
      <w:r w:rsidRPr="00AC452D">
        <w:rPr>
          <w:rFonts w:ascii="Georgia" w:eastAsia="Times New Roman" w:hAnsi="Georgia" w:cs="Times New Roman"/>
          <w:b/>
          <w:bCs/>
          <w:color w:val="000000" w:themeColor="text1"/>
          <w:sz w:val="27"/>
          <w:szCs w:val="27"/>
          <w:lang w:eastAsia="ru-RU"/>
        </w:rPr>
        <w:t>коронавируса</w:t>
      </w:r>
      <w:proofErr w:type="spellEnd"/>
      <w:r w:rsidRPr="00AC452D">
        <w:rPr>
          <w:rFonts w:ascii="Georgia" w:eastAsia="Times New Roman" w:hAnsi="Georgia" w:cs="Times New Roman"/>
          <w:b/>
          <w:bCs/>
          <w:color w:val="000000" w:themeColor="text1"/>
          <w:sz w:val="27"/>
          <w:szCs w:val="27"/>
          <w:lang w:eastAsia="ru-RU"/>
        </w:rPr>
        <w:t>, например, инструкции, программы, журналы?</w:t>
      </w:r>
    </w:p>
    <w:p w:rsidR="00201FAD" w:rsidRPr="00201FAD" w:rsidRDefault="00201FAD" w:rsidP="00201FAD">
      <w:pPr>
        <w:shd w:val="clear" w:color="auto" w:fill="FFFFFF"/>
        <w:spacing w:after="240" w:line="420" w:lineRule="atLeast"/>
        <w:rPr>
          <w:rFonts w:ascii="Georgia" w:eastAsia="Times New Roman" w:hAnsi="Georgia" w:cs="Times New Roman"/>
          <w:color w:val="000000"/>
          <w:sz w:val="27"/>
          <w:szCs w:val="27"/>
          <w:lang w:eastAsia="ru-RU"/>
        </w:rPr>
      </w:pPr>
      <w:r w:rsidRPr="00AC452D">
        <w:rPr>
          <w:rFonts w:ascii="Georgia" w:eastAsia="Times New Roman" w:hAnsi="Georgia" w:cs="Times New Roman"/>
          <w:color w:val="000000" w:themeColor="text1"/>
          <w:sz w:val="27"/>
          <w:szCs w:val="27"/>
          <w:lang w:eastAsia="ru-RU"/>
        </w:rPr>
        <w:t>Нет списка локальных документов</w:t>
      </w:r>
      <w:r w:rsidRPr="00201FAD">
        <w:rPr>
          <w:rFonts w:ascii="Georgia" w:eastAsia="Times New Roman" w:hAnsi="Georgia" w:cs="Times New Roman"/>
          <w:color w:val="000000"/>
          <w:sz w:val="27"/>
          <w:szCs w:val="27"/>
          <w:lang w:eastAsia="ru-RU"/>
        </w:rPr>
        <w:t xml:space="preserve">, которые обязательно нужно оформить в организации. Сейчас для работодателей существуют только рекомендации* по профилактике </w:t>
      </w:r>
      <w:proofErr w:type="spellStart"/>
      <w:r w:rsidRPr="00201FAD">
        <w:rPr>
          <w:rFonts w:ascii="Georgia" w:eastAsia="Times New Roman" w:hAnsi="Georgia" w:cs="Times New Roman"/>
          <w:color w:val="000000"/>
          <w:sz w:val="27"/>
          <w:szCs w:val="27"/>
          <w:lang w:eastAsia="ru-RU"/>
        </w:rPr>
        <w:t>коронавирусной</w:t>
      </w:r>
      <w:proofErr w:type="spellEnd"/>
      <w:r w:rsidRPr="00201FAD">
        <w:rPr>
          <w:rFonts w:ascii="Georgia" w:eastAsia="Times New Roman" w:hAnsi="Georgia" w:cs="Times New Roman"/>
          <w:color w:val="000000"/>
          <w:sz w:val="27"/>
          <w:szCs w:val="27"/>
          <w:lang w:eastAsia="ru-RU"/>
        </w:rPr>
        <w:t xml:space="preserve"> инфекции, требований нет. Если работодатель соблюдает рекомендации </w:t>
      </w:r>
      <w:proofErr w:type="spellStart"/>
      <w:r w:rsidRPr="00201FAD">
        <w:rPr>
          <w:rFonts w:ascii="Georgia" w:eastAsia="Times New Roman" w:hAnsi="Georgia" w:cs="Times New Roman"/>
          <w:color w:val="000000"/>
          <w:sz w:val="27"/>
          <w:szCs w:val="27"/>
          <w:lang w:eastAsia="ru-RU"/>
        </w:rPr>
        <w:t>Роспотребнадзора</w:t>
      </w:r>
      <w:proofErr w:type="spellEnd"/>
      <w:r w:rsidRPr="00201FAD">
        <w:rPr>
          <w:rFonts w:ascii="Georgia" w:eastAsia="Times New Roman" w:hAnsi="Georgia" w:cs="Times New Roman"/>
          <w:color w:val="000000"/>
          <w:sz w:val="27"/>
          <w:szCs w:val="27"/>
          <w:lang w:eastAsia="ru-RU"/>
        </w:rPr>
        <w:t>, он сам поймет, какие нормативные документы ему необходимы для регламентации процедур. Например, если при входе на предприятие работникам измеряют температуру, будет удобно вести соответствующий журнал. А если организовали информирование сотрудников о вирусе и правилах гигиены, разрабатывают памятки, презентации или инструкции.</w:t>
      </w:r>
    </w:p>
    <w:p w:rsidR="00201FAD" w:rsidRPr="00201FAD" w:rsidRDefault="00201FAD" w:rsidP="00201FAD">
      <w:pPr>
        <w:shd w:val="clear" w:color="auto" w:fill="FFFFFF"/>
        <w:spacing w:line="240" w:lineRule="auto"/>
        <w:rPr>
          <w:rFonts w:ascii="Arial" w:eastAsia="Times New Roman" w:hAnsi="Arial" w:cs="Arial"/>
          <w:color w:val="000000"/>
          <w:sz w:val="21"/>
          <w:szCs w:val="21"/>
          <w:lang w:eastAsia="ru-RU"/>
        </w:rPr>
      </w:pPr>
      <w:r w:rsidRPr="00201FAD">
        <w:rPr>
          <w:rFonts w:ascii="Arial" w:eastAsia="Times New Roman" w:hAnsi="Arial" w:cs="Arial"/>
          <w:color w:val="000000"/>
          <w:sz w:val="21"/>
          <w:szCs w:val="21"/>
          <w:lang w:eastAsia="ru-RU"/>
        </w:rPr>
        <w:t xml:space="preserve">* Рекомендации по профилактики новой </w:t>
      </w:r>
      <w:proofErr w:type="spellStart"/>
      <w:r w:rsidRPr="00201FAD">
        <w:rPr>
          <w:rFonts w:ascii="Arial" w:eastAsia="Times New Roman" w:hAnsi="Arial" w:cs="Arial"/>
          <w:color w:val="000000"/>
          <w:sz w:val="21"/>
          <w:szCs w:val="21"/>
          <w:lang w:eastAsia="ru-RU"/>
        </w:rPr>
        <w:t>коронавирусной</w:t>
      </w:r>
      <w:proofErr w:type="spellEnd"/>
      <w:r w:rsidRPr="00201FAD">
        <w:rPr>
          <w:rFonts w:ascii="Arial" w:eastAsia="Times New Roman" w:hAnsi="Arial" w:cs="Arial"/>
          <w:color w:val="000000"/>
          <w:sz w:val="21"/>
          <w:szCs w:val="21"/>
          <w:lang w:eastAsia="ru-RU"/>
        </w:rPr>
        <w:t xml:space="preserve"> инфекции (COVID-19) среди работников, направленные </w:t>
      </w:r>
      <w:hyperlink r:id="rId7" w:anchor="XA00M6G2N3" w:tgtFrame="_blank" w:history="1">
        <w:r w:rsidRPr="00201FAD">
          <w:rPr>
            <w:rFonts w:ascii="Arial" w:eastAsia="Times New Roman" w:hAnsi="Arial" w:cs="Arial"/>
            <w:color w:val="329A32"/>
            <w:sz w:val="21"/>
            <w:szCs w:val="21"/>
            <w:u w:val="single"/>
            <w:lang w:eastAsia="ru-RU"/>
          </w:rPr>
          <w:t xml:space="preserve">письмом </w:t>
        </w:r>
        <w:proofErr w:type="spellStart"/>
        <w:r w:rsidRPr="00201FAD">
          <w:rPr>
            <w:rFonts w:ascii="Arial" w:eastAsia="Times New Roman" w:hAnsi="Arial" w:cs="Arial"/>
            <w:color w:val="329A32"/>
            <w:sz w:val="21"/>
            <w:szCs w:val="21"/>
            <w:u w:val="single"/>
            <w:lang w:eastAsia="ru-RU"/>
          </w:rPr>
          <w:t>Роспотребнадзора</w:t>
        </w:r>
        <w:proofErr w:type="spellEnd"/>
        <w:r w:rsidRPr="00201FAD">
          <w:rPr>
            <w:rFonts w:ascii="Arial" w:eastAsia="Times New Roman" w:hAnsi="Arial" w:cs="Arial"/>
            <w:color w:val="329A32"/>
            <w:sz w:val="21"/>
            <w:szCs w:val="21"/>
            <w:u w:val="single"/>
            <w:lang w:eastAsia="ru-RU"/>
          </w:rPr>
          <w:t xml:space="preserve"> от 10.03.2020 № 02/3853-2020-27</w:t>
        </w:r>
      </w:hyperlink>
      <w:r w:rsidRPr="00201FAD">
        <w:rPr>
          <w:rFonts w:ascii="Arial" w:eastAsia="Times New Roman" w:hAnsi="Arial" w:cs="Arial"/>
          <w:color w:val="000000"/>
          <w:sz w:val="21"/>
          <w:szCs w:val="21"/>
          <w:lang w:eastAsia="ru-RU"/>
        </w:rPr>
        <w:t>. — Примеч. ред.</w:t>
      </w:r>
    </w:p>
    <w:p w:rsidR="00201FAD" w:rsidRPr="00201FAD" w:rsidRDefault="00201FAD" w:rsidP="00201FAD">
      <w:pPr>
        <w:shd w:val="clear" w:color="auto" w:fill="FFFFFF"/>
        <w:spacing w:after="240" w:line="420" w:lineRule="atLeast"/>
        <w:rPr>
          <w:rFonts w:ascii="Georgia" w:eastAsia="Times New Roman" w:hAnsi="Georgia" w:cs="Times New Roman"/>
          <w:color w:val="000000"/>
          <w:sz w:val="27"/>
          <w:szCs w:val="27"/>
          <w:lang w:eastAsia="ru-RU"/>
        </w:rPr>
      </w:pPr>
      <w:r w:rsidRPr="00201FAD">
        <w:rPr>
          <w:rFonts w:ascii="Georgia" w:eastAsia="Times New Roman" w:hAnsi="Georgia" w:cs="Times New Roman"/>
          <w:color w:val="000000"/>
          <w:sz w:val="27"/>
          <w:szCs w:val="27"/>
          <w:lang w:eastAsia="ru-RU"/>
        </w:rPr>
        <w:t>В типовом списке необходимых документов смысла мало. Обычно работодателям несложно распечатать и подписать комплект документов, только сохранить жизнь и здоровье сотрудников это не помогает.</w:t>
      </w:r>
    </w:p>
    <w:p w:rsidR="00201FAD" w:rsidRPr="00AC452D" w:rsidRDefault="00390A5A" w:rsidP="00201FAD">
      <w:pPr>
        <w:shd w:val="clear" w:color="auto" w:fill="FFFFFF"/>
        <w:spacing w:after="0" w:line="360" w:lineRule="atLeast"/>
        <w:rPr>
          <w:rFonts w:ascii="Arial" w:eastAsia="Times New Roman" w:hAnsi="Arial" w:cs="Arial"/>
          <w:b/>
          <w:color w:val="000000" w:themeColor="text1"/>
          <w:sz w:val="23"/>
          <w:szCs w:val="23"/>
          <w:lang w:eastAsia="ru-RU"/>
        </w:rPr>
      </w:pPr>
      <w:hyperlink r:id="rId8" w:tgtFrame="_blank" w:history="1">
        <w:r w:rsidR="00201FAD" w:rsidRPr="00AC452D">
          <w:rPr>
            <w:rFonts w:ascii="Arial" w:eastAsia="Times New Roman" w:hAnsi="Arial" w:cs="Arial"/>
            <w:b/>
            <w:color w:val="000000" w:themeColor="text1"/>
            <w:sz w:val="23"/>
            <w:szCs w:val="23"/>
            <w:u w:val="single"/>
            <w:lang w:eastAsia="ru-RU"/>
          </w:rPr>
          <w:t>Как предоставят и оплатят нерабочую неделю по Указу Президента</w:t>
        </w:r>
      </w:hyperlink>
    </w:p>
    <w:p w:rsidR="00201FAD" w:rsidRPr="00AC452D" w:rsidRDefault="00201FAD" w:rsidP="00201FAD">
      <w:pPr>
        <w:shd w:val="clear" w:color="auto" w:fill="FFFFFF"/>
        <w:spacing w:after="0" w:line="420" w:lineRule="atLeast"/>
        <w:rPr>
          <w:rFonts w:ascii="Georgia" w:eastAsia="Times New Roman" w:hAnsi="Georgia" w:cs="Times New Roman"/>
          <w:b/>
          <w:color w:val="000000" w:themeColor="text1"/>
          <w:sz w:val="27"/>
          <w:szCs w:val="27"/>
          <w:lang w:eastAsia="ru-RU"/>
        </w:rPr>
      </w:pPr>
      <w:r w:rsidRPr="00AC452D">
        <w:rPr>
          <w:rFonts w:ascii="Georgia" w:eastAsia="Times New Roman" w:hAnsi="Georgia" w:cs="Times New Roman"/>
          <w:b/>
          <w:bCs/>
          <w:color w:val="000000" w:themeColor="text1"/>
          <w:sz w:val="27"/>
          <w:szCs w:val="27"/>
          <w:lang w:eastAsia="ru-RU"/>
        </w:rPr>
        <w:t xml:space="preserve">Есть требования по профилактике </w:t>
      </w:r>
      <w:proofErr w:type="spellStart"/>
      <w:r w:rsidRPr="00AC452D">
        <w:rPr>
          <w:rFonts w:ascii="Georgia" w:eastAsia="Times New Roman" w:hAnsi="Georgia" w:cs="Times New Roman"/>
          <w:b/>
          <w:bCs/>
          <w:color w:val="000000" w:themeColor="text1"/>
          <w:sz w:val="27"/>
          <w:szCs w:val="27"/>
          <w:lang w:eastAsia="ru-RU"/>
        </w:rPr>
        <w:t>коронавирусной</w:t>
      </w:r>
      <w:proofErr w:type="spellEnd"/>
      <w:r w:rsidRPr="00AC452D">
        <w:rPr>
          <w:rFonts w:ascii="Georgia" w:eastAsia="Times New Roman" w:hAnsi="Georgia" w:cs="Times New Roman"/>
          <w:b/>
          <w:bCs/>
          <w:color w:val="000000" w:themeColor="text1"/>
          <w:sz w:val="27"/>
          <w:szCs w:val="27"/>
          <w:lang w:eastAsia="ru-RU"/>
        </w:rPr>
        <w:t xml:space="preserve"> инфекции, которые должен соблюсти каждый работодатель?</w:t>
      </w:r>
    </w:p>
    <w:p w:rsidR="00201FAD" w:rsidRPr="00201FAD" w:rsidRDefault="00201FAD" w:rsidP="00201FAD">
      <w:pPr>
        <w:shd w:val="clear" w:color="auto" w:fill="FFFFFF"/>
        <w:spacing w:after="240" w:line="420" w:lineRule="atLeast"/>
        <w:rPr>
          <w:rFonts w:ascii="Georgia" w:eastAsia="Times New Roman" w:hAnsi="Georgia" w:cs="Times New Roman"/>
          <w:color w:val="000000"/>
          <w:sz w:val="27"/>
          <w:szCs w:val="27"/>
          <w:lang w:eastAsia="ru-RU"/>
        </w:rPr>
      </w:pPr>
      <w:r w:rsidRPr="00201FAD">
        <w:rPr>
          <w:rFonts w:ascii="Georgia" w:eastAsia="Times New Roman" w:hAnsi="Georgia" w:cs="Times New Roman"/>
          <w:color w:val="000000"/>
          <w:sz w:val="27"/>
          <w:szCs w:val="27"/>
          <w:lang w:eastAsia="ru-RU"/>
        </w:rPr>
        <w:t>Да, Указ Президента от 25.03.2020 № 206 «Об объявлении в Российской Федерации нерабочих дней». На основании этого документа сотрудники всех организаций не работают с 30 марта по 3 апреля с сохранением заработной платы. Исключение — структуры жизнеобеспечения и непрерывно действующие предприятия.</w:t>
      </w:r>
    </w:p>
    <w:p w:rsidR="00201FAD" w:rsidRPr="00201FAD" w:rsidRDefault="00201FAD" w:rsidP="00201FAD">
      <w:pPr>
        <w:shd w:val="clear" w:color="auto" w:fill="FFFFFF"/>
        <w:spacing w:after="0" w:line="420" w:lineRule="atLeast"/>
        <w:rPr>
          <w:rFonts w:ascii="Georgia" w:eastAsia="Times New Roman" w:hAnsi="Georgia" w:cs="Times New Roman"/>
          <w:color w:val="000000"/>
          <w:sz w:val="27"/>
          <w:szCs w:val="27"/>
          <w:lang w:eastAsia="ru-RU"/>
        </w:rPr>
      </w:pPr>
      <w:r w:rsidRPr="00201FAD">
        <w:rPr>
          <w:rFonts w:ascii="Georgia" w:eastAsia="Times New Roman" w:hAnsi="Georgia" w:cs="Times New Roman"/>
          <w:color w:val="000000"/>
          <w:sz w:val="27"/>
          <w:szCs w:val="27"/>
          <w:lang w:eastAsia="ru-RU"/>
        </w:rPr>
        <w:t xml:space="preserve">Работодателей, которые проигнорировали Указ Президента, привлекут к административной ответственности, </w:t>
      </w:r>
      <w:proofErr w:type="gramStart"/>
      <w:r w:rsidRPr="00201FAD">
        <w:rPr>
          <w:rFonts w:ascii="Georgia" w:eastAsia="Times New Roman" w:hAnsi="Georgia" w:cs="Times New Roman"/>
          <w:color w:val="000000"/>
          <w:sz w:val="27"/>
          <w:szCs w:val="27"/>
          <w:lang w:eastAsia="ru-RU"/>
        </w:rPr>
        <w:t>например</w:t>
      </w:r>
      <w:proofErr w:type="gramEnd"/>
      <w:r w:rsidRPr="00201FAD">
        <w:rPr>
          <w:rFonts w:ascii="Georgia" w:eastAsia="Times New Roman" w:hAnsi="Georgia" w:cs="Times New Roman"/>
          <w:color w:val="000000"/>
          <w:sz w:val="27"/>
          <w:szCs w:val="27"/>
          <w:lang w:eastAsia="ru-RU"/>
        </w:rPr>
        <w:t xml:space="preserve"> юридическое лицо оштрафуют на сумму от 30 тыс. до 50 тыс. руб. (</w:t>
      </w:r>
      <w:hyperlink r:id="rId9" w:anchor="XA00MCA2NP" w:tgtFrame="_blank" w:history="1">
        <w:r w:rsidRPr="00201FAD">
          <w:rPr>
            <w:rFonts w:ascii="Georgia" w:eastAsia="Times New Roman" w:hAnsi="Georgia" w:cs="Times New Roman"/>
            <w:color w:val="329A32"/>
            <w:sz w:val="27"/>
            <w:szCs w:val="27"/>
            <w:u w:val="single"/>
            <w:lang w:eastAsia="ru-RU"/>
          </w:rPr>
          <w:t>ч. 1 ст. 5.27</w:t>
        </w:r>
      </w:hyperlink>
      <w:r w:rsidRPr="00201FAD">
        <w:rPr>
          <w:rFonts w:ascii="Georgia" w:eastAsia="Times New Roman" w:hAnsi="Georgia" w:cs="Times New Roman"/>
          <w:color w:val="000000"/>
          <w:sz w:val="27"/>
          <w:szCs w:val="27"/>
          <w:lang w:eastAsia="ru-RU"/>
        </w:rPr>
        <w:t> КоАП).</w:t>
      </w:r>
    </w:p>
    <w:p w:rsidR="00201FAD" w:rsidRPr="00AC452D" w:rsidRDefault="00201FAD" w:rsidP="00201FAD">
      <w:pPr>
        <w:shd w:val="clear" w:color="auto" w:fill="FFFFFF"/>
        <w:spacing w:after="0" w:line="420" w:lineRule="atLeast"/>
        <w:rPr>
          <w:rFonts w:ascii="Georgia" w:eastAsia="Times New Roman" w:hAnsi="Georgia" w:cs="Times New Roman"/>
          <w:color w:val="000000" w:themeColor="text1"/>
          <w:sz w:val="27"/>
          <w:szCs w:val="27"/>
          <w:lang w:eastAsia="ru-RU"/>
        </w:rPr>
      </w:pPr>
      <w:r w:rsidRPr="00AC452D">
        <w:rPr>
          <w:rFonts w:ascii="Georgia" w:eastAsia="Times New Roman" w:hAnsi="Georgia" w:cs="Times New Roman"/>
          <w:b/>
          <w:bCs/>
          <w:color w:val="000000" w:themeColor="text1"/>
          <w:sz w:val="27"/>
          <w:szCs w:val="27"/>
          <w:lang w:eastAsia="ru-RU"/>
        </w:rPr>
        <w:t>Получается, что специально закупать дезинфицирующие средства, маски или усиленно обрабатывать санитарно-</w:t>
      </w:r>
      <w:r w:rsidRPr="00AC452D">
        <w:rPr>
          <w:rFonts w:ascii="Georgia" w:eastAsia="Times New Roman" w:hAnsi="Georgia" w:cs="Times New Roman"/>
          <w:b/>
          <w:bCs/>
          <w:color w:val="000000" w:themeColor="text1"/>
          <w:sz w:val="27"/>
          <w:szCs w:val="27"/>
          <w:lang w:eastAsia="ru-RU"/>
        </w:rPr>
        <w:lastRenderedPageBreak/>
        <w:t>бытовые помещения в период пандемии работодатель тоже не обязан?</w:t>
      </w:r>
    </w:p>
    <w:p w:rsidR="00201FAD" w:rsidRPr="00201FAD" w:rsidRDefault="00201FAD" w:rsidP="00201FAD">
      <w:pPr>
        <w:shd w:val="clear" w:color="auto" w:fill="FFFFFF"/>
        <w:spacing w:after="240" w:line="420" w:lineRule="atLeast"/>
        <w:rPr>
          <w:rFonts w:ascii="Georgia" w:eastAsia="Times New Roman" w:hAnsi="Georgia" w:cs="Times New Roman"/>
          <w:color w:val="000000"/>
          <w:sz w:val="27"/>
          <w:szCs w:val="27"/>
          <w:lang w:eastAsia="ru-RU"/>
        </w:rPr>
      </w:pPr>
      <w:r w:rsidRPr="00201FAD">
        <w:rPr>
          <w:rFonts w:ascii="Georgia" w:eastAsia="Times New Roman" w:hAnsi="Georgia" w:cs="Times New Roman"/>
          <w:color w:val="000000"/>
          <w:sz w:val="27"/>
          <w:szCs w:val="27"/>
          <w:lang w:eastAsia="ru-RU"/>
        </w:rPr>
        <w:t xml:space="preserve">Верно, таких требований нет, только рекомендации. Например, </w:t>
      </w:r>
      <w:proofErr w:type="spellStart"/>
      <w:r w:rsidRPr="00201FAD">
        <w:rPr>
          <w:rFonts w:ascii="Georgia" w:eastAsia="Times New Roman" w:hAnsi="Georgia" w:cs="Times New Roman"/>
          <w:color w:val="000000"/>
          <w:sz w:val="27"/>
          <w:szCs w:val="27"/>
          <w:lang w:eastAsia="ru-RU"/>
        </w:rPr>
        <w:t>Роспотребнадзор</w:t>
      </w:r>
      <w:proofErr w:type="spellEnd"/>
      <w:r w:rsidRPr="00201FAD">
        <w:rPr>
          <w:rFonts w:ascii="Georgia" w:eastAsia="Times New Roman" w:hAnsi="Georgia" w:cs="Times New Roman"/>
          <w:color w:val="000000"/>
          <w:sz w:val="27"/>
          <w:szCs w:val="27"/>
          <w:lang w:eastAsia="ru-RU"/>
        </w:rPr>
        <w:t xml:space="preserve"> советует поставить при входе в организацию антисептики для рук, а также каждые два часа дезинфицировать дверные ручки, выключатели, поручни, перила и другие контактные поверхности. Соблюдать подобные рекомендации сейчас в первую очередь в интересах работодателей. Вряд ли кто-то готов к массовым больничным и простою предприятия.</w:t>
      </w:r>
    </w:p>
    <w:p w:rsidR="00201FAD" w:rsidRPr="00AC452D" w:rsidRDefault="00201FAD" w:rsidP="00201FAD">
      <w:pPr>
        <w:shd w:val="clear" w:color="auto" w:fill="FFFFFF"/>
        <w:spacing w:after="0" w:line="420" w:lineRule="atLeast"/>
        <w:rPr>
          <w:rFonts w:ascii="Georgia" w:eastAsia="Times New Roman" w:hAnsi="Georgia" w:cs="Times New Roman"/>
          <w:color w:val="000000" w:themeColor="text1"/>
          <w:sz w:val="27"/>
          <w:szCs w:val="27"/>
          <w:lang w:eastAsia="ru-RU"/>
        </w:rPr>
      </w:pPr>
      <w:r w:rsidRPr="00AC452D">
        <w:rPr>
          <w:rFonts w:ascii="Georgia" w:eastAsia="Times New Roman" w:hAnsi="Georgia" w:cs="Times New Roman"/>
          <w:b/>
          <w:bCs/>
          <w:color w:val="000000" w:themeColor="text1"/>
          <w:sz w:val="27"/>
          <w:szCs w:val="27"/>
          <w:lang w:eastAsia="ru-RU"/>
        </w:rPr>
        <w:t>Сейчас работодатели стараются перевести сотрудников на удаленную работу, если производственный процесс это позволяет. Какие документы необходимо оформить в связи с этим?</w:t>
      </w:r>
      <w:bookmarkStart w:id="1" w:name="1-1"/>
      <w:bookmarkEnd w:id="1"/>
    </w:p>
    <w:p w:rsidR="00201FAD" w:rsidRPr="00201FAD" w:rsidRDefault="00201FAD" w:rsidP="00201FAD">
      <w:pPr>
        <w:shd w:val="clear" w:color="auto" w:fill="FFFFFF"/>
        <w:spacing w:after="0" w:line="420" w:lineRule="atLeast"/>
        <w:rPr>
          <w:rFonts w:ascii="Georgia" w:eastAsia="Times New Roman" w:hAnsi="Georgia" w:cs="Times New Roman"/>
          <w:color w:val="000000"/>
          <w:sz w:val="27"/>
          <w:szCs w:val="27"/>
          <w:lang w:eastAsia="ru-RU"/>
        </w:rPr>
      </w:pPr>
      <w:r w:rsidRPr="00201FAD">
        <w:rPr>
          <w:rFonts w:ascii="Georgia" w:eastAsia="Times New Roman" w:hAnsi="Georgia" w:cs="Times New Roman"/>
          <w:color w:val="000000"/>
          <w:sz w:val="27"/>
          <w:szCs w:val="27"/>
          <w:lang w:eastAsia="ru-RU"/>
        </w:rPr>
        <w:t>Работодатель должен издать </w:t>
      </w:r>
      <w:hyperlink r:id="rId10" w:anchor="1" w:history="1">
        <w:r w:rsidRPr="00201FAD">
          <w:rPr>
            <w:rFonts w:ascii="Georgia" w:eastAsia="Times New Roman" w:hAnsi="Georgia" w:cs="Times New Roman"/>
            <w:color w:val="1252A1"/>
            <w:sz w:val="27"/>
            <w:szCs w:val="27"/>
            <w:u w:val="single"/>
            <w:lang w:eastAsia="ru-RU"/>
          </w:rPr>
          <w:t>приказ</w:t>
        </w:r>
      </w:hyperlink>
      <w:r w:rsidRPr="00201FAD">
        <w:rPr>
          <w:rFonts w:ascii="Georgia" w:eastAsia="Times New Roman" w:hAnsi="Georgia" w:cs="Times New Roman"/>
          <w:color w:val="000000"/>
          <w:sz w:val="27"/>
          <w:szCs w:val="27"/>
          <w:lang w:eastAsia="ru-RU"/>
        </w:rPr>
        <w:t> о временном переводе на дистанционную работу и подписать с сотрудником </w:t>
      </w:r>
      <w:hyperlink r:id="rId11" w:anchor="1" w:history="1">
        <w:r w:rsidRPr="00201FAD">
          <w:rPr>
            <w:rFonts w:ascii="Georgia" w:eastAsia="Times New Roman" w:hAnsi="Georgia" w:cs="Times New Roman"/>
            <w:color w:val="1252A1"/>
            <w:sz w:val="27"/>
            <w:szCs w:val="27"/>
            <w:u w:val="single"/>
            <w:lang w:eastAsia="ru-RU"/>
          </w:rPr>
          <w:t>дополнительное соглашение</w:t>
        </w:r>
      </w:hyperlink>
      <w:r w:rsidRPr="00201FAD">
        <w:rPr>
          <w:rFonts w:ascii="Georgia" w:eastAsia="Times New Roman" w:hAnsi="Georgia" w:cs="Times New Roman"/>
          <w:color w:val="000000"/>
          <w:sz w:val="27"/>
          <w:szCs w:val="27"/>
          <w:lang w:eastAsia="ru-RU"/>
        </w:rPr>
        <w:t> к трудовому договору.</w:t>
      </w:r>
    </w:p>
    <w:p w:rsidR="00201FAD" w:rsidRPr="00AC452D" w:rsidRDefault="00201FAD" w:rsidP="00201FAD">
      <w:pPr>
        <w:shd w:val="clear" w:color="auto" w:fill="FFFFFF"/>
        <w:spacing w:after="0" w:line="420" w:lineRule="atLeast"/>
        <w:rPr>
          <w:rFonts w:ascii="Georgia" w:eastAsia="Times New Roman" w:hAnsi="Georgia" w:cs="Times New Roman"/>
          <w:color w:val="000000" w:themeColor="text1"/>
          <w:sz w:val="27"/>
          <w:szCs w:val="27"/>
          <w:lang w:eastAsia="ru-RU"/>
        </w:rPr>
      </w:pPr>
      <w:r w:rsidRPr="00AC452D">
        <w:rPr>
          <w:rFonts w:ascii="Georgia" w:eastAsia="Times New Roman" w:hAnsi="Georgia" w:cs="Times New Roman"/>
          <w:b/>
          <w:bCs/>
          <w:color w:val="000000" w:themeColor="text1"/>
          <w:sz w:val="27"/>
          <w:szCs w:val="27"/>
          <w:lang w:eastAsia="ru-RU"/>
        </w:rPr>
        <w:t>Какие инструктажи по охране труда нужно провести с работниками, которые временно работают из дома?</w:t>
      </w:r>
    </w:p>
    <w:p w:rsidR="00201FAD" w:rsidRPr="00201FAD" w:rsidRDefault="00201FAD" w:rsidP="00201FAD">
      <w:pPr>
        <w:shd w:val="clear" w:color="auto" w:fill="FFFFFF"/>
        <w:spacing w:after="240" w:line="420" w:lineRule="atLeast"/>
        <w:rPr>
          <w:rFonts w:ascii="Georgia" w:eastAsia="Times New Roman" w:hAnsi="Georgia" w:cs="Times New Roman"/>
          <w:color w:val="000000"/>
          <w:sz w:val="27"/>
          <w:szCs w:val="27"/>
          <w:lang w:eastAsia="ru-RU"/>
        </w:rPr>
      </w:pPr>
      <w:r w:rsidRPr="00201FAD">
        <w:rPr>
          <w:rFonts w:ascii="Georgia" w:eastAsia="Times New Roman" w:hAnsi="Georgia" w:cs="Times New Roman"/>
          <w:color w:val="000000"/>
          <w:sz w:val="27"/>
          <w:szCs w:val="27"/>
          <w:lang w:eastAsia="ru-RU"/>
        </w:rPr>
        <w:t>Работников нужно проинструктировать о том, как безопасно работать на оборудовании, которое выдал или порекомендовал работодатель для удаленной работы. Информацию о таком оборудовании прописывают в дополнительном соглашении к трудовому договору. А инструктаж регистрируют в журнале с подписью работника.</w:t>
      </w:r>
    </w:p>
    <w:p w:rsidR="00201FAD" w:rsidRPr="00201FAD" w:rsidRDefault="00201FAD" w:rsidP="00201FAD">
      <w:pPr>
        <w:shd w:val="clear" w:color="auto" w:fill="FFFFFF"/>
        <w:spacing w:after="240" w:line="420" w:lineRule="atLeast"/>
        <w:rPr>
          <w:rFonts w:ascii="Georgia" w:eastAsia="Times New Roman" w:hAnsi="Georgia" w:cs="Times New Roman"/>
          <w:color w:val="000000"/>
          <w:sz w:val="27"/>
          <w:szCs w:val="27"/>
          <w:lang w:eastAsia="ru-RU"/>
        </w:rPr>
      </w:pPr>
      <w:r w:rsidRPr="00201FAD">
        <w:rPr>
          <w:rFonts w:ascii="Georgia" w:eastAsia="Times New Roman" w:hAnsi="Georgia" w:cs="Times New Roman"/>
          <w:color w:val="000000"/>
          <w:sz w:val="27"/>
          <w:szCs w:val="27"/>
          <w:lang w:eastAsia="ru-RU"/>
        </w:rPr>
        <w:t>Если в </w:t>
      </w:r>
      <w:proofErr w:type="spellStart"/>
      <w:r w:rsidRPr="00201FAD">
        <w:rPr>
          <w:rFonts w:ascii="Georgia" w:eastAsia="Times New Roman" w:hAnsi="Georgia" w:cs="Times New Roman"/>
          <w:color w:val="000000"/>
          <w:sz w:val="27"/>
          <w:szCs w:val="27"/>
          <w:lang w:eastAsia="ru-RU"/>
        </w:rPr>
        <w:t>допсоглашении</w:t>
      </w:r>
      <w:proofErr w:type="spellEnd"/>
      <w:r w:rsidRPr="00201FAD">
        <w:rPr>
          <w:rFonts w:ascii="Georgia" w:eastAsia="Times New Roman" w:hAnsi="Georgia" w:cs="Times New Roman"/>
          <w:color w:val="000000"/>
          <w:sz w:val="27"/>
          <w:szCs w:val="27"/>
          <w:lang w:eastAsia="ru-RU"/>
        </w:rPr>
        <w:t xml:space="preserve"> нет информации о предоставленном или рекомендованном работодателем оборудовании, оснований для инструктажа дистанционным работникам нет.</w:t>
      </w:r>
    </w:p>
    <w:p w:rsidR="00201FAD" w:rsidRPr="00AC452D" w:rsidRDefault="00201FAD" w:rsidP="00201FAD">
      <w:pPr>
        <w:shd w:val="clear" w:color="auto" w:fill="FFFFFF"/>
        <w:spacing w:after="0" w:line="405" w:lineRule="atLeast"/>
        <w:rPr>
          <w:rFonts w:ascii="Georgia" w:eastAsia="Times New Roman" w:hAnsi="Georgia" w:cs="Times New Roman"/>
          <w:b/>
          <w:color w:val="000000" w:themeColor="text1"/>
          <w:sz w:val="32"/>
          <w:szCs w:val="32"/>
          <w:lang w:eastAsia="ru-RU"/>
        </w:rPr>
      </w:pPr>
      <w:r w:rsidRPr="00AC452D">
        <w:rPr>
          <w:rFonts w:ascii="Georgia" w:eastAsia="Times New Roman" w:hAnsi="Georgia" w:cs="Times New Roman"/>
          <w:b/>
          <w:color w:val="000000" w:themeColor="text1"/>
          <w:sz w:val="32"/>
          <w:szCs w:val="32"/>
          <w:lang w:eastAsia="ru-RU"/>
        </w:rPr>
        <w:t>Если сотрудников перевели на дистанционную работу, перенесите запланированные медосмотры</w:t>
      </w:r>
    </w:p>
    <w:p w:rsidR="00201FAD" w:rsidRPr="00AC452D" w:rsidRDefault="00201FAD" w:rsidP="00201FAD">
      <w:pPr>
        <w:shd w:val="clear" w:color="auto" w:fill="FFFFFF"/>
        <w:spacing w:after="0" w:line="420" w:lineRule="atLeast"/>
        <w:rPr>
          <w:rFonts w:ascii="Georgia" w:eastAsia="Times New Roman" w:hAnsi="Georgia" w:cs="Times New Roman"/>
          <w:b/>
          <w:color w:val="000000" w:themeColor="text1"/>
          <w:sz w:val="27"/>
          <w:szCs w:val="27"/>
          <w:lang w:eastAsia="ru-RU"/>
        </w:rPr>
      </w:pPr>
      <w:r w:rsidRPr="00AC452D">
        <w:rPr>
          <w:rFonts w:ascii="Georgia" w:eastAsia="Times New Roman" w:hAnsi="Georgia" w:cs="Times New Roman"/>
          <w:b/>
          <w:bCs/>
          <w:color w:val="000000" w:themeColor="text1"/>
          <w:sz w:val="27"/>
          <w:szCs w:val="27"/>
          <w:lang w:eastAsia="ru-RU"/>
        </w:rPr>
        <w:t>Что делать, если на время удаленной работы были запланированы медосмотры, можно их перенести? Как и на основании чего внести изменения в график прохождения медосмотров?</w:t>
      </w:r>
    </w:p>
    <w:p w:rsidR="00201FAD" w:rsidRPr="00201FAD" w:rsidRDefault="00201FAD" w:rsidP="00201FAD">
      <w:pPr>
        <w:shd w:val="clear" w:color="auto" w:fill="FFFFFF"/>
        <w:spacing w:after="240" w:line="420" w:lineRule="atLeast"/>
        <w:rPr>
          <w:rFonts w:ascii="Georgia" w:eastAsia="Times New Roman" w:hAnsi="Georgia" w:cs="Times New Roman"/>
          <w:color w:val="000000"/>
          <w:sz w:val="27"/>
          <w:szCs w:val="27"/>
          <w:lang w:eastAsia="ru-RU"/>
        </w:rPr>
      </w:pPr>
      <w:r w:rsidRPr="00201FAD">
        <w:rPr>
          <w:rFonts w:ascii="Georgia" w:eastAsia="Times New Roman" w:hAnsi="Georgia" w:cs="Times New Roman"/>
          <w:color w:val="000000"/>
          <w:sz w:val="27"/>
          <w:szCs w:val="27"/>
          <w:lang w:eastAsia="ru-RU"/>
        </w:rPr>
        <w:lastRenderedPageBreak/>
        <w:t>С дистанционными работниками не требуется проводить медосмотры. Если для сотрудников, которых временно перевели на работу из дома, были запланированы медосмотры, перенесите их. График измените на основании документов, которые подтверждают переход на дистанционную работу. Это приказ о временном переводе и дополнительное соглашение к трудовому договору.</w:t>
      </w:r>
    </w:p>
    <w:p w:rsidR="00201FAD" w:rsidRPr="00AC452D" w:rsidRDefault="00201FAD" w:rsidP="00201FAD">
      <w:pPr>
        <w:shd w:val="clear" w:color="auto" w:fill="FFFFFF"/>
        <w:spacing w:after="0" w:line="420" w:lineRule="atLeast"/>
        <w:rPr>
          <w:rFonts w:ascii="Georgia" w:eastAsia="Times New Roman" w:hAnsi="Georgia" w:cs="Times New Roman"/>
          <w:color w:val="000000" w:themeColor="text1"/>
          <w:sz w:val="27"/>
          <w:szCs w:val="27"/>
          <w:lang w:eastAsia="ru-RU"/>
        </w:rPr>
      </w:pPr>
      <w:r w:rsidRPr="00AC452D">
        <w:rPr>
          <w:rFonts w:ascii="Georgia" w:eastAsia="Times New Roman" w:hAnsi="Georgia" w:cs="Times New Roman"/>
          <w:b/>
          <w:bCs/>
          <w:color w:val="000000" w:themeColor="text1"/>
          <w:sz w:val="27"/>
          <w:szCs w:val="27"/>
          <w:lang w:eastAsia="ru-RU"/>
        </w:rPr>
        <w:t>Тут возникает другая проблема: работников отправляют домой просто так — без официального перевода на дистанционную работу. Специалисты по охране труда сталкиваются с тем, что по документам все сотрудники работают в обычном режиме и графики медосмотров и инструктажей нужно соблюдать, а по факту работников нет — трудятся удаленно. Как в такой ситуации специалисту по охране труда себя обезопасить?</w:t>
      </w:r>
    </w:p>
    <w:p w:rsidR="00201FAD" w:rsidRPr="00201FAD" w:rsidRDefault="00201FAD" w:rsidP="00201FAD">
      <w:pPr>
        <w:shd w:val="clear" w:color="auto" w:fill="FFFFFF"/>
        <w:spacing w:after="240" w:line="420" w:lineRule="atLeast"/>
        <w:rPr>
          <w:rFonts w:ascii="Georgia" w:eastAsia="Times New Roman" w:hAnsi="Georgia" w:cs="Times New Roman"/>
          <w:color w:val="000000"/>
          <w:sz w:val="27"/>
          <w:szCs w:val="27"/>
          <w:lang w:eastAsia="ru-RU"/>
        </w:rPr>
      </w:pPr>
      <w:r w:rsidRPr="00201FAD">
        <w:rPr>
          <w:rFonts w:ascii="Georgia" w:eastAsia="Times New Roman" w:hAnsi="Georgia" w:cs="Times New Roman"/>
          <w:color w:val="000000"/>
          <w:sz w:val="27"/>
          <w:szCs w:val="27"/>
          <w:lang w:eastAsia="ru-RU"/>
        </w:rPr>
        <w:t>Специалисту по охране труда нужно письменно донести до работодателя требования трудового законодательства в том числе о переводе сотрудников на дистанционную работу. В служебной записке разъясните, что юридическое лицо, которое нарушает или игнорирует требования трудового законодательства, привлекут к административной ответственности по части 1 статьи 5.27 КоАП.</w:t>
      </w:r>
    </w:p>
    <w:p w:rsidR="00201FAD" w:rsidRPr="00AC452D" w:rsidRDefault="00201FAD" w:rsidP="00201FAD">
      <w:pPr>
        <w:shd w:val="clear" w:color="auto" w:fill="FFFFFF"/>
        <w:spacing w:after="0" w:line="420" w:lineRule="atLeast"/>
        <w:rPr>
          <w:rFonts w:ascii="Georgia" w:eastAsia="Times New Roman" w:hAnsi="Georgia" w:cs="Times New Roman"/>
          <w:color w:val="000000" w:themeColor="text1"/>
          <w:sz w:val="27"/>
          <w:szCs w:val="27"/>
          <w:lang w:eastAsia="ru-RU"/>
        </w:rPr>
      </w:pPr>
      <w:r w:rsidRPr="00AC452D">
        <w:rPr>
          <w:rFonts w:ascii="Georgia" w:eastAsia="Times New Roman" w:hAnsi="Georgia" w:cs="Times New Roman"/>
          <w:b/>
          <w:bCs/>
          <w:color w:val="000000" w:themeColor="text1"/>
          <w:sz w:val="27"/>
          <w:szCs w:val="27"/>
          <w:lang w:eastAsia="ru-RU"/>
        </w:rPr>
        <w:t>А специалист по охране труда может работать удаленно? Какие документы нужно оформить, чтобы он не отвечал за нарушения, которые произошли, пока его физически не было в организации?</w:t>
      </w:r>
    </w:p>
    <w:p w:rsidR="00201FAD" w:rsidRPr="00201FAD" w:rsidRDefault="00201FAD" w:rsidP="00201FAD">
      <w:pPr>
        <w:shd w:val="clear" w:color="auto" w:fill="FFFFFF"/>
        <w:spacing w:after="240" w:line="420" w:lineRule="atLeast"/>
        <w:rPr>
          <w:rFonts w:ascii="Georgia" w:eastAsia="Times New Roman" w:hAnsi="Georgia" w:cs="Times New Roman"/>
          <w:color w:val="000000"/>
          <w:sz w:val="27"/>
          <w:szCs w:val="27"/>
          <w:lang w:eastAsia="ru-RU"/>
        </w:rPr>
      </w:pPr>
      <w:r w:rsidRPr="00201FAD">
        <w:rPr>
          <w:rFonts w:ascii="Georgia" w:eastAsia="Times New Roman" w:hAnsi="Georgia" w:cs="Times New Roman"/>
          <w:color w:val="000000"/>
          <w:sz w:val="27"/>
          <w:szCs w:val="27"/>
          <w:lang w:eastAsia="ru-RU"/>
        </w:rPr>
        <w:t>Может, только если предприятие закрыто. Так же как и для всех остальных работников, перевод специалиста по охране труда на дистанционную работу нужно оформить приказом и дополнительным соглашением к трудовому договору.</w:t>
      </w:r>
    </w:p>
    <w:p w:rsidR="00201FAD" w:rsidRPr="00201FAD" w:rsidRDefault="00201FAD" w:rsidP="00201FAD">
      <w:pPr>
        <w:shd w:val="clear" w:color="auto" w:fill="FFFFFF"/>
        <w:spacing w:after="240" w:line="420" w:lineRule="atLeast"/>
        <w:rPr>
          <w:rFonts w:ascii="Georgia" w:eastAsia="Times New Roman" w:hAnsi="Georgia" w:cs="Times New Roman"/>
          <w:color w:val="000000"/>
          <w:sz w:val="27"/>
          <w:szCs w:val="27"/>
          <w:lang w:eastAsia="ru-RU"/>
        </w:rPr>
      </w:pPr>
      <w:r w:rsidRPr="00201FAD">
        <w:rPr>
          <w:rFonts w:ascii="Georgia" w:eastAsia="Times New Roman" w:hAnsi="Georgia" w:cs="Times New Roman"/>
          <w:color w:val="000000"/>
          <w:sz w:val="27"/>
          <w:szCs w:val="27"/>
          <w:lang w:eastAsia="ru-RU"/>
        </w:rPr>
        <w:t>Но специалист по охране труда не может работать дистанционно, если штатные работники или сотрудники сторонних организаций продолжают трудиться в обычном режиме на территории предприятия. Главная функция специалиста по охране труда — контроль, его нельзя качественно реализовать без физического присутствия.</w:t>
      </w:r>
    </w:p>
    <w:p w:rsidR="00201FAD" w:rsidRPr="00AC452D" w:rsidRDefault="00201FAD" w:rsidP="00201FAD">
      <w:pPr>
        <w:shd w:val="clear" w:color="auto" w:fill="FFFFFF"/>
        <w:spacing w:after="0" w:line="420" w:lineRule="atLeast"/>
        <w:rPr>
          <w:rFonts w:ascii="Georgia" w:eastAsia="Times New Roman" w:hAnsi="Georgia" w:cs="Times New Roman"/>
          <w:color w:val="000000" w:themeColor="text1"/>
          <w:sz w:val="27"/>
          <w:szCs w:val="27"/>
          <w:lang w:eastAsia="ru-RU"/>
        </w:rPr>
      </w:pPr>
      <w:r w:rsidRPr="00AC452D">
        <w:rPr>
          <w:rFonts w:ascii="Georgia" w:eastAsia="Times New Roman" w:hAnsi="Georgia" w:cs="Times New Roman"/>
          <w:b/>
          <w:bCs/>
          <w:color w:val="000000" w:themeColor="text1"/>
          <w:sz w:val="27"/>
          <w:szCs w:val="27"/>
          <w:lang w:eastAsia="ru-RU"/>
        </w:rPr>
        <w:lastRenderedPageBreak/>
        <w:t>Как тогда вести себя специалистам по охране труда, которых вместе с другими сотрудниками офиса отправили на </w:t>
      </w:r>
      <w:proofErr w:type="spellStart"/>
      <w:r w:rsidRPr="00AC452D">
        <w:rPr>
          <w:rFonts w:ascii="Georgia" w:eastAsia="Times New Roman" w:hAnsi="Georgia" w:cs="Times New Roman"/>
          <w:b/>
          <w:bCs/>
          <w:color w:val="000000" w:themeColor="text1"/>
          <w:sz w:val="27"/>
          <w:szCs w:val="27"/>
          <w:lang w:eastAsia="ru-RU"/>
        </w:rPr>
        <w:t>удаленку</w:t>
      </w:r>
      <w:proofErr w:type="spellEnd"/>
      <w:r w:rsidRPr="00AC452D">
        <w:rPr>
          <w:rFonts w:ascii="Georgia" w:eastAsia="Times New Roman" w:hAnsi="Georgia" w:cs="Times New Roman"/>
          <w:b/>
          <w:bCs/>
          <w:color w:val="000000" w:themeColor="text1"/>
          <w:sz w:val="27"/>
          <w:szCs w:val="27"/>
          <w:lang w:eastAsia="ru-RU"/>
        </w:rPr>
        <w:t>, когда производственные цеха продолжают работать?</w:t>
      </w:r>
    </w:p>
    <w:p w:rsidR="00201FAD" w:rsidRPr="00AC452D" w:rsidRDefault="00201FAD" w:rsidP="00201FAD">
      <w:pPr>
        <w:shd w:val="clear" w:color="auto" w:fill="FFFFFF"/>
        <w:spacing w:after="0" w:line="405" w:lineRule="atLeast"/>
        <w:rPr>
          <w:rFonts w:ascii="Georgia" w:eastAsia="Times New Roman" w:hAnsi="Georgia" w:cs="Times New Roman"/>
          <w:color w:val="000000" w:themeColor="text1"/>
          <w:sz w:val="32"/>
          <w:szCs w:val="32"/>
          <w:lang w:eastAsia="ru-RU"/>
        </w:rPr>
      </w:pPr>
      <w:r w:rsidRPr="00AC452D">
        <w:rPr>
          <w:rFonts w:ascii="Georgia" w:eastAsia="Times New Roman" w:hAnsi="Georgia" w:cs="Times New Roman"/>
          <w:color w:val="000000" w:themeColor="text1"/>
          <w:sz w:val="32"/>
          <w:szCs w:val="32"/>
          <w:lang w:eastAsia="ru-RU"/>
        </w:rPr>
        <w:t>Плановые проверки ГИТ приостановили до 1 мая 2020 года</w:t>
      </w:r>
    </w:p>
    <w:p w:rsidR="00201FAD" w:rsidRPr="00201FAD" w:rsidRDefault="00201FAD" w:rsidP="00201FAD">
      <w:pPr>
        <w:shd w:val="clear" w:color="auto" w:fill="FFFFFF"/>
        <w:spacing w:after="240" w:line="420" w:lineRule="atLeast"/>
        <w:rPr>
          <w:rFonts w:ascii="Georgia" w:eastAsia="Times New Roman" w:hAnsi="Georgia" w:cs="Times New Roman"/>
          <w:color w:val="000000"/>
          <w:sz w:val="27"/>
          <w:szCs w:val="27"/>
          <w:lang w:eastAsia="ru-RU"/>
        </w:rPr>
      </w:pPr>
      <w:r w:rsidRPr="00201FAD">
        <w:rPr>
          <w:rFonts w:ascii="Georgia" w:eastAsia="Times New Roman" w:hAnsi="Georgia" w:cs="Times New Roman"/>
          <w:color w:val="000000"/>
          <w:sz w:val="27"/>
          <w:szCs w:val="27"/>
          <w:lang w:eastAsia="ru-RU"/>
        </w:rPr>
        <w:t xml:space="preserve">Если все оформили официально и у специалиста по охране труда на руках подписанное работодателем </w:t>
      </w:r>
      <w:proofErr w:type="spellStart"/>
      <w:r w:rsidRPr="00201FAD">
        <w:rPr>
          <w:rFonts w:ascii="Georgia" w:eastAsia="Times New Roman" w:hAnsi="Georgia" w:cs="Times New Roman"/>
          <w:color w:val="000000"/>
          <w:sz w:val="27"/>
          <w:szCs w:val="27"/>
          <w:lang w:eastAsia="ru-RU"/>
        </w:rPr>
        <w:t>допсоглашение</w:t>
      </w:r>
      <w:proofErr w:type="spellEnd"/>
      <w:r w:rsidRPr="00201FAD">
        <w:rPr>
          <w:rFonts w:ascii="Georgia" w:eastAsia="Times New Roman" w:hAnsi="Georgia" w:cs="Times New Roman"/>
          <w:color w:val="000000"/>
          <w:sz w:val="27"/>
          <w:szCs w:val="27"/>
          <w:lang w:eastAsia="ru-RU"/>
        </w:rPr>
        <w:t xml:space="preserve"> о дистанционной работе, к нему не будет вопросов.</w:t>
      </w:r>
    </w:p>
    <w:p w:rsidR="00201FAD" w:rsidRPr="00AC452D" w:rsidRDefault="00201FAD" w:rsidP="00201FAD">
      <w:pPr>
        <w:shd w:val="clear" w:color="auto" w:fill="FFFFFF"/>
        <w:spacing w:after="0" w:line="420" w:lineRule="atLeast"/>
        <w:rPr>
          <w:rFonts w:ascii="Georgia" w:eastAsia="Times New Roman" w:hAnsi="Georgia" w:cs="Times New Roman"/>
          <w:color w:val="000000" w:themeColor="text1"/>
          <w:sz w:val="27"/>
          <w:szCs w:val="27"/>
          <w:lang w:eastAsia="ru-RU"/>
        </w:rPr>
      </w:pPr>
      <w:r w:rsidRPr="00AC452D">
        <w:rPr>
          <w:rFonts w:ascii="Georgia" w:eastAsia="Times New Roman" w:hAnsi="Georgia" w:cs="Times New Roman"/>
          <w:b/>
          <w:bCs/>
          <w:color w:val="000000" w:themeColor="text1"/>
          <w:sz w:val="27"/>
          <w:szCs w:val="27"/>
          <w:lang w:eastAsia="ru-RU"/>
        </w:rPr>
        <w:t>Как будут проходить проверки? Правда, что малый и средний бизнес могут освободить от проверок до конца года, а крупный — не проверять до лета?</w:t>
      </w:r>
    </w:p>
    <w:p w:rsidR="00201FAD" w:rsidRPr="00201FAD" w:rsidRDefault="00201FAD" w:rsidP="00201FAD">
      <w:pPr>
        <w:shd w:val="clear" w:color="auto" w:fill="FFFFFF"/>
        <w:spacing w:after="0" w:line="420" w:lineRule="atLeast"/>
        <w:rPr>
          <w:rFonts w:ascii="Georgia" w:eastAsia="Times New Roman" w:hAnsi="Georgia" w:cs="Times New Roman"/>
          <w:color w:val="000000"/>
          <w:sz w:val="27"/>
          <w:szCs w:val="27"/>
          <w:lang w:eastAsia="ru-RU"/>
        </w:rPr>
      </w:pPr>
      <w:r w:rsidRPr="00201FAD">
        <w:rPr>
          <w:rFonts w:ascii="Georgia" w:eastAsia="Times New Roman" w:hAnsi="Georgia" w:cs="Times New Roman"/>
          <w:color w:val="000000"/>
          <w:sz w:val="27"/>
          <w:szCs w:val="27"/>
          <w:lang w:eastAsia="ru-RU"/>
        </w:rPr>
        <w:t>Такой информации нет. Сейчас плановые и внеплановые проверки ГИТ приостановила до 1 мая 2020 года. Исключение — внеплановые проверки, основания для которых угроза жизни и здоровью работников, их проводят по согласованию или по требованию прокуратуры. Также исключение — проверки на основании невыплаты зарплаты или увольнения работника, их проводят в общем порядке.</w:t>
      </w:r>
      <w:bookmarkStart w:id="2" w:name="1"/>
      <w:bookmarkEnd w:id="2"/>
    </w:p>
    <w:p w:rsidR="00201FAD" w:rsidRPr="00201FAD" w:rsidRDefault="00201FAD" w:rsidP="00201FAD">
      <w:pPr>
        <w:shd w:val="clear" w:color="auto" w:fill="FFFFFF"/>
        <w:spacing w:line="240" w:lineRule="auto"/>
        <w:rPr>
          <w:rFonts w:ascii="Arial" w:eastAsia="Times New Roman" w:hAnsi="Arial" w:cs="Arial"/>
          <w:color w:val="000000"/>
          <w:sz w:val="21"/>
          <w:szCs w:val="21"/>
          <w:lang w:eastAsia="ru-RU"/>
        </w:rPr>
      </w:pPr>
      <w:r w:rsidRPr="00201FAD">
        <w:rPr>
          <w:rFonts w:ascii="Arial" w:eastAsia="Times New Roman" w:hAnsi="Arial" w:cs="Arial"/>
          <w:color w:val="000000"/>
          <w:sz w:val="21"/>
          <w:szCs w:val="21"/>
          <w:lang w:eastAsia="ru-RU"/>
        </w:rPr>
        <w:t>Беседовала </w:t>
      </w:r>
      <w:r w:rsidRPr="00201FAD">
        <w:rPr>
          <w:rFonts w:ascii="Arial" w:eastAsia="Times New Roman" w:hAnsi="Arial" w:cs="Arial"/>
          <w:b/>
          <w:bCs/>
          <w:color w:val="000000"/>
          <w:sz w:val="21"/>
          <w:szCs w:val="21"/>
          <w:lang w:eastAsia="ru-RU"/>
        </w:rPr>
        <w:t>Екатерина Ефремова</w:t>
      </w:r>
      <w:r w:rsidRPr="00201FAD">
        <w:rPr>
          <w:rFonts w:ascii="Arial" w:eastAsia="Times New Roman" w:hAnsi="Arial" w:cs="Arial"/>
          <w:color w:val="000000"/>
          <w:sz w:val="21"/>
          <w:szCs w:val="21"/>
          <w:lang w:eastAsia="ru-RU"/>
        </w:rPr>
        <w:t>, заместитель главного редактора журнала «Справочник специалиста по охране труда»</w:t>
      </w:r>
    </w:p>
    <w:p w:rsidR="00201FAD" w:rsidRPr="00201FAD" w:rsidRDefault="00201FAD" w:rsidP="00201FAD">
      <w:pPr>
        <w:shd w:val="clear" w:color="auto" w:fill="FFFFFF"/>
        <w:spacing w:after="0" w:line="420" w:lineRule="atLeast"/>
        <w:outlineLvl w:val="1"/>
        <w:rPr>
          <w:rFonts w:ascii="Arial" w:eastAsia="Times New Roman" w:hAnsi="Arial" w:cs="Arial"/>
          <w:b/>
          <w:bCs/>
          <w:color w:val="000000"/>
          <w:sz w:val="33"/>
          <w:szCs w:val="33"/>
          <w:lang w:eastAsia="ru-RU"/>
        </w:rPr>
      </w:pPr>
      <w:r w:rsidRPr="00201FAD">
        <w:rPr>
          <w:rFonts w:ascii="Arial" w:eastAsia="Times New Roman" w:hAnsi="Arial" w:cs="Arial"/>
          <w:b/>
          <w:bCs/>
          <w:color w:val="000000"/>
          <w:sz w:val="33"/>
          <w:szCs w:val="33"/>
          <w:lang w:eastAsia="ru-RU"/>
        </w:rPr>
        <w:t>Образцы документов</w:t>
      </w:r>
    </w:p>
    <w:p w:rsidR="00201FAD" w:rsidRPr="00201FAD" w:rsidRDefault="00201FAD" w:rsidP="00201FAD">
      <w:pPr>
        <w:shd w:val="clear" w:color="auto" w:fill="FFFFFF"/>
        <w:spacing w:after="0" w:line="360" w:lineRule="atLeast"/>
        <w:rPr>
          <w:rFonts w:ascii="Arial" w:eastAsia="Times New Roman" w:hAnsi="Arial" w:cs="Arial"/>
          <w:color w:val="000000"/>
          <w:sz w:val="23"/>
          <w:szCs w:val="23"/>
          <w:lang w:eastAsia="ru-RU"/>
        </w:rPr>
      </w:pPr>
      <w:r w:rsidRPr="00201FAD">
        <w:rPr>
          <w:rFonts w:ascii="Arial" w:eastAsia="Times New Roman" w:hAnsi="Arial" w:cs="Arial"/>
          <w:color w:val="000000"/>
          <w:sz w:val="23"/>
          <w:szCs w:val="23"/>
          <w:lang w:eastAsia="ru-RU"/>
        </w:rPr>
        <w:t>Скачать:</w:t>
      </w:r>
      <w:r w:rsidRPr="00201FAD">
        <w:rPr>
          <w:rFonts w:ascii="Arial" w:eastAsia="Times New Roman" w:hAnsi="Arial" w:cs="Arial"/>
          <w:color w:val="000000"/>
          <w:sz w:val="23"/>
          <w:szCs w:val="23"/>
          <w:lang w:eastAsia="ru-RU"/>
        </w:rPr>
        <w:br/>
        <w:t>— </w:t>
      </w:r>
      <w:hyperlink r:id="rId12" w:tgtFrame="_blank" w:history="1">
        <w:r w:rsidRPr="00201FAD">
          <w:rPr>
            <w:rFonts w:ascii="Arial" w:eastAsia="Times New Roman" w:hAnsi="Arial" w:cs="Arial"/>
            <w:color w:val="1252A1"/>
            <w:sz w:val="23"/>
            <w:szCs w:val="23"/>
            <w:u w:val="single"/>
            <w:lang w:eastAsia="ru-RU"/>
          </w:rPr>
          <w:t>приказ</w:t>
        </w:r>
      </w:hyperlink>
      <w:r w:rsidRPr="00201FAD">
        <w:rPr>
          <w:rFonts w:ascii="Arial" w:eastAsia="Times New Roman" w:hAnsi="Arial" w:cs="Arial"/>
          <w:color w:val="000000"/>
          <w:sz w:val="23"/>
          <w:szCs w:val="23"/>
          <w:lang w:eastAsia="ru-RU"/>
        </w:rPr>
        <w:t>;</w:t>
      </w:r>
      <w:r w:rsidRPr="00201FAD">
        <w:rPr>
          <w:rFonts w:ascii="Arial" w:eastAsia="Times New Roman" w:hAnsi="Arial" w:cs="Arial"/>
          <w:color w:val="000000"/>
          <w:sz w:val="23"/>
          <w:szCs w:val="23"/>
          <w:lang w:eastAsia="ru-RU"/>
        </w:rPr>
        <w:br/>
        <w:t>— </w:t>
      </w:r>
      <w:hyperlink r:id="rId13" w:tgtFrame="_blank" w:history="1">
        <w:r w:rsidRPr="00201FAD">
          <w:rPr>
            <w:rFonts w:ascii="Arial" w:eastAsia="Times New Roman" w:hAnsi="Arial" w:cs="Arial"/>
            <w:color w:val="1252A1"/>
            <w:sz w:val="23"/>
            <w:szCs w:val="23"/>
            <w:u w:val="single"/>
            <w:lang w:eastAsia="ru-RU"/>
          </w:rPr>
          <w:t>дополнительное соглашение</w:t>
        </w:r>
      </w:hyperlink>
    </w:p>
    <w:p w:rsidR="00201FAD" w:rsidRPr="00201FAD" w:rsidRDefault="00390A5A" w:rsidP="00201FAD">
      <w:pPr>
        <w:shd w:val="clear" w:color="auto" w:fill="FFFFFF"/>
        <w:spacing w:after="0" w:line="360" w:lineRule="atLeast"/>
        <w:rPr>
          <w:rFonts w:ascii="Arial" w:eastAsia="Times New Roman" w:hAnsi="Arial" w:cs="Arial"/>
          <w:color w:val="000000"/>
          <w:sz w:val="23"/>
          <w:szCs w:val="23"/>
          <w:lang w:eastAsia="ru-RU"/>
        </w:rPr>
      </w:pPr>
      <w:hyperlink r:id="rId14" w:anchor="1-1" w:history="1">
        <w:r w:rsidR="00201FAD" w:rsidRPr="00201FAD">
          <w:rPr>
            <w:rFonts w:ascii="Arial" w:eastAsia="Times New Roman" w:hAnsi="Arial" w:cs="Arial"/>
            <w:color w:val="1252A1"/>
            <w:sz w:val="23"/>
            <w:szCs w:val="23"/>
            <w:u w:val="single"/>
            <w:lang w:eastAsia="ru-RU"/>
          </w:rPr>
          <w:t>Вернуться в текст статьи</w:t>
        </w:r>
      </w:hyperlink>
    </w:p>
    <w:p w:rsidR="00201FAD" w:rsidRPr="00201FAD" w:rsidRDefault="00201FAD" w:rsidP="00201FAD">
      <w:pPr>
        <w:shd w:val="clear" w:color="auto" w:fill="FFFFFF"/>
        <w:spacing w:after="240" w:line="360" w:lineRule="atLeast"/>
        <w:rPr>
          <w:rFonts w:ascii="Arial" w:eastAsia="Times New Roman" w:hAnsi="Arial" w:cs="Arial"/>
          <w:color w:val="000000"/>
          <w:sz w:val="23"/>
          <w:szCs w:val="23"/>
          <w:lang w:eastAsia="ru-RU"/>
        </w:rPr>
      </w:pPr>
      <w:r w:rsidRPr="00201FAD">
        <w:rPr>
          <w:rFonts w:ascii="Arial" w:eastAsia="Times New Roman" w:hAnsi="Arial" w:cs="Arial"/>
          <w:color w:val="000000"/>
          <w:sz w:val="23"/>
          <w:szCs w:val="23"/>
          <w:lang w:eastAsia="ru-RU"/>
        </w:rPr>
        <w:t>Если документы не отображаются, обновите страницу — нажмите F5</w:t>
      </w:r>
    </w:p>
    <w:p w:rsidR="00201FAD" w:rsidRPr="00201FAD" w:rsidRDefault="00201FAD" w:rsidP="00201FAD">
      <w:pPr>
        <w:shd w:val="clear" w:color="auto" w:fill="FFFFFF"/>
        <w:spacing w:after="0" w:line="450" w:lineRule="atLeast"/>
        <w:rPr>
          <w:rFonts w:ascii="Arial" w:eastAsia="Times New Roman" w:hAnsi="Arial" w:cs="Arial"/>
          <w:b/>
          <w:bCs/>
          <w:color w:val="000000"/>
          <w:sz w:val="24"/>
          <w:szCs w:val="24"/>
          <w:lang w:eastAsia="ru-RU"/>
        </w:rPr>
      </w:pPr>
      <w:r w:rsidRPr="00201FAD">
        <w:rPr>
          <w:rFonts w:ascii="Arial" w:eastAsia="Times New Roman" w:hAnsi="Arial" w:cs="Arial"/>
          <w:b/>
          <w:bCs/>
          <w:color w:val="000000"/>
          <w:sz w:val="24"/>
          <w:szCs w:val="24"/>
          <w:lang w:eastAsia="ru-RU"/>
        </w:rPr>
        <w:t>Материалы для скачивания:</w:t>
      </w:r>
    </w:p>
    <w:p w:rsidR="00201FAD" w:rsidRPr="00201FAD" w:rsidRDefault="00390A5A" w:rsidP="00201FAD">
      <w:pPr>
        <w:numPr>
          <w:ilvl w:val="0"/>
          <w:numId w:val="2"/>
        </w:numPr>
        <w:shd w:val="clear" w:color="auto" w:fill="FFFFFF"/>
        <w:spacing w:after="0" w:line="300" w:lineRule="atLeast"/>
        <w:ind w:left="0"/>
        <w:rPr>
          <w:rFonts w:ascii="Georgia" w:eastAsia="Times New Roman" w:hAnsi="Georgia" w:cs="Times New Roman"/>
          <w:color w:val="000000"/>
          <w:sz w:val="24"/>
          <w:szCs w:val="24"/>
          <w:lang w:eastAsia="ru-RU"/>
        </w:rPr>
      </w:pPr>
      <w:hyperlink r:id="rId15" w:history="1">
        <w:r w:rsidR="00201FAD" w:rsidRPr="00201FAD">
          <w:rPr>
            <w:rFonts w:ascii="Georgia" w:eastAsia="Times New Roman" w:hAnsi="Georgia" w:cs="Times New Roman"/>
            <w:color w:val="1252A1"/>
            <w:sz w:val="24"/>
            <w:szCs w:val="24"/>
            <w:u w:val="single"/>
            <w:lang w:eastAsia="ru-RU"/>
          </w:rPr>
          <w:t>Дополнительное соглашение о переходе на удаленную работу по решению компании.rtf</w:t>
        </w:r>
      </w:hyperlink>
      <w:r w:rsidR="00201FAD" w:rsidRPr="00201FAD">
        <w:rPr>
          <w:rFonts w:ascii="Georgia" w:eastAsia="Times New Roman" w:hAnsi="Georgia" w:cs="Times New Roman"/>
          <w:color w:val="000000"/>
          <w:sz w:val="24"/>
          <w:szCs w:val="24"/>
          <w:lang w:eastAsia="ru-RU"/>
        </w:rPr>
        <w:t> 67 КБ</w:t>
      </w:r>
    </w:p>
    <w:p w:rsidR="00201FAD" w:rsidRPr="00201FAD" w:rsidRDefault="00390A5A" w:rsidP="00201FAD">
      <w:pPr>
        <w:numPr>
          <w:ilvl w:val="0"/>
          <w:numId w:val="2"/>
        </w:numPr>
        <w:shd w:val="clear" w:color="auto" w:fill="FFFFFF"/>
        <w:spacing w:after="0" w:line="300" w:lineRule="atLeast"/>
        <w:ind w:left="0"/>
        <w:rPr>
          <w:rFonts w:ascii="Georgia" w:eastAsia="Times New Roman" w:hAnsi="Georgia" w:cs="Times New Roman"/>
          <w:color w:val="000000"/>
          <w:sz w:val="24"/>
          <w:szCs w:val="24"/>
          <w:lang w:eastAsia="ru-RU"/>
        </w:rPr>
      </w:pPr>
      <w:hyperlink r:id="rId16" w:history="1">
        <w:r w:rsidR="00201FAD" w:rsidRPr="00201FAD">
          <w:rPr>
            <w:rFonts w:ascii="Georgia" w:eastAsia="Times New Roman" w:hAnsi="Georgia" w:cs="Times New Roman"/>
            <w:color w:val="1252A1"/>
            <w:sz w:val="24"/>
            <w:szCs w:val="24"/>
            <w:u w:val="single"/>
            <w:lang w:eastAsia="ru-RU"/>
          </w:rPr>
          <w:t>Приказ о переходе сотрудников на удаленную работу.rtf</w:t>
        </w:r>
      </w:hyperlink>
      <w:r w:rsidR="00201FAD" w:rsidRPr="00201FAD">
        <w:rPr>
          <w:rFonts w:ascii="Georgia" w:eastAsia="Times New Roman" w:hAnsi="Georgia" w:cs="Times New Roman"/>
          <w:color w:val="000000"/>
          <w:sz w:val="24"/>
          <w:szCs w:val="24"/>
          <w:lang w:eastAsia="ru-RU"/>
        </w:rPr>
        <w:t> 64 КБ</w:t>
      </w:r>
    </w:p>
    <w:p w:rsidR="00201FAD" w:rsidRDefault="00201FAD"/>
    <w:p w:rsidR="00201FAD" w:rsidRPr="00201FAD" w:rsidRDefault="00201FAD" w:rsidP="00201FAD"/>
    <w:p w:rsidR="00201FAD" w:rsidRDefault="00201FAD" w:rsidP="00201FAD"/>
    <w:sectPr w:rsidR="00201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xtBookC">
    <w:panose1 w:val="00000000000000000000"/>
    <w:charset w:val="CC"/>
    <w:family w:val="moder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A0009"/>
    <w:multiLevelType w:val="multilevel"/>
    <w:tmpl w:val="196E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BE2556"/>
    <w:multiLevelType w:val="multilevel"/>
    <w:tmpl w:val="0EBA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DC"/>
    <w:rsid w:val="00201FAD"/>
    <w:rsid w:val="00390A5A"/>
    <w:rsid w:val="0094445D"/>
    <w:rsid w:val="009769DC"/>
    <w:rsid w:val="00AC452D"/>
    <w:rsid w:val="00FE5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67970-4E1E-432E-860E-EA8B954C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01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1F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1F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F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1F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1FAD"/>
    <w:rPr>
      <w:rFonts w:ascii="Times New Roman" w:eastAsia="Times New Roman" w:hAnsi="Times New Roman" w:cs="Times New Roman"/>
      <w:b/>
      <w:bCs/>
      <w:sz w:val="27"/>
      <w:szCs w:val="27"/>
      <w:lang w:eastAsia="ru-RU"/>
    </w:rPr>
  </w:style>
  <w:style w:type="character" w:customStyle="1" w:styleId="article-page-blockauthor-name-wrapper">
    <w:name w:val="article-page-block__author-name-wrapper"/>
    <w:basedOn w:val="a0"/>
    <w:rsid w:val="00201FAD"/>
  </w:style>
  <w:style w:type="character" w:customStyle="1" w:styleId="article-page-blockauthor-name">
    <w:name w:val="article-page-block__author-name"/>
    <w:basedOn w:val="a0"/>
    <w:rsid w:val="00201FAD"/>
  </w:style>
  <w:style w:type="character" w:customStyle="1" w:styleId="article-page-blockauthor-comma">
    <w:name w:val="article-page-block__author-comma"/>
    <w:basedOn w:val="a0"/>
    <w:rsid w:val="00201FAD"/>
  </w:style>
  <w:style w:type="character" w:customStyle="1" w:styleId="article-page-blockauthor-post">
    <w:name w:val="article-page-block__author-post"/>
    <w:basedOn w:val="a0"/>
    <w:rsid w:val="00201FAD"/>
  </w:style>
  <w:style w:type="character" w:customStyle="1" w:styleId="red">
    <w:name w:val="red"/>
    <w:basedOn w:val="a0"/>
    <w:rsid w:val="00201FAD"/>
  </w:style>
  <w:style w:type="paragraph" w:styleId="a3">
    <w:name w:val="Normal (Web)"/>
    <w:basedOn w:val="a"/>
    <w:uiPriority w:val="99"/>
    <w:unhideWhenUsed/>
    <w:rsid w:val="00201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1FAD"/>
    <w:rPr>
      <w:color w:val="0000FF"/>
      <w:u w:val="single"/>
    </w:rPr>
  </w:style>
  <w:style w:type="character" w:customStyle="1" w:styleId="article-page-blockadditional-size">
    <w:name w:val="article-page-block__additional-size"/>
    <w:basedOn w:val="a0"/>
    <w:rsid w:val="00201FAD"/>
  </w:style>
  <w:style w:type="paragraph" w:styleId="a5">
    <w:name w:val="Balloon Text"/>
    <w:basedOn w:val="a"/>
    <w:link w:val="a6"/>
    <w:uiPriority w:val="99"/>
    <w:semiHidden/>
    <w:unhideWhenUsed/>
    <w:rsid w:val="00201F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1FAD"/>
    <w:rPr>
      <w:rFonts w:ascii="Tahoma" w:hAnsi="Tahoma" w:cs="Tahoma"/>
      <w:sz w:val="16"/>
      <w:szCs w:val="16"/>
    </w:rPr>
  </w:style>
  <w:style w:type="character" w:customStyle="1" w:styleId="zapolnenie">
    <w:name w:val="zapolnenie"/>
    <w:uiPriority w:val="99"/>
    <w:rsid w:val="00201FAD"/>
    <w:rPr>
      <w:rFonts w:ascii="TextBookC" w:hAnsi="TextBookC"/>
      <w:i/>
      <w:color w:val="324CFF"/>
    </w:rPr>
  </w:style>
  <w:style w:type="character" w:customStyle="1" w:styleId="matches">
    <w:name w:val="matches"/>
    <w:basedOn w:val="a0"/>
    <w:rsid w:val="00201F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07168">
      <w:bodyDiv w:val="1"/>
      <w:marLeft w:val="0"/>
      <w:marRight w:val="0"/>
      <w:marTop w:val="0"/>
      <w:marBottom w:val="0"/>
      <w:divBdr>
        <w:top w:val="none" w:sz="0" w:space="0" w:color="auto"/>
        <w:left w:val="none" w:sz="0" w:space="0" w:color="auto"/>
        <w:bottom w:val="none" w:sz="0" w:space="0" w:color="auto"/>
        <w:right w:val="none" w:sz="0" w:space="0" w:color="auto"/>
      </w:divBdr>
      <w:divsChild>
        <w:div w:id="33314181">
          <w:marLeft w:val="0"/>
          <w:marRight w:val="0"/>
          <w:marTop w:val="0"/>
          <w:marBottom w:val="105"/>
          <w:divBdr>
            <w:top w:val="none" w:sz="0" w:space="0" w:color="auto"/>
            <w:left w:val="none" w:sz="0" w:space="0" w:color="auto"/>
            <w:bottom w:val="none" w:sz="0" w:space="0" w:color="auto"/>
            <w:right w:val="none" w:sz="0" w:space="0" w:color="auto"/>
          </w:divBdr>
          <w:divsChild>
            <w:div w:id="1877234897">
              <w:marLeft w:val="0"/>
              <w:marRight w:val="0"/>
              <w:marTop w:val="0"/>
              <w:marBottom w:val="0"/>
              <w:divBdr>
                <w:top w:val="none" w:sz="0" w:space="0" w:color="auto"/>
                <w:left w:val="none" w:sz="0" w:space="0" w:color="auto"/>
                <w:bottom w:val="none" w:sz="0" w:space="0" w:color="auto"/>
                <w:right w:val="none" w:sz="0" w:space="0" w:color="auto"/>
              </w:divBdr>
              <w:divsChild>
                <w:div w:id="406924710">
                  <w:marLeft w:val="0"/>
                  <w:marRight w:val="0"/>
                  <w:marTop w:val="0"/>
                  <w:marBottom w:val="0"/>
                  <w:divBdr>
                    <w:top w:val="none" w:sz="0" w:space="0" w:color="auto"/>
                    <w:left w:val="none" w:sz="0" w:space="0" w:color="auto"/>
                    <w:bottom w:val="none" w:sz="0" w:space="0" w:color="auto"/>
                    <w:right w:val="none" w:sz="0" w:space="0" w:color="auto"/>
                  </w:divBdr>
                  <w:divsChild>
                    <w:div w:id="1338538907">
                      <w:marLeft w:val="0"/>
                      <w:marRight w:val="0"/>
                      <w:marTop w:val="0"/>
                      <w:marBottom w:val="0"/>
                      <w:divBdr>
                        <w:top w:val="none" w:sz="0" w:space="0" w:color="auto"/>
                        <w:left w:val="none" w:sz="0" w:space="0" w:color="auto"/>
                        <w:bottom w:val="none" w:sz="0" w:space="0" w:color="auto"/>
                        <w:right w:val="none" w:sz="0" w:space="0" w:color="auto"/>
                      </w:divBdr>
                    </w:div>
                    <w:div w:id="617105494">
                      <w:marLeft w:val="0"/>
                      <w:marRight w:val="0"/>
                      <w:marTop w:val="0"/>
                      <w:marBottom w:val="0"/>
                      <w:divBdr>
                        <w:top w:val="none" w:sz="0" w:space="0" w:color="auto"/>
                        <w:left w:val="none" w:sz="0" w:space="0" w:color="auto"/>
                        <w:bottom w:val="none" w:sz="0" w:space="0" w:color="auto"/>
                        <w:right w:val="none" w:sz="0" w:space="0" w:color="auto"/>
                      </w:divBdr>
                    </w:div>
                  </w:divsChild>
                </w:div>
                <w:div w:id="1561794203">
                  <w:marLeft w:val="0"/>
                  <w:marRight w:val="-5370"/>
                  <w:marTop w:val="540"/>
                  <w:marBottom w:val="0"/>
                  <w:divBdr>
                    <w:top w:val="none" w:sz="0" w:space="0" w:color="auto"/>
                    <w:left w:val="none" w:sz="0" w:space="0" w:color="auto"/>
                    <w:bottom w:val="none" w:sz="0" w:space="0" w:color="auto"/>
                    <w:right w:val="none" w:sz="0" w:space="0" w:color="auto"/>
                  </w:divBdr>
                  <w:divsChild>
                    <w:div w:id="1472482304">
                      <w:marLeft w:val="0"/>
                      <w:marRight w:val="0"/>
                      <w:marTop w:val="0"/>
                      <w:marBottom w:val="0"/>
                      <w:divBdr>
                        <w:top w:val="none" w:sz="0" w:space="0" w:color="auto"/>
                        <w:left w:val="none" w:sz="0" w:space="0" w:color="auto"/>
                        <w:bottom w:val="none" w:sz="0" w:space="0" w:color="auto"/>
                        <w:right w:val="none" w:sz="0" w:space="0" w:color="auto"/>
                      </w:divBdr>
                      <w:divsChild>
                        <w:div w:id="1357928249">
                          <w:marLeft w:val="0"/>
                          <w:marRight w:val="0"/>
                          <w:marTop w:val="0"/>
                          <w:marBottom w:val="0"/>
                          <w:divBdr>
                            <w:top w:val="none" w:sz="0" w:space="0" w:color="auto"/>
                            <w:left w:val="none" w:sz="0" w:space="0" w:color="auto"/>
                            <w:bottom w:val="none" w:sz="0" w:space="0" w:color="auto"/>
                            <w:right w:val="none" w:sz="0" w:space="0" w:color="auto"/>
                          </w:divBdr>
                        </w:div>
                      </w:divsChild>
                    </w:div>
                    <w:div w:id="867182090">
                      <w:marLeft w:val="0"/>
                      <w:marRight w:val="0"/>
                      <w:marTop w:val="0"/>
                      <w:marBottom w:val="0"/>
                      <w:divBdr>
                        <w:top w:val="none" w:sz="0" w:space="0" w:color="auto"/>
                        <w:left w:val="none" w:sz="0" w:space="0" w:color="auto"/>
                        <w:bottom w:val="none" w:sz="0" w:space="0" w:color="auto"/>
                        <w:right w:val="none" w:sz="0" w:space="0" w:color="auto"/>
                      </w:divBdr>
                    </w:div>
                  </w:divsChild>
                </w:div>
                <w:div w:id="433012613">
                  <w:marLeft w:val="-225"/>
                  <w:marRight w:val="-5400"/>
                  <w:marTop w:val="0"/>
                  <w:marBottom w:val="0"/>
                  <w:divBdr>
                    <w:top w:val="none" w:sz="0" w:space="0" w:color="auto"/>
                    <w:left w:val="none" w:sz="0" w:space="0" w:color="auto"/>
                    <w:bottom w:val="none" w:sz="0" w:space="0" w:color="auto"/>
                    <w:right w:val="none" w:sz="0" w:space="0" w:color="auto"/>
                  </w:divBdr>
                </w:div>
              </w:divsChild>
            </w:div>
          </w:divsChild>
        </w:div>
        <w:div w:id="1201824513">
          <w:marLeft w:val="0"/>
          <w:marRight w:val="0"/>
          <w:marTop w:val="0"/>
          <w:marBottom w:val="0"/>
          <w:divBdr>
            <w:top w:val="none" w:sz="0" w:space="0" w:color="auto"/>
            <w:left w:val="none" w:sz="0" w:space="0" w:color="auto"/>
            <w:bottom w:val="none" w:sz="0" w:space="0" w:color="auto"/>
            <w:right w:val="none" w:sz="0" w:space="0" w:color="auto"/>
          </w:divBdr>
          <w:divsChild>
            <w:div w:id="2082410197">
              <w:marLeft w:val="0"/>
              <w:marRight w:val="405"/>
              <w:marTop w:val="0"/>
              <w:marBottom w:val="0"/>
              <w:divBdr>
                <w:top w:val="none" w:sz="0" w:space="0" w:color="auto"/>
                <w:left w:val="none" w:sz="0" w:space="0" w:color="auto"/>
                <w:bottom w:val="none" w:sz="0" w:space="0" w:color="auto"/>
                <w:right w:val="none" w:sz="0" w:space="0" w:color="auto"/>
              </w:divBdr>
            </w:div>
            <w:div w:id="355471999">
              <w:marLeft w:val="0"/>
              <w:marRight w:val="0"/>
              <w:marTop w:val="0"/>
              <w:marBottom w:val="480"/>
              <w:divBdr>
                <w:top w:val="none" w:sz="0" w:space="0" w:color="auto"/>
                <w:left w:val="none" w:sz="0" w:space="0" w:color="auto"/>
                <w:bottom w:val="none" w:sz="0" w:space="0" w:color="auto"/>
                <w:right w:val="none" w:sz="0" w:space="0" w:color="auto"/>
              </w:divBdr>
            </w:div>
            <w:div w:id="399790801">
              <w:marLeft w:val="0"/>
              <w:marRight w:val="405"/>
              <w:marTop w:val="0"/>
              <w:marBottom w:val="0"/>
              <w:divBdr>
                <w:top w:val="none" w:sz="0" w:space="0" w:color="auto"/>
                <w:left w:val="none" w:sz="0" w:space="0" w:color="auto"/>
                <w:bottom w:val="none" w:sz="0" w:space="0" w:color="auto"/>
                <w:right w:val="none" w:sz="0" w:space="0" w:color="auto"/>
              </w:divBdr>
            </w:div>
            <w:div w:id="1053390820">
              <w:marLeft w:val="0"/>
              <w:marRight w:val="405"/>
              <w:marTop w:val="0"/>
              <w:marBottom w:val="0"/>
              <w:divBdr>
                <w:top w:val="none" w:sz="0" w:space="0" w:color="auto"/>
                <w:left w:val="none" w:sz="0" w:space="0" w:color="auto"/>
                <w:bottom w:val="none" w:sz="0" w:space="0" w:color="auto"/>
                <w:right w:val="none" w:sz="0" w:space="0" w:color="auto"/>
              </w:divBdr>
              <w:divsChild>
                <w:div w:id="1267663343">
                  <w:marLeft w:val="0"/>
                  <w:marRight w:val="0"/>
                  <w:marTop w:val="45"/>
                  <w:marBottom w:val="0"/>
                  <w:divBdr>
                    <w:top w:val="none" w:sz="0" w:space="0" w:color="auto"/>
                    <w:left w:val="none" w:sz="0" w:space="0" w:color="auto"/>
                    <w:bottom w:val="none" w:sz="0" w:space="0" w:color="auto"/>
                    <w:right w:val="none" w:sz="0" w:space="0" w:color="auto"/>
                  </w:divBdr>
                </w:div>
              </w:divsChild>
            </w:div>
            <w:div w:id="2017151531">
              <w:marLeft w:val="0"/>
              <w:marRight w:val="405"/>
              <w:marTop w:val="0"/>
              <w:marBottom w:val="0"/>
              <w:divBdr>
                <w:top w:val="none" w:sz="0" w:space="0" w:color="auto"/>
                <w:left w:val="none" w:sz="0" w:space="0" w:color="auto"/>
                <w:bottom w:val="none" w:sz="0" w:space="0" w:color="auto"/>
                <w:right w:val="none" w:sz="0" w:space="0" w:color="auto"/>
              </w:divBdr>
              <w:divsChild>
                <w:div w:id="77407958">
                  <w:marLeft w:val="0"/>
                  <w:marRight w:val="0"/>
                  <w:marTop w:val="45"/>
                  <w:marBottom w:val="0"/>
                  <w:divBdr>
                    <w:top w:val="none" w:sz="0" w:space="0" w:color="auto"/>
                    <w:left w:val="none" w:sz="0" w:space="0" w:color="auto"/>
                    <w:bottom w:val="none" w:sz="0" w:space="0" w:color="auto"/>
                    <w:right w:val="none" w:sz="0" w:space="0" w:color="auto"/>
                  </w:divBdr>
                </w:div>
              </w:divsChild>
            </w:div>
            <w:div w:id="1615821885">
              <w:marLeft w:val="0"/>
              <w:marRight w:val="0"/>
              <w:marTop w:val="0"/>
              <w:marBottom w:val="480"/>
              <w:divBdr>
                <w:top w:val="none" w:sz="0" w:space="0" w:color="auto"/>
                <w:left w:val="none" w:sz="0" w:space="0" w:color="auto"/>
                <w:bottom w:val="none" w:sz="0" w:space="0" w:color="auto"/>
                <w:right w:val="none" w:sz="0" w:space="0" w:color="auto"/>
              </w:divBdr>
            </w:div>
            <w:div w:id="1542399097">
              <w:marLeft w:val="0"/>
              <w:marRight w:val="405"/>
              <w:marTop w:val="0"/>
              <w:marBottom w:val="0"/>
              <w:divBdr>
                <w:top w:val="none" w:sz="0" w:space="0" w:color="auto"/>
                <w:left w:val="none" w:sz="0" w:space="0" w:color="auto"/>
                <w:bottom w:val="none" w:sz="0" w:space="0" w:color="auto"/>
                <w:right w:val="none" w:sz="0" w:space="0" w:color="auto"/>
              </w:divBdr>
            </w:div>
          </w:divsChild>
        </w:div>
        <w:div w:id="1588734233">
          <w:marLeft w:val="0"/>
          <w:marRight w:val="0"/>
          <w:marTop w:val="0"/>
          <w:marBottom w:val="0"/>
          <w:divBdr>
            <w:top w:val="none" w:sz="0" w:space="0" w:color="auto"/>
            <w:left w:val="none" w:sz="0" w:space="0" w:color="auto"/>
            <w:bottom w:val="none" w:sz="0" w:space="0" w:color="auto"/>
            <w:right w:val="none" w:sz="0" w:space="0" w:color="auto"/>
          </w:divBdr>
          <w:divsChild>
            <w:div w:id="13920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truda.ru/804670" TargetMode="External"/><Relationship Id="rId13" Type="http://schemas.openxmlformats.org/officeDocument/2006/relationships/hyperlink" Target="https://e.profkiosk.ru/eServices/service_content/file/9db9ffc4-b315-4a00-b2e2-75568e723cef.rtf;Dopolnitelnoe%20soglashenie%20o%20perekhode%20na%20udalennuyu%20rabotu%20po%20resheniyu%20kompanii.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otruda.ru/npd-doc?npmid=99&amp;npid=564433757&amp;anchor=XA00M6G2N3" TargetMode="External"/><Relationship Id="rId12" Type="http://schemas.openxmlformats.org/officeDocument/2006/relationships/hyperlink" Target="https://e.profkiosk.ru/eServices/service_content/file/bf2f871e-f51b-46f6-9b5e-c0f8eb00100d.rtf;Prikaz%20o%20perekhode%20sotrudnikov%20na%20udalennuyu%20rabotu.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rofkiosk.ru/eServices/service_content/file/bf2f871e-f51b-46f6-9b5e-c0f8eb00100d.rtf;Prikaz%20o%20perekhode%20sotrudnikov%20na%20udalennuyu%20rabotu.rt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otruda.ru/806355" TargetMode="External"/><Relationship Id="rId5" Type="http://schemas.openxmlformats.org/officeDocument/2006/relationships/webSettings" Target="webSettings.xml"/><Relationship Id="rId15" Type="http://schemas.openxmlformats.org/officeDocument/2006/relationships/hyperlink" Target="https://e.profkiosk.ru/eServices/service_content/file/9db9ffc4-b315-4a00-b2e2-75568e723cef.rtf;Dopolnitelnoe%20soglashenie%20o%20perekhode%20na%20udalennuyu%20rabotu%20po%20resheniyu%20kompanii.rtf" TargetMode="External"/><Relationship Id="rId10" Type="http://schemas.openxmlformats.org/officeDocument/2006/relationships/hyperlink" Target="https://e.otruda.ru/806355" TargetMode="External"/><Relationship Id="rId4" Type="http://schemas.openxmlformats.org/officeDocument/2006/relationships/settings" Target="settings.xml"/><Relationship Id="rId9" Type="http://schemas.openxmlformats.org/officeDocument/2006/relationships/hyperlink" Target="https://e.otruda.ru/npd-doc?npmid=99&amp;npid=901807667&amp;anchor=XA00MCA2NP" TargetMode="External"/><Relationship Id="rId14" Type="http://schemas.openxmlformats.org/officeDocument/2006/relationships/hyperlink" Target="https://e.otruda.ru/806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A32D-3FBF-4143-BE3F-C6C4DC7B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Залазаев</dc:creator>
  <cp:keywords/>
  <dc:description/>
  <cp:lastModifiedBy>Наташа</cp:lastModifiedBy>
  <cp:revision>2</cp:revision>
  <dcterms:created xsi:type="dcterms:W3CDTF">2020-04-09T11:25:00Z</dcterms:created>
  <dcterms:modified xsi:type="dcterms:W3CDTF">2020-04-09T11:25:00Z</dcterms:modified>
</cp:coreProperties>
</file>