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ED5B7" w14:textId="77777777" w:rsidR="00545C82" w:rsidRPr="00432A43" w:rsidRDefault="00CE53EA" w:rsidP="00711030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Приложение к </w:t>
      </w:r>
      <w:r w:rsidR="00D34E81" w:rsidRPr="00432A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письму </w:t>
      </w:r>
      <w:r w:rsidRPr="00432A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ЦС Профсоюза </w:t>
      </w:r>
    </w:p>
    <w:p w14:paraId="1A69CBE3" w14:textId="77777777" w:rsidR="00CE53EA" w:rsidRPr="00CA6C5D" w:rsidRDefault="000B01F3" w:rsidP="00711030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 w:themeColor="text1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от «</w:t>
      </w:r>
      <w:r w:rsidRPr="000B01F3">
        <w:rPr>
          <w:rFonts w:ascii="Times New Roman" w:eastAsia="Times New Roman" w:hAnsi="Times New Roman" w:cs="Times New Roman"/>
          <w:color w:val="000000" w:themeColor="text1"/>
          <w:u w:val="single"/>
          <w:shd w:val="clear" w:color="auto" w:fill="FFFFFF"/>
          <w:lang w:eastAsia="ru-RU"/>
        </w:rPr>
        <w:t>10</w:t>
      </w:r>
      <w:r w:rsidR="00CE53EA" w:rsidRPr="000B01F3">
        <w:rPr>
          <w:rFonts w:ascii="Times New Roman" w:eastAsia="Times New Roman" w:hAnsi="Times New Roman" w:cs="Times New Roman"/>
          <w:color w:val="000000" w:themeColor="text1"/>
          <w:u w:val="single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u w:val="single"/>
          <w:shd w:val="clear" w:color="auto" w:fill="FFFFFF"/>
          <w:lang w:eastAsia="ru-RU"/>
        </w:rPr>
        <w:t xml:space="preserve"> сентября </w:t>
      </w:r>
      <w:r w:rsidR="00CE53EA" w:rsidRPr="00432A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2020</w:t>
      </w:r>
      <w:r w:rsidR="00492F0F" w:rsidRPr="00432A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г.</w:t>
      </w:r>
      <w:r w:rsidR="00CA6C5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№ </w:t>
      </w:r>
      <w:r w:rsidR="00CA6C5D" w:rsidRPr="00CA6C5D">
        <w:rPr>
          <w:rFonts w:ascii="Times New Roman" w:eastAsia="Times New Roman" w:hAnsi="Times New Roman" w:cs="Times New Roman"/>
          <w:color w:val="000000" w:themeColor="text1"/>
          <w:u w:val="single"/>
          <w:shd w:val="clear" w:color="auto" w:fill="FFFFFF"/>
          <w:lang w:eastAsia="ru-RU"/>
        </w:rPr>
        <w:t>441</w:t>
      </w:r>
    </w:p>
    <w:p w14:paraId="67BF876C" w14:textId="77777777" w:rsidR="00CE53EA" w:rsidRPr="00432A43" w:rsidRDefault="00CE53EA" w:rsidP="00711030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9BB30C6" w14:textId="77777777" w:rsidR="00DA4BFB" w:rsidRPr="00432A43" w:rsidRDefault="000C5A7B" w:rsidP="0071103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32A43">
        <w:rPr>
          <w:rFonts w:ascii="Times New Roman" w:hAnsi="Times New Roman"/>
          <w:b/>
          <w:sz w:val="28"/>
          <w:szCs w:val="28"/>
        </w:rPr>
        <w:t>Рекомендации по работе с запросами о предоставлени</w:t>
      </w:r>
      <w:r w:rsidR="00D34E81" w:rsidRPr="00432A43">
        <w:rPr>
          <w:rFonts w:ascii="Times New Roman" w:hAnsi="Times New Roman"/>
          <w:b/>
          <w:sz w:val="28"/>
          <w:szCs w:val="28"/>
        </w:rPr>
        <w:t>и</w:t>
      </w:r>
      <w:r w:rsidRPr="00432A43">
        <w:rPr>
          <w:rFonts w:ascii="Times New Roman" w:hAnsi="Times New Roman"/>
          <w:b/>
          <w:sz w:val="28"/>
          <w:szCs w:val="28"/>
        </w:rPr>
        <w:t xml:space="preserve"> документов и информации, поступающими от правоохранительных</w:t>
      </w:r>
    </w:p>
    <w:p w14:paraId="5D4ADD0A" w14:textId="77777777" w:rsidR="000C5A7B" w:rsidRPr="00432A43" w:rsidRDefault="000E637E" w:rsidP="0071103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32A43">
        <w:rPr>
          <w:rFonts w:ascii="Times New Roman" w:hAnsi="Times New Roman"/>
          <w:b/>
          <w:sz w:val="28"/>
          <w:szCs w:val="28"/>
        </w:rPr>
        <w:t>и иных надзорных</w:t>
      </w:r>
      <w:r w:rsidR="000C5A7B" w:rsidRPr="00432A43">
        <w:rPr>
          <w:rFonts w:ascii="Times New Roman" w:hAnsi="Times New Roman"/>
          <w:b/>
          <w:sz w:val="28"/>
          <w:szCs w:val="28"/>
        </w:rPr>
        <w:t xml:space="preserve"> органов</w:t>
      </w:r>
    </w:p>
    <w:p w14:paraId="1C0EC2EB" w14:textId="77777777" w:rsidR="00704C87" w:rsidRPr="00432A43" w:rsidRDefault="00704C87" w:rsidP="007110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7D5875A1" w14:textId="5840B037" w:rsidR="00D00280" w:rsidRPr="00432A43" w:rsidRDefault="00D07ECE" w:rsidP="00711030">
      <w:pPr>
        <w:pStyle w:val="a9"/>
        <w:numPr>
          <w:ilvl w:val="0"/>
          <w:numId w:val="1"/>
        </w:numP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 w:eastAsia="ru-RU"/>
        </w:rPr>
        <w:t>Общи</w:t>
      </w:r>
      <w:proofErr w:type="spellEnd"/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</w:t>
      </w:r>
      <w:r w:rsidR="009137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 w:eastAsia="ru-RU"/>
        </w:rPr>
        <w:t>положени</w:t>
      </w:r>
      <w:proofErr w:type="spellEnd"/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proofErr w:type="gramEnd"/>
    </w:p>
    <w:p w14:paraId="45A58D89" w14:textId="77777777" w:rsidR="00D00280" w:rsidRPr="00432A43" w:rsidRDefault="00D00280" w:rsidP="00545C82">
      <w:pPr>
        <w:pStyle w:val="a9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7B3397E8" w14:textId="77777777" w:rsidR="00D00280" w:rsidRPr="00432A43" w:rsidRDefault="00D92FEE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Проф</w:t>
      </w:r>
      <w:r w:rsidR="00545C8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ессиональные 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союзы</w:t>
      </w:r>
      <w:r w:rsidR="00D46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07E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независимы в своей деятельности от органов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им не подотчетны и не подконтрольны (п.</w:t>
      </w:r>
      <w:r w:rsidR="00545C8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D07E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 ст.</w:t>
      </w:r>
      <w:r w:rsidR="00545C8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D07E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 Федерального закона от 12.01.1996 №</w:t>
      </w:r>
      <w:r w:rsidR="00545C8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D07E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10-ФЗ «О профессиональных союзах, их правах и гарантиях деятельности» (далее – </w:t>
      </w:r>
      <w:r w:rsidR="00C93F63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r w:rsidR="00D07E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акон о профессиональных союзах).</w:t>
      </w:r>
    </w:p>
    <w:p w14:paraId="0557A901" w14:textId="77777777" w:rsidR="00D07ECE" w:rsidRPr="00432A43" w:rsidRDefault="00375F0F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Принимая во внимание, что правовое положение профессиональных союзов регулируется отдельным федеральным законом, а </w:t>
      </w:r>
      <w:r w:rsidR="00D07E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представительство интересов членов проф</w:t>
      </w:r>
      <w:r w:rsidR="00C93F63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ессиональных союзов</w:t>
      </w:r>
      <w:r w:rsidR="00D07E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участие в восстановлении и защите их социально-трудовых прав осуществляется профессиональными союзами самостоятельно, без возложения соответствующих обязанностей на органы государственной власти, 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следует отметить, </w:t>
      </w:r>
      <w:r w:rsidR="00D07E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законодатель</w:t>
      </w:r>
      <w:r w:rsidR="00D46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выделяет</w:t>
      </w:r>
      <w:r w:rsidR="00D46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07ECE"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особый правовой статус</w:t>
      </w:r>
      <w:r w:rsidR="00D07E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профессиональных союзов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как субъекта публичных правоотношений и одной из сторон социального партн</w:t>
      </w:r>
      <w:r w:rsidR="00545C8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ё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рства</w:t>
      </w:r>
      <w:r w:rsidR="00545C8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сфере труда</w:t>
      </w:r>
      <w:r w:rsidR="00D07E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0EFB3973" w14:textId="77777777" w:rsidR="00D07ECE" w:rsidRPr="00432A43" w:rsidRDefault="00D07ECE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этом</w:t>
      </w:r>
      <w:r w:rsidR="00D46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45C8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законодательством</w:t>
      </w:r>
      <w:r w:rsidR="00D46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45C8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Российской Федерации напрямую</w:t>
      </w:r>
      <w:r w:rsidR="00D46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запрещается вмешательство органов государственной власти, органов местного самоуправления и их должностных лиц в деятельность профсоюзов, которое может повлечь за собой ограничение прав профсоюзов или воспрепятствовать законному осуществлению их уставной деятельности </w:t>
      </w:r>
      <w:r w:rsidR="00D46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(п.</w:t>
      </w:r>
      <w:r w:rsidR="00545C8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 ст.</w:t>
      </w:r>
      <w:r w:rsidR="00545C8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 </w:t>
      </w:r>
      <w:r w:rsidR="00C93F63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акона о профессиональных союзах).</w:t>
      </w:r>
    </w:p>
    <w:p w14:paraId="56D79916" w14:textId="77777777" w:rsidR="00D92FEE" w:rsidRPr="00432A43" w:rsidRDefault="00D92FEE" w:rsidP="00545C82">
      <w:pPr>
        <w:pStyle w:val="a9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818D68E" w14:textId="77777777" w:rsidR="00894722" w:rsidRPr="00432A43" w:rsidRDefault="00894722" w:rsidP="00545C82">
      <w:pPr>
        <w:pStyle w:val="a9"/>
        <w:numPr>
          <w:ilvl w:val="0"/>
          <w:numId w:val="1"/>
        </w:num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Поступление запросов о предоставлении документов и информации от прокуратуры Российской Федерации</w:t>
      </w:r>
    </w:p>
    <w:p w14:paraId="5BEBDF33" w14:textId="77777777" w:rsidR="00894722" w:rsidRPr="00432A43" w:rsidRDefault="00894722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DE8AA9" w14:textId="77777777" w:rsidR="00894722" w:rsidRPr="00432A43" w:rsidRDefault="00894722" w:rsidP="00545C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>В соответствии с частью 1</w:t>
      </w:r>
      <w:r w:rsidR="00704C87" w:rsidRPr="00432A43">
        <w:rPr>
          <w:rFonts w:ascii="Times New Roman" w:hAnsi="Times New Roman"/>
          <w:sz w:val="28"/>
          <w:szCs w:val="28"/>
        </w:rPr>
        <w:t xml:space="preserve"> статьи 129</w:t>
      </w:r>
      <w:r w:rsidRPr="00432A43">
        <w:rPr>
          <w:rFonts w:ascii="Times New Roman" w:hAnsi="Times New Roman"/>
          <w:sz w:val="28"/>
          <w:szCs w:val="28"/>
        </w:rPr>
        <w:t xml:space="preserve"> Конституции Российской Федерации </w:t>
      </w:r>
      <w:r w:rsidR="000E637E" w:rsidRPr="00432A43">
        <w:rPr>
          <w:rFonts w:ascii="Times New Roman" w:hAnsi="Times New Roman"/>
          <w:sz w:val="28"/>
          <w:szCs w:val="28"/>
        </w:rPr>
        <w:t>п</w:t>
      </w:r>
      <w:r w:rsidRPr="00432A43">
        <w:rPr>
          <w:rFonts w:ascii="Times New Roman" w:hAnsi="Times New Roman"/>
          <w:sz w:val="28"/>
          <w:szCs w:val="28"/>
        </w:rPr>
        <w:t xml:space="preserve">рокуратура Российской Федерации – единая федеральная централизованная система органов, осуществляющих надзор за соблюдением Конституции Российской Федерации и исполнением законов, надзор за соблюдением прав и свобод человека и гражданина, уголовное преследование </w:t>
      </w:r>
      <w:r w:rsidRPr="00432A43">
        <w:rPr>
          <w:rFonts w:ascii="Times New Roman" w:hAnsi="Times New Roman"/>
          <w:sz w:val="28"/>
          <w:szCs w:val="28"/>
        </w:rPr>
        <w:lastRenderedPageBreak/>
        <w:t>в соответствии со своими полномочиями, а также выполняющих иные функции. Полномочия и функции прок</w:t>
      </w:r>
      <w:r w:rsidR="000462C6">
        <w:rPr>
          <w:rFonts w:ascii="Times New Roman" w:hAnsi="Times New Roman"/>
          <w:sz w:val="28"/>
          <w:szCs w:val="28"/>
        </w:rPr>
        <w:t>уратуры Российской Федерации, её</w:t>
      </w:r>
      <w:r w:rsidRPr="00432A43">
        <w:rPr>
          <w:rFonts w:ascii="Times New Roman" w:hAnsi="Times New Roman"/>
          <w:sz w:val="28"/>
          <w:szCs w:val="28"/>
        </w:rPr>
        <w:t xml:space="preserve"> организация и порядок деятельности определяются федеральным законом.</w:t>
      </w:r>
    </w:p>
    <w:p w14:paraId="2E7A34C9" w14:textId="77777777" w:rsidR="00894722" w:rsidRPr="00432A43" w:rsidRDefault="00311960" w:rsidP="00545C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>Согласно статье</w:t>
      </w:r>
      <w:r w:rsidR="00894722" w:rsidRPr="00432A43">
        <w:rPr>
          <w:rFonts w:ascii="Times New Roman" w:hAnsi="Times New Roman"/>
          <w:sz w:val="28"/>
          <w:szCs w:val="28"/>
        </w:rPr>
        <w:t xml:space="preserve"> 6 Федерального закона от 17.01.1992 № 2202-1 </w:t>
      </w:r>
      <w:r w:rsidR="00545C82" w:rsidRPr="00432A43">
        <w:rPr>
          <w:rFonts w:ascii="Times New Roman" w:hAnsi="Times New Roman"/>
          <w:sz w:val="28"/>
          <w:szCs w:val="28"/>
        </w:rPr>
        <w:br/>
      </w:r>
      <w:r w:rsidR="00894722" w:rsidRPr="00432A43">
        <w:rPr>
          <w:rFonts w:ascii="Times New Roman" w:hAnsi="Times New Roman"/>
          <w:sz w:val="28"/>
          <w:szCs w:val="28"/>
        </w:rPr>
        <w:t>«О прокуратуре Российской Федерации» (далее – Закон о прокуратуре) информация, документы и материалы</w:t>
      </w:r>
      <w:r w:rsidR="00545C82" w:rsidRPr="00432A43">
        <w:rPr>
          <w:rFonts w:ascii="Times New Roman" w:hAnsi="Times New Roman"/>
          <w:sz w:val="28"/>
          <w:szCs w:val="28"/>
        </w:rPr>
        <w:t>,</w:t>
      </w:r>
      <w:r w:rsidR="00894722" w:rsidRPr="00432A43">
        <w:rPr>
          <w:rFonts w:ascii="Times New Roman" w:hAnsi="Times New Roman"/>
          <w:sz w:val="28"/>
          <w:szCs w:val="28"/>
        </w:rPr>
        <w:t xml:space="preserve"> представля</w:t>
      </w:r>
      <w:r w:rsidR="00545C82" w:rsidRPr="00432A43">
        <w:rPr>
          <w:rFonts w:ascii="Times New Roman" w:hAnsi="Times New Roman"/>
          <w:sz w:val="28"/>
          <w:szCs w:val="28"/>
        </w:rPr>
        <w:t>емые</w:t>
      </w:r>
      <w:r w:rsidR="00894722" w:rsidRPr="00432A43">
        <w:rPr>
          <w:rFonts w:ascii="Times New Roman" w:hAnsi="Times New Roman"/>
          <w:sz w:val="28"/>
          <w:szCs w:val="28"/>
        </w:rPr>
        <w:t xml:space="preserve"> по требованию прокурора, </w:t>
      </w:r>
      <w:r w:rsidR="00894722" w:rsidRPr="00432A43">
        <w:rPr>
          <w:rFonts w:ascii="Times New Roman" w:hAnsi="Times New Roman"/>
          <w:b/>
          <w:bCs/>
          <w:sz w:val="28"/>
          <w:szCs w:val="28"/>
        </w:rPr>
        <w:t>должны быть</w:t>
      </w:r>
      <w:r w:rsidR="00DC5A32" w:rsidRPr="00432A43">
        <w:rPr>
          <w:rFonts w:ascii="Times New Roman" w:hAnsi="Times New Roman"/>
          <w:b/>
          <w:bCs/>
          <w:sz w:val="28"/>
          <w:szCs w:val="28"/>
        </w:rPr>
        <w:t xml:space="preserve"> обусловлены целями проверки</w:t>
      </w:r>
      <w:r w:rsidR="00DC5A32" w:rsidRPr="00432A43">
        <w:rPr>
          <w:rFonts w:ascii="Times New Roman" w:hAnsi="Times New Roman"/>
          <w:sz w:val="28"/>
          <w:szCs w:val="28"/>
        </w:rPr>
        <w:t xml:space="preserve"> и</w:t>
      </w:r>
      <w:r w:rsidR="009C4563" w:rsidRPr="00432A43">
        <w:rPr>
          <w:rFonts w:ascii="Times New Roman" w:hAnsi="Times New Roman"/>
          <w:sz w:val="28"/>
          <w:szCs w:val="28"/>
        </w:rPr>
        <w:t xml:space="preserve"> относит</w:t>
      </w:r>
      <w:r w:rsidR="00894722" w:rsidRPr="00432A43">
        <w:rPr>
          <w:rFonts w:ascii="Times New Roman" w:hAnsi="Times New Roman"/>
          <w:sz w:val="28"/>
          <w:szCs w:val="28"/>
        </w:rPr>
        <w:t>ся к предмету проверки.</w:t>
      </w:r>
    </w:p>
    <w:p w14:paraId="2147D020" w14:textId="77777777" w:rsidR="00894722" w:rsidRPr="00432A43" w:rsidRDefault="00894722" w:rsidP="00545C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>В соответствии со статьей 22 Закона о прокуратуре прокурор при осуществлении возложенных на него функций вправе требовать от руководителей организаций представления необходимых документов и материалов или их копий, статистических и иных сведений; выделения специалистов для выяснения возникших вопросов; проведения проверок по поступившим в органы прокуратуры материалам и обращениям</w:t>
      </w:r>
      <w:r w:rsidR="00631DA7">
        <w:rPr>
          <w:rFonts w:ascii="Times New Roman" w:hAnsi="Times New Roman"/>
          <w:sz w:val="28"/>
          <w:szCs w:val="28"/>
        </w:rPr>
        <w:t xml:space="preserve">, </w:t>
      </w:r>
      <w:r w:rsidR="00631DA7" w:rsidRPr="00476400">
        <w:rPr>
          <w:rFonts w:ascii="Times New Roman" w:hAnsi="Times New Roman"/>
          <w:sz w:val="28"/>
          <w:szCs w:val="28"/>
        </w:rPr>
        <w:t>включая обращения граждан</w:t>
      </w:r>
      <w:r w:rsidR="00545C82" w:rsidRPr="00476400">
        <w:rPr>
          <w:rFonts w:ascii="Times New Roman" w:hAnsi="Times New Roman"/>
          <w:sz w:val="28"/>
          <w:szCs w:val="28"/>
        </w:rPr>
        <w:t>;</w:t>
      </w:r>
      <w:r w:rsidRPr="00432A43">
        <w:rPr>
          <w:rFonts w:ascii="Times New Roman" w:hAnsi="Times New Roman"/>
          <w:sz w:val="28"/>
          <w:szCs w:val="28"/>
        </w:rPr>
        <w:t xml:space="preserve"> ревизий деятельности подконтрольных или подведомственных им организаций.</w:t>
      </w:r>
    </w:p>
    <w:p w14:paraId="5B082295" w14:textId="77777777" w:rsidR="00545C82" w:rsidRPr="00432A43" w:rsidRDefault="00DC5A32" w:rsidP="00545C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>Так</w:t>
      </w:r>
      <w:r w:rsidR="00894722" w:rsidRPr="00432A43">
        <w:rPr>
          <w:rFonts w:ascii="Times New Roman" w:hAnsi="Times New Roman"/>
          <w:sz w:val="28"/>
          <w:szCs w:val="28"/>
        </w:rPr>
        <w:t>же обращаем внимание, что в</w:t>
      </w:r>
      <w:r w:rsidR="00894722" w:rsidRPr="00432A43">
        <w:rPr>
          <w:rFonts w:ascii="Times New Roman" w:hAnsi="Times New Roman"/>
          <w:sz w:val="28"/>
          <w:szCs w:val="28"/>
          <w:lang w:eastAsia="ru-RU"/>
        </w:rPr>
        <w:t xml:space="preserve"> соответствии со статьями 6 и 22 </w:t>
      </w:r>
      <w:r w:rsidR="00894722" w:rsidRPr="00432A43">
        <w:rPr>
          <w:rFonts w:ascii="Times New Roman" w:hAnsi="Times New Roman"/>
          <w:sz w:val="28"/>
          <w:szCs w:val="28"/>
        </w:rPr>
        <w:t xml:space="preserve">Закона о прокуратуре по требованию прокурора предоставляются </w:t>
      </w:r>
      <w:r w:rsidR="00894722" w:rsidRPr="00432A43">
        <w:rPr>
          <w:rFonts w:ascii="Times New Roman" w:hAnsi="Times New Roman"/>
          <w:b/>
          <w:sz w:val="28"/>
          <w:szCs w:val="28"/>
        </w:rPr>
        <w:t>только имеющиеся</w:t>
      </w:r>
      <w:r w:rsidR="008F1C5F">
        <w:rPr>
          <w:rFonts w:ascii="Times New Roman" w:hAnsi="Times New Roman"/>
          <w:b/>
          <w:sz w:val="28"/>
          <w:szCs w:val="28"/>
        </w:rPr>
        <w:t xml:space="preserve"> </w:t>
      </w:r>
      <w:r w:rsidR="00894722" w:rsidRPr="00432A43">
        <w:rPr>
          <w:rFonts w:ascii="Times New Roman" w:hAnsi="Times New Roman"/>
          <w:b/>
          <w:sz w:val="28"/>
          <w:szCs w:val="28"/>
        </w:rPr>
        <w:t>в распоряжении организации документы, материалы и информаци</w:t>
      </w:r>
      <w:r w:rsidRPr="00432A43">
        <w:rPr>
          <w:rFonts w:ascii="Times New Roman" w:hAnsi="Times New Roman"/>
          <w:b/>
          <w:sz w:val="28"/>
          <w:szCs w:val="28"/>
        </w:rPr>
        <w:t>я</w:t>
      </w:r>
      <w:r w:rsidR="00894722" w:rsidRPr="00432A43">
        <w:rPr>
          <w:rFonts w:ascii="Times New Roman" w:hAnsi="Times New Roman"/>
          <w:sz w:val="28"/>
          <w:szCs w:val="28"/>
        </w:rPr>
        <w:t>.</w:t>
      </w:r>
    </w:p>
    <w:p w14:paraId="6223887E" w14:textId="77777777" w:rsidR="00894722" w:rsidRPr="00432A43" w:rsidRDefault="008F1C5F" w:rsidP="00545C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894722" w:rsidRPr="00432A43">
        <w:rPr>
          <w:rFonts w:ascii="Times New Roman" w:hAnsi="Times New Roman"/>
          <w:sz w:val="28"/>
          <w:szCs w:val="28"/>
        </w:rPr>
        <w:t xml:space="preserve"> если из норм законодательства и</w:t>
      </w:r>
      <w:r w:rsidR="00545C82" w:rsidRPr="00432A43">
        <w:rPr>
          <w:rFonts w:ascii="Times New Roman" w:hAnsi="Times New Roman"/>
          <w:sz w:val="28"/>
          <w:szCs w:val="28"/>
        </w:rPr>
        <w:t> (</w:t>
      </w:r>
      <w:r w:rsidR="00894722" w:rsidRPr="00432A43">
        <w:rPr>
          <w:rFonts w:ascii="Times New Roman" w:hAnsi="Times New Roman"/>
          <w:sz w:val="28"/>
          <w:szCs w:val="28"/>
        </w:rPr>
        <w:t>или</w:t>
      </w:r>
      <w:r w:rsidR="00545C82" w:rsidRPr="00432A43">
        <w:rPr>
          <w:rFonts w:ascii="Times New Roman" w:hAnsi="Times New Roman"/>
          <w:sz w:val="28"/>
          <w:szCs w:val="28"/>
        </w:rPr>
        <w:t>)</w:t>
      </w:r>
      <w:r w:rsidR="00894722" w:rsidRPr="00432A43">
        <w:rPr>
          <w:rFonts w:ascii="Times New Roman" w:hAnsi="Times New Roman"/>
          <w:sz w:val="28"/>
          <w:szCs w:val="28"/>
        </w:rPr>
        <w:t xml:space="preserve"> локальных нормативных актов организации не следует, что организация должна располагать запрашиваемыми документами, материалами и информацией, об этом целесообразно указать в ответе на поступивший запрос прокурора.</w:t>
      </w:r>
    </w:p>
    <w:p w14:paraId="083825DD" w14:textId="77777777" w:rsidR="00545C82" w:rsidRPr="00432A43" w:rsidRDefault="00894722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 xml:space="preserve">Согласно частям 2, 2.1 статьи 6 Закона о прокуратуре статистическая и иная информация, документы (в том числе электронные документы, подписанные электронной подписью в соответствии с законодательством Российской Федерации), справки и другие материалы или их копии, необходимые при осуществлении возложенных на органы прокуратуры функций (без проведения конкретной проверки), представляются в течение </w:t>
      </w:r>
      <w:r w:rsidRPr="00432A43">
        <w:rPr>
          <w:rFonts w:ascii="Times New Roman" w:hAnsi="Times New Roman"/>
          <w:b/>
          <w:bCs/>
          <w:sz w:val="28"/>
          <w:szCs w:val="28"/>
        </w:rPr>
        <w:t>пяти рабочих дней</w:t>
      </w:r>
      <w:r w:rsidRPr="00432A43">
        <w:rPr>
          <w:rFonts w:ascii="Times New Roman" w:hAnsi="Times New Roman"/>
          <w:sz w:val="28"/>
          <w:szCs w:val="28"/>
        </w:rPr>
        <w:t xml:space="preserve"> с момента поступления требования прокурора руководителю или иному уполномоченному представителю органа (организации), а в ходе проведен</w:t>
      </w:r>
      <w:r w:rsidR="00CC19E6" w:rsidRPr="00432A43">
        <w:rPr>
          <w:rFonts w:ascii="Times New Roman" w:hAnsi="Times New Roman"/>
          <w:sz w:val="28"/>
          <w:szCs w:val="28"/>
        </w:rPr>
        <w:t>ия проверок исполнения законов –</w:t>
      </w:r>
      <w:r w:rsidRPr="00432A43">
        <w:rPr>
          <w:rFonts w:ascii="Times New Roman" w:hAnsi="Times New Roman"/>
          <w:sz w:val="28"/>
          <w:szCs w:val="28"/>
        </w:rPr>
        <w:t xml:space="preserve"> в течение </w:t>
      </w:r>
      <w:r w:rsidRPr="00432A43">
        <w:rPr>
          <w:rFonts w:ascii="Times New Roman" w:hAnsi="Times New Roman"/>
          <w:b/>
          <w:bCs/>
          <w:sz w:val="28"/>
          <w:szCs w:val="28"/>
        </w:rPr>
        <w:t>двух рабочих дней</w:t>
      </w:r>
      <w:r w:rsidRPr="00432A43">
        <w:rPr>
          <w:rFonts w:ascii="Times New Roman" w:hAnsi="Times New Roman"/>
          <w:sz w:val="28"/>
          <w:szCs w:val="28"/>
        </w:rPr>
        <w:t xml:space="preserve"> с момента предъявления требования прокурора. </w:t>
      </w:r>
    </w:p>
    <w:p w14:paraId="6D114BD3" w14:textId="77777777" w:rsidR="00894722" w:rsidRPr="00432A43" w:rsidRDefault="00894722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>В требовании прокурора</w:t>
      </w:r>
      <w:r w:rsidR="00545C82" w:rsidRPr="00432A43">
        <w:rPr>
          <w:rFonts w:ascii="Times New Roman" w:hAnsi="Times New Roman"/>
          <w:sz w:val="28"/>
          <w:szCs w:val="28"/>
        </w:rPr>
        <w:t xml:space="preserve"> также</w:t>
      </w:r>
      <w:r w:rsidRPr="00432A43">
        <w:rPr>
          <w:rFonts w:ascii="Times New Roman" w:hAnsi="Times New Roman"/>
          <w:sz w:val="28"/>
          <w:szCs w:val="28"/>
        </w:rPr>
        <w:t xml:space="preserve"> могут быть установлены более длительные сроки.</w:t>
      </w:r>
    </w:p>
    <w:p w14:paraId="4B96D4DD" w14:textId="77777777" w:rsidR="00894722" w:rsidRPr="00432A43" w:rsidRDefault="00C93F63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hAnsi="Times New Roman"/>
          <w:sz w:val="28"/>
          <w:szCs w:val="28"/>
        </w:rPr>
        <w:t xml:space="preserve">В соответствии с пунктом 15 статьи 21 Закона о прокуратуре 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действия (бездействие) и решения прокурора, связанные с проведением проверки, могут быть обжалованы в установленном законом порядке.</w:t>
      </w:r>
    </w:p>
    <w:p w14:paraId="7470FBD2" w14:textId="77777777" w:rsidR="00125863" w:rsidRPr="00432A43" w:rsidRDefault="00125863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Законодательством предусмотрены </w:t>
      </w:r>
      <w:r w:rsidRPr="00432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два способа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обжалования действий (бездействия) и решений прокурора: </w:t>
      </w:r>
      <w:r w:rsidRPr="00432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административный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r w:rsidRPr="00432A43">
        <w:rPr>
          <w:rFonts w:ascii="Times New Roman" w:hAnsi="Times New Roman"/>
          <w:sz w:val="28"/>
          <w:szCs w:val="28"/>
        </w:rPr>
        <w:t>ч.</w:t>
      </w:r>
      <w:r w:rsidR="00362122" w:rsidRPr="00432A43">
        <w:rPr>
          <w:rFonts w:ascii="Times New Roman" w:hAnsi="Times New Roman"/>
          <w:sz w:val="28"/>
          <w:szCs w:val="28"/>
        </w:rPr>
        <w:t> </w:t>
      </w:r>
      <w:r w:rsidRPr="00432A43">
        <w:rPr>
          <w:rFonts w:ascii="Times New Roman" w:hAnsi="Times New Roman"/>
          <w:sz w:val="28"/>
          <w:szCs w:val="28"/>
        </w:rPr>
        <w:t>1 ст.</w:t>
      </w:r>
      <w:r w:rsidR="00362122" w:rsidRPr="00432A43">
        <w:rPr>
          <w:rFonts w:ascii="Times New Roman" w:hAnsi="Times New Roman"/>
          <w:sz w:val="28"/>
          <w:szCs w:val="28"/>
        </w:rPr>
        <w:t> </w:t>
      </w:r>
      <w:r w:rsidRPr="00432A43">
        <w:rPr>
          <w:rFonts w:ascii="Times New Roman" w:hAnsi="Times New Roman"/>
          <w:sz w:val="28"/>
          <w:szCs w:val="28"/>
        </w:rPr>
        <w:t>218 Кодекса административного судопроизводства Россий</w:t>
      </w:r>
      <w:r w:rsidR="00CC19E6" w:rsidRPr="00432A43">
        <w:rPr>
          <w:rFonts w:ascii="Times New Roman" w:hAnsi="Times New Roman"/>
          <w:sz w:val="28"/>
          <w:szCs w:val="28"/>
        </w:rPr>
        <w:t xml:space="preserve">ской Федерации) и </w:t>
      </w:r>
      <w:r w:rsidR="00CC19E6" w:rsidRPr="00432A43">
        <w:rPr>
          <w:rFonts w:ascii="Times New Roman" w:hAnsi="Times New Roman"/>
          <w:b/>
          <w:bCs/>
          <w:sz w:val="28"/>
          <w:szCs w:val="28"/>
        </w:rPr>
        <w:t xml:space="preserve">судебный </w:t>
      </w:r>
      <w:r w:rsidR="00CC19E6" w:rsidRPr="00432A43">
        <w:rPr>
          <w:rFonts w:ascii="Times New Roman" w:hAnsi="Times New Roman"/>
          <w:sz w:val="28"/>
          <w:szCs w:val="28"/>
        </w:rPr>
        <w:t>(гл. </w:t>
      </w:r>
      <w:r w:rsidRPr="00432A43">
        <w:rPr>
          <w:rFonts w:ascii="Times New Roman" w:hAnsi="Times New Roman"/>
          <w:sz w:val="28"/>
          <w:szCs w:val="28"/>
        </w:rPr>
        <w:t>22 Кодекса административного судопроизводства Российской Федерации).</w:t>
      </w:r>
    </w:p>
    <w:p w14:paraId="2D79A9D1" w14:textId="77777777" w:rsidR="00125863" w:rsidRPr="00432A43" w:rsidRDefault="00125863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Обращаем внимание, что порядок административного обжалования имеет</w:t>
      </w:r>
      <w:r w:rsidR="008F1C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62122" w:rsidRPr="00432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определённые</w:t>
      </w:r>
      <w:r w:rsidR="008F1C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особенности. </w:t>
      </w:r>
    </w:p>
    <w:p w14:paraId="2F747A96" w14:textId="77777777" w:rsidR="0093057C" w:rsidRPr="00432A43" w:rsidRDefault="0093057C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432A43">
        <w:rPr>
          <w:rFonts w:ascii="Times New Roman" w:hAnsi="Times New Roman"/>
          <w:sz w:val="28"/>
          <w:szCs w:val="28"/>
        </w:rPr>
        <w:t xml:space="preserve">рофсоюзная организация имеет право </w:t>
      </w:r>
      <w:r w:rsidR="00DA4BFB" w:rsidRPr="00432A43">
        <w:rPr>
          <w:rFonts w:ascii="Times New Roman" w:hAnsi="Times New Roman"/>
          <w:sz w:val="28"/>
          <w:szCs w:val="28"/>
        </w:rPr>
        <w:t xml:space="preserve">оспорить действия (бездействие) прокурора </w:t>
      </w:r>
      <w:r w:rsidR="00806D90" w:rsidRPr="00432A43">
        <w:rPr>
          <w:rFonts w:ascii="Times New Roman" w:hAnsi="Times New Roman"/>
          <w:sz w:val="28"/>
          <w:szCs w:val="28"/>
        </w:rPr>
        <w:t xml:space="preserve">у вышестоящего в порядке подчиненности </w:t>
      </w:r>
      <w:r w:rsidR="00D731D1" w:rsidRPr="00432A43">
        <w:rPr>
          <w:rFonts w:ascii="Times New Roman" w:hAnsi="Times New Roman"/>
          <w:sz w:val="28"/>
          <w:szCs w:val="28"/>
        </w:rPr>
        <w:t xml:space="preserve">должностного </w:t>
      </w:r>
      <w:r w:rsidR="00806D90" w:rsidRPr="00432A43">
        <w:rPr>
          <w:rFonts w:ascii="Times New Roman" w:hAnsi="Times New Roman"/>
          <w:sz w:val="28"/>
          <w:szCs w:val="28"/>
        </w:rPr>
        <w:t xml:space="preserve">лица (например, </w:t>
      </w:r>
      <w:r w:rsidR="00C252CC" w:rsidRPr="00432A43">
        <w:rPr>
          <w:rFonts w:ascii="Times New Roman" w:hAnsi="Times New Roman"/>
          <w:sz w:val="28"/>
          <w:szCs w:val="28"/>
        </w:rPr>
        <w:t xml:space="preserve">у </w:t>
      </w:r>
      <w:r w:rsidR="00806D90" w:rsidRPr="00432A43">
        <w:rPr>
          <w:rFonts w:ascii="Times New Roman" w:hAnsi="Times New Roman"/>
          <w:sz w:val="28"/>
          <w:szCs w:val="28"/>
        </w:rPr>
        <w:t xml:space="preserve">руководителя отдела или </w:t>
      </w:r>
      <w:r w:rsidR="00C252CC" w:rsidRPr="00432A43">
        <w:rPr>
          <w:rFonts w:ascii="Times New Roman" w:hAnsi="Times New Roman"/>
          <w:sz w:val="28"/>
          <w:szCs w:val="28"/>
        </w:rPr>
        <w:t xml:space="preserve">руководителя </w:t>
      </w:r>
      <w:r w:rsidR="00806D90" w:rsidRPr="00432A43">
        <w:rPr>
          <w:rFonts w:ascii="Times New Roman" w:hAnsi="Times New Roman"/>
          <w:sz w:val="28"/>
          <w:szCs w:val="28"/>
        </w:rPr>
        <w:t xml:space="preserve">управления органа прокуратуры) или </w:t>
      </w:r>
      <w:r w:rsidR="00255669" w:rsidRPr="00432A43">
        <w:rPr>
          <w:rFonts w:ascii="Times New Roman" w:hAnsi="Times New Roman"/>
          <w:sz w:val="28"/>
          <w:szCs w:val="28"/>
        </w:rPr>
        <w:t>в вышестоящие в порядке п</w:t>
      </w:r>
      <w:r w:rsidR="00DA4BFB" w:rsidRPr="00432A43">
        <w:rPr>
          <w:rFonts w:ascii="Times New Roman" w:hAnsi="Times New Roman"/>
          <w:sz w:val="28"/>
          <w:szCs w:val="28"/>
        </w:rPr>
        <w:t>одчиненности орган</w:t>
      </w:r>
      <w:r w:rsidR="002F3CD8" w:rsidRPr="00432A43">
        <w:rPr>
          <w:rFonts w:ascii="Times New Roman" w:hAnsi="Times New Roman"/>
          <w:sz w:val="28"/>
          <w:szCs w:val="28"/>
        </w:rPr>
        <w:t xml:space="preserve">ы структуры прокуратуры </w:t>
      </w:r>
      <w:r w:rsidR="002F3CD8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на региональном или ином уровне (городские, окружные прокуратуры)</w:t>
      </w:r>
      <w:r w:rsidR="002F3CD8" w:rsidRPr="00432A43">
        <w:rPr>
          <w:rFonts w:ascii="Times New Roman" w:hAnsi="Times New Roman"/>
          <w:sz w:val="28"/>
          <w:szCs w:val="28"/>
        </w:rPr>
        <w:t xml:space="preserve"> и</w:t>
      </w:r>
      <w:r w:rsidR="00362122" w:rsidRPr="00432A43">
        <w:rPr>
          <w:rFonts w:ascii="Times New Roman" w:hAnsi="Times New Roman"/>
          <w:sz w:val="28"/>
          <w:szCs w:val="28"/>
        </w:rPr>
        <w:t> (</w:t>
      </w:r>
      <w:r w:rsidR="002F3CD8" w:rsidRPr="00432A43">
        <w:rPr>
          <w:rFonts w:ascii="Times New Roman" w:hAnsi="Times New Roman"/>
          <w:sz w:val="28"/>
          <w:szCs w:val="28"/>
        </w:rPr>
        <w:t>или</w:t>
      </w:r>
      <w:r w:rsidR="00362122" w:rsidRPr="00432A43">
        <w:rPr>
          <w:rFonts w:ascii="Times New Roman" w:hAnsi="Times New Roman"/>
          <w:sz w:val="28"/>
          <w:szCs w:val="28"/>
        </w:rPr>
        <w:t>)</w:t>
      </w:r>
      <w:r w:rsidR="002F3CD8" w:rsidRPr="00432A43">
        <w:rPr>
          <w:rFonts w:ascii="Times New Roman" w:hAnsi="Times New Roman"/>
          <w:sz w:val="28"/>
          <w:szCs w:val="28"/>
        </w:rPr>
        <w:t xml:space="preserve"> непосредственно в Генеральную прокуратуру Российской Федерации</w:t>
      </w:r>
      <w:r w:rsidRPr="00432A43">
        <w:rPr>
          <w:rFonts w:ascii="Times New Roman" w:hAnsi="Times New Roman"/>
          <w:sz w:val="28"/>
          <w:szCs w:val="28"/>
        </w:rPr>
        <w:t>.</w:t>
      </w:r>
    </w:p>
    <w:p w14:paraId="228FA728" w14:textId="77777777" w:rsidR="00C93F63" w:rsidRPr="00432A43" w:rsidRDefault="00C93F63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0C7B20" w14:textId="77777777" w:rsidR="0085325B" w:rsidRPr="00432A43" w:rsidRDefault="00933756" w:rsidP="00545C82">
      <w:pPr>
        <w:pStyle w:val="a9"/>
        <w:numPr>
          <w:ilvl w:val="0"/>
          <w:numId w:val="1"/>
        </w:num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Федеральный государственный надзор за деятельностью некоммерческих организаций, осуществляемый Министерством юстиции Российской Федерации</w:t>
      </w:r>
    </w:p>
    <w:p w14:paraId="05DC736A" w14:textId="77777777" w:rsidR="00756E27" w:rsidRPr="00432A43" w:rsidRDefault="00756E27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7544557D" w14:textId="77777777" w:rsidR="00BE54D5" w:rsidRPr="00432A43" w:rsidRDefault="00BE54D5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проведении федерального государственного надзора за деятельностью некоммерческих организаций осуществляется контроль за соблюдением некоммерческими организациями требований законодательства Российской Федерации и целей, предусмотренных их учредительными документами (п.</w:t>
      </w:r>
      <w:r w:rsidR="001E140F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4.1. ст</w:t>
      </w:r>
      <w:r w:rsidR="008913C7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1E140F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32 Федерального закона от 12.01.1996 №</w:t>
      </w:r>
      <w:r w:rsidR="001E140F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7-ФЗ </w:t>
      </w:r>
      <w:r w:rsidR="001E140F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1A5008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некоммерческих организациях»</w:t>
      </w:r>
      <w:r w:rsidR="00DC5A32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r w:rsidR="00DC5A32" w:rsidRPr="00432A43">
        <w:rPr>
          <w:rFonts w:ascii="Times New Roman" w:hAnsi="Times New Roman"/>
          <w:sz w:val="28"/>
          <w:szCs w:val="28"/>
        </w:rPr>
        <w:t>далее – Закон о некоммерческих организациях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14:paraId="59908E26" w14:textId="77777777" w:rsidR="00FA1AB0" w:rsidRPr="00432A43" w:rsidRDefault="00933756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Федеральный г</w:t>
      </w:r>
      <w:r w:rsidR="00FA1AB0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осударственный надзор за деятельностью некоммерческих организаций </w:t>
      </w:r>
      <w:r w:rsidR="00FA1AB0" w:rsidRPr="00432A43">
        <w:rPr>
          <w:rFonts w:ascii="Times New Roman" w:hAnsi="Times New Roman"/>
          <w:sz w:val="28"/>
          <w:szCs w:val="28"/>
        </w:rPr>
        <w:t>осуществляется Министерством юстиции Российской Федерации</w:t>
      </w:r>
      <w:r w:rsidR="009501FD" w:rsidRPr="00432A43">
        <w:rPr>
          <w:rFonts w:ascii="Times New Roman" w:hAnsi="Times New Roman"/>
          <w:sz w:val="28"/>
          <w:szCs w:val="28"/>
        </w:rPr>
        <w:t xml:space="preserve"> (далее – Минюст</w:t>
      </w:r>
      <w:r w:rsidR="00DC5A32" w:rsidRPr="00432A43">
        <w:rPr>
          <w:rFonts w:ascii="Times New Roman" w:hAnsi="Times New Roman"/>
          <w:sz w:val="28"/>
          <w:szCs w:val="28"/>
        </w:rPr>
        <w:t xml:space="preserve"> России</w:t>
      </w:r>
      <w:r w:rsidR="009501FD" w:rsidRPr="00432A43">
        <w:rPr>
          <w:rFonts w:ascii="Times New Roman" w:hAnsi="Times New Roman"/>
          <w:sz w:val="28"/>
          <w:szCs w:val="28"/>
        </w:rPr>
        <w:t>)</w:t>
      </w:r>
      <w:r w:rsidR="00FA1AB0" w:rsidRPr="00432A43">
        <w:rPr>
          <w:rFonts w:ascii="Times New Roman" w:hAnsi="Times New Roman"/>
          <w:sz w:val="28"/>
          <w:szCs w:val="28"/>
        </w:rPr>
        <w:t xml:space="preserve"> и его территориальными органами </w:t>
      </w:r>
      <w:r w:rsidR="009B59B4" w:rsidRPr="00432A43">
        <w:rPr>
          <w:rFonts w:ascii="Times New Roman" w:hAnsi="Times New Roman"/>
          <w:sz w:val="28"/>
          <w:szCs w:val="28"/>
        </w:rPr>
        <w:t>на основании статьи 32</w:t>
      </w:r>
      <w:r w:rsidR="00084919">
        <w:rPr>
          <w:rFonts w:ascii="Times New Roman" w:hAnsi="Times New Roman"/>
          <w:sz w:val="28"/>
          <w:szCs w:val="28"/>
        </w:rPr>
        <w:t xml:space="preserve"> </w:t>
      </w:r>
      <w:r w:rsidR="00AD30CF" w:rsidRPr="00432A43">
        <w:rPr>
          <w:rFonts w:ascii="Times New Roman" w:hAnsi="Times New Roman"/>
          <w:sz w:val="28"/>
          <w:szCs w:val="28"/>
        </w:rPr>
        <w:t>Закон</w:t>
      </w:r>
      <w:r w:rsidR="00DC5A32" w:rsidRPr="00432A43">
        <w:rPr>
          <w:rFonts w:ascii="Times New Roman" w:hAnsi="Times New Roman"/>
          <w:sz w:val="28"/>
          <w:szCs w:val="28"/>
        </w:rPr>
        <w:t>а о некоммерческих организациях</w:t>
      </w:r>
      <w:r w:rsidR="009B59B4" w:rsidRPr="00432A43">
        <w:rPr>
          <w:rFonts w:ascii="Times New Roman" w:hAnsi="Times New Roman"/>
          <w:sz w:val="28"/>
          <w:szCs w:val="28"/>
        </w:rPr>
        <w:t xml:space="preserve"> в порядке, установленном </w:t>
      </w:r>
      <w:r w:rsidR="00FA1AB0" w:rsidRPr="00432A43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11.07.2012 №</w:t>
      </w:r>
      <w:r w:rsidR="001E140F" w:rsidRPr="00432A43">
        <w:rPr>
          <w:rFonts w:ascii="Times New Roman" w:hAnsi="Times New Roman"/>
          <w:sz w:val="28"/>
          <w:szCs w:val="28"/>
        </w:rPr>
        <w:t> </w:t>
      </w:r>
      <w:r w:rsidR="00FA1AB0" w:rsidRPr="00432A43">
        <w:rPr>
          <w:rFonts w:ascii="Times New Roman" w:hAnsi="Times New Roman"/>
          <w:sz w:val="28"/>
          <w:szCs w:val="28"/>
        </w:rPr>
        <w:t>705 «Об утверждении Положения о федеральном государственном надзоре за деятельностью некоммерческих организаций»</w:t>
      </w:r>
      <w:r w:rsidR="00B447BF" w:rsidRPr="00432A43">
        <w:rPr>
          <w:rFonts w:ascii="Times New Roman" w:hAnsi="Times New Roman"/>
          <w:sz w:val="28"/>
          <w:szCs w:val="28"/>
        </w:rPr>
        <w:t xml:space="preserve"> (Постановление Правительства РФ)</w:t>
      </w:r>
      <w:r w:rsidR="00FA1AB0" w:rsidRPr="00432A43">
        <w:rPr>
          <w:rFonts w:ascii="Times New Roman" w:hAnsi="Times New Roman"/>
          <w:sz w:val="28"/>
          <w:szCs w:val="28"/>
        </w:rPr>
        <w:t>.</w:t>
      </w:r>
    </w:p>
    <w:p w14:paraId="19AA3DD2" w14:textId="77777777" w:rsidR="0093057C" w:rsidRPr="00432A43" w:rsidRDefault="0093057C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 xml:space="preserve">При этом необходимо иметь в виду, что профсоюзные организации являются общественными организациями с 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особым правовым статус</w:t>
      </w:r>
      <w:r w:rsidRPr="00432A43">
        <w:rPr>
          <w:rFonts w:ascii="Times New Roman" w:hAnsi="Times New Roman"/>
          <w:sz w:val="28"/>
          <w:szCs w:val="28"/>
        </w:rPr>
        <w:t>ом</w:t>
      </w:r>
      <w:r w:rsidR="005F73B7" w:rsidRPr="00432A43">
        <w:rPr>
          <w:rFonts w:ascii="Times New Roman" w:hAnsi="Times New Roman"/>
          <w:sz w:val="28"/>
          <w:szCs w:val="28"/>
        </w:rPr>
        <w:t xml:space="preserve"> и правовым регулированием </w:t>
      </w:r>
      <w:r w:rsidR="005F73B7" w:rsidRPr="00432A43">
        <w:rPr>
          <w:rFonts w:ascii="Times New Roman" w:hAnsi="Times New Roman"/>
          <w:b/>
          <w:bCs/>
          <w:sz w:val="28"/>
          <w:szCs w:val="28"/>
        </w:rPr>
        <w:t>в отличие от иных некоммерческих организаций</w:t>
      </w:r>
      <w:r w:rsidRPr="00432A43">
        <w:rPr>
          <w:rFonts w:ascii="Times New Roman" w:hAnsi="Times New Roman"/>
          <w:b/>
          <w:bCs/>
          <w:sz w:val="28"/>
          <w:szCs w:val="28"/>
        </w:rPr>
        <w:t>.</w:t>
      </w:r>
    </w:p>
    <w:p w14:paraId="331257FD" w14:textId="77777777" w:rsidR="005F73B7" w:rsidRPr="00432A43" w:rsidRDefault="00AF78AD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>В этой связи в</w:t>
      </w:r>
      <w:r w:rsidR="00246767">
        <w:rPr>
          <w:rFonts w:ascii="Times New Roman" w:hAnsi="Times New Roman"/>
          <w:sz w:val="28"/>
          <w:szCs w:val="28"/>
        </w:rPr>
        <w:t xml:space="preserve"> </w:t>
      </w:r>
      <w:r w:rsidR="00CB13AB" w:rsidRPr="00432A43">
        <w:rPr>
          <w:rFonts w:ascii="Times New Roman" w:hAnsi="Times New Roman"/>
          <w:sz w:val="28"/>
          <w:szCs w:val="28"/>
        </w:rPr>
        <w:t>целях реализации своих полномочий Минюст</w:t>
      </w:r>
      <w:r w:rsidR="00B447BF" w:rsidRPr="00432A43">
        <w:rPr>
          <w:rFonts w:ascii="Times New Roman" w:hAnsi="Times New Roman"/>
          <w:sz w:val="28"/>
          <w:szCs w:val="28"/>
        </w:rPr>
        <w:t xml:space="preserve"> России</w:t>
      </w:r>
      <w:r w:rsidR="00CB13AB" w:rsidRPr="00432A43">
        <w:rPr>
          <w:rFonts w:ascii="Times New Roman" w:hAnsi="Times New Roman"/>
          <w:sz w:val="28"/>
          <w:szCs w:val="28"/>
        </w:rPr>
        <w:t xml:space="preserve"> имеет право запрашивать и получать от организаций, независимо от их </w:t>
      </w:r>
      <w:r w:rsidR="00CB13AB" w:rsidRPr="00432A43">
        <w:rPr>
          <w:rFonts w:ascii="Times New Roman" w:hAnsi="Times New Roman"/>
          <w:sz w:val="28"/>
          <w:szCs w:val="28"/>
        </w:rPr>
        <w:lastRenderedPageBreak/>
        <w:t xml:space="preserve">организационно-правовой формы, в том числе от регистрируемых общественных объединений, </w:t>
      </w:r>
      <w:r w:rsidR="00CB13AB" w:rsidRPr="00432A43">
        <w:rPr>
          <w:rFonts w:ascii="Times New Roman" w:hAnsi="Times New Roman"/>
          <w:b/>
          <w:sz w:val="28"/>
          <w:szCs w:val="28"/>
        </w:rPr>
        <w:t>документы, справочные и иные материалы</w:t>
      </w:r>
      <w:r w:rsidR="00CB13AB" w:rsidRPr="00432A43">
        <w:rPr>
          <w:rFonts w:ascii="Times New Roman" w:hAnsi="Times New Roman"/>
          <w:sz w:val="28"/>
          <w:szCs w:val="28"/>
        </w:rPr>
        <w:t xml:space="preserve">, необходимые для принятия решений по вопросам, относящимся к </w:t>
      </w:r>
      <w:r w:rsidR="00CB13AB" w:rsidRPr="00432A43">
        <w:rPr>
          <w:rFonts w:ascii="Times New Roman" w:hAnsi="Times New Roman"/>
          <w:b/>
          <w:bCs/>
          <w:sz w:val="28"/>
          <w:szCs w:val="28"/>
        </w:rPr>
        <w:t>установленной сфере деятельности</w:t>
      </w:r>
      <w:r w:rsidR="00CB13AB" w:rsidRPr="00432A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B13AB" w:rsidRPr="00432A43">
        <w:rPr>
          <w:rFonts w:ascii="Times New Roman" w:hAnsi="Times New Roman"/>
          <w:sz w:val="28"/>
          <w:szCs w:val="28"/>
        </w:rPr>
        <w:t>п</w:t>
      </w:r>
      <w:r w:rsidRPr="00432A43">
        <w:rPr>
          <w:rFonts w:ascii="Times New Roman" w:hAnsi="Times New Roman"/>
          <w:sz w:val="28"/>
          <w:szCs w:val="28"/>
        </w:rPr>
        <w:t>.</w:t>
      </w:r>
      <w:r w:rsidR="00CB13AB" w:rsidRPr="00432A43">
        <w:rPr>
          <w:rFonts w:ascii="Times New Roman" w:hAnsi="Times New Roman"/>
          <w:sz w:val="28"/>
          <w:szCs w:val="28"/>
        </w:rPr>
        <w:t>п</w:t>
      </w:r>
      <w:proofErr w:type="spellEnd"/>
      <w:r w:rsidR="00CB13AB" w:rsidRPr="00432A43">
        <w:rPr>
          <w:rFonts w:ascii="Times New Roman" w:hAnsi="Times New Roman"/>
          <w:sz w:val="28"/>
          <w:szCs w:val="28"/>
        </w:rPr>
        <w:t>.</w:t>
      </w:r>
      <w:r w:rsidRPr="00432A43">
        <w:rPr>
          <w:rFonts w:ascii="Times New Roman" w:hAnsi="Times New Roman"/>
          <w:sz w:val="28"/>
          <w:szCs w:val="28"/>
        </w:rPr>
        <w:t> </w:t>
      </w:r>
      <w:r w:rsidR="00CB13AB" w:rsidRPr="00432A43">
        <w:rPr>
          <w:rFonts w:ascii="Times New Roman" w:hAnsi="Times New Roman"/>
          <w:sz w:val="28"/>
          <w:szCs w:val="28"/>
        </w:rPr>
        <w:t>3 п.</w:t>
      </w:r>
      <w:r w:rsidRPr="00432A43">
        <w:rPr>
          <w:rFonts w:ascii="Times New Roman" w:hAnsi="Times New Roman"/>
          <w:sz w:val="28"/>
          <w:szCs w:val="28"/>
        </w:rPr>
        <w:t> </w:t>
      </w:r>
      <w:r w:rsidR="00CB13AB" w:rsidRPr="00432A43">
        <w:rPr>
          <w:rFonts w:ascii="Times New Roman" w:hAnsi="Times New Roman"/>
          <w:sz w:val="28"/>
          <w:szCs w:val="28"/>
        </w:rPr>
        <w:t xml:space="preserve">8 </w:t>
      </w:r>
      <w:r w:rsidR="00B447BF" w:rsidRPr="00432A43">
        <w:rPr>
          <w:rFonts w:ascii="Times New Roman" w:hAnsi="Times New Roman"/>
          <w:sz w:val="28"/>
          <w:szCs w:val="28"/>
        </w:rPr>
        <w:t xml:space="preserve">положения о Министерстве юстиции Российской Федерации, утв. </w:t>
      </w:r>
      <w:r w:rsidR="00CB13AB" w:rsidRPr="00432A43">
        <w:rPr>
          <w:rFonts w:ascii="Times New Roman" w:hAnsi="Times New Roman"/>
          <w:sz w:val="28"/>
          <w:szCs w:val="28"/>
        </w:rPr>
        <w:t>Указ</w:t>
      </w:r>
      <w:r w:rsidR="00B447BF" w:rsidRPr="00432A43">
        <w:rPr>
          <w:rFonts w:ascii="Times New Roman" w:hAnsi="Times New Roman"/>
          <w:sz w:val="28"/>
          <w:szCs w:val="28"/>
        </w:rPr>
        <w:t>ом</w:t>
      </w:r>
      <w:r w:rsidR="00CB13AB" w:rsidRPr="00432A43">
        <w:rPr>
          <w:rFonts w:ascii="Times New Roman" w:hAnsi="Times New Roman"/>
          <w:sz w:val="28"/>
          <w:szCs w:val="28"/>
        </w:rPr>
        <w:t xml:space="preserve"> Президента Российской Федерации от 13.10.2004 №</w:t>
      </w:r>
      <w:r w:rsidRPr="00432A43">
        <w:rPr>
          <w:rFonts w:ascii="Times New Roman" w:hAnsi="Times New Roman"/>
          <w:sz w:val="28"/>
          <w:szCs w:val="28"/>
        </w:rPr>
        <w:t> 1</w:t>
      </w:r>
      <w:r w:rsidR="00CB13AB" w:rsidRPr="00432A43">
        <w:rPr>
          <w:rFonts w:ascii="Times New Roman" w:hAnsi="Times New Roman"/>
          <w:sz w:val="28"/>
          <w:szCs w:val="28"/>
        </w:rPr>
        <w:t>313 «Вопросы Министерства юстиции Российской Федерации</w:t>
      </w:r>
      <w:r w:rsidR="005F73B7" w:rsidRPr="00432A43">
        <w:rPr>
          <w:rFonts w:ascii="Times New Roman" w:hAnsi="Times New Roman"/>
          <w:sz w:val="28"/>
          <w:szCs w:val="28"/>
        </w:rPr>
        <w:t>»).</w:t>
      </w:r>
    </w:p>
    <w:p w14:paraId="61C64F50" w14:textId="77777777" w:rsidR="009F19CE" w:rsidRPr="00432A43" w:rsidRDefault="002F4F3A" w:rsidP="00545C8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 xml:space="preserve">Также </w:t>
      </w:r>
      <w:r w:rsidR="009F19CE" w:rsidRPr="00432A43">
        <w:rPr>
          <w:rFonts w:ascii="Times New Roman" w:hAnsi="Times New Roman"/>
          <w:sz w:val="28"/>
          <w:szCs w:val="28"/>
        </w:rPr>
        <w:t xml:space="preserve">согласно пункту 5 </w:t>
      </w:r>
      <w:r w:rsidR="00CC19E6" w:rsidRPr="00432A43">
        <w:rPr>
          <w:rFonts w:ascii="Times New Roman" w:hAnsi="Times New Roman"/>
          <w:sz w:val="28"/>
          <w:szCs w:val="28"/>
        </w:rPr>
        <w:t xml:space="preserve">Постановления Правительства РФ </w:t>
      </w:r>
      <w:r w:rsidR="009F19CE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государственный надзор</w:t>
      </w:r>
      <w:r w:rsidR="009F19CE" w:rsidRPr="00432A43">
        <w:rPr>
          <w:rFonts w:ascii="Times New Roman" w:hAnsi="Times New Roman"/>
          <w:sz w:val="28"/>
          <w:szCs w:val="28"/>
        </w:rPr>
        <w:t xml:space="preserve"> осуществляется посредством проведения проверок соблюдения некоммерческими организациями требований, установленных Законом о некоммерческих организациях и иными федеральными законами.</w:t>
      </w:r>
    </w:p>
    <w:p w14:paraId="0FDD9811" w14:textId="77777777" w:rsidR="009F19CE" w:rsidRPr="00432A43" w:rsidRDefault="009F19CE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>В частности</w:t>
      </w:r>
      <w:r w:rsidR="004E6C93" w:rsidRPr="00432A43">
        <w:rPr>
          <w:rFonts w:ascii="Times New Roman" w:hAnsi="Times New Roman"/>
          <w:sz w:val="28"/>
          <w:szCs w:val="28"/>
        </w:rPr>
        <w:t>,</w:t>
      </w:r>
      <w:r w:rsidR="00246767">
        <w:rPr>
          <w:rFonts w:ascii="Times New Roman" w:hAnsi="Times New Roman"/>
          <w:sz w:val="28"/>
          <w:szCs w:val="28"/>
        </w:rPr>
        <w:t xml:space="preserve"> </w:t>
      </w:r>
      <w:r w:rsidR="00C252CC" w:rsidRPr="00432A43">
        <w:rPr>
          <w:rFonts w:ascii="Times New Roman" w:hAnsi="Times New Roman"/>
          <w:sz w:val="28"/>
          <w:szCs w:val="28"/>
        </w:rPr>
        <w:t xml:space="preserve">в рамках государственного надзора за деятельностью некоммерческих организаций </w:t>
      </w:r>
      <w:r w:rsidR="00F401E1" w:rsidRPr="00432A43">
        <w:rPr>
          <w:rFonts w:ascii="Times New Roman" w:hAnsi="Times New Roman"/>
          <w:sz w:val="28"/>
          <w:szCs w:val="28"/>
        </w:rPr>
        <w:t>осуществля</w:t>
      </w:r>
      <w:r w:rsidR="00C252CC" w:rsidRPr="00432A43">
        <w:rPr>
          <w:rFonts w:ascii="Times New Roman" w:hAnsi="Times New Roman"/>
          <w:sz w:val="28"/>
          <w:szCs w:val="28"/>
        </w:rPr>
        <w:t>ется</w:t>
      </w:r>
      <w:r w:rsidR="00246767">
        <w:rPr>
          <w:rFonts w:ascii="Times New Roman" w:hAnsi="Times New Roman"/>
          <w:sz w:val="28"/>
          <w:szCs w:val="28"/>
        </w:rPr>
        <w:t xml:space="preserve"> </w:t>
      </w:r>
      <w:r w:rsidR="00F401E1" w:rsidRPr="00432A43">
        <w:rPr>
          <w:rFonts w:ascii="Times New Roman" w:hAnsi="Times New Roman"/>
          <w:b/>
          <w:bCs/>
          <w:sz w:val="28"/>
          <w:szCs w:val="28"/>
        </w:rPr>
        <w:t>проверк</w:t>
      </w:r>
      <w:r w:rsidR="00C252CC" w:rsidRPr="00432A43">
        <w:rPr>
          <w:rFonts w:ascii="Times New Roman" w:hAnsi="Times New Roman"/>
          <w:b/>
          <w:bCs/>
          <w:sz w:val="28"/>
          <w:szCs w:val="28"/>
        </w:rPr>
        <w:t>а</w:t>
      </w:r>
      <w:r w:rsidR="002467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66612" w:rsidRPr="00432A43">
        <w:rPr>
          <w:rFonts w:ascii="Times New Roman" w:hAnsi="Times New Roman"/>
          <w:b/>
          <w:bCs/>
          <w:sz w:val="28"/>
          <w:szCs w:val="28"/>
        </w:rPr>
        <w:t>поряд</w:t>
      </w:r>
      <w:r w:rsidR="00F401E1" w:rsidRPr="00432A43">
        <w:rPr>
          <w:rFonts w:ascii="Times New Roman" w:hAnsi="Times New Roman"/>
          <w:b/>
          <w:bCs/>
          <w:sz w:val="28"/>
          <w:szCs w:val="28"/>
        </w:rPr>
        <w:t>ка</w:t>
      </w:r>
      <w:r w:rsidR="00466612" w:rsidRPr="00432A43">
        <w:rPr>
          <w:rFonts w:ascii="Times New Roman" w:hAnsi="Times New Roman"/>
          <w:b/>
          <w:bCs/>
          <w:sz w:val="28"/>
          <w:szCs w:val="28"/>
        </w:rPr>
        <w:t xml:space="preserve"> проведения собраний высших и иных органов профсоюзных организаций</w:t>
      </w:r>
      <w:r w:rsidR="00B8244E" w:rsidRPr="00432A43">
        <w:rPr>
          <w:rFonts w:ascii="Times New Roman" w:hAnsi="Times New Roman"/>
          <w:b/>
          <w:bCs/>
          <w:sz w:val="28"/>
          <w:szCs w:val="28"/>
        </w:rPr>
        <w:t>.</w:t>
      </w:r>
    </w:p>
    <w:p w14:paraId="431F7C26" w14:textId="77777777" w:rsidR="00BE366C" w:rsidRPr="00432A43" w:rsidRDefault="00B8244E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>Вместе с тем</w:t>
      </w:r>
      <w:r w:rsidR="00F401E1" w:rsidRPr="00432A43">
        <w:rPr>
          <w:rFonts w:ascii="Times New Roman" w:hAnsi="Times New Roman"/>
          <w:sz w:val="28"/>
          <w:szCs w:val="28"/>
        </w:rPr>
        <w:t xml:space="preserve"> стоит отметить, что, </w:t>
      </w:r>
      <w:r w:rsidR="00F401E1" w:rsidRPr="00432A43">
        <w:rPr>
          <w:rFonts w:ascii="Times New Roman" w:hAnsi="Times New Roman"/>
          <w:b/>
          <w:sz w:val="28"/>
          <w:szCs w:val="28"/>
        </w:rPr>
        <w:t xml:space="preserve">учитывая особый правовой статус </w:t>
      </w:r>
      <w:r w:rsidRPr="00432A43">
        <w:rPr>
          <w:rFonts w:ascii="Times New Roman" w:hAnsi="Times New Roman"/>
          <w:b/>
          <w:sz w:val="28"/>
          <w:szCs w:val="28"/>
        </w:rPr>
        <w:t>профсоюзных организаций</w:t>
      </w:r>
      <w:r w:rsidRPr="00432A43">
        <w:rPr>
          <w:rFonts w:ascii="Times New Roman" w:hAnsi="Times New Roman"/>
          <w:sz w:val="28"/>
          <w:szCs w:val="28"/>
        </w:rPr>
        <w:t xml:space="preserve">, </w:t>
      </w:r>
      <w:r w:rsidR="00F401E1" w:rsidRPr="00432A43">
        <w:rPr>
          <w:rFonts w:ascii="Times New Roman" w:hAnsi="Times New Roman"/>
          <w:sz w:val="28"/>
          <w:szCs w:val="28"/>
        </w:rPr>
        <w:t>установленный нормами законодательства</w:t>
      </w:r>
      <w:r w:rsidR="00711030" w:rsidRPr="00432A43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401E1" w:rsidRPr="00432A43">
        <w:rPr>
          <w:rFonts w:ascii="Times New Roman" w:hAnsi="Times New Roman"/>
          <w:sz w:val="28"/>
          <w:szCs w:val="28"/>
        </w:rPr>
        <w:t xml:space="preserve">, </w:t>
      </w:r>
      <w:r w:rsidR="00F401E1" w:rsidRPr="00432A43">
        <w:rPr>
          <w:rFonts w:ascii="Times New Roman" w:hAnsi="Times New Roman"/>
          <w:b/>
          <w:sz w:val="28"/>
          <w:szCs w:val="28"/>
        </w:rPr>
        <w:t>Минюст России не вправе контролировать деятельность профсоюзных организаций.</w:t>
      </w:r>
    </w:p>
    <w:p w14:paraId="29EA8B95" w14:textId="77777777" w:rsidR="00AD30CF" w:rsidRPr="00432A43" w:rsidRDefault="00691B31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>Решения и действия (бездействи</w:t>
      </w:r>
      <w:r w:rsidR="00CC19E6" w:rsidRPr="00432A43">
        <w:rPr>
          <w:rFonts w:ascii="Times New Roman" w:hAnsi="Times New Roman"/>
          <w:sz w:val="28"/>
          <w:szCs w:val="28"/>
        </w:rPr>
        <w:t>е</w:t>
      </w:r>
      <w:r w:rsidRPr="00432A43">
        <w:rPr>
          <w:rFonts w:ascii="Times New Roman" w:hAnsi="Times New Roman"/>
          <w:sz w:val="28"/>
          <w:szCs w:val="28"/>
        </w:rPr>
        <w:t xml:space="preserve">) должностных лиц органа государственного надзора, осуществляющих государственный надзор, могут быть обжалованы в досудебном (внесудебном) порядке </w:t>
      </w:r>
      <w:r w:rsidR="00B8244E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в органах прокуратуры Российской Федерации</w:t>
      </w:r>
      <w:r w:rsidR="00246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767">
        <w:rPr>
          <w:rFonts w:ascii="Times New Roman" w:hAnsi="Times New Roman"/>
          <w:sz w:val="28"/>
          <w:szCs w:val="28"/>
        </w:rPr>
        <w:t>и </w:t>
      </w:r>
      <w:r w:rsidRPr="00432A43">
        <w:rPr>
          <w:rFonts w:ascii="Times New Roman" w:hAnsi="Times New Roman"/>
          <w:sz w:val="28"/>
          <w:szCs w:val="28"/>
        </w:rPr>
        <w:t>(или) в суде в порядке, установленном законодательством Российской Федерации (</w:t>
      </w:r>
      <w:r w:rsidR="00F4623C" w:rsidRPr="00432A43">
        <w:rPr>
          <w:rFonts w:ascii="Times New Roman" w:hAnsi="Times New Roman"/>
          <w:sz w:val="28"/>
          <w:szCs w:val="28"/>
        </w:rPr>
        <w:t>п</w:t>
      </w:r>
      <w:r w:rsidRPr="00432A43">
        <w:rPr>
          <w:rFonts w:ascii="Times New Roman" w:hAnsi="Times New Roman"/>
          <w:sz w:val="28"/>
          <w:szCs w:val="28"/>
        </w:rPr>
        <w:t>.</w:t>
      </w:r>
      <w:r w:rsidR="00A3356C" w:rsidRPr="00432A43">
        <w:rPr>
          <w:rFonts w:ascii="Times New Roman" w:hAnsi="Times New Roman"/>
          <w:sz w:val="28"/>
          <w:szCs w:val="28"/>
        </w:rPr>
        <w:t> </w:t>
      </w:r>
      <w:r w:rsidR="00F4623C" w:rsidRPr="00432A43">
        <w:rPr>
          <w:rFonts w:ascii="Times New Roman" w:hAnsi="Times New Roman"/>
          <w:sz w:val="28"/>
          <w:szCs w:val="28"/>
        </w:rPr>
        <w:t xml:space="preserve">13 Постановления Правительства </w:t>
      </w:r>
      <w:r w:rsidR="00B447BF" w:rsidRPr="00432A43">
        <w:rPr>
          <w:rFonts w:ascii="Times New Roman" w:hAnsi="Times New Roman"/>
          <w:sz w:val="28"/>
          <w:szCs w:val="28"/>
        </w:rPr>
        <w:t>РФ</w:t>
      </w:r>
      <w:r w:rsidRPr="00432A43">
        <w:rPr>
          <w:rFonts w:ascii="Times New Roman" w:hAnsi="Times New Roman"/>
          <w:sz w:val="28"/>
          <w:szCs w:val="28"/>
        </w:rPr>
        <w:t>)</w:t>
      </w:r>
      <w:r w:rsidR="006643A5" w:rsidRPr="00432A43">
        <w:rPr>
          <w:rFonts w:ascii="Times New Roman" w:hAnsi="Times New Roman"/>
          <w:sz w:val="28"/>
          <w:szCs w:val="28"/>
        </w:rPr>
        <w:t>.</w:t>
      </w:r>
    </w:p>
    <w:p w14:paraId="25F99B70" w14:textId="77777777" w:rsidR="00691B31" w:rsidRPr="00432A43" w:rsidRDefault="00691B31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 xml:space="preserve">Защита прав организаций при осуществлении государственного контроля (надзора) регулируется Федеральным законом от 26.12.2008 </w:t>
      </w:r>
      <w:r w:rsidR="00212B2E">
        <w:rPr>
          <w:rFonts w:ascii="Times New Roman" w:hAnsi="Times New Roman"/>
          <w:sz w:val="28"/>
          <w:szCs w:val="28"/>
        </w:rPr>
        <w:br/>
      </w:r>
      <w:r w:rsidRPr="00432A43">
        <w:rPr>
          <w:rFonts w:ascii="Times New Roman" w:hAnsi="Times New Roman"/>
          <w:sz w:val="28"/>
          <w:szCs w:val="28"/>
        </w:rPr>
        <w:t>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73CCD606" w14:textId="77777777" w:rsidR="00691B31" w:rsidRPr="00432A43" w:rsidRDefault="00691B31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3BA92E" w14:textId="77777777" w:rsidR="00424F41" w:rsidRPr="00432A43" w:rsidRDefault="00424F41" w:rsidP="00545C82">
      <w:pPr>
        <w:pStyle w:val="a9"/>
        <w:numPr>
          <w:ilvl w:val="0"/>
          <w:numId w:val="1"/>
        </w:num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Поступление запросов о предоставлении документов и информации от органов внутренних дел Российской Федерации</w:t>
      </w:r>
      <w:r w:rsidR="00492F0F"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(полиции)</w:t>
      </w:r>
    </w:p>
    <w:p w14:paraId="4FD60D12" w14:textId="77777777" w:rsidR="00424F41" w:rsidRPr="00432A43" w:rsidRDefault="00424F41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1C050B1" w14:textId="77777777" w:rsidR="001D4D4A" w:rsidRPr="00432A43" w:rsidRDefault="00D34E81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Согласно требованиям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07.02.2011 №</w:t>
      </w:r>
      <w:r w:rsidR="001D4D4A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3-ФЗ </w:t>
      </w:r>
      <w:r w:rsidR="001D4D4A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полиции» (далее – Закон о полиции) 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="00F9240C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ри поступлении з</w:t>
      </w:r>
      <w:r w:rsidR="001636D6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апрос</w:t>
      </w:r>
      <w:r w:rsidR="00F9240C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ов о предоставлении документов</w:t>
      </w:r>
      <w:r w:rsidR="00424F41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информации</w:t>
      </w:r>
      <w:r w:rsidR="00212B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9240C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</w:t>
      </w:r>
      <w:r w:rsidR="001636D6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органов</w:t>
      </w:r>
      <w:r w:rsidR="00F9240C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внутренних дел Российской Федерации</w:t>
      </w:r>
      <w:r w:rsidR="00492F0F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(полиции)</w:t>
      </w:r>
      <w:r w:rsidR="00F9240C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необходимо </w:t>
      </w:r>
      <w:r w:rsidR="001636D6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проверить </w:t>
      </w:r>
      <w:r w:rsidR="00F9240C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данные запросы </w:t>
      </w:r>
      <w:r w:rsidR="001636D6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соответствие </w:t>
      </w:r>
      <w:r w:rsidR="00F9240C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требованиям норм законодательства.</w:t>
      </w:r>
    </w:p>
    <w:p w14:paraId="29E47862" w14:textId="77777777" w:rsidR="001636D6" w:rsidRPr="00432A43" w:rsidRDefault="00F9240C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Запрос</w:t>
      </w:r>
      <w:r w:rsidR="001636D6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должен быть мотивированным, его 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передача должна осуществляться</w:t>
      </w:r>
      <w:r w:rsidR="00212B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25451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одним из установленных способов, он должен быть </w:t>
      </w:r>
      <w:r w:rsidR="00D34E81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направлен </w:t>
      </w:r>
      <w:r w:rsidR="00925451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письменном виде.</w:t>
      </w:r>
    </w:p>
    <w:p w14:paraId="3CEB1886" w14:textId="77777777" w:rsidR="00F9240C" w:rsidRPr="00432A43" w:rsidRDefault="001636D6" w:rsidP="00545C82">
      <w:pPr>
        <w:pStyle w:val="ConsPlusNormal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Инструкция по делопроизводству</w:t>
      </w:r>
      <w:r w:rsidR="00F9240C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в органах внутренних дел Российской Федерации</w:t>
      </w:r>
      <w:r w:rsidR="00212B2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(утв. </w:t>
      </w:r>
      <w:r w:rsidR="008D58FE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Приказ</w:t>
      </w:r>
      <w:r w:rsidR="00B82AB2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ом</w:t>
      </w:r>
      <w:r w:rsidR="008D58FE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МВД России от 20.06.2012 № 615)</w:t>
      </w:r>
      <w:r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предусматривает возможность </w:t>
      </w:r>
      <w:r w:rsidR="00F9240C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доставки и отправки документов посредством почтовой, специальной, фельдъегерской связи, электросвязи, с использованием СЭД</w:t>
      </w:r>
      <w:r w:rsidR="0014103A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(сервис электронного документооборота Единой системы информационно-аналитического обеспечения деятельности МВД России)</w:t>
      </w:r>
      <w:r w:rsidR="00F9240C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или системы МЭДО</w:t>
      </w:r>
      <w:r w:rsidR="0014103A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(система межведомственного электронного документооборот)</w:t>
      </w:r>
      <w:r w:rsidR="00F9240C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, в исключительных случаях </w:t>
      </w:r>
      <w:r w:rsidR="0014103A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–</w:t>
      </w:r>
      <w:r w:rsidR="00F9240C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курьером</w:t>
      </w:r>
      <w:r w:rsidR="0014103A" w:rsidRPr="00432A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218AD1D" w14:textId="77777777" w:rsidR="00492F0F" w:rsidRPr="00432A43" w:rsidRDefault="00492F0F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Таким образом, исключено, что запрос может быть передан с использованием обычной электронной почты.</w:t>
      </w:r>
    </w:p>
    <w:p w14:paraId="27B6029C" w14:textId="77777777" w:rsidR="0035013E" w:rsidRPr="00432A43" w:rsidRDefault="0014103A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4 части 1 статьи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</w:t>
      </w:r>
      <w:r w:rsidR="00D34E8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Закона о полиции</w:t>
      </w:r>
      <w:r w:rsidR="00350C38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 полиции вправе в связи с проверкой зарегистрированных в установленном порядке заявлений</w:t>
      </w:r>
      <w:r w:rsidR="0021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по заявлению граждан)</w:t>
      </w:r>
      <w:r w:rsidR="00350C38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сообщений о преступлениях, об административных правонарушениях, о происшествиях, разрешение которых отнесено к компетенции полиции, запрашивать и получать на безвозмездной основе по мотивированному запросу уполномоченных должностных лиц полиции от обществ</w:t>
      </w:r>
      <w:r w:rsidR="00D34E8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енных объединений, организаций </w:t>
      </w:r>
      <w:r w:rsidR="00350C38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сведения, справки, документы (их копии), иную необходимую информацию, в том числе персональные данные граждан, за исключением случаев, когда федеральным законом установлен специальный порядок получения информации.</w:t>
      </w:r>
    </w:p>
    <w:p w14:paraId="0C8EE2AE" w14:textId="77777777" w:rsidR="0098493E" w:rsidRPr="00432A43" w:rsidRDefault="00424F41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Обращаем внимание, что кроме</w:t>
      </w:r>
      <w:r w:rsidR="0098493E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номера материала проверки или возбужденного уголовного дела, по которым </w:t>
      </w:r>
      <w:proofErr w:type="spellStart"/>
      <w:r w:rsidR="0098493E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истребуются</w:t>
      </w:r>
      <w:proofErr w:type="spellEnd"/>
      <w:r w:rsidR="0098493E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</w:t>
      </w:r>
      <w:r w:rsidR="00DB5594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запросе </w:t>
      </w:r>
      <w:r w:rsidR="0098493E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 быть указаны факты (аргументы), как </w:t>
      </w:r>
      <w:proofErr w:type="spellStart"/>
      <w:r w:rsidR="0098493E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истребуемые</w:t>
      </w:r>
      <w:proofErr w:type="spellEnd"/>
      <w:r w:rsidR="0098493E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относятся к проводимой проверке или уголовному делу.</w:t>
      </w:r>
    </w:p>
    <w:p w14:paraId="609AF60A" w14:textId="77777777" w:rsidR="00386F1C" w:rsidRPr="00432A43" w:rsidRDefault="00386F1C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Наведение справок в соответствии с пунктом 2 части 1 статьи 6 Федерального закона от 12.08.1995 № 144-ФЗ «Об оперативно-розыскной деятельности» предполагает ответ на запрос в свободной форме.</w:t>
      </w:r>
    </w:p>
    <w:p w14:paraId="33DDCCC1" w14:textId="77777777" w:rsidR="00DB5594" w:rsidRPr="00432A43" w:rsidRDefault="00424F41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B5594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поступления запросов со ссылкой на </w:t>
      </w:r>
      <w:r w:rsidR="00386F1C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вышеуказанную норму</w:t>
      </w:r>
      <w:r w:rsidR="00DB5594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, полномочия запрашивать документы (их копии) у органов внутренних дел Российской Федерации отсутствуют.</w:t>
      </w:r>
    </w:p>
    <w:p w14:paraId="5F04C9E6" w14:textId="77777777" w:rsidR="0098493E" w:rsidRPr="00432A43" w:rsidRDefault="00DB5594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98493E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апросы уполномоченных должностных лиц полиции обязательны для исполнения в сроки, установленные в запросе, но </w:t>
      </w:r>
      <w:r w:rsidR="0098493E" w:rsidRPr="00432A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не позднее одного месяца</w:t>
      </w:r>
      <w:r w:rsidR="0098493E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момента вручения запроса</w:t>
      </w:r>
      <w:r w:rsidR="00B82AB2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уполномоченному лицу организации</w:t>
      </w:r>
      <w:r w:rsidR="00212B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2B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98493E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(ч</w:t>
      </w:r>
      <w:r w:rsidR="001D4D4A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="000459B6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 ст</w:t>
      </w:r>
      <w:r w:rsidR="001D4D4A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="000459B6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 </w:t>
      </w:r>
      <w:r w:rsidR="00B22192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0459B6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акона о</w:t>
      </w:r>
      <w:r w:rsidR="0098493E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полиции).</w:t>
      </w:r>
    </w:p>
    <w:p w14:paraId="55C268D3" w14:textId="77777777" w:rsidR="00756E27" w:rsidRPr="00432A43" w:rsidRDefault="00DB5594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Согласно ст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атье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 </w:t>
      </w:r>
      <w:r w:rsidR="00B22192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0459B6" w:rsidRPr="0043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акона о полиции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сотрудников органов внутренних дел, нарушающие права и законные интересы организации (к ним </w:t>
      </w:r>
      <w:r w:rsidR="00711030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относится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незаконное истребование доку</w:t>
      </w:r>
      <w:r w:rsidR="00C252CC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ментов), могут быть обжалованы у</w:t>
      </w:r>
      <w:r w:rsidR="00100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2CC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вышестоящего должностного лица в структуре органов внутренних дел (</w:t>
      </w:r>
      <w:r w:rsidR="00C252CC" w:rsidRPr="00432A4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например, у руководителя отдела или руководителя управления органа внутренних дел), в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вышестоящий орган</w:t>
      </w:r>
      <w:r w:rsidR="00DB6413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структуры МВД</w:t>
      </w:r>
      <w:r w:rsidR="00100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696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 w:rsidR="00DB6413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региональном</w:t>
      </w:r>
      <w:r w:rsidR="00C252CC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ином уровне (городские, окружные</w:t>
      </w:r>
      <w:r w:rsidR="00FC6696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органы МВД России</w:t>
      </w:r>
      <w:r w:rsidR="00C252CC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органы прокуратуры Р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 суд.</w:t>
      </w:r>
    </w:p>
    <w:p w14:paraId="1E3C528D" w14:textId="77777777" w:rsidR="00424F41" w:rsidRPr="00432A43" w:rsidRDefault="00424F41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37B448" w14:textId="77777777" w:rsidR="00523897" w:rsidRPr="00432A43" w:rsidRDefault="00424F41" w:rsidP="00545C82">
      <w:pPr>
        <w:pStyle w:val="a9"/>
        <w:numPr>
          <w:ilvl w:val="0"/>
          <w:numId w:val="1"/>
        </w:num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Поступление запросов о предоставлении документов и информации от Следственного комитета Российской Федерации</w:t>
      </w:r>
    </w:p>
    <w:p w14:paraId="730BE573" w14:textId="77777777" w:rsidR="00523897" w:rsidRPr="00432A43" w:rsidRDefault="00523897" w:rsidP="00545C8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A6E6EEE" w14:textId="77777777" w:rsidR="00424F41" w:rsidRPr="00432A43" w:rsidRDefault="00523897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Запросы о предоставлении документов и информации от Следственного комитета Российской Федерации могут направляться в организации с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огласно пункту 1 части 3 статьи</w:t>
      </w:r>
      <w:r w:rsidR="00100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28.12.2010 № 403-ФЗ </w:t>
      </w:r>
      <w:r w:rsidR="00FF2739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«О Следственном комитете Российской Федерации»</w:t>
      </w:r>
      <w:r w:rsidR="000459B6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B22192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459B6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акон о Следственном комитете)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которым сотрудник Следственного комитета</w:t>
      </w:r>
      <w:r w:rsidR="00CC19E6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100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процессуальных полномочий, возложенных на него уголовно-процессуальным законодательством Российской Федерации, вправе требовать от руководителей организаций предоставления необходимых документов, материалов, статистических и иных сведений и т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</w:p>
    <w:p w14:paraId="69A26791" w14:textId="77777777" w:rsidR="00523897" w:rsidRPr="00432A43" w:rsidRDefault="000459B6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r w:rsidR="00523897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конкретный порядок направления запросов </w:t>
      </w:r>
      <w:r w:rsidR="00B22192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акон</w:t>
      </w:r>
      <w:r w:rsidR="00523897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100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Следственном комитете не определ</w:t>
      </w:r>
      <w:r w:rsidR="00386F1C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ен, а также не определена его обязательная форма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66C0DFB" w14:textId="77777777" w:rsidR="00424F41" w:rsidRPr="00432A43" w:rsidRDefault="00523897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Так же, как и в случае с поступлением запросов от органов внутренних дел Российской Федерации, с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дователь может направить запрос только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он проводит проверку</w:t>
      </w:r>
      <w:r w:rsidR="002E00C2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поступивше</w:t>
      </w:r>
      <w:r w:rsidR="00AC7970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2E00C2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сообщения о </w:t>
      </w:r>
      <w:r w:rsidR="002E00C2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правонарушении и</w:t>
      </w:r>
      <w:r w:rsidR="00FF2739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 (</w:t>
      </w:r>
      <w:r w:rsidR="002E00C2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FF2739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00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преступлении или расследует уголовное дело</w:t>
      </w:r>
      <w:r w:rsidR="002E00C2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21C79">
        <w:rPr>
          <w:rFonts w:ascii="Times New Roman" w:hAnsi="Times New Roman" w:cs="Times New Roman"/>
          <w:color w:val="000000" w:themeColor="text1"/>
          <w:sz w:val="28"/>
          <w:szCs w:val="28"/>
        </w:rPr>
        <w:t>часть 2 статьи 7 Закона о С</w:t>
      </w:r>
      <w:r w:rsidR="008D58FE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ледственном комитете</w:t>
      </w:r>
      <w:r w:rsidR="002E00C2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24F4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6103AA" w14:textId="77777777" w:rsidR="000459B6" w:rsidRPr="00432A43" w:rsidRDefault="000459B6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Если причина запроса документов (информации) не ясна, е</w:t>
      </w:r>
      <w:r w:rsidR="000662A4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уточнить по телефону исполнителя или в ответном письменном запросе.</w:t>
      </w:r>
    </w:p>
    <w:p w14:paraId="06D6746B" w14:textId="77777777" w:rsidR="00EB4D51" w:rsidRPr="00432A43" w:rsidRDefault="00EF58CC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Конкретные сроки предоставления документов в </w:t>
      </w:r>
      <w:r w:rsidR="000459B6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Следственный комитет Российской Федерации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</w:t>
      </w:r>
      <w:r w:rsidR="000459B6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онодательством не предусмотрены, поэтому руководствоваться </w:t>
      </w:r>
      <w:r w:rsidR="00380813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следует</w:t>
      </w:r>
      <w:r w:rsidR="000459B6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сроками, указанными в самом запросе.</w:t>
      </w:r>
    </w:p>
    <w:p w14:paraId="6C3CD04F" w14:textId="77777777" w:rsidR="00FC6696" w:rsidRPr="00432A43" w:rsidRDefault="00FC6696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Законодательством предусмотрены два способа обжалования действий (бездействия) и решений следователя: административный (</w:t>
      </w:r>
      <w:r w:rsidR="00100641">
        <w:rPr>
          <w:rFonts w:ascii="Times New Roman" w:hAnsi="Times New Roman"/>
          <w:sz w:val="28"/>
          <w:szCs w:val="28"/>
        </w:rPr>
        <w:t>ч. 1 ст. </w:t>
      </w:r>
      <w:r w:rsidRPr="00432A43">
        <w:rPr>
          <w:rFonts w:ascii="Times New Roman" w:hAnsi="Times New Roman"/>
          <w:sz w:val="28"/>
          <w:szCs w:val="28"/>
        </w:rPr>
        <w:t xml:space="preserve">218 Кодекса административного судопроизводства Российской Федерации) и судебный </w:t>
      </w:r>
      <w:r w:rsidR="00100641">
        <w:rPr>
          <w:rFonts w:ascii="Times New Roman" w:hAnsi="Times New Roman"/>
          <w:sz w:val="28"/>
          <w:szCs w:val="28"/>
        </w:rPr>
        <w:br/>
        <w:t>(гл. </w:t>
      </w:r>
      <w:r w:rsidRPr="00432A43">
        <w:rPr>
          <w:rFonts w:ascii="Times New Roman" w:hAnsi="Times New Roman"/>
          <w:sz w:val="28"/>
          <w:szCs w:val="28"/>
        </w:rPr>
        <w:t>22 Кодекса административного судопроизводства Российской Федерации).</w:t>
      </w:r>
    </w:p>
    <w:p w14:paraId="741063AD" w14:textId="77777777" w:rsidR="00FC6696" w:rsidRPr="00432A43" w:rsidRDefault="00FC6696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Обращаем внимание, что порядок административного обжалования имеет следующие особенности. </w:t>
      </w:r>
    </w:p>
    <w:p w14:paraId="33CCE327" w14:textId="77777777" w:rsidR="00FB3EAA" w:rsidRPr="00432A43" w:rsidRDefault="00FC6696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432A43">
        <w:rPr>
          <w:rFonts w:ascii="Times New Roman" w:hAnsi="Times New Roman"/>
          <w:sz w:val="28"/>
          <w:szCs w:val="28"/>
        </w:rPr>
        <w:t xml:space="preserve">рофсоюзная организация имеет право оспорить действия (бездействие) следователя у вышестоящего в порядке подчиненности лица (например, у руководителя отдела или руководителя управления Следственного комитета Российской Федерации) или в вышестоящие в порядке подчиненности органы структуры Следственного комитета Российской Федерации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на региональном или ином уровне (следственн</w:t>
      </w:r>
      <w:r w:rsidR="00375DA7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отделы по городам, районам)</w:t>
      </w:r>
      <w:r w:rsidRPr="00432A43">
        <w:rPr>
          <w:rFonts w:ascii="Times New Roman" w:hAnsi="Times New Roman"/>
          <w:sz w:val="28"/>
          <w:szCs w:val="28"/>
        </w:rPr>
        <w:t xml:space="preserve"> и</w:t>
      </w:r>
      <w:r w:rsidR="00500BF1" w:rsidRPr="00432A43">
        <w:rPr>
          <w:rFonts w:ascii="Times New Roman" w:hAnsi="Times New Roman"/>
          <w:sz w:val="28"/>
          <w:szCs w:val="28"/>
        </w:rPr>
        <w:t> (</w:t>
      </w:r>
      <w:r w:rsidRPr="00432A43">
        <w:rPr>
          <w:rFonts w:ascii="Times New Roman" w:hAnsi="Times New Roman"/>
          <w:sz w:val="28"/>
          <w:szCs w:val="28"/>
        </w:rPr>
        <w:t>или</w:t>
      </w:r>
      <w:r w:rsidR="00500BF1" w:rsidRPr="00432A43">
        <w:rPr>
          <w:rFonts w:ascii="Times New Roman" w:hAnsi="Times New Roman"/>
          <w:sz w:val="28"/>
          <w:szCs w:val="28"/>
        </w:rPr>
        <w:t>)</w:t>
      </w:r>
      <w:r w:rsidR="00100641">
        <w:rPr>
          <w:rFonts w:ascii="Times New Roman" w:hAnsi="Times New Roman"/>
          <w:sz w:val="28"/>
          <w:szCs w:val="28"/>
        </w:rPr>
        <w:t xml:space="preserve">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прокуратуры Российской Федерации</w:t>
      </w:r>
      <w:r w:rsidRPr="00432A43">
        <w:rPr>
          <w:rFonts w:ascii="Times New Roman" w:hAnsi="Times New Roman"/>
          <w:sz w:val="28"/>
          <w:szCs w:val="28"/>
        </w:rPr>
        <w:t>.</w:t>
      </w:r>
    </w:p>
    <w:p w14:paraId="56331A05" w14:textId="77777777" w:rsidR="00FC6696" w:rsidRPr="00432A43" w:rsidRDefault="00FC6696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7A1D45" w14:textId="77777777" w:rsidR="00FB3EAA" w:rsidRPr="00432A43" w:rsidRDefault="00FB3EAA" w:rsidP="00545C82">
      <w:pPr>
        <w:pStyle w:val="a9"/>
        <w:numPr>
          <w:ilvl w:val="0"/>
          <w:numId w:val="1"/>
        </w:num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Поступление запросов о предоставлении документов и информации от Федеральной </w:t>
      </w:r>
      <w:r w:rsidR="004A605B"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лужбы </w:t>
      </w:r>
      <w:r w:rsidR="004A605B"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б</w:t>
      </w:r>
      <w:r w:rsidRPr="00432A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езопасности Российской Федерации</w:t>
      </w:r>
    </w:p>
    <w:p w14:paraId="44C17F50" w14:textId="77777777" w:rsidR="00FB3EAA" w:rsidRPr="00432A43" w:rsidRDefault="00FB3EAA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3DF016" w14:textId="77777777" w:rsidR="00FB3EAA" w:rsidRPr="00432A43" w:rsidRDefault="004A605B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с</w:t>
      </w:r>
      <w:r w:rsidR="00FB3EAA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лужба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B3EAA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езопасности Российской Федерации (далее – ФСБ Р</w:t>
      </w:r>
      <w:r w:rsidR="00375DA7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оссии</w:t>
      </w:r>
      <w:r w:rsidR="00FB3EAA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) имеет право запрашивать информацию в соответствии с пунктом «м» ст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="00FB3EAA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03.04.1995 № 40-ФЗ «О федеральной службе безопасности»</w:t>
      </w:r>
      <w:r w:rsidR="00FB3EAA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3060FF" w14:textId="77777777" w:rsidR="00FB3EAA" w:rsidRPr="00432A43" w:rsidRDefault="00FB3EAA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Данная норма устанавливает, что сотрудники ФСБ Р</w:t>
      </w:r>
      <w:r w:rsidR="00375DA7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оссии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получать на безвозмездной основе от организаций независимо от форм собственности информацию, необходимую для выполнения возложенных на органы федеральной службы безопасности обязанностей.</w:t>
      </w:r>
    </w:p>
    <w:p w14:paraId="1005EAC9" w14:textId="77777777" w:rsidR="00E657DB" w:rsidRPr="00432A43" w:rsidRDefault="00FB3EAA" w:rsidP="00545C82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 законе не сказано, что запрос возможен только при проверке сообщений о </w:t>
      </w:r>
      <w:r w:rsidR="002E00C2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 и</w:t>
      </w:r>
      <w:r w:rsidR="00500BF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 (</w:t>
      </w:r>
      <w:r w:rsidR="002E00C2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500BF1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8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преступлениях или расследовании уголовных дел, поэтому </w:t>
      </w:r>
      <w:r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запросы ФСБ Р</w:t>
      </w:r>
      <w:r w:rsidR="00375DA7"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оссии</w:t>
      </w:r>
      <w:r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могут быть не мотивированными.</w:t>
      </w:r>
    </w:p>
    <w:p w14:paraId="4E0CD3D2" w14:textId="77777777" w:rsidR="00FC6696" w:rsidRPr="00432A43" w:rsidRDefault="00FC6696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Законодательством предусмотрены два способа обжалования действий (бездействия) и решений сотрудника ФСБ </w:t>
      </w:r>
      <w:r w:rsidR="00375DA7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России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административный</w:t>
      </w:r>
      <w:r w:rsidR="00E838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r w:rsidRPr="00432A43">
        <w:rPr>
          <w:rFonts w:ascii="Times New Roman" w:hAnsi="Times New Roman"/>
          <w:sz w:val="28"/>
          <w:szCs w:val="28"/>
        </w:rPr>
        <w:t>ч.</w:t>
      </w:r>
      <w:r w:rsidR="00500BF1" w:rsidRPr="00432A43">
        <w:rPr>
          <w:rFonts w:ascii="Times New Roman" w:hAnsi="Times New Roman"/>
          <w:sz w:val="28"/>
          <w:szCs w:val="28"/>
        </w:rPr>
        <w:t> </w:t>
      </w:r>
      <w:r w:rsidRPr="00432A43">
        <w:rPr>
          <w:rFonts w:ascii="Times New Roman" w:hAnsi="Times New Roman"/>
          <w:sz w:val="28"/>
          <w:szCs w:val="28"/>
        </w:rPr>
        <w:t>1 ст.</w:t>
      </w:r>
      <w:r w:rsidR="00500BF1" w:rsidRPr="00432A43">
        <w:rPr>
          <w:rFonts w:ascii="Times New Roman" w:hAnsi="Times New Roman"/>
          <w:sz w:val="28"/>
          <w:szCs w:val="28"/>
        </w:rPr>
        <w:t> </w:t>
      </w:r>
      <w:r w:rsidRPr="00432A43">
        <w:rPr>
          <w:rFonts w:ascii="Times New Roman" w:hAnsi="Times New Roman"/>
          <w:sz w:val="28"/>
          <w:szCs w:val="28"/>
        </w:rPr>
        <w:t xml:space="preserve">218 Кодекса административного судопроизводства Российской Федерации) и судебный </w:t>
      </w:r>
      <w:r w:rsidR="00E83839">
        <w:rPr>
          <w:rFonts w:ascii="Times New Roman" w:hAnsi="Times New Roman"/>
          <w:sz w:val="28"/>
          <w:szCs w:val="28"/>
        </w:rPr>
        <w:t>(гл. </w:t>
      </w:r>
      <w:r w:rsidRPr="00432A43">
        <w:rPr>
          <w:rFonts w:ascii="Times New Roman" w:hAnsi="Times New Roman"/>
          <w:sz w:val="28"/>
          <w:szCs w:val="28"/>
        </w:rPr>
        <w:t>22 Кодекса административного судопроизводства Российской Федерации).</w:t>
      </w:r>
    </w:p>
    <w:p w14:paraId="5D26FEF9" w14:textId="77777777" w:rsidR="00FC6696" w:rsidRPr="00432A43" w:rsidRDefault="00FC6696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Обращаем внимание, что порядок административного обжалования имеет следующие особенности. </w:t>
      </w:r>
    </w:p>
    <w:p w14:paraId="3C106E93" w14:textId="77777777" w:rsidR="00FC6696" w:rsidRPr="00432A43" w:rsidRDefault="00FC6696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432A43">
        <w:rPr>
          <w:rFonts w:ascii="Times New Roman" w:hAnsi="Times New Roman"/>
          <w:sz w:val="28"/>
          <w:szCs w:val="28"/>
        </w:rPr>
        <w:t>рофсоюзная организация имеет право оспорить действия (бездействие) сотрудника ФСБ Р</w:t>
      </w:r>
      <w:r w:rsidR="00375DA7" w:rsidRPr="00432A43">
        <w:rPr>
          <w:rFonts w:ascii="Times New Roman" w:hAnsi="Times New Roman"/>
          <w:sz w:val="28"/>
          <w:szCs w:val="28"/>
        </w:rPr>
        <w:t>оссии</w:t>
      </w:r>
      <w:r w:rsidRPr="00432A43">
        <w:rPr>
          <w:rFonts w:ascii="Times New Roman" w:hAnsi="Times New Roman"/>
          <w:sz w:val="28"/>
          <w:szCs w:val="28"/>
        </w:rPr>
        <w:t xml:space="preserve"> у вышестоящего в порядке подчиненности лица (например, у руководителя отдела или руководителя управления ФСБ Р</w:t>
      </w:r>
      <w:r w:rsidR="00375DA7" w:rsidRPr="00432A43">
        <w:rPr>
          <w:rFonts w:ascii="Times New Roman" w:hAnsi="Times New Roman"/>
          <w:sz w:val="28"/>
          <w:szCs w:val="28"/>
        </w:rPr>
        <w:t>оссии</w:t>
      </w:r>
      <w:r w:rsidRPr="00432A43">
        <w:rPr>
          <w:rFonts w:ascii="Times New Roman" w:hAnsi="Times New Roman"/>
          <w:sz w:val="28"/>
          <w:szCs w:val="28"/>
        </w:rPr>
        <w:t>) или в вышестоящие в порядке подчиненности органы структуры ФСБ Р</w:t>
      </w:r>
      <w:r w:rsidR="00375DA7" w:rsidRPr="00432A43">
        <w:rPr>
          <w:rFonts w:ascii="Times New Roman" w:hAnsi="Times New Roman"/>
          <w:sz w:val="28"/>
          <w:szCs w:val="28"/>
        </w:rPr>
        <w:t>оссии</w:t>
      </w:r>
      <w:r w:rsidR="00E83839">
        <w:rPr>
          <w:rFonts w:ascii="Times New Roman" w:hAnsi="Times New Roman"/>
          <w:sz w:val="28"/>
          <w:szCs w:val="28"/>
        </w:rPr>
        <w:t xml:space="preserve">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на региональном или ином уровне (управления (отделы) ФСБ Р</w:t>
      </w:r>
      <w:r w:rsidR="00375DA7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оссии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отдельным регионам и су</w:t>
      </w:r>
      <w:r w:rsidR="00E83839">
        <w:rPr>
          <w:rFonts w:ascii="Times New Roman" w:hAnsi="Times New Roman" w:cs="Times New Roman"/>
          <w:color w:val="000000" w:themeColor="text1"/>
          <w:sz w:val="28"/>
          <w:szCs w:val="28"/>
        </w:rPr>
        <w:t>бъектам Российской Федерации) и (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E8383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органы прокуратуры Российской Федерации.</w:t>
      </w:r>
    </w:p>
    <w:p w14:paraId="5D6EC841" w14:textId="77777777" w:rsidR="00500BF1" w:rsidRPr="00432A43" w:rsidRDefault="00500BF1" w:rsidP="00E838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05510F" w14:textId="77777777" w:rsidR="00E657DB" w:rsidRPr="00432A43" w:rsidRDefault="000A4D24" w:rsidP="00545C82">
      <w:pPr>
        <w:pStyle w:val="a9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Федеральный г</w:t>
      </w:r>
      <w:r w:rsidR="00E657DB"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осударственный надзор</w:t>
      </w:r>
      <w:r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выполнением требований пожарной безопасности</w:t>
      </w:r>
      <w:r w:rsidR="00691B31"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осуществляемый</w:t>
      </w:r>
      <w:r w:rsidR="00E657DB"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Министерств</w:t>
      </w:r>
      <w:r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</w:t>
      </w:r>
      <w:r w:rsidR="00E657DB"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41609B" w:rsidRPr="00432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(МЧС России)</w:t>
      </w:r>
    </w:p>
    <w:p w14:paraId="2D03986C" w14:textId="77777777" w:rsidR="00E657DB" w:rsidRPr="00432A43" w:rsidRDefault="00E657DB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FB3754" w14:textId="77777777" w:rsidR="007909F0" w:rsidRDefault="000A4D24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пункту</w:t>
      </w:r>
      <w:r w:rsidR="00E657DB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Приказа МЧС России от 30.11.2016 № 644 </w:t>
      </w:r>
      <w:r w:rsidR="009C587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29869863" w14:textId="77777777" w:rsidR="007909F0" w:rsidRDefault="007909F0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0E602" w14:textId="77777777" w:rsidR="00E657DB" w:rsidRPr="00432A43" w:rsidRDefault="00E657DB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безопасности» </w:t>
      </w:r>
      <w:r w:rsidR="001A5008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МЧС</w:t>
      </w:r>
      <w:r w:rsidR="00133F07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осуществляет</w:t>
      </w:r>
      <w:r w:rsidR="0030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надзор за выполнением требований пожарной безопасности.</w:t>
      </w:r>
    </w:p>
    <w:p w14:paraId="70D49E9C" w14:textId="77777777" w:rsidR="002D25A2" w:rsidRPr="00432A43" w:rsidRDefault="002D25A2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исполнения федерального государственного надзора за выполнением требований пожарной безопасности должностные лица органов </w:t>
      </w:r>
      <w:r w:rsidR="00F45743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пожарного надзора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исп</w:t>
      </w:r>
      <w:r w:rsidR="00133F07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олнении государственной функции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право</w:t>
      </w:r>
      <w:r w:rsidR="0030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запрашивать и получать после издания распоряжения о проведении плановой (внеплановой) проверки объекта защиты на основании мотивированных письменных запросов органов власти, ор</w:t>
      </w:r>
      <w:r w:rsidR="00305CE2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ганизаций и граждан документы и 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(или) информацию, необходимые для проведения проверки, в том числе в рамках межведомственного информационного взаимодействия (п.</w:t>
      </w:r>
      <w:r w:rsidR="00305C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8 Приказ</w:t>
      </w:r>
      <w:r w:rsidR="00133F07"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0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МЧС России от 30.11.2016 № 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644).</w:t>
      </w:r>
    </w:p>
    <w:p w14:paraId="27D5B63E" w14:textId="77777777" w:rsidR="00F45743" w:rsidRPr="00432A43" w:rsidRDefault="00E226D3" w:rsidP="00545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A43">
        <w:rPr>
          <w:rFonts w:ascii="Times New Roman" w:hAnsi="Times New Roman"/>
          <w:sz w:val="28"/>
          <w:szCs w:val="28"/>
        </w:rPr>
        <w:t xml:space="preserve">При несогласии с содержанием запросов о предоставлении документов и информации или действиями должностного лица, </w:t>
      </w:r>
      <w:r w:rsidR="004402E3" w:rsidRPr="00432A43">
        <w:rPr>
          <w:rFonts w:ascii="Times New Roman" w:hAnsi="Times New Roman"/>
          <w:sz w:val="28"/>
          <w:szCs w:val="28"/>
        </w:rPr>
        <w:t>следует</w:t>
      </w:r>
      <w:r w:rsidRPr="00432A43">
        <w:rPr>
          <w:rFonts w:ascii="Times New Roman" w:hAnsi="Times New Roman"/>
          <w:sz w:val="28"/>
          <w:szCs w:val="28"/>
        </w:rPr>
        <w:t xml:space="preserve"> иметь в виду, что </w:t>
      </w:r>
      <w:r w:rsidR="009C5D60" w:rsidRPr="00432A43">
        <w:rPr>
          <w:rFonts w:ascii="Times New Roman" w:hAnsi="Times New Roman"/>
          <w:sz w:val="28"/>
          <w:szCs w:val="28"/>
        </w:rPr>
        <w:t>з</w:t>
      </w:r>
      <w:r w:rsidR="00F45743" w:rsidRPr="00432A43">
        <w:rPr>
          <w:rFonts w:ascii="Times New Roman" w:hAnsi="Times New Roman"/>
          <w:sz w:val="28"/>
          <w:szCs w:val="28"/>
        </w:rPr>
        <w:t>ащита прав организаций</w:t>
      </w:r>
      <w:r w:rsidRPr="00432A43">
        <w:rPr>
          <w:rFonts w:ascii="Times New Roman" w:hAnsi="Times New Roman"/>
          <w:sz w:val="28"/>
          <w:szCs w:val="28"/>
        </w:rPr>
        <w:t>, при исполнении данным должностным лицом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государственного надзора за выполнением требований пожарной безопасности,</w:t>
      </w:r>
      <w:r w:rsidR="00F45743" w:rsidRPr="00432A43">
        <w:rPr>
          <w:rFonts w:ascii="Times New Roman" w:hAnsi="Times New Roman"/>
          <w:sz w:val="28"/>
          <w:szCs w:val="28"/>
        </w:rPr>
        <w:t xml:space="preserve"> регулируется Федеральным законом от 26.12.2008 №</w:t>
      </w:r>
      <w:r w:rsidR="000A4D24" w:rsidRPr="00432A43">
        <w:rPr>
          <w:rFonts w:ascii="Times New Roman" w:hAnsi="Times New Roman"/>
          <w:sz w:val="28"/>
          <w:szCs w:val="28"/>
        </w:rPr>
        <w:t> </w:t>
      </w:r>
      <w:r w:rsidR="00F45743" w:rsidRPr="00432A43">
        <w:rPr>
          <w:rFonts w:ascii="Times New Roman" w:hAnsi="Times New Roman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33F07" w:rsidRPr="00432A43">
        <w:rPr>
          <w:rFonts w:ascii="Times New Roman" w:hAnsi="Times New Roman"/>
          <w:sz w:val="28"/>
          <w:szCs w:val="28"/>
        </w:rPr>
        <w:t>»</w:t>
      </w:r>
      <w:r w:rsidRPr="00432A43">
        <w:rPr>
          <w:rFonts w:ascii="Times New Roman" w:hAnsi="Times New Roman"/>
          <w:sz w:val="28"/>
          <w:szCs w:val="28"/>
        </w:rPr>
        <w:t>.</w:t>
      </w:r>
    </w:p>
    <w:p w14:paraId="4CBD2DD5" w14:textId="77777777" w:rsidR="00FC6696" w:rsidRPr="00432A43" w:rsidRDefault="00FC6696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Законодательством предусмотрены два способа обжалования действий (бездействия) и решений сотрудника МЧС России: административный</w:t>
      </w:r>
      <w:r w:rsidR="00305C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r w:rsidR="00305CE2">
        <w:rPr>
          <w:rFonts w:ascii="Times New Roman" w:hAnsi="Times New Roman"/>
          <w:sz w:val="28"/>
          <w:szCs w:val="28"/>
        </w:rPr>
        <w:t>ч. </w:t>
      </w:r>
      <w:r w:rsidRPr="00432A43">
        <w:rPr>
          <w:rFonts w:ascii="Times New Roman" w:hAnsi="Times New Roman"/>
          <w:sz w:val="28"/>
          <w:szCs w:val="28"/>
        </w:rPr>
        <w:t xml:space="preserve">1 </w:t>
      </w:r>
      <w:r w:rsidR="00305CE2">
        <w:rPr>
          <w:rFonts w:ascii="Times New Roman" w:hAnsi="Times New Roman"/>
          <w:sz w:val="28"/>
          <w:szCs w:val="28"/>
        </w:rPr>
        <w:t>ст. </w:t>
      </w:r>
      <w:r w:rsidRPr="00432A43">
        <w:rPr>
          <w:rFonts w:ascii="Times New Roman" w:hAnsi="Times New Roman"/>
          <w:sz w:val="28"/>
          <w:szCs w:val="28"/>
        </w:rPr>
        <w:t>218 Кодекса административного судопроизводства Россий</w:t>
      </w:r>
      <w:r w:rsidR="00305CE2">
        <w:rPr>
          <w:rFonts w:ascii="Times New Roman" w:hAnsi="Times New Roman"/>
          <w:sz w:val="28"/>
          <w:szCs w:val="28"/>
        </w:rPr>
        <w:t>ской Федерации) и судебный (гл. </w:t>
      </w:r>
      <w:r w:rsidRPr="00432A43">
        <w:rPr>
          <w:rFonts w:ascii="Times New Roman" w:hAnsi="Times New Roman"/>
          <w:sz w:val="28"/>
          <w:szCs w:val="28"/>
        </w:rPr>
        <w:t>22 Кодекса административного судопроизводства Российской Федерации).</w:t>
      </w:r>
    </w:p>
    <w:p w14:paraId="10941EE5" w14:textId="77777777" w:rsidR="00FC6696" w:rsidRPr="00432A43" w:rsidRDefault="00FC6696" w:rsidP="00545C8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Обращаем внимание, что порядок административного обжалования</w:t>
      </w:r>
      <w:r w:rsidR="00500BF1"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также</w:t>
      </w: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имеет следующие особенности. </w:t>
      </w:r>
    </w:p>
    <w:p w14:paraId="1D71FADB" w14:textId="77777777" w:rsidR="00FC6696" w:rsidRDefault="00FC6696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432A43">
        <w:rPr>
          <w:rFonts w:ascii="Times New Roman" w:hAnsi="Times New Roman"/>
          <w:sz w:val="28"/>
          <w:szCs w:val="28"/>
        </w:rPr>
        <w:t xml:space="preserve">рофсоюзная организация имеет право оспорить действия (бездействие) сотрудника МЧС России у вышестоящего в порядке подчиненности лица (например, у руководителя департамента или руководителя управления МЧС России) или в вышестоящие в порядке подчиненности органы структуры МЧС России 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30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региональном или ином уровне и (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305C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3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органы прокуратуры Российской Федерации.</w:t>
      </w:r>
    </w:p>
    <w:p w14:paraId="38B157DC" w14:textId="77777777" w:rsidR="007523C6" w:rsidRDefault="007523C6" w:rsidP="00545C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846486" w14:textId="77777777" w:rsidR="007523C6" w:rsidRPr="007523C6" w:rsidRDefault="007523C6" w:rsidP="007523C6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7523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Правовой отдел аппарата Профсоюза </w:t>
      </w:r>
    </w:p>
    <w:p w14:paraId="201114BD" w14:textId="77777777" w:rsidR="00EC24B1" w:rsidRPr="007523C6" w:rsidRDefault="00EC24B1" w:rsidP="00711030">
      <w:pPr>
        <w:spacing w:after="0" w:line="288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EC24B1" w:rsidRPr="007523C6" w:rsidSect="00DA4BFB">
      <w:footerReference w:type="default" r:id="rId8"/>
      <w:pgSz w:w="11906" w:h="16838"/>
      <w:pgMar w:top="993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4864C" w14:textId="77777777" w:rsidR="00851E86" w:rsidRDefault="00851E86" w:rsidP="000C5A7B">
      <w:pPr>
        <w:spacing w:after="0" w:line="240" w:lineRule="auto"/>
      </w:pPr>
      <w:r>
        <w:separator/>
      </w:r>
    </w:p>
  </w:endnote>
  <w:endnote w:type="continuationSeparator" w:id="0">
    <w:p w14:paraId="37FAD52C" w14:textId="77777777" w:rsidR="00851E86" w:rsidRDefault="00851E86" w:rsidP="000C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672196"/>
      <w:docPartObj>
        <w:docPartGallery w:val="Page Numbers (Bottom of Page)"/>
        <w:docPartUnique/>
      </w:docPartObj>
    </w:sdtPr>
    <w:sdtEndPr/>
    <w:sdtContent>
      <w:p w14:paraId="60351158" w14:textId="77777777" w:rsidR="000C5A7B" w:rsidRDefault="00D654B5">
        <w:pPr>
          <w:pStyle w:val="a7"/>
          <w:jc w:val="right"/>
        </w:pPr>
        <w:r>
          <w:fldChar w:fldCharType="begin"/>
        </w:r>
        <w:r w:rsidR="000C5A7B">
          <w:instrText>PAGE   \* MERGEFORMAT</w:instrText>
        </w:r>
        <w:r>
          <w:fldChar w:fldCharType="separate"/>
        </w:r>
        <w:r w:rsidR="00CA6C5D">
          <w:rPr>
            <w:noProof/>
          </w:rPr>
          <w:t>1</w:t>
        </w:r>
        <w:r>
          <w:fldChar w:fldCharType="end"/>
        </w:r>
      </w:p>
    </w:sdtContent>
  </w:sdt>
  <w:p w14:paraId="6EE73B00" w14:textId="77777777" w:rsidR="000C5A7B" w:rsidRDefault="000C5A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56902" w14:textId="77777777" w:rsidR="00851E86" w:rsidRDefault="00851E86" w:rsidP="000C5A7B">
      <w:pPr>
        <w:spacing w:after="0" w:line="240" w:lineRule="auto"/>
      </w:pPr>
      <w:r>
        <w:separator/>
      </w:r>
    </w:p>
  </w:footnote>
  <w:footnote w:type="continuationSeparator" w:id="0">
    <w:p w14:paraId="22F7044F" w14:textId="77777777" w:rsidR="00851E86" w:rsidRDefault="00851E86" w:rsidP="000C5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5A765B"/>
    <w:multiLevelType w:val="hybridMultilevel"/>
    <w:tmpl w:val="2A160A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A9"/>
    <w:rsid w:val="00023BA1"/>
    <w:rsid w:val="0002588B"/>
    <w:rsid w:val="000459B6"/>
    <w:rsid w:val="000462C6"/>
    <w:rsid w:val="00052306"/>
    <w:rsid w:val="000662A4"/>
    <w:rsid w:val="00075E9A"/>
    <w:rsid w:val="00084919"/>
    <w:rsid w:val="000A4D24"/>
    <w:rsid w:val="000B01F3"/>
    <w:rsid w:val="000C5A7B"/>
    <w:rsid w:val="000E637E"/>
    <w:rsid w:val="00100641"/>
    <w:rsid w:val="00125863"/>
    <w:rsid w:val="00130676"/>
    <w:rsid w:val="00131EE0"/>
    <w:rsid w:val="00133F07"/>
    <w:rsid w:val="0014103A"/>
    <w:rsid w:val="001636D6"/>
    <w:rsid w:val="00170F70"/>
    <w:rsid w:val="001A5008"/>
    <w:rsid w:val="001D4D4A"/>
    <w:rsid w:val="001D6EE2"/>
    <w:rsid w:val="001E140F"/>
    <w:rsid w:val="00212B2E"/>
    <w:rsid w:val="00221C79"/>
    <w:rsid w:val="00225633"/>
    <w:rsid w:val="00246767"/>
    <w:rsid w:val="00255669"/>
    <w:rsid w:val="00273B18"/>
    <w:rsid w:val="00294661"/>
    <w:rsid w:val="002D2201"/>
    <w:rsid w:val="002D25A2"/>
    <w:rsid w:val="002E00C2"/>
    <w:rsid w:val="002E39A9"/>
    <w:rsid w:val="002F3CD8"/>
    <w:rsid w:val="002F4F3A"/>
    <w:rsid w:val="00304005"/>
    <w:rsid w:val="00305CE2"/>
    <w:rsid w:val="00311960"/>
    <w:rsid w:val="00336DED"/>
    <w:rsid w:val="0035013E"/>
    <w:rsid w:val="00350C38"/>
    <w:rsid w:val="00362122"/>
    <w:rsid w:val="00375DA7"/>
    <w:rsid w:val="00375F0F"/>
    <w:rsid w:val="00380813"/>
    <w:rsid w:val="00386F1C"/>
    <w:rsid w:val="00394815"/>
    <w:rsid w:val="003B3484"/>
    <w:rsid w:val="003B6049"/>
    <w:rsid w:val="003C286D"/>
    <w:rsid w:val="00415BD6"/>
    <w:rsid w:val="0041609B"/>
    <w:rsid w:val="00424F41"/>
    <w:rsid w:val="00432A43"/>
    <w:rsid w:val="004402E3"/>
    <w:rsid w:val="004429DB"/>
    <w:rsid w:val="004556CA"/>
    <w:rsid w:val="00466612"/>
    <w:rsid w:val="0047315D"/>
    <w:rsid w:val="00476400"/>
    <w:rsid w:val="00492F0F"/>
    <w:rsid w:val="004A605B"/>
    <w:rsid w:val="004E6C93"/>
    <w:rsid w:val="00500BF1"/>
    <w:rsid w:val="00523897"/>
    <w:rsid w:val="00545C82"/>
    <w:rsid w:val="00546E47"/>
    <w:rsid w:val="005966C7"/>
    <w:rsid w:val="005A471F"/>
    <w:rsid w:val="005F73B7"/>
    <w:rsid w:val="00631DA7"/>
    <w:rsid w:val="006579B6"/>
    <w:rsid w:val="006643A5"/>
    <w:rsid w:val="00691B31"/>
    <w:rsid w:val="006C6A93"/>
    <w:rsid w:val="007019F9"/>
    <w:rsid w:val="00704C87"/>
    <w:rsid w:val="00711030"/>
    <w:rsid w:val="007378B1"/>
    <w:rsid w:val="007523C6"/>
    <w:rsid w:val="00756E27"/>
    <w:rsid w:val="00764B9A"/>
    <w:rsid w:val="007909F0"/>
    <w:rsid w:val="007F73F7"/>
    <w:rsid w:val="00806D90"/>
    <w:rsid w:val="00851E86"/>
    <w:rsid w:val="0085325B"/>
    <w:rsid w:val="008913C7"/>
    <w:rsid w:val="00894722"/>
    <w:rsid w:val="008D58FE"/>
    <w:rsid w:val="008F1C5F"/>
    <w:rsid w:val="009137D9"/>
    <w:rsid w:val="00925451"/>
    <w:rsid w:val="0093057C"/>
    <w:rsid w:val="00933756"/>
    <w:rsid w:val="009501FD"/>
    <w:rsid w:val="0095497F"/>
    <w:rsid w:val="00976DE0"/>
    <w:rsid w:val="0098493E"/>
    <w:rsid w:val="009B59B4"/>
    <w:rsid w:val="009C4563"/>
    <w:rsid w:val="009C587D"/>
    <w:rsid w:val="009C5D60"/>
    <w:rsid w:val="009F19CE"/>
    <w:rsid w:val="009F623F"/>
    <w:rsid w:val="00A0372A"/>
    <w:rsid w:val="00A3356C"/>
    <w:rsid w:val="00A35253"/>
    <w:rsid w:val="00AC7970"/>
    <w:rsid w:val="00AD30CF"/>
    <w:rsid w:val="00AF78AD"/>
    <w:rsid w:val="00B22192"/>
    <w:rsid w:val="00B4065A"/>
    <w:rsid w:val="00B447BF"/>
    <w:rsid w:val="00B45F2A"/>
    <w:rsid w:val="00B8244E"/>
    <w:rsid w:val="00B82AB2"/>
    <w:rsid w:val="00BE366C"/>
    <w:rsid w:val="00BE54D5"/>
    <w:rsid w:val="00C012DE"/>
    <w:rsid w:val="00C042FF"/>
    <w:rsid w:val="00C252CC"/>
    <w:rsid w:val="00C869E2"/>
    <w:rsid w:val="00C93F63"/>
    <w:rsid w:val="00CA6C5D"/>
    <w:rsid w:val="00CB07AC"/>
    <w:rsid w:val="00CB13AB"/>
    <w:rsid w:val="00CB2A88"/>
    <w:rsid w:val="00CC19E6"/>
    <w:rsid w:val="00CE216B"/>
    <w:rsid w:val="00CE53EA"/>
    <w:rsid w:val="00D00280"/>
    <w:rsid w:val="00D07ECE"/>
    <w:rsid w:val="00D32821"/>
    <w:rsid w:val="00D34E81"/>
    <w:rsid w:val="00D35653"/>
    <w:rsid w:val="00D46DED"/>
    <w:rsid w:val="00D6388A"/>
    <w:rsid w:val="00D654B5"/>
    <w:rsid w:val="00D731D1"/>
    <w:rsid w:val="00D92FEE"/>
    <w:rsid w:val="00D9466B"/>
    <w:rsid w:val="00DA4BFB"/>
    <w:rsid w:val="00DB5594"/>
    <w:rsid w:val="00DB6413"/>
    <w:rsid w:val="00DC20C4"/>
    <w:rsid w:val="00DC5A32"/>
    <w:rsid w:val="00E226D3"/>
    <w:rsid w:val="00E657DB"/>
    <w:rsid w:val="00E83839"/>
    <w:rsid w:val="00EB4D51"/>
    <w:rsid w:val="00EC24B1"/>
    <w:rsid w:val="00EF58CC"/>
    <w:rsid w:val="00F31B80"/>
    <w:rsid w:val="00F401E1"/>
    <w:rsid w:val="00F447B4"/>
    <w:rsid w:val="00F45743"/>
    <w:rsid w:val="00F4623C"/>
    <w:rsid w:val="00F53632"/>
    <w:rsid w:val="00F9240C"/>
    <w:rsid w:val="00FA1AB0"/>
    <w:rsid w:val="00FB22A6"/>
    <w:rsid w:val="00FB3EAA"/>
    <w:rsid w:val="00FC6696"/>
    <w:rsid w:val="00FF2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4724"/>
  <w15:docId w15:val="{44C04897-D539-43DE-9FDA-AEC5C6A0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6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C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A7B"/>
  </w:style>
  <w:style w:type="paragraph" w:styleId="a7">
    <w:name w:val="footer"/>
    <w:basedOn w:val="a"/>
    <w:link w:val="a8"/>
    <w:uiPriority w:val="99"/>
    <w:unhideWhenUsed/>
    <w:rsid w:val="000C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A7B"/>
  </w:style>
  <w:style w:type="paragraph" w:styleId="a9">
    <w:name w:val="List Paragraph"/>
    <w:basedOn w:val="a"/>
    <w:uiPriority w:val="34"/>
    <w:qFormat/>
    <w:rsid w:val="000C5A7B"/>
    <w:pPr>
      <w:ind w:left="720"/>
      <w:contextualSpacing/>
    </w:pPr>
  </w:style>
  <w:style w:type="paragraph" w:customStyle="1" w:styleId="ConsPlusNormal">
    <w:name w:val="ConsPlusNormal"/>
    <w:rsid w:val="008D5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4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4C87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DB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236D-751E-4395-8EB9-36DEFCC2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ирина чуренкова</cp:lastModifiedBy>
  <cp:revision>2</cp:revision>
  <cp:lastPrinted>2020-09-09T15:27:00Z</cp:lastPrinted>
  <dcterms:created xsi:type="dcterms:W3CDTF">2020-09-10T09:20:00Z</dcterms:created>
  <dcterms:modified xsi:type="dcterms:W3CDTF">2020-09-10T09:20:00Z</dcterms:modified>
</cp:coreProperties>
</file>