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04" w:rsidRPr="002B3D2B" w:rsidRDefault="00246F04" w:rsidP="002B3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b/>
          <w:sz w:val="28"/>
          <w:szCs w:val="28"/>
        </w:rPr>
        <w:t>10 марта 2016 г.</w:t>
      </w:r>
      <w:r w:rsidRPr="002B3D2B">
        <w:rPr>
          <w:rFonts w:ascii="Times New Roman" w:hAnsi="Times New Roman" w:cs="Times New Roman"/>
          <w:sz w:val="28"/>
          <w:szCs w:val="28"/>
        </w:rPr>
        <w:t xml:space="preserve"> в конференц-зале Дома Профсоюзов прошло расширенное заседание рабочих групп «Образование и культура как основы национальной идентичности» и «Общество и власть: прямой диалог» РШ ОНФ в РТ</w:t>
      </w:r>
      <w:r w:rsidR="005C16F0" w:rsidRPr="002B3D2B">
        <w:rPr>
          <w:rFonts w:ascii="Times New Roman" w:hAnsi="Times New Roman" w:cs="Times New Roman"/>
          <w:sz w:val="28"/>
          <w:szCs w:val="28"/>
        </w:rPr>
        <w:t xml:space="preserve"> в форме круглого стола</w:t>
      </w:r>
      <w:r w:rsidRPr="002B3D2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F04" w:rsidRPr="002B3D2B" w:rsidRDefault="00246F04" w:rsidP="002B3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5C16F0" w:rsidRPr="002B3D2B">
        <w:rPr>
          <w:rFonts w:ascii="Times New Roman" w:hAnsi="Times New Roman" w:cs="Times New Roman"/>
          <w:sz w:val="28"/>
          <w:szCs w:val="28"/>
        </w:rPr>
        <w:t xml:space="preserve">данного мероприятия </w:t>
      </w:r>
      <w:r w:rsidRPr="002B3D2B">
        <w:rPr>
          <w:rFonts w:ascii="Times New Roman" w:hAnsi="Times New Roman" w:cs="Times New Roman"/>
          <w:sz w:val="28"/>
          <w:szCs w:val="28"/>
        </w:rPr>
        <w:t>выступил</w:t>
      </w:r>
      <w:r w:rsidR="005C16F0" w:rsidRPr="002B3D2B">
        <w:rPr>
          <w:rFonts w:ascii="Times New Roman" w:hAnsi="Times New Roman" w:cs="Times New Roman"/>
          <w:sz w:val="28"/>
          <w:szCs w:val="28"/>
        </w:rPr>
        <w:t>о</w:t>
      </w:r>
      <w:r w:rsidRPr="002B3D2B">
        <w:rPr>
          <w:rFonts w:ascii="Times New Roman" w:hAnsi="Times New Roman" w:cs="Times New Roman"/>
          <w:sz w:val="28"/>
          <w:szCs w:val="28"/>
        </w:rPr>
        <w:t xml:space="preserve">  Региональное отделение Общероссийского общественного движения «НАРОДНЫЙ ФРОНТ «ЗА РОССИЮ» в Республике Тыва.</w:t>
      </w:r>
    </w:p>
    <w:p w:rsidR="00AE4821" w:rsidRPr="002B3D2B" w:rsidRDefault="00246F04" w:rsidP="002B3D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 </w:t>
      </w:r>
      <w:r w:rsidR="005C16F0" w:rsidRPr="002B3D2B">
        <w:rPr>
          <w:rFonts w:ascii="Times New Roman" w:hAnsi="Times New Roman" w:cs="Times New Roman"/>
          <w:sz w:val="28"/>
          <w:szCs w:val="28"/>
        </w:rPr>
        <w:tab/>
      </w:r>
      <w:r w:rsidR="00BC39DA" w:rsidRPr="002B3D2B">
        <w:rPr>
          <w:rFonts w:ascii="Times New Roman" w:hAnsi="Times New Roman"/>
          <w:sz w:val="28"/>
          <w:szCs w:val="28"/>
        </w:rPr>
        <w:t xml:space="preserve">Единственным и главным вопросом обсуждения, остается вопрос   «Об оплате </w:t>
      </w:r>
      <w:proofErr w:type="gramStart"/>
      <w:r w:rsidR="00BC39DA" w:rsidRPr="002B3D2B">
        <w:rPr>
          <w:rFonts w:ascii="Times New Roman" w:hAnsi="Times New Roman"/>
          <w:sz w:val="28"/>
          <w:szCs w:val="28"/>
        </w:rPr>
        <w:t>труда работников образовательных учреждений города Кызыла</w:t>
      </w:r>
      <w:proofErr w:type="gramEnd"/>
      <w:r w:rsidR="00BC39DA" w:rsidRPr="002B3D2B">
        <w:rPr>
          <w:rFonts w:ascii="Times New Roman" w:hAnsi="Times New Roman"/>
          <w:sz w:val="28"/>
          <w:szCs w:val="28"/>
        </w:rPr>
        <w:t xml:space="preserve">». </w:t>
      </w:r>
    </w:p>
    <w:p w:rsidR="00395D1F" w:rsidRPr="002B3D2B" w:rsidRDefault="00246F04" w:rsidP="002B3D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Участниками расширенного заседания от Профсоюза образования стали:  </w:t>
      </w:r>
      <w:proofErr w:type="spellStart"/>
      <w:r w:rsidRPr="002B3D2B">
        <w:rPr>
          <w:rFonts w:ascii="Times New Roman" w:hAnsi="Times New Roman" w:cs="Times New Roman"/>
          <w:sz w:val="28"/>
          <w:szCs w:val="28"/>
        </w:rPr>
        <w:t>Охемчик</w:t>
      </w:r>
      <w:proofErr w:type="spellEnd"/>
      <w:r w:rsidRPr="002B3D2B">
        <w:rPr>
          <w:rFonts w:ascii="Times New Roman" w:hAnsi="Times New Roman" w:cs="Times New Roman"/>
          <w:sz w:val="28"/>
          <w:szCs w:val="28"/>
        </w:rPr>
        <w:t xml:space="preserve"> Н.О.  (председатель РОПРОН РФ по РТ),  Сафронова И.В. </w:t>
      </w:r>
      <w:r w:rsidR="001C32D7">
        <w:rPr>
          <w:rFonts w:ascii="Times New Roman" w:hAnsi="Times New Roman" w:cs="Times New Roman"/>
          <w:sz w:val="28"/>
          <w:szCs w:val="28"/>
        </w:rPr>
        <w:t xml:space="preserve">   </w:t>
      </w:r>
      <w:r w:rsidRPr="002B3D2B">
        <w:rPr>
          <w:rFonts w:ascii="Times New Roman" w:hAnsi="Times New Roman" w:cs="Times New Roman"/>
          <w:sz w:val="28"/>
          <w:szCs w:val="28"/>
        </w:rPr>
        <w:t xml:space="preserve">( юрист, правовой инспектор труда РОПРОН РФ по РТ), Некрасова И.В. </w:t>
      </w:r>
      <w:r w:rsidR="001C32D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3D2B">
        <w:rPr>
          <w:rFonts w:ascii="Times New Roman" w:hAnsi="Times New Roman" w:cs="Times New Roman"/>
          <w:sz w:val="28"/>
          <w:szCs w:val="28"/>
        </w:rPr>
        <w:t xml:space="preserve">( председатель </w:t>
      </w:r>
      <w:proofErr w:type="spellStart"/>
      <w:r w:rsidRPr="002B3D2B">
        <w:rPr>
          <w:rFonts w:ascii="Times New Roman" w:hAnsi="Times New Roman" w:cs="Times New Roman"/>
          <w:sz w:val="28"/>
          <w:szCs w:val="28"/>
        </w:rPr>
        <w:t>Кызылской</w:t>
      </w:r>
      <w:proofErr w:type="spellEnd"/>
      <w:r w:rsidRPr="002B3D2B">
        <w:rPr>
          <w:rFonts w:ascii="Times New Roman" w:hAnsi="Times New Roman" w:cs="Times New Roman"/>
          <w:sz w:val="28"/>
          <w:szCs w:val="28"/>
        </w:rPr>
        <w:t xml:space="preserve"> г</w:t>
      </w:r>
      <w:r w:rsidR="009A5234" w:rsidRPr="002B3D2B">
        <w:rPr>
          <w:rFonts w:ascii="Times New Roman" w:hAnsi="Times New Roman" w:cs="Times New Roman"/>
          <w:sz w:val="28"/>
          <w:szCs w:val="28"/>
        </w:rPr>
        <w:t xml:space="preserve">ородской организации Профсоюза), </w:t>
      </w:r>
      <w:proofErr w:type="spellStart"/>
      <w:r w:rsidR="009A5234" w:rsidRPr="002B3D2B">
        <w:rPr>
          <w:rFonts w:ascii="Times New Roman" w:hAnsi="Times New Roman" w:cs="Times New Roman"/>
          <w:sz w:val="28"/>
          <w:szCs w:val="28"/>
        </w:rPr>
        <w:t>Комбу</w:t>
      </w:r>
      <w:proofErr w:type="spellEnd"/>
      <w:r w:rsidR="009A5234" w:rsidRPr="002B3D2B">
        <w:rPr>
          <w:rFonts w:ascii="Times New Roman" w:hAnsi="Times New Roman" w:cs="Times New Roman"/>
          <w:sz w:val="28"/>
          <w:szCs w:val="28"/>
        </w:rPr>
        <w:t xml:space="preserve"> С.Ш. ( председатель МС РОПРОН Р</w:t>
      </w:r>
      <w:r w:rsidR="00395D1F" w:rsidRPr="002B3D2B">
        <w:rPr>
          <w:rFonts w:ascii="Times New Roman" w:hAnsi="Times New Roman" w:cs="Times New Roman"/>
          <w:sz w:val="28"/>
          <w:szCs w:val="28"/>
        </w:rPr>
        <w:t>Ф по РТ, МБОУ СОШ № 2 г</w:t>
      </w:r>
      <w:proofErr w:type="gramStart"/>
      <w:r w:rsidR="00395D1F" w:rsidRPr="002B3D2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95D1F" w:rsidRPr="002B3D2B">
        <w:rPr>
          <w:rFonts w:ascii="Times New Roman" w:hAnsi="Times New Roman" w:cs="Times New Roman"/>
          <w:sz w:val="28"/>
          <w:szCs w:val="28"/>
        </w:rPr>
        <w:t>ызыла).</w:t>
      </w:r>
    </w:p>
    <w:p w:rsidR="002B3D2B" w:rsidRPr="002B3D2B" w:rsidRDefault="00084887" w:rsidP="002B3D2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3D2B">
        <w:rPr>
          <w:rFonts w:ascii="Times New Roman" w:hAnsi="Times New Roman"/>
          <w:sz w:val="28"/>
          <w:szCs w:val="28"/>
        </w:rPr>
        <w:t>Охемчик</w:t>
      </w:r>
      <w:proofErr w:type="spellEnd"/>
      <w:r w:rsidRPr="002B3D2B">
        <w:rPr>
          <w:rFonts w:ascii="Times New Roman" w:hAnsi="Times New Roman"/>
          <w:sz w:val="28"/>
          <w:szCs w:val="28"/>
        </w:rPr>
        <w:t xml:space="preserve"> Н.О. </w:t>
      </w:r>
      <w:r w:rsidR="00AE4821" w:rsidRPr="002B3D2B">
        <w:rPr>
          <w:rFonts w:ascii="Times New Roman" w:hAnsi="Times New Roman"/>
          <w:sz w:val="28"/>
          <w:szCs w:val="28"/>
        </w:rPr>
        <w:t xml:space="preserve">отметила, что система оплаты труда </w:t>
      </w:r>
      <w:r w:rsidR="00395D1F" w:rsidRPr="002B3D2B">
        <w:rPr>
          <w:rFonts w:ascii="Times New Roman" w:hAnsi="Times New Roman"/>
          <w:sz w:val="28"/>
          <w:szCs w:val="28"/>
        </w:rPr>
        <w:t xml:space="preserve">работников образовательных организаций </w:t>
      </w:r>
      <w:r w:rsidR="00AE4821" w:rsidRPr="002B3D2B">
        <w:rPr>
          <w:rFonts w:ascii="Times New Roman" w:hAnsi="Times New Roman"/>
          <w:sz w:val="28"/>
          <w:szCs w:val="28"/>
        </w:rPr>
        <w:t>приведена в соответствие</w:t>
      </w:r>
      <w:r w:rsidR="00395D1F" w:rsidRPr="002B3D2B">
        <w:rPr>
          <w:rFonts w:ascii="Times New Roman" w:hAnsi="Times New Roman"/>
          <w:sz w:val="28"/>
          <w:szCs w:val="28"/>
        </w:rPr>
        <w:t xml:space="preserve"> с трудовым законодательством</w:t>
      </w:r>
      <w:r w:rsidR="00AE4821" w:rsidRPr="002B3D2B">
        <w:rPr>
          <w:rFonts w:ascii="Times New Roman" w:hAnsi="Times New Roman"/>
          <w:sz w:val="28"/>
          <w:szCs w:val="28"/>
        </w:rPr>
        <w:t xml:space="preserve">, </w:t>
      </w:r>
      <w:r w:rsidR="002B3D2B" w:rsidRPr="002B3D2B">
        <w:rPr>
          <w:rFonts w:ascii="Times New Roman" w:hAnsi="Times New Roman"/>
          <w:sz w:val="28"/>
          <w:szCs w:val="28"/>
        </w:rPr>
        <w:t>но на данный момент на уровне г</w:t>
      </w:r>
      <w:proofErr w:type="gramStart"/>
      <w:r w:rsidR="002B3D2B" w:rsidRPr="002B3D2B">
        <w:rPr>
          <w:rFonts w:ascii="Times New Roman" w:hAnsi="Times New Roman"/>
          <w:sz w:val="28"/>
          <w:szCs w:val="28"/>
        </w:rPr>
        <w:t>.К</w:t>
      </w:r>
      <w:proofErr w:type="gramEnd"/>
      <w:r w:rsidR="002B3D2B" w:rsidRPr="002B3D2B">
        <w:rPr>
          <w:rFonts w:ascii="Times New Roman" w:hAnsi="Times New Roman"/>
          <w:sz w:val="28"/>
          <w:szCs w:val="28"/>
        </w:rPr>
        <w:t xml:space="preserve">ызыла не принят нормативно-правовой акт регулирующий выплаты стимулирующего характера  </w:t>
      </w:r>
      <w:r w:rsidR="00AE4821" w:rsidRPr="002B3D2B">
        <w:rPr>
          <w:rFonts w:ascii="Times New Roman" w:hAnsi="Times New Roman"/>
          <w:sz w:val="28"/>
          <w:szCs w:val="28"/>
        </w:rPr>
        <w:t>за качество работы</w:t>
      </w:r>
      <w:r w:rsidR="002B3D2B" w:rsidRPr="002B3D2B">
        <w:rPr>
          <w:rFonts w:ascii="Times New Roman" w:hAnsi="Times New Roman"/>
          <w:sz w:val="28"/>
          <w:szCs w:val="28"/>
        </w:rPr>
        <w:t xml:space="preserve"> и высокие результаты</w:t>
      </w:r>
      <w:r w:rsidR="00AE4821" w:rsidRPr="002B3D2B">
        <w:rPr>
          <w:rFonts w:ascii="Times New Roman" w:hAnsi="Times New Roman"/>
          <w:sz w:val="28"/>
          <w:szCs w:val="28"/>
        </w:rPr>
        <w:t xml:space="preserve">. </w:t>
      </w:r>
    </w:p>
    <w:p w:rsidR="002B3D2B" w:rsidRDefault="002B3D2B" w:rsidP="005C16F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5D1F" w:rsidRDefault="002B3D2B" w:rsidP="002B3D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4200525"/>
            <wp:effectExtent l="19050" t="0" r="9525" b="0"/>
            <wp:docPr id="4" name="Рисунок 3" descr="C:\Users\new\Desktop\Заседание ОНФ\IMG_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\Desktop\Заседание ОНФ\IMG_16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D1F" w:rsidRDefault="00395D1F" w:rsidP="00395D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Сафронова И.В. дала разъяснения по стимулирующим выплатам,  судебной практике и  применения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, необходимости обеспечения прозрачности доведения средств до образовательных организаций в соответствии с Федеральным законом  № 83-ФЗ и Бюджетным Кодексом.  </w:t>
      </w:r>
    </w:p>
    <w:p w:rsidR="00084887" w:rsidRDefault="0065451B" w:rsidP="005C16F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352800"/>
            <wp:effectExtent l="19050" t="0" r="9525" b="0"/>
            <wp:docPr id="1" name="Рисунок 1" descr="C:\Users\new\Desktop\Заседание ОНФ\IMG_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Заседание ОНФ\IMG_17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414" cy="335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87" w:rsidRDefault="005C16F0" w:rsidP="001C32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Некрасова И.В. выступила  </w:t>
      </w:r>
      <w:r w:rsidR="009A5234">
        <w:rPr>
          <w:rFonts w:ascii="Times New Roman" w:hAnsi="Times New Roman"/>
          <w:sz w:val="28"/>
          <w:szCs w:val="28"/>
        </w:rPr>
        <w:t>о неудовлетворительном качестве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9A5234">
        <w:rPr>
          <w:rFonts w:ascii="Times New Roman" w:hAnsi="Times New Roman"/>
          <w:sz w:val="28"/>
          <w:szCs w:val="28"/>
        </w:rPr>
        <w:t xml:space="preserve"> МКУ «Централизованная бухгалтерия» </w:t>
      </w:r>
      <w:proofErr w:type="gramStart"/>
      <w:r w:rsidR="009A5234">
        <w:rPr>
          <w:rFonts w:ascii="Times New Roman" w:hAnsi="Times New Roman"/>
          <w:sz w:val="28"/>
          <w:szCs w:val="28"/>
        </w:rPr>
        <w:t>г</w:t>
      </w:r>
      <w:proofErr w:type="gramEnd"/>
      <w:r w:rsidR="009A5234">
        <w:rPr>
          <w:rFonts w:ascii="Times New Roman" w:hAnsi="Times New Roman"/>
          <w:sz w:val="28"/>
          <w:szCs w:val="28"/>
        </w:rPr>
        <w:t>. Кызыла. В своем выступлении она</w:t>
      </w:r>
      <w:r w:rsidR="00FF66F1">
        <w:rPr>
          <w:rFonts w:ascii="Times New Roman" w:hAnsi="Times New Roman"/>
          <w:sz w:val="28"/>
          <w:szCs w:val="28"/>
        </w:rPr>
        <w:t xml:space="preserve"> обратила внимание на то</w:t>
      </w:r>
      <w:r w:rsidR="009A5234">
        <w:rPr>
          <w:rFonts w:ascii="Times New Roman" w:hAnsi="Times New Roman"/>
          <w:sz w:val="28"/>
          <w:szCs w:val="28"/>
        </w:rPr>
        <w:t>, что заработная плата работников образовательных организаций систематически начисляется с нарушениями</w:t>
      </w:r>
      <w:r w:rsidR="00FF66F1">
        <w:rPr>
          <w:rFonts w:ascii="Times New Roman" w:hAnsi="Times New Roman"/>
          <w:sz w:val="28"/>
          <w:szCs w:val="28"/>
        </w:rPr>
        <w:t>. Ирина Владимировна отметила, что в Профсоюз поступают многочисленные обращения с просьбой произвести правильный расчет заработной платы</w:t>
      </w:r>
      <w:r w:rsidR="00084887">
        <w:rPr>
          <w:rFonts w:ascii="Times New Roman" w:hAnsi="Times New Roman"/>
          <w:sz w:val="28"/>
          <w:szCs w:val="28"/>
        </w:rPr>
        <w:t>, а так же о  несвоевременном перечислении профсоюзных взносов.</w:t>
      </w:r>
      <w:r w:rsidR="002B3D2B" w:rsidRPr="002B3D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3D2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62475" cy="3037957"/>
            <wp:effectExtent l="19050" t="0" r="9525" b="0"/>
            <wp:docPr id="8" name="Рисунок 2" descr="C:\Users\new\Desktop\Заседание ОНФ\IMG_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Заседание ОНФ\IMG_17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476" cy="303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887" w:rsidRPr="0065451B" w:rsidRDefault="00084887" w:rsidP="00654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451B">
        <w:rPr>
          <w:rFonts w:ascii="Times New Roman" w:hAnsi="Times New Roman" w:cs="Times New Roman"/>
          <w:b/>
          <w:sz w:val="28"/>
          <w:szCs w:val="28"/>
        </w:rPr>
        <w:lastRenderedPageBreak/>
        <w:t>В ходе обсуждения приняты следующие решения</w:t>
      </w:r>
      <w:r w:rsidRPr="0065451B">
        <w:rPr>
          <w:rFonts w:ascii="Times New Roman" w:hAnsi="Times New Roman" w:cs="Times New Roman"/>
          <w:sz w:val="28"/>
          <w:szCs w:val="28"/>
        </w:rPr>
        <w:t>:</w:t>
      </w:r>
    </w:p>
    <w:p w:rsidR="00084887" w:rsidRPr="0065451B" w:rsidRDefault="00084887" w:rsidP="000848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1B">
        <w:rPr>
          <w:rFonts w:ascii="Times New Roman" w:hAnsi="Times New Roman" w:cs="Times New Roman"/>
          <w:sz w:val="28"/>
          <w:szCs w:val="28"/>
        </w:rPr>
        <w:t>Принять к сведению информацию присутствующих лиц.</w:t>
      </w:r>
    </w:p>
    <w:p w:rsidR="00084887" w:rsidRPr="0065451B" w:rsidRDefault="00084887" w:rsidP="00084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51B">
        <w:rPr>
          <w:rFonts w:ascii="Times New Roman" w:hAnsi="Times New Roman" w:cs="Times New Roman"/>
          <w:b/>
          <w:sz w:val="28"/>
          <w:szCs w:val="28"/>
        </w:rPr>
        <w:t>Исполкому РО ОНФ в РТ</w:t>
      </w:r>
      <w:r w:rsidRPr="0065451B">
        <w:rPr>
          <w:rFonts w:ascii="Times New Roman" w:hAnsi="Times New Roman" w:cs="Times New Roman"/>
          <w:sz w:val="28"/>
          <w:szCs w:val="28"/>
        </w:rPr>
        <w:t xml:space="preserve"> направить запрос в Прокуратуру Республики Тыва о</w:t>
      </w:r>
      <w:r w:rsidRPr="0065451B">
        <w:rPr>
          <w:rFonts w:ascii="Times New Roman" w:hAnsi="Times New Roman"/>
          <w:sz w:val="28"/>
          <w:szCs w:val="28"/>
        </w:rPr>
        <w:t>б исполнении на территории Республики Тыва Федерального закона от 19.06.2000 № 82-ФЗ "О минимальном размере оплаты труда" в части оплаты труда работников образовательных учреждений города Кызыла с применением районного коэффициента и процентной надбавки к заработной плате, установленной не ниже МРОТ (ст. 148, 315, 316, 317 Трудового кодекса Российской Федерации);</w:t>
      </w:r>
      <w:proofErr w:type="gramEnd"/>
    </w:p>
    <w:p w:rsidR="00084887" w:rsidRPr="0065451B" w:rsidRDefault="00084887" w:rsidP="000848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51B">
        <w:rPr>
          <w:rFonts w:ascii="Times New Roman" w:hAnsi="Times New Roman" w:cs="Times New Roman"/>
          <w:sz w:val="28"/>
          <w:szCs w:val="28"/>
        </w:rPr>
        <w:t>Рекомендовать</w:t>
      </w:r>
      <w:r w:rsidRPr="0065451B">
        <w:rPr>
          <w:rFonts w:ascii="Times New Roman" w:hAnsi="Times New Roman" w:cs="Times New Roman"/>
          <w:b/>
          <w:sz w:val="28"/>
          <w:szCs w:val="28"/>
        </w:rPr>
        <w:t xml:space="preserve"> Министерству образования и науки РТ:</w:t>
      </w:r>
      <w:r w:rsidRPr="0065451B">
        <w:rPr>
          <w:rFonts w:ascii="Times New Roman" w:hAnsi="Times New Roman" w:cs="Times New Roman"/>
          <w:sz w:val="28"/>
          <w:szCs w:val="28"/>
        </w:rPr>
        <w:t xml:space="preserve"> рассмотреть </w:t>
      </w:r>
      <w:r w:rsidRPr="0065451B">
        <w:rPr>
          <w:rFonts w:ascii="Times New Roman" w:hAnsi="Times New Roman"/>
          <w:sz w:val="28"/>
          <w:szCs w:val="28"/>
        </w:rPr>
        <w:t>исполнение и механизм реализации на территории Республики Тыва Федерального закона от 19.06.2000 № 82-ФЗ "О минимальном размере оплаты труда" в части оплаты труда работников образовательных учреждений города Кызыла с применением районного коэффициента и процентной надбавки к заработной плате, установленной не ниже МРОТ (ст. 148, 315, 316, 317 Трудового кодекса Российской Федерации);</w:t>
      </w:r>
      <w:proofErr w:type="gramEnd"/>
    </w:p>
    <w:p w:rsidR="00084887" w:rsidRPr="0065451B" w:rsidRDefault="00084887" w:rsidP="000848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5451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65451B">
        <w:rPr>
          <w:rFonts w:ascii="Times New Roman" w:hAnsi="Times New Roman" w:cs="Times New Roman"/>
          <w:b/>
          <w:sz w:val="28"/>
          <w:szCs w:val="28"/>
        </w:rPr>
        <w:t>Мэрии города Кызыла</w:t>
      </w:r>
      <w:r w:rsidRPr="0065451B">
        <w:rPr>
          <w:rFonts w:ascii="Times New Roman" w:hAnsi="Times New Roman"/>
          <w:b/>
          <w:sz w:val="28"/>
          <w:szCs w:val="28"/>
        </w:rPr>
        <w:t>:</w:t>
      </w:r>
    </w:p>
    <w:p w:rsidR="00084887" w:rsidRPr="0065451B" w:rsidRDefault="00084887" w:rsidP="006545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451B">
        <w:rPr>
          <w:rFonts w:ascii="Times New Roman" w:hAnsi="Times New Roman"/>
          <w:sz w:val="28"/>
          <w:szCs w:val="28"/>
        </w:rPr>
        <w:t>4.1. Принять нормативно-правовой акт во исполнение Постановления Правительства Республики Тыва от 23.09.2015 № 448 «Об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служащих» на территории муниципального образования «Город Кызыл Республики Тыва»;</w:t>
      </w:r>
    </w:p>
    <w:p w:rsidR="00084887" w:rsidRPr="0065451B" w:rsidRDefault="00084887" w:rsidP="00654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51B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65451B">
        <w:rPr>
          <w:rFonts w:ascii="Times New Roman" w:hAnsi="Times New Roman"/>
          <w:sz w:val="28"/>
          <w:szCs w:val="28"/>
        </w:rPr>
        <w:t>Принять «Положение о выплатах стимулирующего характера за качество обучения и воспитания» во исполнение Пункта 2 «о принятии муниципального нормативно-правового акта о выплатах стимулирующего характера за качество обучения и воспитания» Приказа Министерства образования и науки Республики Тыва от 16.12.2015 № 1368-д «Об утверждении методических рекомендаций по оплате труда работников государственных образовательных организаций Республики Тыва» на территории муниципального образования «Город Кызыл Республики Тыва»;</w:t>
      </w:r>
      <w:proofErr w:type="gramEnd"/>
    </w:p>
    <w:p w:rsidR="00084887" w:rsidRPr="0065451B" w:rsidRDefault="00084887" w:rsidP="00654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51B">
        <w:rPr>
          <w:rFonts w:ascii="Times New Roman" w:hAnsi="Times New Roman"/>
          <w:sz w:val="28"/>
          <w:szCs w:val="28"/>
        </w:rPr>
        <w:t>4.3. Инициировать работу по повышению эффективности деятельности МКУ «Централизованная бухгалтерия» в части своевременности оплаты труда и правильности начисления заработной платы работникам образовательных учреждений города Кызыла.</w:t>
      </w:r>
    </w:p>
    <w:p w:rsidR="00084887" w:rsidRPr="0065451B" w:rsidRDefault="00084887" w:rsidP="00084887">
      <w:pPr>
        <w:pStyle w:val="a5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74AD7" w:rsidRPr="0065451B" w:rsidRDefault="00E74AD7" w:rsidP="005C16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F04" w:rsidRPr="0065451B" w:rsidRDefault="00246F04" w:rsidP="00246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6F04" w:rsidRDefault="00246F04" w:rsidP="00246F04"/>
    <w:p w:rsidR="008F7F5F" w:rsidRDefault="008F7F5F" w:rsidP="00246F04"/>
    <w:sectPr w:rsidR="008F7F5F" w:rsidSect="002B3D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859"/>
    <w:multiLevelType w:val="multilevel"/>
    <w:tmpl w:val="5A529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04"/>
    <w:rsid w:val="000632E1"/>
    <w:rsid w:val="00084887"/>
    <w:rsid w:val="000E2C20"/>
    <w:rsid w:val="001C32D7"/>
    <w:rsid w:val="001C6A36"/>
    <w:rsid w:val="00227BEA"/>
    <w:rsid w:val="00246F04"/>
    <w:rsid w:val="002B3D2B"/>
    <w:rsid w:val="002B3F31"/>
    <w:rsid w:val="002C1982"/>
    <w:rsid w:val="002C4E47"/>
    <w:rsid w:val="002F0E49"/>
    <w:rsid w:val="00395D1F"/>
    <w:rsid w:val="00491D91"/>
    <w:rsid w:val="005C16F0"/>
    <w:rsid w:val="005C4B2F"/>
    <w:rsid w:val="0065451B"/>
    <w:rsid w:val="00706778"/>
    <w:rsid w:val="0079068D"/>
    <w:rsid w:val="008902E4"/>
    <w:rsid w:val="008F7F5F"/>
    <w:rsid w:val="009A5234"/>
    <w:rsid w:val="00A81511"/>
    <w:rsid w:val="00AE4821"/>
    <w:rsid w:val="00BC39DA"/>
    <w:rsid w:val="00D22430"/>
    <w:rsid w:val="00DE649D"/>
    <w:rsid w:val="00E3528A"/>
    <w:rsid w:val="00E74AD7"/>
    <w:rsid w:val="00EB459E"/>
    <w:rsid w:val="00EE3BA7"/>
    <w:rsid w:val="00F70B59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F04"/>
    <w:pPr>
      <w:spacing w:after="0" w:line="240" w:lineRule="auto"/>
    </w:pPr>
  </w:style>
  <w:style w:type="table" w:styleId="a4">
    <w:name w:val="Table Grid"/>
    <w:basedOn w:val="a1"/>
    <w:rsid w:val="0024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4887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2016-03-22T07:13:00Z</cp:lastPrinted>
  <dcterms:created xsi:type="dcterms:W3CDTF">2016-03-22T03:27:00Z</dcterms:created>
  <dcterms:modified xsi:type="dcterms:W3CDTF">2016-03-22T07:39:00Z</dcterms:modified>
</cp:coreProperties>
</file>