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32" w:type="dxa"/>
        <w:tblInd w:w="93" w:type="dxa"/>
        <w:tblLook w:val="04A0"/>
      </w:tblPr>
      <w:tblGrid>
        <w:gridCol w:w="14332"/>
      </w:tblGrid>
      <w:tr w:rsidR="000B13C9" w:rsidRPr="000B13C9" w:rsidTr="000B13C9">
        <w:trPr>
          <w:trHeight w:val="600"/>
        </w:trPr>
        <w:tc>
          <w:tcPr>
            <w:tcW w:w="1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3C9" w:rsidRDefault="005E7C31" w:rsidP="000B13C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Arial CYR"/>
                <w:b/>
                <w:bCs/>
                <w:color w:val="000000"/>
                <w:sz w:val="32"/>
                <w:szCs w:val="32"/>
              </w:rPr>
              <w:t>СВЕДЕНИЯ ОБ</w:t>
            </w:r>
            <w:r w:rsidR="000B13C9" w:rsidRPr="000B13C9">
              <w:rPr>
                <w:rFonts w:ascii="Calibri" w:eastAsia="Times New Roman" w:hAnsi="Calibri" w:cs="Arial CYR"/>
                <w:b/>
                <w:bCs/>
                <w:color w:val="000000"/>
                <w:sz w:val="32"/>
                <w:szCs w:val="32"/>
              </w:rPr>
              <w:t xml:space="preserve"> ОПЛАТЕ ТРУДА РАБОТНИКОВ СФЕРЫ ОБРАЗОВАНИЯ ПО КАТЕГОРИЯМ ПЕРСОНАЛА</w:t>
            </w:r>
          </w:p>
          <w:p w:rsidR="000B13C9" w:rsidRPr="000B13C9" w:rsidRDefault="00014075" w:rsidP="000B13C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Arial CYR"/>
                <w:b/>
                <w:bCs/>
                <w:color w:val="000000"/>
                <w:sz w:val="32"/>
                <w:szCs w:val="32"/>
              </w:rPr>
              <w:t>за январь 2023</w:t>
            </w:r>
            <w:r w:rsidR="000B13C9">
              <w:rPr>
                <w:rFonts w:ascii="Calibri" w:eastAsia="Times New Roman" w:hAnsi="Calibri" w:cs="Arial CYR"/>
                <w:b/>
                <w:bCs/>
                <w:color w:val="000000"/>
                <w:sz w:val="32"/>
                <w:szCs w:val="32"/>
              </w:rPr>
              <w:t xml:space="preserve"> г.</w:t>
            </w:r>
          </w:p>
        </w:tc>
      </w:tr>
    </w:tbl>
    <w:p w:rsidR="00AB1760" w:rsidRDefault="00AB1760" w:rsidP="000B13C9">
      <w:pPr>
        <w:jc w:val="center"/>
      </w:pPr>
    </w:p>
    <w:tbl>
      <w:tblPr>
        <w:tblW w:w="14616" w:type="dxa"/>
        <w:tblInd w:w="93" w:type="dxa"/>
        <w:tblLook w:val="04A0"/>
      </w:tblPr>
      <w:tblGrid>
        <w:gridCol w:w="6252"/>
        <w:gridCol w:w="1843"/>
        <w:gridCol w:w="2268"/>
        <w:gridCol w:w="2126"/>
        <w:gridCol w:w="2127"/>
      </w:tblGrid>
      <w:tr w:rsidR="00AB1760" w:rsidRPr="00AB1760" w:rsidTr="00AB1760">
        <w:trPr>
          <w:trHeight w:val="718"/>
        </w:trPr>
        <w:tc>
          <w:tcPr>
            <w:tcW w:w="6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60" w:rsidRPr="00AB1760" w:rsidRDefault="00AB1760" w:rsidP="00AB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17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Категория персонала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60" w:rsidRDefault="00AB176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Средняя заработная плата в рублях</w:t>
            </w:r>
          </w:p>
        </w:tc>
      </w:tr>
      <w:tr w:rsidR="00AB1760" w:rsidRPr="00AB1760" w:rsidTr="00AB1760">
        <w:trPr>
          <w:trHeight w:val="985"/>
        </w:trPr>
        <w:tc>
          <w:tcPr>
            <w:tcW w:w="6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60" w:rsidRPr="00AB1760" w:rsidRDefault="00AB1760" w:rsidP="00AB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60" w:rsidRDefault="00AB176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фактически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60" w:rsidRDefault="00AB176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Указу № 597</w:t>
            </w:r>
          </w:p>
        </w:tc>
      </w:tr>
      <w:tr w:rsidR="00AB1760" w:rsidRPr="00AB1760" w:rsidTr="00283DBF">
        <w:trPr>
          <w:trHeight w:val="1976"/>
        </w:trPr>
        <w:tc>
          <w:tcPr>
            <w:tcW w:w="6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60" w:rsidRPr="00AB1760" w:rsidRDefault="00AB1760" w:rsidP="00AB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60" w:rsidRDefault="00AB176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60" w:rsidRDefault="00AB176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 счет всех источников, за исключением средств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60" w:rsidRDefault="00AB176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из них за счет средств федерального бюджета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60" w:rsidRDefault="00AB176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прогноз</w:t>
            </w:r>
            <w:proofErr w:type="gramStart"/>
            <w:r>
              <w:rPr>
                <w:color w:val="000000"/>
                <w:sz w:val="26"/>
                <w:szCs w:val="26"/>
              </w:rPr>
              <w:t>.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з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 xml:space="preserve">/плата за год  </w:t>
            </w:r>
          </w:p>
        </w:tc>
      </w:tr>
      <w:tr w:rsidR="00E202C6" w:rsidRPr="00AB1760" w:rsidTr="00AB1760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2C6" w:rsidRPr="00AB1760" w:rsidRDefault="00E202C6" w:rsidP="00AB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17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Всего работников (сумма строк 02-05, 07, 08, 11, 14, 17-19, 21, 23-28)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2C6" w:rsidRDefault="00E202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28192,71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2C6" w:rsidRDefault="00E202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27047,86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2C6" w:rsidRDefault="00E202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1144,85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2C6" w:rsidRDefault="00E202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E202C6" w:rsidRPr="00AB1760" w:rsidTr="00AB1760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2C6" w:rsidRPr="00AB1760" w:rsidRDefault="00E202C6" w:rsidP="00AB1760">
            <w:pPr>
              <w:spacing w:after="0" w:line="240" w:lineRule="auto"/>
              <w:ind w:firstLineChars="400" w:firstLine="10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17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том числе: руководитель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2C6" w:rsidRDefault="00E202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52420,97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2C6" w:rsidRDefault="00E202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52374,09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2C6" w:rsidRDefault="00E202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46,88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2C6" w:rsidRDefault="00E202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E202C6" w:rsidRPr="00AB1760" w:rsidTr="00283DBF">
        <w:trPr>
          <w:trHeight w:val="1491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2C6" w:rsidRPr="00AB1760" w:rsidRDefault="00E202C6" w:rsidP="00283DBF">
            <w:pPr>
              <w:spacing w:after="0" w:line="240" w:lineRule="auto"/>
              <w:ind w:firstLineChars="400" w:firstLine="104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17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заместители руководителя, руководители структурных подразделений (кроме врачей - руководителей структурных подразделений, заведующих учебной частью) и их заместители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2C6" w:rsidRDefault="00E202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51094,14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2C6" w:rsidRDefault="00E202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50487,77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2C6" w:rsidRDefault="00E202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606,37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2C6" w:rsidRDefault="00E202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E202C6" w:rsidRPr="00AB1760" w:rsidTr="00AB1760">
        <w:trPr>
          <w:trHeight w:val="132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2C6" w:rsidRPr="00AB1760" w:rsidRDefault="00E202C6" w:rsidP="00283DBF">
            <w:pPr>
              <w:spacing w:after="0" w:line="240" w:lineRule="auto"/>
              <w:ind w:firstLineChars="200" w:firstLine="5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17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педагогические работники образовательных организаций, реализующие программы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2C6" w:rsidRDefault="00E202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27074,12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2C6" w:rsidRDefault="00E202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27074,12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2C6" w:rsidRDefault="00E202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2C6" w:rsidRDefault="00E202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30011,00</w:t>
            </w:r>
          </w:p>
        </w:tc>
      </w:tr>
      <w:tr w:rsidR="00E202C6" w:rsidRPr="00AB1760" w:rsidTr="00283DBF">
        <w:trPr>
          <w:trHeight w:val="12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2C6" w:rsidRPr="00AB1760" w:rsidRDefault="00E202C6" w:rsidP="00283DBF">
            <w:pPr>
              <w:spacing w:after="0" w:line="240" w:lineRule="auto"/>
              <w:ind w:firstLineChars="200" w:firstLine="5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17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педагогические работники и заведующие учебной частью образовательных организаций, реализующие программы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2C6" w:rsidRDefault="00E202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36127,58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2C6" w:rsidRDefault="00E202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32594,32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2C6" w:rsidRDefault="00E202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3533,26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2C6" w:rsidRDefault="00E202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34749,00</w:t>
            </w:r>
          </w:p>
        </w:tc>
      </w:tr>
      <w:tr w:rsidR="00E202C6" w:rsidRPr="00AB1760" w:rsidTr="00AB1760">
        <w:trPr>
          <w:trHeight w:val="33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2C6" w:rsidRPr="00AB1760" w:rsidRDefault="00E202C6" w:rsidP="00AB1760">
            <w:pPr>
              <w:spacing w:after="0" w:line="240" w:lineRule="auto"/>
              <w:ind w:firstLineChars="400" w:firstLine="10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17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 них: 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2C6" w:rsidRDefault="00E202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37139,76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2C6" w:rsidRDefault="00E202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33275,53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2C6" w:rsidRDefault="00E202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3864,22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2C6" w:rsidRDefault="00E202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34916,00</w:t>
            </w:r>
          </w:p>
        </w:tc>
      </w:tr>
      <w:tr w:rsidR="00E202C6" w:rsidRPr="00AB1760" w:rsidTr="00283DBF">
        <w:trPr>
          <w:trHeight w:val="1264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2C6" w:rsidRPr="00AB1760" w:rsidRDefault="00E202C6" w:rsidP="00283DBF">
            <w:pPr>
              <w:spacing w:after="0" w:line="240" w:lineRule="auto"/>
              <w:ind w:firstLineChars="200" w:firstLine="5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17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педагогические работники образовательных организаций, реализующие программы дополнительного образования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2C6" w:rsidRDefault="00E202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32870,45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2C6" w:rsidRDefault="00E202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32870,45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2C6" w:rsidRDefault="00E202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2C6" w:rsidRDefault="00E202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34916,00</w:t>
            </w:r>
          </w:p>
        </w:tc>
      </w:tr>
      <w:tr w:rsidR="00E202C6" w:rsidRPr="00AB1760" w:rsidTr="00283DBF">
        <w:trPr>
          <w:trHeight w:val="126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2C6" w:rsidRPr="00AB1760" w:rsidRDefault="00E202C6" w:rsidP="00283DBF">
            <w:pPr>
              <w:spacing w:after="0" w:line="240" w:lineRule="auto"/>
              <w:ind w:firstLineChars="200" w:firstLine="5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17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педагогические работники образовательных организаций среднего профессионального образования, реализующих образовательные программы подготовки: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2C6" w:rsidRDefault="00E202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2C6" w:rsidRDefault="00E202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2C6" w:rsidRDefault="00E202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2C6" w:rsidRDefault="00E202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E202C6" w:rsidRPr="00AB1760" w:rsidTr="00AB1760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2C6" w:rsidRPr="00AB1760" w:rsidRDefault="00E202C6" w:rsidP="00AB1760">
            <w:pPr>
              <w:spacing w:after="0" w:line="240" w:lineRule="auto"/>
              <w:ind w:firstLineChars="400" w:firstLine="10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17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квалифицированных рабочих и служащих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2C6" w:rsidRDefault="00E202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35790,38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2C6" w:rsidRDefault="00E202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31652,10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2C6" w:rsidRDefault="00E202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4138,27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2C6" w:rsidRDefault="00E202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E202C6" w:rsidRPr="00AB1760" w:rsidTr="00AB1760">
        <w:trPr>
          <w:trHeight w:val="33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2C6" w:rsidRPr="00AB1760" w:rsidRDefault="00E202C6" w:rsidP="00AB1760">
            <w:pPr>
              <w:spacing w:after="0" w:line="240" w:lineRule="auto"/>
              <w:ind w:firstLineChars="600" w:firstLine="15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17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 них: преподаватели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2C6" w:rsidRDefault="00E202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37736,84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2C6" w:rsidRDefault="00E202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33016,19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2C6" w:rsidRDefault="00E202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4720,65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2C6" w:rsidRDefault="00E202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34749,00</w:t>
            </w:r>
          </w:p>
        </w:tc>
      </w:tr>
      <w:tr w:rsidR="00E202C6" w:rsidRPr="00AB1760" w:rsidTr="00283DBF">
        <w:trPr>
          <w:trHeight w:val="726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2C6" w:rsidRPr="00AB1760" w:rsidRDefault="00E202C6" w:rsidP="00AB1760">
            <w:pPr>
              <w:spacing w:after="0" w:line="240" w:lineRule="auto"/>
              <w:ind w:firstLineChars="600" w:firstLine="15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17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мастера производственного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2C6" w:rsidRDefault="00E202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36087,52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2C6" w:rsidRDefault="00E202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31495,50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2C6" w:rsidRDefault="00E202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4592,02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2C6" w:rsidRDefault="00E202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34749,00</w:t>
            </w:r>
          </w:p>
        </w:tc>
      </w:tr>
      <w:tr w:rsidR="00E202C6" w:rsidRPr="00AB1760" w:rsidTr="00AB1760">
        <w:trPr>
          <w:trHeight w:val="33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2C6" w:rsidRPr="00AB1760" w:rsidRDefault="00E202C6" w:rsidP="00AB1760">
            <w:pPr>
              <w:spacing w:after="0" w:line="240" w:lineRule="auto"/>
              <w:ind w:firstLineChars="400" w:firstLine="10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17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специалистов среднего звена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2C6" w:rsidRDefault="00E202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36299,89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2C6" w:rsidRDefault="00E202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32381,78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2C6" w:rsidRDefault="00E202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3918,11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2C6" w:rsidRDefault="00E202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E202C6" w:rsidRPr="00AB1760" w:rsidTr="00AB1760">
        <w:trPr>
          <w:trHeight w:val="33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2C6" w:rsidRPr="00AB1760" w:rsidRDefault="00E202C6" w:rsidP="00AB1760">
            <w:pPr>
              <w:spacing w:after="0" w:line="240" w:lineRule="auto"/>
              <w:ind w:firstLineChars="600" w:firstLine="15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17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 них: преподаватели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2C6" w:rsidRDefault="00E202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36393,93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2C6" w:rsidRDefault="00E202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32071,83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2C6" w:rsidRDefault="00E202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4322,10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2C6" w:rsidRDefault="00E202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34749,00</w:t>
            </w:r>
          </w:p>
        </w:tc>
      </w:tr>
      <w:tr w:rsidR="00E202C6" w:rsidRPr="00AB1760" w:rsidTr="00AB1760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2C6" w:rsidRPr="00AB1760" w:rsidRDefault="00E202C6" w:rsidP="00AB1760">
            <w:pPr>
              <w:spacing w:after="0" w:line="240" w:lineRule="auto"/>
              <w:ind w:firstLineChars="600" w:firstLine="15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17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мастера производственного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2C6" w:rsidRDefault="00E202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36286,94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2C6" w:rsidRDefault="00E202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32770,88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2C6" w:rsidRDefault="00E202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3516,06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2C6" w:rsidRDefault="00E202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34749,00</w:t>
            </w:r>
          </w:p>
        </w:tc>
      </w:tr>
      <w:tr w:rsidR="00554812" w:rsidRPr="00AB1760" w:rsidTr="00014075">
        <w:trPr>
          <w:trHeight w:val="181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12" w:rsidRPr="00AB1760" w:rsidRDefault="00554812" w:rsidP="00283DBF">
            <w:pPr>
              <w:spacing w:after="0" w:line="240" w:lineRule="auto"/>
              <w:ind w:firstLineChars="200" w:firstLine="5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17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педагогические работники учреждений дополнительного профессионального образования, осуществляющие подготовку (повышение  квалификации) специалистов, имеющих среднее профессиональное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812" w:rsidRDefault="005548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35771,43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812" w:rsidRDefault="005548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35771,43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812" w:rsidRDefault="005548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812" w:rsidRDefault="005548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554812" w:rsidRPr="00AB1760" w:rsidTr="00283DBF">
        <w:trPr>
          <w:trHeight w:val="1963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12" w:rsidRPr="00AB1760" w:rsidRDefault="00554812" w:rsidP="00283DBF">
            <w:pPr>
              <w:spacing w:after="0" w:line="240" w:lineRule="auto"/>
              <w:ind w:firstLineChars="200" w:firstLine="5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17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профессорско-преподавательский состав образовательных организаций, реализующий программы дополнительного профессионального образования, осуществляющий подготовку (повышение квалификации) специалистов, имеющих высшее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812" w:rsidRDefault="005548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24246,67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812" w:rsidRDefault="005548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24246,67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812" w:rsidRDefault="005548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812" w:rsidRDefault="005548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554812" w:rsidRPr="00AB1760" w:rsidTr="00283DBF">
        <w:trPr>
          <w:trHeight w:val="84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12" w:rsidRPr="00AB1760" w:rsidRDefault="00554812" w:rsidP="00283DBF">
            <w:pPr>
              <w:spacing w:after="0" w:line="240" w:lineRule="auto"/>
              <w:ind w:firstLineChars="200" w:firstLine="5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17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врачи (кроме зубных), включая врачей - руководителей структурных подразделений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812" w:rsidRDefault="005548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65350,00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812" w:rsidRDefault="005548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65350,00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812" w:rsidRDefault="005548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812" w:rsidRDefault="005548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554812" w:rsidRPr="00AB1760" w:rsidTr="00283DBF">
        <w:trPr>
          <w:trHeight w:val="1254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12" w:rsidRPr="00AB1760" w:rsidRDefault="00554812" w:rsidP="00283DBF">
            <w:pPr>
              <w:spacing w:after="0" w:line="240" w:lineRule="auto"/>
              <w:ind w:firstLineChars="200" w:firstLine="5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17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средний медицинский (фармацевтический) персонал (персонал, обеспечивающий условия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AB17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для предоставления медицинских 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812" w:rsidRDefault="005548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30722,50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812" w:rsidRDefault="005548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30722,50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812" w:rsidRDefault="005548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812" w:rsidRDefault="005548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554812" w:rsidRPr="00AB1760" w:rsidTr="00AB1760">
        <w:trPr>
          <w:trHeight w:val="33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12" w:rsidRPr="00AB1760" w:rsidRDefault="00554812" w:rsidP="00AB1760">
            <w:pPr>
              <w:spacing w:after="0" w:line="240" w:lineRule="auto"/>
              <w:ind w:firstLineChars="200" w:firstLine="5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17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прочий персонал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812" w:rsidRDefault="005548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19534,13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812" w:rsidRDefault="005548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19531,23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812" w:rsidRDefault="005548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2,91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812" w:rsidRDefault="005548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</w:tbl>
    <w:p w:rsidR="000B13C9" w:rsidRDefault="000B13C9" w:rsidP="000B13C9">
      <w:pPr>
        <w:jc w:val="center"/>
      </w:pPr>
    </w:p>
    <w:sectPr w:rsidR="000B13C9" w:rsidSect="00AB176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13C9"/>
    <w:rsid w:val="00014075"/>
    <w:rsid w:val="000B13C9"/>
    <w:rsid w:val="001613F9"/>
    <w:rsid w:val="001D5EA8"/>
    <w:rsid w:val="00283DBF"/>
    <w:rsid w:val="003E6D96"/>
    <w:rsid w:val="00467259"/>
    <w:rsid w:val="00546497"/>
    <w:rsid w:val="00554812"/>
    <w:rsid w:val="005E7C31"/>
    <w:rsid w:val="00AB1760"/>
    <w:rsid w:val="00D06A3D"/>
    <w:rsid w:val="00D30AC2"/>
    <w:rsid w:val="00E20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2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2022-11-25T11:05:00Z</cp:lastPrinted>
  <dcterms:created xsi:type="dcterms:W3CDTF">2023-02-20T08:14:00Z</dcterms:created>
  <dcterms:modified xsi:type="dcterms:W3CDTF">2023-02-20T08:27:00Z</dcterms:modified>
</cp:coreProperties>
</file>