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9" w:rsidRDefault="00914B59" w:rsidP="00914B59">
      <w:pPr>
        <w:pStyle w:val="rtejustify"/>
        <w:shd w:val="clear" w:color="auto" w:fill="FFFFFF"/>
        <w:rPr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AA2F03" w:rsidRPr="007E0849" w:rsidRDefault="00914B59" w:rsidP="00914B59">
      <w:pPr>
        <w:pStyle w:val="rtejustify"/>
        <w:shd w:val="clear" w:color="auto" w:fill="FFFFFF"/>
        <w:ind w:hanging="708"/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</w:t>
      </w:r>
      <w:r w:rsidR="00AA2F03" w:rsidRPr="007E0849">
        <w:rPr>
          <w:color w:val="2E74B5" w:themeColor="accent1" w:themeShade="BF"/>
          <w:sz w:val="28"/>
          <w:szCs w:val="28"/>
        </w:rPr>
        <w:t xml:space="preserve">Севастопольская городская организация Профсоюза работников народного образования и науки </w:t>
      </w:r>
      <w:r>
        <w:rPr>
          <w:color w:val="2E74B5" w:themeColor="accent1" w:themeShade="BF"/>
          <w:sz w:val="28"/>
          <w:szCs w:val="28"/>
        </w:rPr>
        <w:t>РФ</w:t>
      </w:r>
      <w:r w:rsidR="00D5483D">
        <w:rPr>
          <w:color w:val="2E74B5" w:themeColor="accent1" w:themeShade="BF"/>
          <w:sz w:val="28"/>
          <w:szCs w:val="28"/>
        </w:rPr>
        <w:t xml:space="preserve"> 19 мая 2017года</w:t>
      </w:r>
      <w:r>
        <w:rPr>
          <w:color w:val="2E74B5" w:themeColor="accent1" w:themeShade="BF"/>
          <w:sz w:val="28"/>
          <w:szCs w:val="28"/>
        </w:rPr>
        <w:t xml:space="preserve"> </w:t>
      </w:r>
      <w:r w:rsidR="00AA2F03" w:rsidRPr="007E0849">
        <w:rPr>
          <w:color w:val="2E74B5" w:themeColor="accent1" w:themeShade="BF"/>
          <w:sz w:val="28"/>
          <w:szCs w:val="28"/>
        </w:rPr>
        <w:t>подвела итоги</w:t>
      </w:r>
      <w:r w:rsidR="002327CC" w:rsidRPr="007E0849">
        <w:rPr>
          <w:color w:val="2E74B5" w:themeColor="accent1" w:themeShade="BF"/>
          <w:sz w:val="28"/>
          <w:szCs w:val="28"/>
        </w:rPr>
        <w:t xml:space="preserve"> регионального этапа</w:t>
      </w:r>
      <w:r w:rsidR="00AA2F03" w:rsidRPr="007E0849">
        <w:rPr>
          <w:color w:val="2E74B5" w:themeColor="accent1" w:themeShade="BF"/>
          <w:sz w:val="28"/>
          <w:szCs w:val="28"/>
        </w:rPr>
        <w:t xml:space="preserve"> конкурса «Студенческий</w:t>
      </w:r>
      <w:r w:rsidR="004E0731">
        <w:rPr>
          <w:color w:val="2E74B5" w:themeColor="accent1" w:themeShade="BF"/>
          <w:sz w:val="28"/>
          <w:szCs w:val="28"/>
        </w:rPr>
        <w:t xml:space="preserve"> </w:t>
      </w:r>
      <w:r w:rsidR="00AA2F03" w:rsidRPr="007E0849">
        <w:rPr>
          <w:color w:val="2E74B5" w:themeColor="accent1" w:themeShade="BF"/>
          <w:sz w:val="28"/>
          <w:szCs w:val="28"/>
        </w:rPr>
        <w:t>лидер». Участниками конкурса стали представители двух первичных организаций профсоюза образо</w:t>
      </w:r>
      <w:r w:rsidR="00C92504" w:rsidRPr="007E0849">
        <w:rPr>
          <w:color w:val="2E74B5" w:themeColor="accent1" w:themeShade="BF"/>
          <w:sz w:val="28"/>
          <w:szCs w:val="28"/>
        </w:rPr>
        <w:t xml:space="preserve">вания: председатель студенческого совета Севастопольского </w:t>
      </w:r>
      <w:r>
        <w:rPr>
          <w:color w:val="2E74B5" w:themeColor="accent1" w:themeShade="BF"/>
          <w:sz w:val="28"/>
          <w:szCs w:val="28"/>
        </w:rPr>
        <w:t>государственного универси</w:t>
      </w:r>
      <w:r w:rsidR="004E0731">
        <w:rPr>
          <w:color w:val="2E74B5" w:themeColor="accent1" w:themeShade="BF"/>
          <w:sz w:val="28"/>
          <w:szCs w:val="28"/>
        </w:rPr>
        <w:t>те</w:t>
      </w:r>
      <w:r>
        <w:rPr>
          <w:color w:val="2E74B5" w:themeColor="accent1" w:themeShade="BF"/>
          <w:sz w:val="28"/>
          <w:szCs w:val="28"/>
        </w:rPr>
        <w:t xml:space="preserve">та Ксения </w:t>
      </w:r>
      <w:proofErr w:type="spellStart"/>
      <w:r>
        <w:rPr>
          <w:color w:val="2E74B5" w:themeColor="accent1" w:themeShade="BF"/>
          <w:sz w:val="28"/>
          <w:szCs w:val="28"/>
        </w:rPr>
        <w:t>Махлачёва</w:t>
      </w:r>
      <w:proofErr w:type="spellEnd"/>
      <w:r w:rsidR="00C92504" w:rsidRPr="007E0849">
        <w:rPr>
          <w:color w:val="2E74B5" w:themeColor="accent1" w:themeShade="BF"/>
          <w:sz w:val="28"/>
          <w:szCs w:val="28"/>
        </w:rPr>
        <w:t xml:space="preserve"> и председатель студенческого с</w:t>
      </w:r>
      <w:r>
        <w:rPr>
          <w:color w:val="2E74B5" w:themeColor="accent1" w:themeShade="BF"/>
          <w:sz w:val="28"/>
          <w:szCs w:val="28"/>
        </w:rPr>
        <w:t xml:space="preserve">овета </w:t>
      </w:r>
      <w:r w:rsidR="008D6D34">
        <w:rPr>
          <w:color w:val="2E74B5" w:themeColor="accent1" w:themeShade="BF"/>
          <w:sz w:val="28"/>
          <w:szCs w:val="28"/>
        </w:rPr>
        <w:t xml:space="preserve">филиала МГУ </w:t>
      </w:r>
      <w:proofErr w:type="spellStart"/>
      <w:r w:rsidR="008D6D34">
        <w:rPr>
          <w:color w:val="2E74B5" w:themeColor="accent1" w:themeShade="BF"/>
          <w:sz w:val="28"/>
          <w:szCs w:val="28"/>
        </w:rPr>
        <w:t>им.М.В.Ломоносова</w:t>
      </w:r>
      <w:proofErr w:type="spellEnd"/>
      <w:r w:rsidR="008D6D34">
        <w:rPr>
          <w:color w:val="2E74B5" w:themeColor="accent1" w:themeShade="BF"/>
          <w:sz w:val="28"/>
          <w:szCs w:val="28"/>
        </w:rPr>
        <w:t xml:space="preserve"> в </w:t>
      </w:r>
      <w:proofErr w:type="spellStart"/>
      <w:r w:rsidR="008D6D34">
        <w:rPr>
          <w:color w:val="2E74B5" w:themeColor="accent1" w:themeShade="BF"/>
          <w:sz w:val="28"/>
          <w:szCs w:val="28"/>
        </w:rPr>
        <w:t>г</w:t>
      </w:r>
      <w:proofErr w:type="gramStart"/>
      <w:r w:rsidR="008D6D34">
        <w:rPr>
          <w:color w:val="2E74B5" w:themeColor="accent1" w:themeShade="BF"/>
          <w:sz w:val="28"/>
          <w:szCs w:val="28"/>
        </w:rPr>
        <w:t>.С</w:t>
      </w:r>
      <w:proofErr w:type="gramEnd"/>
      <w:r w:rsidR="008D6D34">
        <w:rPr>
          <w:color w:val="2E74B5" w:themeColor="accent1" w:themeShade="BF"/>
          <w:sz w:val="28"/>
          <w:szCs w:val="28"/>
        </w:rPr>
        <w:t>евастополе</w:t>
      </w:r>
      <w:proofErr w:type="spellEnd"/>
      <w:r w:rsidR="008D6D34">
        <w:rPr>
          <w:color w:val="2E74B5" w:themeColor="accent1" w:themeShade="BF"/>
          <w:sz w:val="28"/>
          <w:szCs w:val="28"/>
        </w:rPr>
        <w:t xml:space="preserve"> Екатерина Сак.</w:t>
      </w:r>
    </w:p>
    <w:p w:rsidR="002327CC" w:rsidRPr="007E0849" w:rsidRDefault="002327CC" w:rsidP="00914B5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E74B5" w:themeColor="accent1" w:themeShade="BF"/>
          <w:sz w:val="28"/>
          <w:szCs w:val="28"/>
        </w:rPr>
      </w:pPr>
      <w:r w:rsidRPr="007E0849">
        <w:rPr>
          <w:color w:val="2E74B5" w:themeColor="accent1" w:themeShade="BF"/>
          <w:sz w:val="28"/>
          <w:szCs w:val="28"/>
        </w:rPr>
        <w:t xml:space="preserve">Организатором регионального конкурса выступил </w:t>
      </w:r>
      <w:proofErr w:type="gramStart"/>
      <w:r w:rsidRPr="007E0849">
        <w:rPr>
          <w:color w:val="2E74B5" w:themeColor="accent1" w:themeShade="BF"/>
          <w:sz w:val="28"/>
          <w:szCs w:val="28"/>
        </w:rPr>
        <w:t>Общероссийский</w:t>
      </w:r>
      <w:proofErr w:type="gramEnd"/>
      <w:r w:rsidRPr="007E0849">
        <w:rPr>
          <w:color w:val="2E74B5" w:themeColor="accent1" w:themeShade="BF"/>
          <w:sz w:val="28"/>
          <w:szCs w:val="28"/>
        </w:rPr>
        <w:t xml:space="preserve"> Профсоюза образования  Российской Федерации. Конкурс проводится в несколько этапов: региональный, окружной и финальный.</w:t>
      </w:r>
    </w:p>
    <w:p w:rsidR="001864CF" w:rsidRDefault="001864CF" w:rsidP="00914B59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Целью проведения регионального этапа конкурса было  выявление</w:t>
      </w:r>
      <w:r w:rsidR="002327CC" w:rsidRPr="007E0849">
        <w:rPr>
          <w:color w:val="2E74B5" w:themeColor="accent1" w:themeShade="BF"/>
          <w:sz w:val="28"/>
          <w:szCs w:val="28"/>
        </w:rPr>
        <w:t xml:space="preserve"> молодых профсоюзных лидеров</w:t>
      </w:r>
      <w:r>
        <w:rPr>
          <w:color w:val="2E74B5" w:themeColor="accent1" w:themeShade="BF"/>
          <w:sz w:val="28"/>
          <w:szCs w:val="28"/>
        </w:rPr>
        <w:t xml:space="preserve"> высших учебных заведений города, изучение</w:t>
      </w:r>
      <w:r w:rsidR="002327CC" w:rsidRPr="007E0849">
        <w:rPr>
          <w:color w:val="2E74B5" w:themeColor="accent1" w:themeShade="BF"/>
          <w:sz w:val="28"/>
          <w:szCs w:val="28"/>
        </w:rPr>
        <w:t xml:space="preserve"> и распростране</w:t>
      </w:r>
      <w:r>
        <w:rPr>
          <w:color w:val="2E74B5" w:themeColor="accent1" w:themeShade="BF"/>
          <w:sz w:val="28"/>
          <w:szCs w:val="28"/>
        </w:rPr>
        <w:t>ние</w:t>
      </w:r>
      <w:r w:rsidR="002327CC" w:rsidRPr="007E0849">
        <w:rPr>
          <w:color w:val="2E74B5" w:themeColor="accent1" w:themeShade="BF"/>
          <w:sz w:val="28"/>
          <w:szCs w:val="28"/>
        </w:rPr>
        <w:t xml:space="preserve"> опыта работы с</w:t>
      </w:r>
      <w:r>
        <w:rPr>
          <w:color w:val="2E74B5" w:themeColor="accent1" w:themeShade="BF"/>
          <w:sz w:val="28"/>
          <w:szCs w:val="28"/>
        </w:rPr>
        <w:t>туденческого профкома, повышение</w:t>
      </w:r>
      <w:r w:rsidR="002327CC" w:rsidRPr="007E0849">
        <w:rPr>
          <w:color w:val="2E74B5" w:themeColor="accent1" w:themeShade="BF"/>
          <w:sz w:val="28"/>
          <w:szCs w:val="28"/>
        </w:rPr>
        <w:t xml:space="preserve"> роли профсоюзных организаций в деле защиты прав и интересов обучающейся молодежи.</w:t>
      </w:r>
    </w:p>
    <w:p w:rsidR="001864CF" w:rsidRDefault="001864CF" w:rsidP="001864CF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Состав жюри:</w:t>
      </w:r>
    </w:p>
    <w:p w:rsidR="001864CF" w:rsidRDefault="00294EEC" w:rsidP="00294EE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Татьяна Козлов</w:t>
      </w:r>
      <w:proofErr w:type="gramStart"/>
      <w:r>
        <w:rPr>
          <w:color w:val="2E74B5" w:themeColor="accent1" w:themeShade="BF"/>
          <w:sz w:val="28"/>
          <w:szCs w:val="28"/>
        </w:rPr>
        <w:t>а-</w:t>
      </w:r>
      <w:proofErr w:type="gramEnd"/>
      <w:r>
        <w:rPr>
          <w:color w:val="2E74B5" w:themeColor="accent1" w:themeShade="BF"/>
          <w:sz w:val="28"/>
          <w:szCs w:val="28"/>
        </w:rPr>
        <w:t xml:space="preserve"> председатель Севастопольской городской организации Профсоюза работников народного образования и науки РФ, председатель жюри.</w:t>
      </w:r>
    </w:p>
    <w:p w:rsidR="00294EEC" w:rsidRDefault="00294EEC" w:rsidP="00294EE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Елена </w:t>
      </w:r>
      <w:proofErr w:type="spellStart"/>
      <w:r>
        <w:rPr>
          <w:color w:val="2E74B5" w:themeColor="accent1" w:themeShade="BF"/>
          <w:sz w:val="28"/>
          <w:szCs w:val="28"/>
        </w:rPr>
        <w:t>Калуженк</w:t>
      </w:r>
      <w:proofErr w:type="gramStart"/>
      <w:r>
        <w:rPr>
          <w:color w:val="2E74B5" w:themeColor="accent1" w:themeShade="BF"/>
          <w:sz w:val="28"/>
          <w:szCs w:val="28"/>
        </w:rPr>
        <w:t>о</w:t>
      </w:r>
      <w:proofErr w:type="spellEnd"/>
      <w:r>
        <w:rPr>
          <w:color w:val="2E74B5" w:themeColor="accent1" w:themeShade="BF"/>
          <w:sz w:val="28"/>
          <w:szCs w:val="28"/>
        </w:rPr>
        <w:t>-</w:t>
      </w:r>
      <w:proofErr w:type="gramEnd"/>
      <w:r>
        <w:rPr>
          <w:color w:val="2E74B5" w:themeColor="accent1" w:themeShade="BF"/>
          <w:sz w:val="28"/>
          <w:szCs w:val="28"/>
        </w:rPr>
        <w:t xml:space="preserve"> председатель Союза «Севастопольское </w:t>
      </w:r>
      <w:r w:rsidR="001E7C8B">
        <w:rPr>
          <w:color w:val="2E74B5" w:themeColor="accent1" w:themeShade="BF"/>
          <w:sz w:val="28"/>
          <w:szCs w:val="28"/>
        </w:rPr>
        <w:t>объединение организаций Профсоюза», член жюри.</w:t>
      </w:r>
    </w:p>
    <w:p w:rsidR="00E83EFF" w:rsidRPr="00071005" w:rsidRDefault="00E83EFF" w:rsidP="000710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textAlignment w:val="baseline"/>
        <w:rPr>
          <w:color w:val="2E74B5" w:themeColor="accent1" w:themeShade="BF"/>
          <w:sz w:val="28"/>
          <w:szCs w:val="28"/>
        </w:rPr>
      </w:pPr>
      <w:r w:rsidRPr="00071005">
        <w:rPr>
          <w:color w:val="2E74B5" w:themeColor="accent1" w:themeShade="BF"/>
          <w:sz w:val="28"/>
          <w:szCs w:val="28"/>
        </w:rPr>
        <w:t>Вадим Богачё</w:t>
      </w:r>
      <w:proofErr w:type="gramStart"/>
      <w:r w:rsidRPr="00071005">
        <w:rPr>
          <w:color w:val="2E74B5" w:themeColor="accent1" w:themeShade="BF"/>
          <w:sz w:val="28"/>
          <w:szCs w:val="28"/>
        </w:rPr>
        <w:t>в-</w:t>
      </w:r>
      <w:proofErr w:type="gramEnd"/>
      <w:r w:rsidRPr="00071005">
        <w:rPr>
          <w:color w:val="2E74B5" w:themeColor="accent1" w:themeShade="BF"/>
          <w:sz w:val="28"/>
          <w:szCs w:val="28"/>
        </w:rPr>
        <w:t xml:space="preserve"> заместитель председателя Союза «Севастопольское объединение организаций Профсоюза», член жюри.</w:t>
      </w:r>
    </w:p>
    <w:p w:rsidR="00071005" w:rsidRPr="00071005" w:rsidRDefault="00071005" w:rsidP="0007100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Вера Белая – заместитель </w:t>
      </w:r>
      <w:proofErr w:type="gramStart"/>
      <w:r>
        <w:rPr>
          <w:color w:val="2E74B5" w:themeColor="accent1" w:themeShade="BF"/>
          <w:sz w:val="28"/>
          <w:szCs w:val="28"/>
        </w:rPr>
        <w:t>председателя Севастопольской городской организации Профсоюза работников народного образования</w:t>
      </w:r>
      <w:proofErr w:type="gramEnd"/>
      <w:r>
        <w:rPr>
          <w:color w:val="2E74B5" w:themeColor="accent1" w:themeShade="BF"/>
          <w:sz w:val="28"/>
          <w:szCs w:val="28"/>
        </w:rPr>
        <w:t xml:space="preserve"> и науки РФ», член жюри.</w:t>
      </w:r>
    </w:p>
    <w:p w:rsidR="00E83EFF" w:rsidRPr="00CD7967" w:rsidRDefault="00E83EFF" w:rsidP="00E83EFF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70C0"/>
          <w:sz w:val="28"/>
          <w:szCs w:val="28"/>
          <w:shd w:val="clear" w:color="auto" w:fill="FFFFFF"/>
        </w:rPr>
      </w:pPr>
      <w:r w:rsidRPr="00CD7967">
        <w:rPr>
          <w:color w:val="2E74B5" w:themeColor="accent1" w:themeShade="BF"/>
          <w:sz w:val="28"/>
          <w:szCs w:val="28"/>
        </w:rPr>
        <w:t xml:space="preserve"> В приветственном слове, обращённом к конкурсантам, Татьяна Козлова </w:t>
      </w:r>
      <w:r w:rsidR="002327CC" w:rsidRPr="00CD7967">
        <w:rPr>
          <w:color w:val="2E74B5" w:themeColor="accent1" w:themeShade="BF"/>
          <w:sz w:val="28"/>
          <w:szCs w:val="28"/>
        </w:rPr>
        <w:t>отметила, что выявление молодых профсоюзных лидеров в структуре высшего образования является ключевым фактором в создании потенциального резерва в организационно-образовательных структурах.</w:t>
      </w:r>
      <w:r w:rsidRPr="00CD7967">
        <w:rPr>
          <w:color w:val="2E74B5" w:themeColor="accent1" w:themeShade="BF"/>
          <w:sz w:val="28"/>
          <w:szCs w:val="28"/>
        </w:rPr>
        <w:t xml:space="preserve"> </w:t>
      </w:r>
      <w:r w:rsidRPr="00CD7967">
        <w:rPr>
          <w:color w:val="0070C0"/>
          <w:sz w:val="28"/>
          <w:szCs w:val="28"/>
          <w:shd w:val="clear" w:color="auto" w:fill="FFFFFF"/>
        </w:rPr>
        <w:t>Молодое поколение России – объективно активный и заинтересованный участник общественн</w:t>
      </w:r>
      <w:proofErr w:type="gramStart"/>
      <w:r w:rsidRPr="00CD7967">
        <w:rPr>
          <w:color w:val="0070C0"/>
          <w:sz w:val="28"/>
          <w:szCs w:val="28"/>
          <w:shd w:val="clear" w:color="auto" w:fill="FFFFFF"/>
        </w:rPr>
        <w:t>о</w:t>
      </w:r>
      <w:r w:rsidR="00071005">
        <w:rPr>
          <w:color w:val="0070C0"/>
          <w:sz w:val="28"/>
          <w:szCs w:val="28"/>
          <w:shd w:val="clear" w:color="auto" w:fill="FFFFFF"/>
        </w:rPr>
        <w:t>-</w:t>
      </w:r>
      <w:proofErr w:type="gramEnd"/>
      <w:r w:rsidRPr="00CD7967">
        <w:rPr>
          <w:color w:val="0070C0"/>
          <w:sz w:val="28"/>
          <w:szCs w:val="28"/>
          <w:shd w:val="clear" w:color="auto" w:fill="FFFFFF"/>
        </w:rPr>
        <w:t xml:space="preserve"> политических и экономических преобразований, стратегический ресурс изменений нашей страны. Поэтому от того, какую гражданскую позицию выберет молодежь </w:t>
      </w:r>
      <w:proofErr w:type="gramStart"/>
      <w:r w:rsidRPr="00CD7967">
        <w:rPr>
          <w:color w:val="0070C0"/>
          <w:sz w:val="28"/>
          <w:szCs w:val="28"/>
          <w:shd w:val="clear" w:color="auto" w:fill="FFFFFF"/>
        </w:rPr>
        <w:t>России</w:t>
      </w:r>
      <w:proofErr w:type="gramEnd"/>
      <w:r w:rsidRPr="00CD7967">
        <w:rPr>
          <w:color w:val="0070C0"/>
          <w:sz w:val="28"/>
          <w:szCs w:val="28"/>
          <w:shd w:val="clear" w:color="auto" w:fill="FFFFFF"/>
        </w:rPr>
        <w:t xml:space="preserve"> зависит становление нового общества. Профсоюз образования помогает студентам  выбрать активную гр</w:t>
      </w:r>
      <w:r w:rsidR="00CD7967" w:rsidRPr="00CD7967">
        <w:rPr>
          <w:color w:val="0070C0"/>
          <w:sz w:val="28"/>
          <w:szCs w:val="28"/>
          <w:shd w:val="clear" w:color="auto" w:fill="FFFFFF"/>
        </w:rPr>
        <w:t xml:space="preserve">ажданскую позицию, укрепить понимание </w:t>
      </w:r>
      <w:r w:rsidRPr="00CD7967">
        <w:rPr>
          <w:color w:val="0070C0"/>
          <w:sz w:val="28"/>
          <w:szCs w:val="28"/>
          <w:shd w:val="clear" w:color="auto" w:fill="FFFFFF"/>
        </w:rPr>
        <w:t>собственной роли в делах образовательного учреждения и готовность к участию в различных сферах общественной жизни страны.</w:t>
      </w:r>
    </w:p>
    <w:p w:rsidR="00E83EFF" w:rsidRPr="007E0849" w:rsidRDefault="00E83EFF" w:rsidP="00E83EFF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E74B5" w:themeColor="accent1" w:themeShade="BF"/>
          <w:sz w:val="28"/>
          <w:szCs w:val="28"/>
        </w:rPr>
      </w:pPr>
    </w:p>
    <w:p w:rsidR="002327CC" w:rsidRPr="007E0849" w:rsidRDefault="002327CC" w:rsidP="00914B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E74B5" w:themeColor="accent1" w:themeShade="BF"/>
          <w:sz w:val="28"/>
          <w:szCs w:val="28"/>
        </w:rPr>
      </w:pPr>
      <w:r w:rsidRPr="007E0849">
        <w:rPr>
          <w:color w:val="2E74B5" w:themeColor="accent1" w:themeShade="BF"/>
          <w:sz w:val="28"/>
          <w:szCs w:val="28"/>
        </w:rPr>
        <w:t>Студенты оцени</w:t>
      </w:r>
      <w:r w:rsidR="00C5734F" w:rsidRPr="007E0849">
        <w:rPr>
          <w:color w:val="2E74B5" w:themeColor="accent1" w:themeShade="BF"/>
          <w:sz w:val="28"/>
          <w:szCs w:val="28"/>
        </w:rPr>
        <w:t xml:space="preserve">вались по следующим номинациям: </w:t>
      </w:r>
      <w:r w:rsidR="00CD7967">
        <w:rPr>
          <w:color w:val="2E74B5" w:themeColor="accent1" w:themeShade="BF"/>
          <w:sz w:val="28"/>
          <w:szCs w:val="28"/>
        </w:rPr>
        <w:t xml:space="preserve"> « Автопортрет»</w:t>
      </w:r>
      <w:proofErr w:type="gramStart"/>
      <w:r w:rsidR="00CD7967">
        <w:rPr>
          <w:color w:val="2E74B5" w:themeColor="accent1" w:themeShade="BF"/>
          <w:sz w:val="28"/>
          <w:szCs w:val="28"/>
        </w:rPr>
        <w:t xml:space="preserve"> ,</w:t>
      </w:r>
      <w:proofErr w:type="gramEnd"/>
      <w:r w:rsidR="00CD7967">
        <w:rPr>
          <w:color w:val="2E74B5" w:themeColor="accent1" w:themeShade="BF"/>
          <w:sz w:val="28"/>
          <w:szCs w:val="28"/>
        </w:rPr>
        <w:t xml:space="preserve">            </w:t>
      </w:r>
      <w:r w:rsidR="00C5734F" w:rsidRPr="007E0849">
        <w:rPr>
          <w:color w:val="2E74B5" w:themeColor="accent1" w:themeShade="BF"/>
          <w:sz w:val="28"/>
          <w:szCs w:val="28"/>
        </w:rPr>
        <w:t xml:space="preserve">« </w:t>
      </w:r>
      <w:proofErr w:type="spellStart"/>
      <w:r w:rsidR="00CD7967">
        <w:rPr>
          <w:color w:val="2E74B5" w:themeColor="accent1" w:themeShade="BF"/>
          <w:sz w:val="28"/>
          <w:szCs w:val="28"/>
        </w:rPr>
        <w:t>Профтест</w:t>
      </w:r>
      <w:proofErr w:type="spellEnd"/>
      <w:r w:rsidR="00CD7967">
        <w:rPr>
          <w:color w:val="2E74B5" w:themeColor="accent1" w:themeShade="BF"/>
          <w:sz w:val="28"/>
          <w:szCs w:val="28"/>
        </w:rPr>
        <w:t xml:space="preserve">. </w:t>
      </w:r>
      <w:r w:rsidR="00C5734F" w:rsidRPr="007E0849">
        <w:rPr>
          <w:color w:val="2E74B5" w:themeColor="accent1" w:themeShade="BF"/>
          <w:sz w:val="28"/>
          <w:szCs w:val="28"/>
        </w:rPr>
        <w:t>Правовое ориент</w:t>
      </w:r>
      <w:r w:rsidR="00CD7967">
        <w:rPr>
          <w:color w:val="2E74B5" w:themeColor="accent1" w:themeShade="BF"/>
          <w:sz w:val="28"/>
          <w:szCs w:val="28"/>
        </w:rPr>
        <w:t>ирование», «Б</w:t>
      </w:r>
      <w:r w:rsidR="00AC2D6E">
        <w:rPr>
          <w:color w:val="2E74B5" w:themeColor="accent1" w:themeShade="BF"/>
          <w:sz w:val="28"/>
          <w:szCs w:val="28"/>
        </w:rPr>
        <w:t>лиц», «</w:t>
      </w:r>
      <w:proofErr w:type="spellStart"/>
      <w:r w:rsidR="00AC2D6E">
        <w:rPr>
          <w:color w:val="2E74B5" w:themeColor="accent1" w:themeShade="BF"/>
          <w:sz w:val="28"/>
          <w:szCs w:val="28"/>
        </w:rPr>
        <w:t>Инфографика</w:t>
      </w:r>
      <w:proofErr w:type="spellEnd"/>
      <w:r w:rsidR="00AC2D6E">
        <w:rPr>
          <w:color w:val="2E74B5" w:themeColor="accent1" w:themeShade="BF"/>
          <w:sz w:val="28"/>
          <w:szCs w:val="28"/>
        </w:rPr>
        <w:t>».</w:t>
      </w:r>
    </w:p>
    <w:p w:rsidR="002327CC" w:rsidRPr="007E0849" w:rsidRDefault="00E06A82" w:rsidP="00914B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E74B5" w:themeColor="accent1" w:themeShade="BF"/>
          <w:sz w:val="28"/>
          <w:szCs w:val="28"/>
        </w:rPr>
      </w:pPr>
      <w:r w:rsidRPr="007E0849">
        <w:rPr>
          <w:color w:val="2E74B5" w:themeColor="accent1" w:themeShade="BF"/>
          <w:sz w:val="28"/>
          <w:szCs w:val="28"/>
        </w:rPr>
        <w:t>Конкурсные задания</w:t>
      </w:r>
      <w:r w:rsidR="002327CC" w:rsidRPr="007E0849">
        <w:rPr>
          <w:color w:val="2E74B5" w:themeColor="accent1" w:themeShade="BF"/>
          <w:sz w:val="28"/>
          <w:szCs w:val="28"/>
        </w:rPr>
        <w:t xml:space="preserve"> были направлены на выявление у конкурсантов знаний нормативно-правовой базы в сфере высшего профессионального о</w:t>
      </w:r>
      <w:r w:rsidRPr="007E0849">
        <w:rPr>
          <w:color w:val="2E74B5" w:themeColor="accent1" w:themeShade="BF"/>
          <w:sz w:val="28"/>
          <w:szCs w:val="28"/>
        </w:rPr>
        <w:t>бразования, в том числе и</w:t>
      </w:r>
      <w:r w:rsidR="002327CC" w:rsidRPr="007E0849">
        <w:rPr>
          <w:color w:val="2E74B5" w:themeColor="accent1" w:themeShade="BF"/>
          <w:sz w:val="28"/>
          <w:szCs w:val="28"/>
        </w:rPr>
        <w:t xml:space="preserve"> Закона «Об образовании в РФ».</w:t>
      </w:r>
    </w:p>
    <w:p w:rsidR="00E06A82" w:rsidRPr="007E0849" w:rsidRDefault="00E06A82" w:rsidP="00914B5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 w:rsidRPr="007E0849">
        <w:rPr>
          <w:color w:val="2E74B5" w:themeColor="accent1" w:themeShade="BF"/>
          <w:sz w:val="28"/>
          <w:szCs w:val="28"/>
        </w:rPr>
        <w:t>Все участники конкурса доказали, что являются настоящими профсоюзными лидерами: творческими, энергичными, эрудированными.</w:t>
      </w:r>
    </w:p>
    <w:p w:rsidR="002327CC" w:rsidRDefault="002327CC" w:rsidP="00914B59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</w:pPr>
      <w:r w:rsidRPr="007E0849">
        <w:rPr>
          <w:color w:val="2E74B5" w:themeColor="accent1" w:themeShade="BF"/>
          <w:sz w:val="28"/>
          <w:szCs w:val="28"/>
        </w:rPr>
        <w:t>По итогам всех испытаний победителем конкурса «</w:t>
      </w:r>
      <w:r w:rsidR="00071005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>Студенческий лидер</w:t>
      </w:r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» стала </w:t>
      </w:r>
      <w:r w:rsidR="00E06A82" w:rsidRPr="007E0849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студентка </w:t>
      </w:r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филиала  </w:t>
      </w:r>
      <w:r w:rsidR="00E06A82" w:rsidRPr="007E0849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>МГУ</w:t>
      </w:r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>им.М.В.Ломоносова</w:t>
      </w:r>
      <w:proofErr w:type="spellEnd"/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 в</w:t>
      </w:r>
      <w:r w:rsidR="00071005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 г.</w:t>
      </w:r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 Севастополе   </w:t>
      </w:r>
      <w:r w:rsidR="00E06A82" w:rsidRPr="007E0849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 xml:space="preserve"> – </w:t>
      </w:r>
      <w:r w:rsidR="00AC2D6E"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>Екатерина Сак.</w:t>
      </w:r>
    </w:p>
    <w:p w:rsidR="00516593" w:rsidRPr="007E0849" w:rsidRDefault="00516593" w:rsidP="00914B59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E74B5" w:themeColor="accent1" w:themeShade="BF"/>
          <w:sz w:val="28"/>
          <w:szCs w:val="28"/>
        </w:rPr>
      </w:pPr>
      <w:r>
        <w:rPr>
          <w:rStyle w:val="a6"/>
          <w:b w:val="0"/>
          <w:bCs w:val="0"/>
          <w:color w:val="2E74B5" w:themeColor="accent1" w:themeShade="BF"/>
          <w:sz w:val="28"/>
          <w:szCs w:val="28"/>
          <w:bdr w:val="none" w:sz="0" w:space="0" w:color="auto" w:frame="1"/>
        </w:rPr>
        <w:t>Во время конкурсных испытаний она доказала, что по праву является профсоюзным лидером студенческой организации, достойно справляется с возложенными на неё обязанностями.</w:t>
      </w:r>
    </w:p>
    <w:p w:rsidR="002327CC" w:rsidRPr="007E0849" w:rsidRDefault="002327CC" w:rsidP="00E06A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E74B5" w:themeColor="accent1" w:themeShade="BF"/>
          <w:sz w:val="28"/>
          <w:szCs w:val="28"/>
        </w:rPr>
      </w:pPr>
      <w:r w:rsidRPr="007E0849">
        <w:rPr>
          <w:color w:val="2E74B5" w:themeColor="accent1" w:themeShade="BF"/>
          <w:sz w:val="28"/>
          <w:szCs w:val="28"/>
        </w:rPr>
        <w:t xml:space="preserve">Поздравляем </w:t>
      </w:r>
      <w:r w:rsidR="00516593">
        <w:rPr>
          <w:color w:val="2E74B5" w:themeColor="accent1" w:themeShade="BF"/>
          <w:sz w:val="28"/>
          <w:szCs w:val="28"/>
        </w:rPr>
        <w:t xml:space="preserve">Екатерину Сак </w:t>
      </w:r>
      <w:r w:rsidRPr="007E0849">
        <w:rPr>
          <w:color w:val="2E74B5" w:themeColor="accent1" w:themeShade="BF"/>
          <w:sz w:val="28"/>
          <w:szCs w:val="28"/>
        </w:rPr>
        <w:t xml:space="preserve">с победой в </w:t>
      </w:r>
      <w:r w:rsidR="00516593">
        <w:rPr>
          <w:color w:val="2E74B5" w:themeColor="accent1" w:themeShade="BF"/>
          <w:sz w:val="28"/>
          <w:szCs w:val="28"/>
        </w:rPr>
        <w:t>конкурсе «Студенческий лидер</w:t>
      </w:r>
      <w:r w:rsidRPr="007E0849">
        <w:rPr>
          <w:color w:val="2E74B5" w:themeColor="accent1" w:themeShade="BF"/>
          <w:sz w:val="28"/>
          <w:szCs w:val="28"/>
        </w:rPr>
        <w:t>» и желаем дальнейших успехов и побед!</w:t>
      </w:r>
      <w:r w:rsidR="00E06A82" w:rsidRPr="007E0849">
        <w:rPr>
          <w:color w:val="2E74B5" w:themeColor="accent1" w:themeShade="BF"/>
          <w:sz w:val="28"/>
          <w:szCs w:val="28"/>
        </w:rPr>
        <w:t xml:space="preserve"> Остаётся пожелать ей успехов на окружном этапе Всероссийского конкурса «Сту</w:t>
      </w:r>
      <w:r w:rsidR="004E0731">
        <w:rPr>
          <w:color w:val="2E74B5" w:themeColor="accent1" w:themeShade="BF"/>
          <w:sz w:val="28"/>
          <w:szCs w:val="28"/>
        </w:rPr>
        <w:t>денческий  лидер</w:t>
      </w:r>
      <w:r w:rsidR="0074778B">
        <w:rPr>
          <w:color w:val="2E74B5" w:themeColor="accent1" w:themeShade="BF"/>
          <w:sz w:val="28"/>
          <w:szCs w:val="28"/>
        </w:rPr>
        <w:t xml:space="preserve">», который состоится </w:t>
      </w:r>
      <w:r w:rsidR="00E06A82" w:rsidRPr="007E0849">
        <w:rPr>
          <w:color w:val="2E74B5" w:themeColor="accent1" w:themeShade="BF"/>
          <w:sz w:val="28"/>
          <w:szCs w:val="28"/>
        </w:rPr>
        <w:t xml:space="preserve"> в </w:t>
      </w:r>
      <w:proofErr w:type="spellStart"/>
      <w:r w:rsidR="00E06A82" w:rsidRPr="007E0849">
        <w:rPr>
          <w:color w:val="2E74B5" w:themeColor="accent1" w:themeShade="BF"/>
          <w:sz w:val="28"/>
          <w:szCs w:val="28"/>
        </w:rPr>
        <w:t>г</w:t>
      </w:r>
      <w:proofErr w:type="gramStart"/>
      <w:r w:rsidR="00E06A82" w:rsidRPr="007E0849">
        <w:rPr>
          <w:color w:val="2E74B5" w:themeColor="accent1" w:themeShade="BF"/>
          <w:sz w:val="28"/>
          <w:szCs w:val="28"/>
        </w:rPr>
        <w:t>.Э</w:t>
      </w:r>
      <w:proofErr w:type="gramEnd"/>
      <w:r w:rsidR="00E06A82" w:rsidRPr="007E0849">
        <w:rPr>
          <w:color w:val="2E74B5" w:themeColor="accent1" w:themeShade="BF"/>
          <w:sz w:val="28"/>
          <w:szCs w:val="28"/>
        </w:rPr>
        <w:t>листа</w:t>
      </w:r>
      <w:proofErr w:type="spellEnd"/>
      <w:r w:rsidR="00E06A82" w:rsidRPr="007E0849">
        <w:rPr>
          <w:color w:val="2E74B5" w:themeColor="accent1" w:themeShade="BF"/>
          <w:sz w:val="28"/>
          <w:szCs w:val="28"/>
        </w:rPr>
        <w:t>.</w:t>
      </w:r>
      <w:r w:rsidR="0074778B">
        <w:rPr>
          <w:color w:val="2E74B5" w:themeColor="accent1" w:themeShade="BF"/>
          <w:sz w:val="28"/>
          <w:szCs w:val="28"/>
        </w:rPr>
        <w:t xml:space="preserve"> республики  Калмыкия.</w:t>
      </w:r>
    </w:p>
    <w:sectPr w:rsidR="002327CC" w:rsidRPr="007E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4CD"/>
    <w:multiLevelType w:val="hybridMultilevel"/>
    <w:tmpl w:val="8822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5B4A"/>
    <w:multiLevelType w:val="multilevel"/>
    <w:tmpl w:val="F2984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809C4"/>
    <w:multiLevelType w:val="multilevel"/>
    <w:tmpl w:val="AB7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06FB4"/>
    <w:multiLevelType w:val="multilevel"/>
    <w:tmpl w:val="49BA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80003"/>
    <w:multiLevelType w:val="hybridMultilevel"/>
    <w:tmpl w:val="5220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AB3"/>
    <w:multiLevelType w:val="multilevel"/>
    <w:tmpl w:val="C4D49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34500"/>
    <w:multiLevelType w:val="multilevel"/>
    <w:tmpl w:val="A3520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3C1F"/>
    <w:multiLevelType w:val="multilevel"/>
    <w:tmpl w:val="5E9AA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92AE1"/>
    <w:multiLevelType w:val="hybridMultilevel"/>
    <w:tmpl w:val="4E7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591E"/>
    <w:multiLevelType w:val="multilevel"/>
    <w:tmpl w:val="221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D07E8"/>
    <w:multiLevelType w:val="multilevel"/>
    <w:tmpl w:val="0BC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D0537"/>
    <w:multiLevelType w:val="multilevel"/>
    <w:tmpl w:val="6D664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65B61"/>
    <w:multiLevelType w:val="multilevel"/>
    <w:tmpl w:val="E4BA4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3"/>
    <w:rsid w:val="00022F4F"/>
    <w:rsid w:val="00051D6D"/>
    <w:rsid w:val="00071005"/>
    <w:rsid w:val="00076784"/>
    <w:rsid w:val="000B29EE"/>
    <w:rsid w:val="000F4E65"/>
    <w:rsid w:val="001026E0"/>
    <w:rsid w:val="00147166"/>
    <w:rsid w:val="001864CF"/>
    <w:rsid w:val="001E7C8B"/>
    <w:rsid w:val="001F2D1B"/>
    <w:rsid w:val="002327CC"/>
    <w:rsid w:val="0025327D"/>
    <w:rsid w:val="0026515B"/>
    <w:rsid w:val="00285DC5"/>
    <w:rsid w:val="00294EEC"/>
    <w:rsid w:val="002F4238"/>
    <w:rsid w:val="00374BB4"/>
    <w:rsid w:val="0039482D"/>
    <w:rsid w:val="003C36A2"/>
    <w:rsid w:val="00423285"/>
    <w:rsid w:val="0045276C"/>
    <w:rsid w:val="004938B5"/>
    <w:rsid w:val="004B2CD7"/>
    <w:rsid w:val="004B6B2D"/>
    <w:rsid w:val="004E0731"/>
    <w:rsid w:val="00516593"/>
    <w:rsid w:val="00565307"/>
    <w:rsid w:val="005D6EEE"/>
    <w:rsid w:val="006540F0"/>
    <w:rsid w:val="00690688"/>
    <w:rsid w:val="006D5F58"/>
    <w:rsid w:val="006F2865"/>
    <w:rsid w:val="00714E04"/>
    <w:rsid w:val="00731696"/>
    <w:rsid w:val="00734FB4"/>
    <w:rsid w:val="0074778B"/>
    <w:rsid w:val="007C3B82"/>
    <w:rsid w:val="007C3C06"/>
    <w:rsid w:val="007E0849"/>
    <w:rsid w:val="007F0461"/>
    <w:rsid w:val="007F54DB"/>
    <w:rsid w:val="008B1469"/>
    <w:rsid w:val="008B75D6"/>
    <w:rsid w:val="008D6D34"/>
    <w:rsid w:val="008E477A"/>
    <w:rsid w:val="00906F93"/>
    <w:rsid w:val="00914B59"/>
    <w:rsid w:val="00924997"/>
    <w:rsid w:val="009A6511"/>
    <w:rsid w:val="00A85C72"/>
    <w:rsid w:val="00AA2F03"/>
    <w:rsid w:val="00AC2D6E"/>
    <w:rsid w:val="00B10B95"/>
    <w:rsid w:val="00B407AF"/>
    <w:rsid w:val="00B55F63"/>
    <w:rsid w:val="00BE13E2"/>
    <w:rsid w:val="00C5734F"/>
    <w:rsid w:val="00C92504"/>
    <w:rsid w:val="00CA25CD"/>
    <w:rsid w:val="00CD7967"/>
    <w:rsid w:val="00CF73CB"/>
    <w:rsid w:val="00D15582"/>
    <w:rsid w:val="00D23C8B"/>
    <w:rsid w:val="00D5483D"/>
    <w:rsid w:val="00D9212E"/>
    <w:rsid w:val="00D94645"/>
    <w:rsid w:val="00E06A82"/>
    <w:rsid w:val="00E374E4"/>
    <w:rsid w:val="00E66F35"/>
    <w:rsid w:val="00E83430"/>
    <w:rsid w:val="00E83EFF"/>
    <w:rsid w:val="00EF1ADE"/>
    <w:rsid w:val="00EF6B55"/>
    <w:rsid w:val="00F07503"/>
    <w:rsid w:val="00F36DB7"/>
    <w:rsid w:val="00F83C97"/>
    <w:rsid w:val="00F92B21"/>
    <w:rsid w:val="00FB47E2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82D"/>
  </w:style>
  <w:style w:type="character" w:styleId="a4">
    <w:name w:val="Hyperlink"/>
    <w:basedOn w:val="a0"/>
    <w:uiPriority w:val="99"/>
    <w:semiHidden/>
    <w:unhideWhenUsed/>
    <w:rsid w:val="0039482D"/>
    <w:rPr>
      <w:color w:val="0000FF"/>
      <w:u w:val="single"/>
    </w:rPr>
  </w:style>
  <w:style w:type="paragraph" w:customStyle="1" w:styleId="s15">
    <w:name w:val="s_15"/>
    <w:basedOn w:val="a"/>
    <w:rsid w:val="00FC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15B"/>
    <w:pPr>
      <w:ind w:left="720"/>
      <w:contextualSpacing/>
    </w:pPr>
  </w:style>
  <w:style w:type="character" w:styleId="a6">
    <w:name w:val="Strong"/>
    <w:basedOn w:val="a0"/>
    <w:uiPriority w:val="22"/>
    <w:qFormat/>
    <w:rsid w:val="00F92B21"/>
    <w:rPr>
      <w:b/>
      <w:bCs/>
    </w:rPr>
  </w:style>
  <w:style w:type="paragraph" w:customStyle="1" w:styleId="rtejustify">
    <w:name w:val="rtejustify"/>
    <w:basedOn w:val="a"/>
    <w:rsid w:val="00AA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82D"/>
  </w:style>
  <w:style w:type="character" w:styleId="a4">
    <w:name w:val="Hyperlink"/>
    <w:basedOn w:val="a0"/>
    <w:uiPriority w:val="99"/>
    <w:semiHidden/>
    <w:unhideWhenUsed/>
    <w:rsid w:val="0039482D"/>
    <w:rPr>
      <w:color w:val="0000FF"/>
      <w:u w:val="single"/>
    </w:rPr>
  </w:style>
  <w:style w:type="paragraph" w:customStyle="1" w:styleId="s15">
    <w:name w:val="s_15"/>
    <w:basedOn w:val="a"/>
    <w:rsid w:val="00FC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15B"/>
    <w:pPr>
      <w:ind w:left="720"/>
      <w:contextualSpacing/>
    </w:pPr>
  </w:style>
  <w:style w:type="character" w:styleId="a6">
    <w:name w:val="Strong"/>
    <w:basedOn w:val="a0"/>
    <w:uiPriority w:val="22"/>
    <w:qFormat/>
    <w:rsid w:val="00F92B21"/>
    <w:rPr>
      <w:b/>
      <w:bCs/>
    </w:rPr>
  </w:style>
  <w:style w:type="paragraph" w:customStyle="1" w:styleId="rtejustify">
    <w:name w:val="rtejustify"/>
    <w:basedOn w:val="a"/>
    <w:rsid w:val="00AA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395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95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62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98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83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12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29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25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  <w:div w:id="5636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790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21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74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1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05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7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3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86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92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1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6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28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6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4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3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32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3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11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33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6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2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86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9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0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65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1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73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93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4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47</cp:revision>
  <cp:lastPrinted>2017-05-24T08:15:00Z</cp:lastPrinted>
  <dcterms:created xsi:type="dcterms:W3CDTF">2017-01-18T19:10:00Z</dcterms:created>
  <dcterms:modified xsi:type="dcterms:W3CDTF">2017-05-24T09:58:00Z</dcterms:modified>
</cp:coreProperties>
</file>