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20" w:rsidRPr="00030B35" w:rsidRDefault="00B91E20" w:rsidP="00B91E20">
      <w:pPr>
        <w:jc w:val="right"/>
        <w:rPr>
          <w:rFonts w:cs="Times New Roman"/>
        </w:rPr>
      </w:pPr>
      <w:r w:rsidRPr="00030B35">
        <w:rPr>
          <w:rFonts w:cs="Times New Roman"/>
          <w:b/>
        </w:rPr>
        <w:t xml:space="preserve">Приложение </w:t>
      </w:r>
    </w:p>
    <w:p w:rsidR="00B91E20" w:rsidRPr="00030B35" w:rsidRDefault="00B91E20" w:rsidP="00030B35">
      <w:pPr>
        <w:jc w:val="right"/>
        <w:rPr>
          <w:rFonts w:cs="Times New Roman"/>
        </w:rPr>
      </w:pPr>
      <w:r w:rsidRPr="00030B35">
        <w:rPr>
          <w:rFonts w:cs="Times New Roman"/>
        </w:rPr>
        <w:t>к Социальному паспорту первичной профсоюзной организации</w:t>
      </w:r>
    </w:p>
    <w:p w:rsidR="00B91E20" w:rsidRPr="00030B35" w:rsidRDefault="00B91E20" w:rsidP="00B91E20">
      <w:pPr>
        <w:jc w:val="right"/>
        <w:rPr>
          <w:rFonts w:cs="Times New Roman"/>
        </w:rPr>
      </w:pPr>
      <w:r w:rsidRPr="00030B35">
        <w:rPr>
          <w:rFonts w:cs="Times New Roman"/>
        </w:rPr>
        <w:t>________________________________</w:t>
      </w:r>
    </w:p>
    <w:p w:rsidR="00B91E20" w:rsidRPr="00030B35" w:rsidRDefault="00B91E20" w:rsidP="00030B35">
      <w:pPr>
        <w:jc w:val="right"/>
        <w:rPr>
          <w:rFonts w:cs="Times New Roman"/>
          <w:vertAlign w:val="superscript"/>
        </w:rPr>
      </w:pPr>
      <w:r w:rsidRPr="00030B35">
        <w:rPr>
          <w:rFonts w:cs="Times New Roman"/>
          <w:vertAlign w:val="superscript"/>
        </w:rPr>
        <w:t>(название учреждения)</w:t>
      </w:r>
    </w:p>
    <w:p w:rsidR="00B91E20" w:rsidRPr="00030B35" w:rsidRDefault="00B91E20" w:rsidP="00B91E20">
      <w:pPr>
        <w:jc w:val="center"/>
        <w:rPr>
          <w:rFonts w:cs="Times New Roman"/>
          <w:b/>
          <w:sz w:val="28"/>
          <w:szCs w:val="28"/>
        </w:rPr>
      </w:pPr>
      <w:r w:rsidRPr="00030B35">
        <w:rPr>
          <w:rFonts w:cs="Times New Roman"/>
          <w:b/>
          <w:sz w:val="28"/>
          <w:szCs w:val="28"/>
        </w:rPr>
        <w:t>ТАБЛИЦА</w:t>
      </w:r>
    </w:p>
    <w:p w:rsidR="00B91E20" w:rsidRDefault="00B91E20" w:rsidP="00B91E20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эффективности деятельности </w:t>
      </w:r>
      <w:r>
        <w:rPr>
          <w:rFonts w:cs="Times New Roman"/>
          <w:b/>
          <w:sz w:val="28"/>
          <w:szCs w:val="28"/>
        </w:rPr>
        <w:t>ППО_____________________________________</w:t>
      </w:r>
    </w:p>
    <w:p w:rsidR="00B91E20" w:rsidRDefault="00B91E20" w:rsidP="00B91E20">
      <w:pPr>
        <w:jc w:val="center"/>
        <w:rPr>
          <w:rFonts w:cs="Times New Roman"/>
        </w:rPr>
      </w:pPr>
      <w:r>
        <w:rPr>
          <w:rFonts w:cs="Times New Roman"/>
          <w:b/>
          <w:sz w:val="28"/>
          <w:szCs w:val="28"/>
        </w:rPr>
        <w:t>за 20</w:t>
      </w:r>
      <w:r>
        <w:rPr>
          <w:rFonts w:cs="Times New Roman"/>
          <w:b/>
          <w:sz w:val="28"/>
          <w:szCs w:val="28"/>
        </w:rPr>
        <w:t>___</w:t>
      </w:r>
      <w:r>
        <w:rPr>
          <w:rFonts w:cs="Times New Roman"/>
          <w:b/>
          <w:sz w:val="28"/>
          <w:szCs w:val="28"/>
        </w:rPr>
        <w:t xml:space="preserve"> год</w:t>
      </w:r>
    </w:p>
    <w:p w:rsidR="00B91E20" w:rsidRDefault="00B91E20" w:rsidP="00B91E20">
      <w:pPr>
        <w:jc w:val="center"/>
        <w:rPr>
          <w:rFonts w:cs="Times New Roman"/>
        </w:rPr>
      </w:pPr>
    </w:p>
    <w:tbl>
      <w:tblPr>
        <w:tblW w:w="10317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622"/>
        <w:gridCol w:w="2835"/>
        <w:gridCol w:w="4395"/>
        <w:gridCol w:w="2465"/>
      </w:tblGrid>
      <w:tr w:rsidR="00B91E20" w:rsidRPr="00030B35" w:rsidTr="00D421CC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E20" w:rsidRPr="00030B35" w:rsidRDefault="00B91E20">
            <w:pPr>
              <w:snapToGrid w:val="0"/>
              <w:jc w:val="center"/>
              <w:rPr>
                <w:rFonts w:cs="Times New Roman"/>
                <w:b/>
                <w:i/>
              </w:rPr>
            </w:pPr>
            <w:r w:rsidRPr="00030B35">
              <w:rPr>
                <w:rFonts w:cs="Times New Roman"/>
                <w:b/>
                <w:i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E20" w:rsidRPr="00030B35" w:rsidRDefault="00B91E20">
            <w:pPr>
              <w:snapToGrid w:val="0"/>
              <w:jc w:val="center"/>
              <w:rPr>
                <w:rFonts w:cs="Times New Roman"/>
                <w:b/>
                <w:i/>
              </w:rPr>
            </w:pPr>
            <w:r w:rsidRPr="00030B35">
              <w:rPr>
                <w:rFonts w:cs="Times New Roman"/>
                <w:b/>
                <w:i/>
              </w:rPr>
              <w:t>Направление деятельности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E20" w:rsidRPr="00030B35" w:rsidRDefault="00B91E20">
            <w:pPr>
              <w:snapToGrid w:val="0"/>
              <w:jc w:val="center"/>
              <w:rPr>
                <w:rFonts w:cs="Times New Roman"/>
                <w:b/>
                <w:i/>
              </w:rPr>
            </w:pPr>
            <w:proofErr w:type="gramStart"/>
            <w:r w:rsidRPr="00030B35">
              <w:rPr>
                <w:rFonts w:cs="Times New Roman"/>
                <w:b/>
                <w:i/>
              </w:rPr>
              <w:t>Показатель  эффективности</w:t>
            </w:r>
            <w:proofErr w:type="gramEnd"/>
          </w:p>
          <w:p w:rsidR="00B91E20" w:rsidRPr="00030B35" w:rsidRDefault="00B91E20">
            <w:pPr>
              <w:jc w:val="center"/>
              <w:rPr>
                <w:rFonts w:cs="Times New Roman"/>
                <w:b/>
                <w:i/>
              </w:rPr>
            </w:pPr>
            <w:r w:rsidRPr="00030B35">
              <w:rPr>
                <w:rFonts w:cs="Times New Roman"/>
                <w:b/>
                <w:i/>
              </w:rPr>
              <w:t>деятельности профорганов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E20" w:rsidRPr="00030B35" w:rsidRDefault="00B91E20">
            <w:pPr>
              <w:snapToGrid w:val="0"/>
              <w:jc w:val="center"/>
              <w:rPr>
                <w:rFonts w:cs="Times New Roman"/>
                <w:b/>
                <w:i/>
              </w:rPr>
            </w:pPr>
            <w:r w:rsidRPr="00030B35">
              <w:rPr>
                <w:rFonts w:cs="Times New Roman"/>
                <w:b/>
                <w:i/>
              </w:rPr>
              <w:t>Оценка</w:t>
            </w:r>
          </w:p>
          <w:p w:rsidR="00B91E20" w:rsidRPr="00030B35" w:rsidRDefault="00B91E20">
            <w:pPr>
              <w:jc w:val="center"/>
              <w:rPr>
                <w:i/>
              </w:rPr>
            </w:pPr>
            <w:r w:rsidRPr="00030B35">
              <w:rPr>
                <w:rFonts w:cs="Times New Roman"/>
                <w:b/>
                <w:i/>
              </w:rPr>
              <w:t>в баллах</w:t>
            </w:r>
          </w:p>
        </w:tc>
      </w:tr>
      <w:tr w:rsidR="00B91E20" w:rsidRPr="00030B35" w:rsidTr="00D421CC"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E20" w:rsidRPr="00030B35" w:rsidRDefault="00B91E20">
            <w:pPr>
              <w:snapToGrid w:val="0"/>
              <w:jc w:val="center"/>
              <w:rPr>
                <w:rFonts w:cs="Times New Roman"/>
              </w:rPr>
            </w:pPr>
            <w:r w:rsidRPr="00030B35">
              <w:rPr>
                <w:rFonts w:cs="Times New Roman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E20" w:rsidRPr="00030B35" w:rsidRDefault="00B91E20">
            <w:pPr>
              <w:snapToGrid w:val="0"/>
              <w:jc w:val="both"/>
              <w:rPr>
                <w:rFonts w:cs="Times New Roman"/>
              </w:rPr>
            </w:pPr>
            <w:r w:rsidRPr="00030B35">
              <w:rPr>
                <w:rFonts w:cs="Times New Roman"/>
              </w:rPr>
              <w:t>Планирование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E20" w:rsidRPr="00030B35" w:rsidRDefault="00B91E20" w:rsidP="00B91E20">
            <w:pPr>
              <w:snapToGrid w:val="0"/>
              <w:jc w:val="both"/>
              <w:rPr>
                <w:rFonts w:cs="Times New Roman"/>
              </w:rPr>
            </w:pPr>
            <w:r w:rsidRPr="00030B35">
              <w:rPr>
                <w:rFonts w:cs="Times New Roman"/>
              </w:rPr>
              <w:t xml:space="preserve">Наличие    перспективного плана на срок полномочий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E20" w:rsidRPr="00030B35" w:rsidRDefault="00B91E20" w:rsidP="008825F7">
            <w:pPr>
              <w:snapToGrid w:val="0"/>
              <w:rPr>
                <w:rFonts w:cs="Times New Roman"/>
              </w:rPr>
            </w:pPr>
            <w:r w:rsidRPr="00030B35">
              <w:rPr>
                <w:rFonts w:cs="Times New Roman"/>
              </w:rPr>
              <w:t>Нет – «0»</w:t>
            </w:r>
          </w:p>
          <w:p w:rsidR="00B91E20" w:rsidRPr="00030B35" w:rsidRDefault="00B91E20" w:rsidP="008825F7">
            <w:r w:rsidRPr="00030B35">
              <w:rPr>
                <w:rFonts w:cs="Times New Roman"/>
              </w:rPr>
              <w:t xml:space="preserve">Да  - </w:t>
            </w:r>
            <w:r w:rsidRPr="00030B35">
              <w:rPr>
                <w:rFonts w:cs="Times New Roman"/>
              </w:rPr>
              <w:t>«+3»</w:t>
            </w:r>
          </w:p>
        </w:tc>
      </w:tr>
      <w:tr w:rsidR="00B91E20" w:rsidRPr="00030B35" w:rsidTr="00D421CC"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E20" w:rsidRPr="00030B35" w:rsidRDefault="00B91E20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E20" w:rsidRPr="00030B35" w:rsidRDefault="00B91E20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E20" w:rsidRPr="00030B35" w:rsidRDefault="00B91E20" w:rsidP="008825F7">
            <w:pPr>
              <w:snapToGrid w:val="0"/>
              <w:ind w:left="129" w:hanging="129"/>
              <w:jc w:val="both"/>
              <w:rPr>
                <w:rFonts w:cs="Times New Roman"/>
              </w:rPr>
            </w:pPr>
            <w:r w:rsidRPr="00030B35">
              <w:rPr>
                <w:rFonts w:cs="Times New Roman"/>
              </w:rPr>
              <w:t xml:space="preserve">Наличие  </w:t>
            </w:r>
            <w:r w:rsidRPr="00030B35">
              <w:rPr>
                <w:rFonts w:cs="Times New Roman"/>
              </w:rPr>
              <w:t xml:space="preserve">тематических планов и программ </w:t>
            </w:r>
            <w:r w:rsidR="008825F7" w:rsidRPr="00030B35">
              <w:rPr>
                <w:rFonts w:cs="Times New Roman"/>
              </w:rPr>
              <w:t>по конкретным направлениям деятельно</w:t>
            </w:r>
            <w:r w:rsidRPr="00030B35">
              <w:rPr>
                <w:rFonts w:cs="Times New Roman"/>
              </w:rPr>
              <w:t>сти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E20" w:rsidRPr="00030B35" w:rsidRDefault="00B91E20" w:rsidP="008825F7">
            <w:pPr>
              <w:snapToGrid w:val="0"/>
              <w:rPr>
                <w:rFonts w:cs="Times New Roman"/>
              </w:rPr>
            </w:pPr>
          </w:p>
          <w:p w:rsidR="00B91E20" w:rsidRPr="00030B35" w:rsidRDefault="00B91E20" w:rsidP="008825F7">
            <w:pPr>
              <w:snapToGrid w:val="0"/>
              <w:rPr>
                <w:rFonts w:cs="Times New Roman"/>
              </w:rPr>
            </w:pPr>
            <w:r w:rsidRPr="00030B35">
              <w:rPr>
                <w:rFonts w:cs="Times New Roman"/>
              </w:rPr>
              <w:t>Нет – «0»</w:t>
            </w:r>
          </w:p>
          <w:p w:rsidR="00B91E20" w:rsidRPr="00030B35" w:rsidRDefault="00B91E20" w:rsidP="008825F7">
            <w:r w:rsidRPr="00030B35">
              <w:rPr>
                <w:rFonts w:cs="Times New Roman"/>
              </w:rPr>
              <w:t>Да  - «+</w:t>
            </w:r>
            <w:r w:rsidRPr="00030B35">
              <w:rPr>
                <w:rFonts w:cs="Times New Roman"/>
              </w:rPr>
              <w:t>4</w:t>
            </w:r>
            <w:r w:rsidRPr="00030B35">
              <w:rPr>
                <w:rFonts w:cs="Times New Roman"/>
              </w:rPr>
              <w:t>»</w:t>
            </w:r>
          </w:p>
        </w:tc>
      </w:tr>
      <w:tr w:rsidR="00B91E20" w:rsidRPr="00030B35" w:rsidTr="00D421CC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E20" w:rsidRPr="00030B35" w:rsidRDefault="00B91E20">
            <w:pPr>
              <w:snapToGrid w:val="0"/>
              <w:jc w:val="center"/>
              <w:rPr>
                <w:rFonts w:cs="Times New Roman"/>
              </w:rPr>
            </w:pPr>
            <w:r w:rsidRPr="00030B35">
              <w:rPr>
                <w:rFonts w:cs="Times New Roman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E20" w:rsidRPr="00030B35" w:rsidRDefault="00B91E20">
            <w:pPr>
              <w:snapToGrid w:val="0"/>
              <w:jc w:val="both"/>
              <w:rPr>
                <w:rFonts w:cs="Times New Roman"/>
              </w:rPr>
            </w:pPr>
            <w:r w:rsidRPr="00030B35">
              <w:rPr>
                <w:rFonts w:cs="Times New Roman"/>
              </w:rPr>
              <w:t>Мотивация профсоюзного членства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E20" w:rsidRPr="00030B35" w:rsidRDefault="00B91E20">
            <w:pPr>
              <w:snapToGrid w:val="0"/>
              <w:jc w:val="both"/>
              <w:rPr>
                <w:rFonts w:cs="Times New Roman"/>
              </w:rPr>
            </w:pPr>
            <w:r w:rsidRPr="00030B35">
              <w:rPr>
                <w:rFonts w:cs="Times New Roman"/>
              </w:rPr>
              <w:t>Охват профсоюзным членством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E20" w:rsidRPr="00030B35" w:rsidRDefault="00B91E20" w:rsidP="008825F7">
            <w:pPr>
              <w:rPr>
                <w:rFonts w:cs="Times New Roman"/>
              </w:rPr>
            </w:pPr>
            <w:r w:rsidRPr="00030B35">
              <w:rPr>
                <w:rFonts w:cs="Times New Roman"/>
              </w:rPr>
              <w:t>50-70 % - «+1»</w:t>
            </w:r>
          </w:p>
          <w:p w:rsidR="00B91E20" w:rsidRPr="00030B35" w:rsidRDefault="00B91E20" w:rsidP="008825F7">
            <w:pPr>
              <w:rPr>
                <w:rFonts w:cs="Times New Roman"/>
              </w:rPr>
            </w:pPr>
            <w:r w:rsidRPr="00030B35">
              <w:rPr>
                <w:rFonts w:cs="Times New Roman"/>
              </w:rPr>
              <w:t>70-90 % - «+1,5»</w:t>
            </w:r>
          </w:p>
          <w:p w:rsidR="00B91E20" w:rsidRPr="00030B35" w:rsidRDefault="00B91E20" w:rsidP="008825F7">
            <w:pPr>
              <w:rPr>
                <w:rFonts w:cs="Times New Roman"/>
              </w:rPr>
            </w:pPr>
            <w:r w:rsidRPr="00030B35">
              <w:rPr>
                <w:rFonts w:cs="Times New Roman"/>
              </w:rPr>
              <w:t>Свыше 90% - «+2»</w:t>
            </w:r>
          </w:p>
        </w:tc>
      </w:tr>
      <w:tr w:rsidR="00B91E20" w:rsidRPr="00030B35" w:rsidTr="00D421CC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E20" w:rsidRPr="00030B35" w:rsidRDefault="00B91E20" w:rsidP="00A30D45">
            <w:pPr>
              <w:snapToGrid w:val="0"/>
              <w:jc w:val="center"/>
              <w:rPr>
                <w:rFonts w:cs="Times New Roman"/>
              </w:rPr>
            </w:pPr>
            <w:r w:rsidRPr="00030B35">
              <w:rPr>
                <w:rFonts w:cs="Times New Roman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E20" w:rsidRPr="00030B35" w:rsidRDefault="00B91E20" w:rsidP="00B91E20">
            <w:pPr>
              <w:snapToGrid w:val="0"/>
              <w:jc w:val="both"/>
              <w:rPr>
                <w:rFonts w:cs="Times New Roman"/>
              </w:rPr>
            </w:pPr>
            <w:r w:rsidRPr="00030B35">
              <w:rPr>
                <w:rFonts w:cs="Times New Roman"/>
              </w:rPr>
              <w:t xml:space="preserve">Соблюдение уставных норм </w:t>
            </w:r>
            <w:r w:rsidRPr="00030B35">
              <w:rPr>
                <w:rFonts w:cs="Times New Roman"/>
              </w:rPr>
              <w:t>ПК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E20" w:rsidRPr="00030B35" w:rsidRDefault="00B91E20" w:rsidP="00B91E20">
            <w:pPr>
              <w:snapToGrid w:val="0"/>
              <w:jc w:val="both"/>
              <w:rPr>
                <w:rFonts w:cs="Times New Roman"/>
              </w:rPr>
            </w:pPr>
            <w:r w:rsidRPr="00030B35">
              <w:rPr>
                <w:rFonts w:cs="Times New Roman"/>
              </w:rPr>
              <w:t xml:space="preserve">Регулярность заседаний </w:t>
            </w:r>
            <w:r w:rsidRPr="00030B35">
              <w:rPr>
                <w:rFonts w:cs="Times New Roman"/>
              </w:rPr>
              <w:t>ПК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E20" w:rsidRPr="00030B35" w:rsidRDefault="00B91E20" w:rsidP="008825F7">
            <w:pPr>
              <w:snapToGrid w:val="0"/>
              <w:rPr>
                <w:rFonts w:cs="Times New Roman"/>
              </w:rPr>
            </w:pPr>
            <w:r w:rsidRPr="00030B35">
              <w:rPr>
                <w:rFonts w:cs="Times New Roman"/>
              </w:rPr>
              <w:t>1раз в год – «+1»</w:t>
            </w:r>
          </w:p>
          <w:p w:rsidR="00A30D45" w:rsidRPr="00030B35" w:rsidRDefault="00A30D45" w:rsidP="008825F7">
            <w:pPr>
              <w:snapToGrid w:val="0"/>
            </w:pPr>
            <w:r w:rsidRPr="00030B35">
              <w:rPr>
                <w:rFonts w:cs="Times New Roman"/>
              </w:rPr>
              <w:t>Чаще – «+2»</w:t>
            </w:r>
          </w:p>
        </w:tc>
      </w:tr>
      <w:tr w:rsidR="00B91E20" w:rsidRPr="00030B35" w:rsidTr="00D421CC"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E20" w:rsidRPr="00030B35" w:rsidRDefault="00B91E20">
            <w:pPr>
              <w:snapToGrid w:val="0"/>
              <w:jc w:val="center"/>
              <w:rPr>
                <w:rFonts w:cs="Times New Roman"/>
              </w:rPr>
            </w:pPr>
            <w:r w:rsidRPr="00030B35">
              <w:rPr>
                <w:rFonts w:cs="Times New Roman"/>
              </w:rPr>
              <w:t>4.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E20" w:rsidRPr="00030B35" w:rsidRDefault="00B91E20">
            <w:pPr>
              <w:snapToGrid w:val="0"/>
              <w:jc w:val="both"/>
              <w:rPr>
                <w:rFonts w:cs="Times New Roman"/>
              </w:rPr>
            </w:pPr>
            <w:r w:rsidRPr="00030B35">
              <w:rPr>
                <w:rFonts w:cs="Times New Roman"/>
              </w:rPr>
              <w:t>Делопроизводство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E20" w:rsidRPr="00030B35" w:rsidRDefault="00B91E20">
            <w:pPr>
              <w:snapToGrid w:val="0"/>
              <w:jc w:val="both"/>
              <w:rPr>
                <w:rFonts w:cs="Times New Roman"/>
              </w:rPr>
            </w:pPr>
            <w:r w:rsidRPr="00030B35">
              <w:rPr>
                <w:rFonts w:cs="Times New Roman"/>
              </w:rPr>
              <w:t>Наличие номенклатуры дел, утверждаемой ежегодно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D45" w:rsidRPr="00030B35" w:rsidRDefault="00A30D45" w:rsidP="008825F7">
            <w:pPr>
              <w:snapToGrid w:val="0"/>
              <w:rPr>
                <w:rFonts w:cs="Times New Roman"/>
              </w:rPr>
            </w:pPr>
            <w:r w:rsidRPr="00030B35">
              <w:rPr>
                <w:rFonts w:cs="Times New Roman"/>
              </w:rPr>
              <w:t>Нет – «0»</w:t>
            </w:r>
          </w:p>
          <w:p w:rsidR="00B91E20" w:rsidRPr="00030B35" w:rsidRDefault="00A30D45" w:rsidP="008825F7">
            <w:r w:rsidRPr="00030B35">
              <w:rPr>
                <w:rFonts w:cs="Times New Roman"/>
              </w:rPr>
              <w:t>Да  - «+</w:t>
            </w:r>
            <w:r w:rsidRPr="00030B35">
              <w:rPr>
                <w:rFonts w:cs="Times New Roman"/>
              </w:rPr>
              <w:t>2</w:t>
            </w:r>
            <w:r w:rsidRPr="00030B35">
              <w:rPr>
                <w:rFonts w:cs="Times New Roman"/>
              </w:rPr>
              <w:t>»</w:t>
            </w:r>
          </w:p>
        </w:tc>
      </w:tr>
      <w:tr w:rsidR="00B91E20" w:rsidRPr="00030B35" w:rsidTr="00D421CC"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E20" w:rsidRPr="00030B35" w:rsidRDefault="00B91E20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1E20" w:rsidRPr="00030B35" w:rsidRDefault="00B91E20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E20" w:rsidRPr="00030B35" w:rsidRDefault="00A30D45" w:rsidP="00A30D45">
            <w:pPr>
              <w:snapToGrid w:val="0"/>
              <w:jc w:val="both"/>
              <w:rPr>
                <w:rFonts w:cs="Times New Roman"/>
              </w:rPr>
            </w:pPr>
            <w:r w:rsidRPr="00030B35">
              <w:rPr>
                <w:rFonts w:cs="Times New Roman"/>
              </w:rPr>
              <w:t>Наличие протоколов</w:t>
            </w:r>
            <w:r w:rsidR="008825F7" w:rsidRPr="00030B35">
              <w:rPr>
                <w:rFonts w:cs="Times New Roman"/>
              </w:rPr>
              <w:t xml:space="preserve"> заседаний </w:t>
            </w:r>
            <w:r w:rsidRPr="00030B35">
              <w:rPr>
                <w:rFonts w:cs="Times New Roman"/>
              </w:rPr>
              <w:t xml:space="preserve"> ПК </w:t>
            </w:r>
            <w:r w:rsidR="008825F7" w:rsidRPr="00030B35">
              <w:rPr>
                <w:rFonts w:cs="Times New Roman"/>
              </w:rPr>
              <w:t>и профсоюзных собраний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F7" w:rsidRPr="00030B35" w:rsidRDefault="008825F7" w:rsidP="008825F7">
            <w:pPr>
              <w:snapToGrid w:val="0"/>
              <w:rPr>
                <w:rFonts w:cs="Times New Roman"/>
              </w:rPr>
            </w:pPr>
            <w:r w:rsidRPr="00030B35">
              <w:rPr>
                <w:rFonts w:cs="Times New Roman"/>
              </w:rPr>
              <w:t>Нет – «</w:t>
            </w:r>
            <w:r w:rsidRPr="00030B35">
              <w:rPr>
                <w:rFonts w:cs="Times New Roman"/>
              </w:rPr>
              <w:t>-1</w:t>
            </w:r>
            <w:r w:rsidRPr="00030B35">
              <w:rPr>
                <w:rFonts w:cs="Times New Roman"/>
              </w:rPr>
              <w:t>0»</w:t>
            </w:r>
          </w:p>
          <w:p w:rsidR="00B91E20" w:rsidRPr="00030B35" w:rsidRDefault="008825F7" w:rsidP="008825F7">
            <w:r w:rsidRPr="00030B35">
              <w:rPr>
                <w:rFonts w:cs="Times New Roman"/>
              </w:rPr>
              <w:t>Да  - «+</w:t>
            </w:r>
            <w:r w:rsidRPr="00030B35">
              <w:rPr>
                <w:rFonts w:cs="Times New Roman"/>
              </w:rPr>
              <w:t>5</w:t>
            </w:r>
            <w:r w:rsidRPr="00030B35">
              <w:rPr>
                <w:rFonts w:cs="Times New Roman"/>
              </w:rPr>
              <w:t>»</w:t>
            </w:r>
          </w:p>
        </w:tc>
      </w:tr>
      <w:tr w:rsidR="00B91E20" w:rsidRPr="00030B35" w:rsidTr="00D421CC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E20" w:rsidRPr="00030B35" w:rsidRDefault="00B91E20">
            <w:pPr>
              <w:snapToGrid w:val="0"/>
              <w:jc w:val="center"/>
              <w:rPr>
                <w:rFonts w:cs="Times New Roman"/>
              </w:rPr>
            </w:pPr>
            <w:r w:rsidRPr="00030B35">
              <w:rPr>
                <w:rFonts w:cs="Times New Roman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E20" w:rsidRPr="00030B35" w:rsidRDefault="00B91E20">
            <w:pPr>
              <w:snapToGrid w:val="0"/>
              <w:jc w:val="both"/>
              <w:rPr>
                <w:rFonts w:cs="Times New Roman"/>
              </w:rPr>
            </w:pPr>
            <w:r w:rsidRPr="00030B35">
              <w:rPr>
                <w:rFonts w:cs="Times New Roman"/>
              </w:rPr>
              <w:t xml:space="preserve">Нормотворческая деятельность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E20" w:rsidRPr="00030B35" w:rsidRDefault="00B91E20" w:rsidP="008825F7">
            <w:pPr>
              <w:snapToGrid w:val="0"/>
              <w:jc w:val="both"/>
              <w:rPr>
                <w:rFonts w:cs="Times New Roman"/>
              </w:rPr>
            </w:pPr>
            <w:r w:rsidRPr="00030B35">
              <w:rPr>
                <w:rFonts w:cs="Times New Roman"/>
              </w:rPr>
              <w:t xml:space="preserve">Участие в рассмотрении проектов нормативных документов </w:t>
            </w:r>
            <w:r w:rsidR="008825F7" w:rsidRPr="00030B35">
              <w:rPr>
                <w:rFonts w:cs="Times New Roman"/>
              </w:rPr>
              <w:t>в ОУ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F7" w:rsidRPr="00030B35" w:rsidRDefault="008825F7" w:rsidP="008825F7">
            <w:pPr>
              <w:snapToGrid w:val="0"/>
              <w:rPr>
                <w:rFonts w:cs="Times New Roman"/>
              </w:rPr>
            </w:pPr>
            <w:r w:rsidRPr="00030B35">
              <w:rPr>
                <w:rFonts w:cs="Times New Roman"/>
              </w:rPr>
              <w:t>Нет – «0»</w:t>
            </w:r>
          </w:p>
          <w:p w:rsidR="00B91E20" w:rsidRPr="00030B35" w:rsidRDefault="008825F7" w:rsidP="008825F7">
            <w:r w:rsidRPr="00030B35">
              <w:rPr>
                <w:rFonts w:cs="Times New Roman"/>
              </w:rPr>
              <w:t>Да  - «+</w:t>
            </w:r>
            <w:r w:rsidRPr="00030B35">
              <w:rPr>
                <w:rFonts w:cs="Times New Roman"/>
              </w:rPr>
              <w:t>2</w:t>
            </w:r>
            <w:r w:rsidRPr="00030B35">
              <w:rPr>
                <w:rFonts w:cs="Times New Roman"/>
              </w:rPr>
              <w:t>»</w:t>
            </w:r>
          </w:p>
        </w:tc>
      </w:tr>
      <w:tr w:rsidR="00B91E20" w:rsidRPr="00030B35" w:rsidTr="00D421CC"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E20" w:rsidRPr="00030B35" w:rsidRDefault="00B91E20">
            <w:pPr>
              <w:snapToGrid w:val="0"/>
              <w:jc w:val="center"/>
              <w:rPr>
                <w:rFonts w:cs="Times New Roman"/>
              </w:rPr>
            </w:pPr>
            <w:r w:rsidRPr="00030B35">
              <w:rPr>
                <w:rFonts w:cs="Times New Roman"/>
              </w:rPr>
              <w:t>6.</w:t>
            </w:r>
          </w:p>
          <w:p w:rsidR="00B91E20" w:rsidRPr="00030B35" w:rsidRDefault="00B91E20">
            <w:pPr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E20" w:rsidRPr="00030B35" w:rsidRDefault="00B91E20">
            <w:pPr>
              <w:snapToGrid w:val="0"/>
              <w:jc w:val="both"/>
              <w:rPr>
                <w:rFonts w:cs="Times New Roman"/>
              </w:rPr>
            </w:pPr>
            <w:r w:rsidRPr="00030B35">
              <w:rPr>
                <w:rFonts w:cs="Times New Roman"/>
              </w:rPr>
              <w:t>Правовой всеобуч</w:t>
            </w:r>
          </w:p>
          <w:p w:rsidR="00B91E20" w:rsidRPr="00030B35" w:rsidRDefault="00B91E20">
            <w:pPr>
              <w:jc w:val="both"/>
              <w:rPr>
                <w:rFonts w:cs="Times New Roman"/>
              </w:rPr>
            </w:pPr>
            <w:r w:rsidRPr="00030B35">
              <w:rPr>
                <w:rFonts w:cs="Times New Roman"/>
              </w:rPr>
              <w:t xml:space="preserve">профактива и членов Профсоюза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E20" w:rsidRPr="00030B35" w:rsidRDefault="00B91E20" w:rsidP="008825F7">
            <w:pPr>
              <w:snapToGrid w:val="0"/>
              <w:jc w:val="both"/>
              <w:rPr>
                <w:rFonts w:cs="Times New Roman"/>
              </w:rPr>
            </w:pPr>
            <w:r w:rsidRPr="00030B35">
              <w:rPr>
                <w:rFonts w:cs="Times New Roman"/>
              </w:rPr>
              <w:t>Наличие кружк</w:t>
            </w:r>
            <w:r w:rsidR="008825F7" w:rsidRPr="00030B35">
              <w:rPr>
                <w:rFonts w:cs="Times New Roman"/>
              </w:rPr>
              <w:t>а</w:t>
            </w:r>
            <w:r w:rsidRPr="00030B35">
              <w:rPr>
                <w:rFonts w:cs="Times New Roman"/>
              </w:rPr>
              <w:t xml:space="preserve"> правовых знаний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F7" w:rsidRPr="00030B35" w:rsidRDefault="008825F7" w:rsidP="008825F7">
            <w:pPr>
              <w:snapToGrid w:val="0"/>
              <w:rPr>
                <w:rFonts w:cs="Times New Roman"/>
              </w:rPr>
            </w:pPr>
            <w:r w:rsidRPr="00030B35">
              <w:rPr>
                <w:rFonts w:cs="Times New Roman"/>
              </w:rPr>
              <w:t xml:space="preserve">Нет </w:t>
            </w:r>
            <w:r w:rsidRPr="00030B35">
              <w:rPr>
                <w:rFonts w:cs="Times New Roman"/>
              </w:rPr>
              <w:t xml:space="preserve">кружка </w:t>
            </w:r>
            <w:r w:rsidRPr="00030B35">
              <w:rPr>
                <w:rFonts w:cs="Times New Roman"/>
              </w:rPr>
              <w:t>– «0»</w:t>
            </w:r>
          </w:p>
          <w:p w:rsidR="00B91E20" w:rsidRPr="00030B35" w:rsidRDefault="008825F7" w:rsidP="008825F7">
            <w:r w:rsidRPr="00030B35">
              <w:rPr>
                <w:rFonts w:cs="Times New Roman"/>
              </w:rPr>
              <w:t>Да  - «+2»</w:t>
            </w:r>
          </w:p>
        </w:tc>
      </w:tr>
      <w:tr w:rsidR="001240EF" w:rsidRPr="00030B35" w:rsidTr="00D421CC"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40EF" w:rsidRPr="00030B35" w:rsidRDefault="001240EF" w:rsidP="001240E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40EF" w:rsidRPr="00030B35" w:rsidRDefault="001240EF" w:rsidP="001240E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0EF" w:rsidRPr="00030B35" w:rsidRDefault="001240EF" w:rsidP="001240EF">
            <w:pPr>
              <w:snapToGrid w:val="0"/>
              <w:jc w:val="both"/>
              <w:rPr>
                <w:rFonts w:cs="Times New Roman"/>
              </w:rPr>
            </w:pPr>
            <w:r w:rsidRPr="00030B35">
              <w:rPr>
                <w:rFonts w:cs="Times New Roman"/>
              </w:rPr>
              <w:t>Выпуск информационных бюллетеней  по правовой тематике для профактива и членов Профсоюза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F" w:rsidRPr="00030B35" w:rsidRDefault="001240EF" w:rsidP="001240EF">
            <w:pPr>
              <w:snapToGrid w:val="0"/>
              <w:rPr>
                <w:rFonts w:cs="Times New Roman"/>
              </w:rPr>
            </w:pPr>
            <w:r w:rsidRPr="00030B35">
              <w:rPr>
                <w:rFonts w:cs="Times New Roman"/>
              </w:rPr>
              <w:t>Н</w:t>
            </w:r>
            <w:r w:rsidRPr="00030B35">
              <w:rPr>
                <w:rFonts w:cs="Times New Roman"/>
              </w:rPr>
              <w:t>ет</w:t>
            </w:r>
            <w:r w:rsidRPr="00030B35">
              <w:rPr>
                <w:rFonts w:cs="Times New Roman"/>
              </w:rPr>
              <w:t xml:space="preserve"> – «0»</w:t>
            </w:r>
          </w:p>
          <w:p w:rsidR="001240EF" w:rsidRPr="00030B35" w:rsidRDefault="001240EF" w:rsidP="001240EF">
            <w:pPr>
              <w:snapToGrid w:val="0"/>
              <w:rPr>
                <w:rFonts w:cs="Times New Roman"/>
              </w:rPr>
            </w:pPr>
            <w:r w:rsidRPr="00030B35">
              <w:rPr>
                <w:rFonts w:cs="Times New Roman"/>
              </w:rPr>
              <w:t>1 раз в 6 мес.– «+1»</w:t>
            </w:r>
          </w:p>
          <w:p w:rsidR="001240EF" w:rsidRPr="00030B35" w:rsidRDefault="001240EF" w:rsidP="001240EF">
            <w:pPr>
              <w:snapToGrid w:val="0"/>
            </w:pPr>
            <w:r w:rsidRPr="00030B35">
              <w:rPr>
                <w:rFonts w:cs="Times New Roman"/>
              </w:rPr>
              <w:t>Чаще</w:t>
            </w:r>
            <w:r w:rsidRPr="00030B35">
              <w:rPr>
                <w:rFonts w:cs="Times New Roman"/>
              </w:rPr>
              <w:t xml:space="preserve">  - «+2»</w:t>
            </w:r>
          </w:p>
        </w:tc>
      </w:tr>
      <w:tr w:rsidR="001240EF" w:rsidRPr="00030B35" w:rsidTr="00D421CC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0EF" w:rsidRPr="00030B35" w:rsidRDefault="001240EF" w:rsidP="001240EF">
            <w:pPr>
              <w:snapToGrid w:val="0"/>
              <w:jc w:val="center"/>
              <w:rPr>
                <w:rFonts w:cs="Times New Roman"/>
              </w:rPr>
            </w:pPr>
            <w:r w:rsidRPr="00030B35">
              <w:rPr>
                <w:rFonts w:cs="Times New Roman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0EF" w:rsidRPr="00030B35" w:rsidRDefault="001240EF" w:rsidP="001240EF">
            <w:pPr>
              <w:snapToGrid w:val="0"/>
              <w:jc w:val="both"/>
              <w:rPr>
                <w:rFonts w:cs="Times New Roman"/>
              </w:rPr>
            </w:pPr>
            <w:r w:rsidRPr="00030B35">
              <w:rPr>
                <w:rFonts w:cs="Times New Roman"/>
              </w:rPr>
              <w:t xml:space="preserve">Контроль за </w:t>
            </w:r>
            <w:r w:rsidRPr="00030B35">
              <w:rPr>
                <w:rFonts w:cs="Times New Roman"/>
              </w:rPr>
              <w:t>выполн</w:t>
            </w:r>
            <w:r w:rsidRPr="00030B35">
              <w:rPr>
                <w:rFonts w:cs="Times New Roman"/>
              </w:rPr>
              <w:t xml:space="preserve">ением </w:t>
            </w:r>
            <w:r w:rsidRPr="00030B35">
              <w:rPr>
                <w:rFonts w:cs="Times New Roman"/>
              </w:rPr>
              <w:t>КД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0EF" w:rsidRPr="00030B35" w:rsidRDefault="001240EF" w:rsidP="001240EF">
            <w:pPr>
              <w:snapToGrid w:val="0"/>
              <w:jc w:val="both"/>
              <w:rPr>
                <w:rFonts w:cs="Times New Roman"/>
              </w:rPr>
            </w:pPr>
            <w:r w:rsidRPr="00030B35">
              <w:rPr>
                <w:rFonts w:cs="Times New Roman"/>
              </w:rPr>
              <w:t>Отчет на собрании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F" w:rsidRPr="00030B35" w:rsidRDefault="001240EF" w:rsidP="001240EF">
            <w:pPr>
              <w:snapToGrid w:val="0"/>
              <w:rPr>
                <w:rFonts w:cs="Times New Roman"/>
              </w:rPr>
            </w:pPr>
            <w:r w:rsidRPr="00030B35">
              <w:rPr>
                <w:rFonts w:cs="Times New Roman"/>
              </w:rPr>
              <w:t xml:space="preserve">1 раз в год </w:t>
            </w:r>
            <w:r w:rsidRPr="00030B35">
              <w:rPr>
                <w:rFonts w:cs="Times New Roman"/>
              </w:rPr>
              <w:t>– «+1»</w:t>
            </w:r>
          </w:p>
          <w:p w:rsidR="001240EF" w:rsidRPr="00030B35" w:rsidRDefault="001240EF" w:rsidP="001240EF">
            <w:r w:rsidRPr="00030B35">
              <w:rPr>
                <w:rFonts w:cs="Times New Roman"/>
              </w:rPr>
              <w:t>Чаще  - «+2»</w:t>
            </w:r>
          </w:p>
        </w:tc>
      </w:tr>
      <w:tr w:rsidR="001240EF" w:rsidRPr="00030B35" w:rsidTr="00D421CC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0EF" w:rsidRPr="00030B35" w:rsidRDefault="001240EF" w:rsidP="001240EF">
            <w:pPr>
              <w:snapToGrid w:val="0"/>
              <w:jc w:val="center"/>
              <w:rPr>
                <w:rFonts w:cs="Times New Roman"/>
              </w:rPr>
            </w:pPr>
            <w:r w:rsidRPr="00030B35">
              <w:rPr>
                <w:rFonts w:cs="Times New Roman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0EF" w:rsidRPr="00030B35" w:rsidRDefault="001240EF" w:rsidP="001240EF">
            <w:pPr>
              <w:snapToGrid w:val="0"/>
              <w:jc w:val="both"/>
              <w:rPr>
                <w:rFonts w:cs="Times New Roman"/>
              </w:rPr>
            </w:pPr>
            <w:r w:rsidRPr="00030B35">
              <w:rPr>
                <w:rFonts w:cs="Times New Roman"/>
              </w:rPr>
              <w:t>Мероприятия по охране труда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0EF" w:rsidRPr="00030B35" w:rsidRDefault="00D421CC" w:rsidP="001240EF">
            <w:pPr>
              <w:snapToGrid w:val="0"/>
              <w:jc w:val="both"/>
              <w:rPr>
                <w:rFonts w:cs="Times New Roman"/>
              </w:rPr>
            </w:pPr>
            <w:r w:rsidRPr="00030B35">
              <w:rPr>
                <w:rFonts w:cs="Times New Roman"/>
              </w:rPr>
              <w:t>Проведение проверок по выполнению Соглашения по ОТ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CC" w:rsidRPr="00030B35" w:rsidRDefault="00D421CC" w:rsidP="00D421CC">
            <w:pPr>
              <w:snapToGrid w:val="0"/>
              <w:rPr>
                <w:rFonts w:cs="Times New Roman"/>
              </w:rPr>
            </w:pPr>
            <w:r w:rsidRPr="00030B35">
              <w:rPr>
                <w:rFonts w:cs="Times New Roman"/>
              </w:rPr>
              <w:t>1 раз в год – «+1»</w:t>
            </w:r>
          </w:p>
          <w:p w:rsidR="001240EF" w:rsidRPr="00030B35" w:rsidRDefault="00D421CC" w:rsidP="00D421CC">
            <w:pPr>
              <w:snapToGrid w:val="0"/>
            </w:pPr>
            <w:r w:rsidRPr="00030B35">
              <w:rPr>
                <w:rFonts w:cs="Times New Roman"/>
              </w:rPr>
              <w:t>Чаще  - «+2»</w:t>
            </w:r>
          </w:p>
        </w:tc>
      </w:tr>
      <w:tr w:rsidR="001240EF" w:rsidRPr="00030B35" w:rsidTr="00D421CC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0EF" w:rsidRPr="00030B35" w:rsidRDefault="001240EF" w:rsidP="001240EF">
            <w:pPr>
              <w:snapToGrid w:val="0"/>
              <w:jc w:val="center"/>
              <w:rPr>
                <w:rFonts w:cs="Times New Roman"/>
              </w:rPr>
            </w:pPr>
            <w:r w:rsidRPr="00030B35">
              <w:rPr>
                <w:rFonts w:cs="Times New Roman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0EF" w:rsidRPr="00030B35" w:rsidRDefault="001240EF" w:rsidP="00D421CC">
            <w:pPr>
              <w:snapToGrid w:val="0"/>
              <w:jc w:val="both"/>
              <w:rPr>
                <w:rFonts w:cs="Times New Roman"/>
              </w:rPr>
            </w:pPr>
            <w:r w:rsidRPr="00030B35">
              <w:rPr>
                <w:rFonts w:cs="Times New Roman"/>
              </w:rPr>
              <w:t xml:space="preserve">Участие и </w:t>
            </w:r>
            <w:proofErr w:type="gramStart"/>
            <w:r w:rsidRPr="00030B35">
              <w:rPr>
                <w:rFonts w:cs="Times New Roman"/>
              </w:rPr>
              <w:t>организация  мероприятий</w:t>
            </w:r>
            <w:proofErr w:type="gramEnd"/>
            <w:r w:rsidRPr="00030B35">
              <w:rPr>
                <w:rFonts w:cs="Times New Roman"/>
              </w:rPr>
              <w:t xml:space="preserve"> (слеты, форумы, конкурсы, спартакиады и др.) 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0EF" w:rsidRPr="00030B35" w:rsidRDefault="00D421CC" w:rsidP="00D421CC">
            <w:pPr>
              <w:snapToGrid w:val="0"/>
              <w:jc w:val="both"/>
              <w:rPr>
                <w:rFonts w:cs="Times New Roman"/>
              </w:rPr>
            </w:pPr>
            <w:r w:rsidRPr="00030B35">
              <w:rPr>
                <w:rFonts w:cs="Times New Roman"/>
              </w:rPr>
              <w:t>Наименование мероприятий и уровень проведения</w:t>
            </w:r>
          </w:p>
          <w:p w:rsidR="001240EF" w:rsidRPr="00030B35" w:rsidRDefault="001240EF" w:rsidP="001240EF">
            <w:pPr>
              <w:snapToGrid w:val="0"/>
              <w:ind w:left="-79"/>
              <w:jc w:val="both"/>
              <w:rPr>
                <w:rFonts w:cs="Times New Roman"/>
              </w:rPr>
            </w:pPr>
            <w:r w:rsidRPr="00030B35">
              <w:rPr>
                <w:rFonts w:cs="Times New Roman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CC" w:rsidRPr="00030B35" w:rsidRDefault="00D421CC" w:rsidP="001240EF">
            <w:pPr>
              <w:rPr>
                <w:rFonts w:cs="Times New Roman"/>
              </w:rPr>
            </w:pPr>
            <w:r w:rsidRPr="00030B35">
              <w:rPr>
                <w:rFonts w:cs="Times New Roman"/>
              </w:rPr>
              <w:t xml:space="preserve">Да – «+1»  </w:t>
            </w:r>
          </w:p>
          <w:p w:rsidR="001240EF" w:rsidRPr="00030B35" w:rsidRDefault="00D421CC" w:rsidP="001240EF">
            <w:pPr>
              <w:rPr>
                <w:rFonts w:cs="Times New Roman"/>
              </w:rPr>
            </w:pPr>
            <w:r w:rsidRPr="00030B35">
              <w:rPr>
                <w:rFonts w:cs="Times New Roman"/>
              </w:rPr>
              <w:t>(за каждое мероприятие «+1»)</w:t>
            </w:r>
          </w:p>
          <w:p w:rsidR="001240EF" w:rsidRPr="00030B35" w:rsidRDefault="001240EF" w:rsidP="001240EF">
            <w:pPr>
              <w:rPr>
                <w:rFonts w:cs="Times New Roman"/>
              </w:rPr>
            </w:pPr>
          </w:p>
        </w:tc>
      </w:tr>
      <w:tr w:rsidR="001240EF" w:rsidRPr="00030B35" w:rsidTr="00D421CC"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0EF" w:rsidRPr="00030B35" w:rsidRDefault="001240EF" w:rsidP="001240EF">
            <w:pPr>
              <w:snapToGrid w:val="0"/>
              <w:jc w:val="center"/>
              <w:rPr>
                <w:rFonts w:cs="Times New Roman"/>
              </w:rPr>
            </w:pPr>
            <w:r w:rsidRPr="00030B35">
              <w:rPr>
                <w:rFonts w:cs="Times New Roman"/>
              </w:rPr>
              <w:t>11.</w:t>
            </w:r>
          </w:p>
          <w:p w:rsidR="001240EF" w:rsidRPr="00030B35" w:rsidRDefault="001240EF" w:rsidP="001240EF">
            <w:pPr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0EF" w:rsidRPr="00030B35" w:rsidRDefault="001240EF" w:rsidP="001240EF">
            <w:pPr>
              <w:snapToGrid w:val="0"/>
              <w:jc w:val="both"/>
              <w:rPr>
                <w:rFonts w:cs="Times New Roman"/>
              </w:rPr>
            </w:pPr>
            <w:r w:rsidRPr="00030B35">
              <w:rPr>
                <w:rFonts w:cs="Times New Roman"/>
              </w:rPr>
              <w:t>Социальное партнёрство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0EF" w:rsidRPr="00030B35" w:rsidRDefault="001240EF" w:rsidP="00D421CC">
            <w:pPr>
              <w:snapToGrid w:val="0"/>
              <w:jc w:val="both"/>
              <w:rPr>
                <w:rFonts w:cs="Times New Roman"/>
              </w:rPr>
            </w:pPr>
            <w:r w:rsidRPr="00030B35">
              <w:rPr>
                <w:rFonts w:cs="Times New Roman"/>
              </w:rPr>
              <w:t xml:space="preserve">Наличие </w:t>
            </w:r>
            <w:r w:rsidR="00D421CC" w:rsidRPr="00030B35">
              <w:rPr>
                <w:rFonts w:cs="Times New Roman"/>
              </w:rPr>
              <w:t>коллективного договора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CC" w:rsidRPr="00030B35" w:rsidRDefault="00D421CC" w:rsidP="00D421CC">
            <w:pPr>
              <w:snapToGrid w:val="0"/>
              <w:rPr>
                <w:rFonts w:cs="Times New Roman"/>
              </w:rPr>
            </w:pPr>
            <w:r w:rsidRPr="00030B35">
              <w:rPr>
                <w:rFonts w:cs="Times New Roman"/>
              </w:rPr>
              <w:t>Нет – «0»</w:t>
            </w:r>
          </w:p>
          <w:p w:rsidR="001240EF" w:rsidRPr="00030B35" w:rsidRDefault="00D421CC" w:rsidP="00D421CC">
            <w:r w:rsidRPr="00030B35">
              <w:rPr>
                <w:rFonts w:cs="Times New Roman"/>
              </w:rPr>
              <w:t>Да  - «+2»</w:t>
            </w:r>
          </w:p>
        </w:tc>
      </w:tr>
      <w:tr w:rsidR="001240EF" w:rsidRPr="00030B35" w:rsidTr="00D421CC"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40EF" w:rsidRPr="00030B35" w:rsidRDefault="001240EF" w:rsidP="001240E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40EF" w:rsidRPr="00030B35" w:rsidRDefault="001240EF" w:rsidP="001240E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0EF" w:rsidRPr="00030B35" w:rsidRDefault="00D421CC" w:rsidP="001240EF">
            <w:pPr>
              <w:snapToGrid w:val="0"/>
              <w:jc w:val="both"/>
              <w:rPr>
                <w:rFonts w:cs="Times New Roman"/>
              </w:rPr>
            </w:pPr>
            <w:r w:rsidRPr="00030B35">
              <w:rPr>
                <w:rFonts w:cs="Times New Roman"/>
              </w:rPr>
              <w:t xml:space="preserve">Наличие дополнительных льгот </w:t>
            </w:r>
            <w:proofErr w:type="spellStart"/>
            <w:r w:rsidRPr="00030B35">
              <w:rPr>
                <w:rFonts w:cs="Times New Roman"/>
              </w:rPr>
              <w:t>педработникам</w:t>
            </w:r>
            <w:proofErr w:type="spellEnd"/>
            <w:r w:rsidRPr="00030B35">
              <w:rPr>
                <w:rFonts w:cs="Times New Roman"/>
              </w:rPr>
              <w:t xml:space="preserve"> (перечислить)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285" w:rsidRPr="00030B35" w:rsidRDefault="003E4285" w:rsidP="003E4285">
            <w:pPr>
              <w:snapToGrid w:val="0"/>
              <w:rPr>
                <w:rFonts w:cs="Times New Roman"/>
              </w:rPr>
            </w:pPr>
            <w:r w:rsidRPr="00030B35">
              <w:rPr>
                <w:rFonts w:cs="Times New Roman"/>
              </w:rPr>
              <w:t>Нет – «0»</w:t>
            </w:r>
          </w:p>
          <w:p w:rsidR="001240EF" w:rsidRPr="00030B35" w:rsidRDefault="003E4285" w:rsidP="003E4285">
            <w:r w:rsidRPr="00030B35">
              <w:rPr>
                <w:rFonts w:cs="Times New Roman"/>
              </w:rPr>
              <w:t>Да  - «+</w:t>
            </w:r>
            <w:r w:rsidRPr="00030B35">
              <w:rPr>
                <w:rFonts w:cs="Times New Roman"/>
              </w:rPr>
              <w:t>3</w:t>
            </w:r>
            <w:r w:rsidRPr="00030B35">
              <w:rPr>
                <w:rFonts w:cs="Times New Roman"/>
              </w:rPr>
              <w:t>»</w:t>
            </w:r>
          </w:p>
        </w:tc>
      </w:tr>
      <w:tr w:rsidR="001240EF" w:rsidRPr="00030B35" w:rsidTr="00D421CC"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40EF" w:rsidRPr="00030B35" w:rsidRDefault="001240EF" w:rsidP="001240E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40EF" w:rsidRPr="00030B35" w:rsidRDefault="001240EF" w:rsidP="001240E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0EF" w:rsidRPr="00030B35" w:rsidRDefault="00D421CC" w:rsidP="001240EF">
            <w:pPr>
              <w:snapToGrid w:val="0"/>
              <w:jc w:val="both"/>
              <w:rPr>
                <w:rFonts w:cs="Times New Roman"/>
              </w:rPr>
            </w:pPr>
            <w:r w:rsidRPr="00030B35">
              <w:rPr>
                <w:rFonts w:cs="Times New Roman"/>
              </w:rPr>
              <w:t>Участие председателя ПК в рабочих совещаниях в ОУ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285" w:rsidRPr="00030B35" w:rsidRDefault="003E4285" w:rsidP="003E4285">
            <w:pPr>
              <w:snapToGrid w:val="0"/>
              <w:rPr>
                <w:rFonts w:cs="Times New Roman"/>
              </w:rPr>
            </w:pPr>
            <w:r w:rsidRPr="00030B35">
              <w:rPr>
                <w:rFonts w:cs="Times New Roman"/>
              </w:rPr>
              <w:t>Нет – «0»</w:t>
            </w:r>
          </w:p>
          <w:p w:rsidR="001240EF" w:rsidRPr="00030B35" w:rsidRDefault="003E4285" w:rsidP="003E4285">
            <w:r w:rsidRPr="00030B35">
              <w:rPr>
                <w:rFonts w:cs="Times New Roman"/>
              </w:rPr>
              <w:t>Да  - «+</w:t>
            </w:r>
            <w:r w:rsidRPr="00030B35">
              <w:rPr>
                <w:rFonts w:cs="Times New Roman"/>
              </w:rPr>
              <w:t>1</w:t>
            </w:r>
            <w:r w:rsidRPr="00030B35">
              <w:rPr>
                <w:rFonts w:cs="Times New Roman"/>
              </w:rPr>
              <w:t>»</w:t>
            </w:r>
          </w:p>
        </w:tc>
      </w:tr>
      <w:tr w:rsidR="001240EF" w:rsidRPr="00030B35" w:rsidTr="00D421CC">
        <w:trPr>
          <w:trHeight w:val="705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0EF" w:rsidRPr="00030B35" w:rsidRDefault="001240EF" w:rsidP="001240EF">
            <w:pPr>
              <w:snapToGrid w:val="0"/>
              <w:jc w:val="center"/>
              <w:rPr>
                <w:rFonts w:cs="Times New Roman"/>
              </w:rPr>
            </w:pPr>
            <w:r w:rsidRPr="00030B35">
              <w:rPr>
                <w:rFonts w:cs="Times New Roman"/>
              </w:rPr>
              <w:t>13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0EF" w:rsidRPr="00030B35" w:rsidRDefault="001240EF" w:rsidP="001240EF">
            <w:pPr>
              <w:snapToGrid w:val="0"/>
              <w:jc w:val="both"/>
              <w:rPr>
                <w:rFonts w:cs="Times New Roman"/>
              </w:rPr>
            </w:pPr>
            <w:r w:rsidRPr="00030B35">
              <w:rPr>
                <w:rFonts w:cs="Times New Roman"/>
              </w:rPr>
              <w:t>Информационная работа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0EF" w:rsidRPr="00030B35" w:rsidRDefault="00D421CC" w:rsidP="001240EF">
            <w:pPr>
              <w:snapToGrid w:val="0"/>
              <w:rPr>
                <w:rFonts w:cs="Times New Roman"/>
              </w:rPr>
            </w:pPr>
            <w:r w:rsidRPr="00030B35">
              <w:rPr>
                <w:rFonts w:cs="Times New Roman"/>
              </w:rPr>
              <w:t>Наличие сайта и адреса электронной почты ППО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285" w:rsidRPr="00030B35" w:rsidRDefault="003E4285" w:rsidP="003E4285">
            <w:pPr>
              <w:snapToGrid w:val="0"/>
              <w:rPr>
                <w:rFonts w:cs="Times New Roman"/>
              </w:rPr>
            </w:pPr>
            <w:r w:rsidRPr="00030B35">
              <w:rPr>
                <w:rFonts w:cs="Times New Roman"/>
              </w:rPr>
              <w:t>Нет – «0»</w:t>
            </w:r>
          </w:p>
          <w:p w:rsidR="001240EF" w:rsidRPr="00030B35" w:rsidRDefault="003E4285" w:rsidP="003E4285">
            <w:pPr>
              <w:snapToGrid w:val="0"/>
              <w:rPr>
                <w:rFonts w:cs="Times New Roman"/>
              </w:rPr>
            </w:pPr>
            <w:r w:rsidRPr="00030B35">
              <w:rPr>
                <w:rFonts w:cs="Times New Roman"/>
              </w:rPr>
              <w:t>Да  - «+1»</w:t>
            </w:r>
          </w:p>
        </w:tc>
      </w:tr>
      <w:tr w:rsidR="001240EF" w:rsidRPr="00030B35" w:rsidTr="00D421CC">
        <w:trPr>
          <w:trHeight w:val="705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40EF" w:rsidRPr="00030B35" w:rsidRDefault="001240EF" w:rsidP="001240E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40EF" w:rsidRPr="00030B35" w:rsidRDefault="001240EF" w:rsidP="001240EF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40EF" w:rsidRPr="00030B35" w:rsidRDefault="00D421CC" w:rsidP="001240EF">
            <w:pPr>
              <w:snapToGrid w:val="0"/>
              <w:rPr>
                <w:rFonts w:cs="Times New Roman"/>
              </w:rPr>
            </w:pPr>
            <w:r w:rsidRPr="00030B35">
              <w:rPr>
                <w:rFonts w:cs="Times New Roman"/>
              </w:rPr>
              <w:t>Выпуск информационных бюллетеней по различным направлениям деятельности профкома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285" w:rsidRPr="00030B35" w:rsidRDefault="001240EF" w:rsidP="003E4285">
            <w:pPr>
              <w:snapToGrid w:val="0"/>
              <w:rPr>
                <w:rFonts w:cs="Times New Roman"/>
              </w:rPr>
            </w:pPr>
            <w:r w:rsidRPr="00030B35">
              <w:rPr>
                <w:rFonts w:cs="Times New Roman"/>
              </w:rPr>
              <w:t xml:space="preserve"> </w:t>
            </w:r>
            <w:r w:rsidR="003E4285" w:rsidRPr="00030B35">
              <w:rPr>
                <w:rFonts w:cs="Times New Roman"/>
              </w:rPr>
              <w:t>Нет – «0»</w:t>
            </w:r>
          </w:p>
          <w:p w:rsidR="001240EF" w:rsidRPr="00030B35" w:rsidRDefault="003E4285" w:rsidP="003E4285">
            <w:pPr>
              <w:snapToGrid w:val="0"/>
            </w:pPr>
            <w:r w:rsidRPr="00030B35">
              <w:rPr>
                <w:rFonts w:cs="Times New Roman"/>
              </w:rPr>
              <w:t>Да  - «+1»</w:t>
            </w:r>
          </w:p>
        </w:tc>
      </w:tr>
      <w:tr w:rsidR="001240EF" w:rsidRPr="00030B35" w:rsidTr="00D421CC">
        <w:tc>
          <w:tcPr>
            <w:tcW w:w="7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0EF" w:rsidRPr="00030B35" w:rsidRDefault="001240EF" w:rsidP="00D421CC">
            <w:pPr>
              <w:jc w:val="center"/>
              <w:rPr>
                <w:rFonts w:cs="Times New Roman"/>
              </w:rPr>
            </w:pPr>
            <w:r w:rsidRPr="00030B35">
              <w:rPr>
                <w:rFonts w:cs="Times New Roman"/>
                <w:b/>
              </w:rPr>
              <w:t>Итоговая сумма баллов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EF" w:rsidRPr="00030B35" w:rsidRDefault="001240EF" w:rsidP="00D421CC"/>
        </w:tc>
      </w:tr>
    </w:tbl>
    <w:p w:rsidR="00B91E20" w:rsidRPr="00030B35" w:rsidRDefault="00B91E20" w:rsidP="00B91E20">
      <w:bookmarkStart w:id="0" w:name="_GoBack"/>
      <w:bookmarkEnd w:id="0"/>
    </w:p>
    <w:p w:rsidR="007D4D5C" w:rsidRPr="00030B35" w:rsidRDefault="00D421CC">
      <w:pPr>
        <w:rPr>
          <w:rFonts w:cs="Times New Roman"/>
        </w:rPr>
      </w:pPr>
      <w:r w:rsidRPr="00030B35">
        <w:rPr>
          <w:rFonts w:cs="Times New Roman"/>
        </w:rPr>
        <w:t>Председатель ПК ____________</w:t>
      </w:r>
      <w:proofErr w:type="gramStart"/>
      <w:r w:rsidRPr="00030B35">
        <w:rPr>
          <w:rFonts w:cs="Times New Roman"/>
        </w:rPr>
        <w:t>_  /</w:t>
      </w:r>
      <w:proofErr w:type="gramEnd"/>
      <w:r w:rsidRPr="00030B35">
        <w:rPr>
          <w:rFonts w:cs="Times New Roman"/>
        </w:rPr>
        <w:t>_____________________/</w:t>
      </w:r>
    </w:p>
    <w:p w:rsidR="00D421CC" w:rsidRPr="00030B35" w:rsidRDefault="00D421CC">
      <w:pPr>
        <w:rPr>
          <w:rFonts w:cs="Times New Roman"/>
        </w:rPr>
      </w:pPr>
    </w:p>
    <w:p w:rsidR="00D421CC" w:rsidRPr="00030B35" w:rsidRDefault="00D421CC">
      <w:pPr>
        <w:rPr>
          <w:rFonts w:cs="Times New Roman"/>
        </w:rPr>
      </w:pPr>
      <w:r w:rsidRPr="00030B35">
        <w:rPr>
          <w:rFonts w:cs="Times New Roman"/>
        </w:rPr>
        <w:t>МП</w:t>
      </w:r>
    </w:p>
    <w:p w:rsidR="00D421CC" w:rsidRPr="00030B35" w:rsidRDefault="00D421CC">
      <w:pPr>
        <w:rPr>
          <w:rFonts w:cs="Times New Roman"/>
        </w:rPr>
      </w:pPr>
    </w:p>
    <w:p w:rsidR="003E4285" w:rsidRPr="00030B35" w:rsidRDefault="003E4285">
      <w:pPr>
        <w:rPr>
          <w:rFonts w:cs="Times New Roman"/>
        </w:rPr>
      </w:pPr>
      <w:r w:rsidRPr="00030B35">
        <w:rPr>
          <w:rFonts w:cs="Times New Roman"/>
        </w:rPr>
        <w:t>Примерная шкала перевода баллов в итоговую оценку:</w:t>
      </w:r>
    </w:p>
    <w:p w:rsidR="003E4285" w:rsidRPr="00030B35" w:rsidRDefault="003E4285">
      <w:pPr>
        <w:rPr>
          <w:rFonts w:cs="Times New Roman"/>
        </w:rPr>
      </w:pPr>
      <w:r w:rsidRPr="00030B35">
        <w:rPr>
          <w:rFonts w:cs="Times New Roman"/>
          <w:b/>
          <w:i/>
        </w:rPr>
        <w:t xml:space="preserve">0 – 8 баллов </w:t>
      </w:r>
      <w:r w:rsidR="00030B35" w:rsidRPr="00030B35">
        <w:rPr>
          <w:rFonts w:cs="Times New Roman"/>
          <w:b/>
          <w:i/>
        </w:rPr>
        <w:t>–</w:t>
      </w:r>
      <w:r w:rsidRPr="00030B35">
        <w:rPr>
          <w:rFonts w:cs="Times New Roman"/>
          <w:b/>
          <w:i/>
        </w:rPr>
        <w:t xml:space="preserve"> </w:t>
      </w:r>
      <w:r w:rsidR="00030B35" w:rsidRPr="00030B35">
        <w:rPr>
          <w:rFonts w:cs="Times New Roman"/>
        </w:rPr>
        <w:t xml:space="preserve">оценка </w:t>
      </w:r>
      <w:r w:rsidR="00030B35" w:rsidRPr="00030B35">
        <w:rPr>
          <w:rFonts w:cs="Times New Roman"/>
          <w:b/>
          <w:i/>
        </w:rPr>
        <w:t>«неудовлетворительно»</w:t>
      </w:r>
    </w:p>
    <w:p w:rsidR="00030B35" w:rsidRPr="00030B35" w:rsidRDefault="00030B35">
      <w:pPr>
        <w:rPr>
          <w:rFonts w:cs="Times New Roman"/>
        </w:rPr>
      </w:pPr>
      <w:r w:rsidRPr="00030B35">
        <w:rPr>
          <w:rFonts w:cs="Times New Roman"/>
          <w:b/>
          <w:i/>
        </w:rPr>
        <w:t>9 – 16 баллов</w:t>
      </w:r>
      <w:r w:rsidRPr="00030B35">
        <w:rPr>
          <w:rFonts w:cs="Times New Roman"/>
        </w:rPr>
        <w:t xml:space="preserve"> – оценка </w:t>
      </w:r>
      <w:r w:rsidRPr="00030B35">
        <w:rPr>
          <w:rFonts w:cs="Times New Roman"/>
          <w:b/>
          <w:i/>
        </w:rPr>
        <w:t>«удовлетворительно»</w:t>
      </w:r>
    </w:p>
    <w:p w:rsidR="00030B35" w:rsidRPr="00030B35" w:rsidRDefault="00030B35">
      <w:pPr>
        <w:rPr>
          <w:rFonts w:cs="Times New Roman"/>
        </w:rPr>
      </w:pPr>
      <w:r w:rsidRPr="00030B35">
        <w:rPr>
          <w:rFonts w:cs="Times New Roman"/>
          <w:b/>
          <w:i/>
        </w:rPr>
        <w:t>17 – 24 баллов</w:t>
      </w:r>
      <w:r w:rsidRPr="00030B35">
        <w:rPr>
          <w:rFonts w:cs="Times New Roman"/>
        </w:rPr>
        <w:t xml:space="preserve"> – оценка </w:t>
      </w:r>
      <w:r w:rsidRPr="00030B35">
        <w:rPr>
          <w:rFonts w:cs="Times New Roman"/>
          <w:b/>
          <w:i/>
        </w:rPr>
        <w:t>«хорошо»</w:t>
      </w:r>
    </w:p>
    <w:p w:rsidR="00030B35" w:rsidRPr="00030B35" w:rsidRDefault="00030B35">
      <w:pPr>
        <w:rPr>
          <w:rFonts w:cs="Times New Roman"/>
        </w:rPr>
      </w:pPr>
      <w:r w:rsidRPr="00030B35">
        <w:rPr>
          <w:rFonts w:cs="Times New Roman"/>
          <w:b/>
          <w:i/>
        </w:rPr>
        <w:t>25 – и выше</w:t>
      </w:r>
      <w:r w:rsidRPr="00030B35">
        <w:rPr>
          <w:rFonts w:cs="Times New Roman"/>
        </w:rPr>
        <w:t xml:space="preserve"> – оценка </w:t>
      </w:r>
      <w:r w:rsidRPr="00030B35">
        <w:rPr>
          <w:rFonts w:cs="Times New Roman"/>
          <w:b/>
          <w:i/>
        </w:rPr>
        <w:t>«отлично»</w:t>
      </w:r>
    </w:p>
    <w:sectPr w:rsidR="00030B35" w:rsidRPr="00030B35" w:rsidSect="00030B3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C3A9C"/>
    <w:multiLevelType w:val="hybridMultilevel"/>
    <w:tmpl w:val="B0902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4693F"/>
    <w:multiLevelType w:val="hybridMultilevel"/>
    <w:tmpl w:val="F7EEF4FA"/>
    <w:lvl w:ilvl="0" w:tplc="8BDAC6E6">
      <w:start w:val="1"/>
      <w:numFmt w:val="decimal"/>
      <w:lvlText w:val="%1."/>
      <w:lvlJc w:val="left"/>
      <w:pPr>
        <w:ind w:left="720" w:hanging="360"/>
      </w:pPr>
      <w:rPr>
        <w:sz w:val="3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6263E"/>
    <w:multiLevelType w:val="hybridMultilevel"/>
    <w:tmpl w:val="52ECB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20"/>
    <w:rsid w:val="00030B35"/>
    <w:rsid w:val="001240EF"/>
    <w:rsid w:val="00153569"/>
    <w:rsid w:val="00203BB3"/>
    <w:rsid w:val="003E4285"/>
    <w:rsid w:val="00406A0C"/>
    <w:rsid w:val="0043528E"/>
    <w:rsid w:val="004A4A2A"/>
    <w:rsid w:val="0054182A"/>
    <w:rsid w:val="00682699"/>
    <w:rsid w:val="006A338E"/>
    <w:rsid w:val="006E53E4"/>
    <w:rsid w:val="00793FAD"/>
    <w:rsid w:val="007D4D5C"/>
    <w:rsid w:val="007F5FD9"/>
    <w:rsid w:val="008825F7"/>
    <w:rsid w:val="00901DA0"/>
    <w:rsid w:val="009B14F1"/>
    <w:rsid w:val="00A30D45"/>
    <w:rsid w:val="00AF135F"/>
    <w:rsid w:val="00B72057"/>
    <w:rsid w:val="00B91E20"/>
    <w:rsid w:val="00B94DF0"/>
    <w:rsid w:val="00BE1793"/>
    <w:rsid w:val="00D2714C"/>
    <w:rsid w:val="00D421CC"/>
    <w:rsid w:val="00E645B2"/>
    <w:rsid w:val="00E70359"/>
    <w:rsid w:val="00F66609"/>
    <w:rsid w:val="00F77669"/>
    <w:rsid w:val="00FA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A14A"/>
  <w15:chartTrackingRefBased/>
  <w15:docId w15:val="{375D8EC0-DF8A-4D6F-AC64-BF312A5F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E2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2016-06-07T11:16:00Z</dcterms:created>
  <dcterms:modified xsi:type="dcterms:W3CDTF">2016-06-07T12:29:00Z</dcterms:modified>
</cp:coreProperties>
</file>