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878" w:rsidRDefault="00E3407F" w:rsidP="009A28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Заседание президиума Региональной организации Профсоюза</w:t>
      </w:r>
    </w:p>
    <w:p w:rsidR="00E3407F" w:rsidRDefault="00E3407F" w:rsidP="009A28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407F" w:rsidRDefault="00E3407F" w:rsidP="001014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28 октября 2021 года </w:t>
      </w:r>
      <w:r w:rsidR="00591019">
        <w:rPr>
          <w:rFonts w:ascii="Times New Roman" w:hAnsi="Times New Roman" w:cs="Times New Roman"/>
          <w:sz w:val="28"/>
          <w:szCs w:val="28"/>
        </w:rPr>
        <w:t xml:space="preserve">в очном формате </w:t>
      </w:r>
      <w:r>
        <w:rPr>
          <w:rFonts w:ascii="Times New Roman" w:hAnsi="Times New Roman" w:cs="Times New Roman"/>
          <w:sz w:val="28"/>
          <w:szCs w:val="28"/>
        </w:rPr>
        <w:t xml:space="preserve">состоялось </w:t>
      </w:r>
      <w:r w:rsidR="00591019">
        <w:rPr>
          <w:rFonts w:ascii="Times New Roman" w:hAnsi="Times New Roman" w:cs="Times New Roman"/>
          <w:sz w:val="28"/>
          <w:szCs w:val="28"/>
        </w:rPr>
        <w:t xml:space="preserve">расширенное </w:t>
      </w:r>
      <w:r>
        <w:rPr>
          <w:rFonts w:ascii="Times New Roman" w:hAnsi="Times New Roman" w:cs="Times New Roman"/>
          <w:sz w:val="28"/>
          <w:szCs w:val="28"/>
        </w:rPr>
        <w:t xml:space="preserve">заседание президиума Региональной организации Общероссийского Профсоюза образования в Республике Марий Эл. </w:t>
      </w:r>
    </w:p>
    <w:p w:rsidR="00E3407F" w:rsidRDefault="00C268F7" w:rsidP="001014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заседании приняли участие члены президиума, председатели территориальных организаций Профсоюза, специалисты аппарата Региональной организации Профсоюза.</w:t>
      </w:r>
    </w:p>
    <w:p w:rsidR="00C268F7" w:rsidRDefault="0076270C" w:rsidP="001014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Президиум рассмотрел наиболее актуальные вопросы деятельности профсоюзных организаций в текущих условиях. </w:t>
      </w:r>
    </w:p>
    <w:p w:rsidR="00E3407F" w:rsidRPr="00D234B5" w:rsidRDefault="0076270C" w:rsidP="001014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Л.В. Пуртова, председатель Региональной организации Общероссийского Профсоюза образования в Республике Марий Эл, сделала анализ состояния организационной работы </w:t>
      </w:r>
      <w:r w:rsidR="00D234B5">
        <w:rPr>
          <w:rFonts w:ascii="Times New Roman" w:hAnsi="Times New Roman" w:cs="Times New Roman"/>
          <w:sz w:val="28"/>
          <w:szCs w:val="28"/>
        </w:rPr>
        <w:t>в профсоюзных организациях</w:t>
      </w:r>
      <w:r w:rsidR="006B321A">
        <w:rPr>
          <w:rFonts w:ascii="Times New Roman" w:hAnsi="Times New Roman" w:cs="Times New Roman"/>
          <w:sz w:val="28"/>
          <w:szCs w:val="28"/>
        </w:rPr>
        <w:t xml:space="preserve">, </w:t>
      </w:r>
      <w:r w:rsidR="006B321A">
        <w:rPr>
          <w:rFonts w:ascii="Times New Roman" w:hAnsi="Times New Roman" w:cs="Times New Roman"/>
          <w:sz w:val="28"/>
          <w:szCs w:val="28"/>
        </w:rPr>
        <w:br/>
        <w:t>а также определила</w:t>
      </w:r>
      <w:r w:rsidR="00636C4E">
        <w:rPr>
          <w:rFonts w:ascii="Times New Roman" w:hAnsi="Times New Roman" w:cs="Times New Roman"/>
          <w:sz w:val="28"/>
          <w:szCs w:val="28"/>
        </w:rPr>
        <w:t xml:space="preserve"> </w:t>
      </w:r>
      <w:r w:rsidR="00D234B5">
        <w:rPr>
          <w:rFonts w:ascii="Times New Roman" w:hAnsi="Times New Roman" w:cs="Times New Roman"/>
          <w:sz w:val="28"/>
          <w:szCs w:val="28"/>
        </w:rPr>
        <w:t>актуальны</w:t>
      </w:r>
      <w:r w:rsidR="006B321A">
        <w:rPr>
          <w:rFonts w:ascii="Times New Roman" w:hAnsi="Times New Roman" w:cs="Times New Roman"/>
          <w:sz w:val="28"/>
          <w:szCs w:val="28"/>
        </w:rPr>
        <w:t>е</w:t>
      </w:r>
      <w:r w:rsidR="00636C4E">
        <w:rPr>
          <w:rFonts w:ascii="Times New Roman" w:hAnsi="Times New Roman" w:cs="Times New Roman"/>
          <w:sz w:val="28"/>
          <w:szCs w:val="28"/>
        </w:rPr>
        <w:t xml:space="preserve"> </w:t>
      </w:r>
      <w:r w:rsidR="006B321A">
        <w:rPr>
          <w:rFonts w:ascii="Times New Roman" w:hAnsi="Times New Roman" w:cs="Times New Roman"/>
          <w:sz w:val="28"/>
          <w:szCs w:val="28"/>
        </w:rPr>
        <w:t>направления</w:t>
      </w:r>
      <w:r w:rsidR="00D234B5">
        <w:rPr>
          <w:rFonts w:ascii="Times New Roman" w:hAnsi="Times New Roman" w:cs="Times New Roman"/>
          <w:sz w:val="28"/>
          <w:szCs w:val="28"/>
        </w:rPr>
        <w:t xml:space="preserve"> деятельности в соответствии </w:t>
      </w:r>
      <w:r w:rsidR="006B321A">
        <w:rPr>
          <w:rFonts w:ascii="Times New Roman" w:hAnsi="Times New Roman" w:cs="Times New Roman"/>
          <w:sz w:val="28"/>
          <w:szCs w:val="28"/>
        </w:rPr>
        <w:br/>
      </w:r>
      <w:r w:rsidR="00D234B5">
        <w:rPr>
          <w:rFonts w:ascii="Times New Roman" w:hAnsi="Times New Roman" w:cs="Times New Roman"/>
          <w:sz w:val="28"/>
          <w:szCs w:val="28"/>
        </w:rPr>
        <w:t xml:space="preserve">с решениями </w:t>
      </w:r>
      <w:r w:rsidR="00D234B5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636C4E">
        <w:rPr>
          <w:rFonts w:ascii="Times New Roman" w:hAnsi="Times New Roman" w:cs="Times New Roman"/>
          <w:sz w:val="28"/>
          <w:szCs w:val="28"/>
        </w:rPr>
        <w:t xml:space="preserve"> </w:t>
      </w:r>
      <w:r w:rsidR="00D234B5">
        <w:rPr>
          <w:rFonts w:ascii="Times New Roman" w:hAnsi="Times New Roman" w:cs="Times New Roman"/>
          <w:sz w:val="28"/>
          <w:szCs w:val="28"/>
        </w:rPr>
        <w:t xml:space="preserve">съезда Общероссийского Профсоюза образования. В целях приведения нормативно-правовых оснований деятельности профсоюзных организаций в соответствие с решениями </w:t>
      </w:r>
      <w:r w:rsidR="00D234B5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636C4E">
        <w:rPr>
          <w:rFonts w:ascii="Times New Roman" w:hAnsi="Times New Roman" w:cs="Times New Roman"/>
          <w:sz w:val="28"/>
          <w:szCs w:val="28"/>
        </w:rPr>
        <w:t xml:space="preserve"> </w:t>
      </w:r>
      <w:r w:rsidR="00D234B5">
        <w:rPr>
          <w:rFonts w:ascii="Times New Roman" w:hAnsi="Times New Roman" w:cs="Times New Roman"/>
          <w:sz w:val="28"/>
          <w:szCs w:val="28"/>
        </w:rPr>
        <w:t xml:space="preserve">съезда Общероссийского Профсоюза образования и норм Устава Профсоюза принято постановление президиума о созыве 9 декабря 2021 года </w:t>
      </w:r>
      <w:r w:rsidR="00D234B5">
        <w:rPr>
          <w:rFonts w:ascii="Times New Roman" w:hAnsi="Times New Roman" w:cs="Times New Roman"/>
          <w:sz w:val="28"/>
          <w:szCs w:val="28"/>
          <w:lang w:val="en-US"/>
        </w:rPr>
        <w:t>XXII</w:t>
      </w:r>
      <w:r w:rsidR="00636C4E">
        <w:rPr>
          <w:rFonts w:ascii="Times New Roman" w:hAnsi="Times New Roman" w:cs="Times New Roman"/>
          <w:sz w:val="28"/>
          <w:szCs w:val="28"/>
        </w:rPr>
        <w:t xml:space="preserve"> </w:t>
      </w:r>
      <w:r w:rsidR="00D234B5">
        <w:rPr>
          <w:rFonts w:ascii="Times New Roman" w:hAnsi="Times New Roman" w:cs="Times New Roman"/>
          <w:sz w:val="28"/>
          <w:szCs w:val="28"/>
        </w:rPr>
        <w:t>конференции Региональной организации Общероссийского Профсоюза образования.</w:t>
      </w:r>
    </w:p>
    <w:p w:rsidR="006B321A" w:rsidRDefault="007413FE" w:rsidP="001014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заседании президиума подведены итоги </w:t>
      </w:r>
      <w:r w:rsidR="005C2D4A" w:rsidRPr="005C2D4A">
        <w:rPr>
          <w:rFonts w:ascii="Times New Roman" w:hAnsi="Times New Roman" w:cs="Times New Roman"/>
          <w:sz w:val="28"/>
          <w:szCs w:val="28"/>
        </w:rPr>
        <w:t>участи</w:t>
      </w:r>
      <w:r w:rsidR="005C2D4A">
        <w:rPr>
          <w:rFonts w:ascii="Times New Roman" w:hAnsi="Times New Roman" w:cs="Times New Roman"/>
          <w:sz w:val="28"/>
          <w:szCs w:val="28"/>
        </w:rPr>
        <w:t xml:space="preserve">япрофсоюзных организаций </w:t>
      </w:r>
      <w:r w:rsidR="005C2D4A" w:rsidRPr="005C2D4A">
        <w:rPr>
          <w:rFonts w:ascii="Times New Roman" w:hAnsi="Times New Roman" w:cs="Times New Roman"/>
          <w:sz w:val="28"/>
          <w:szCs w:val="28"/>
        </w:rPr>
        <w:t>во Всероссийской акции профсоюзов в рамках Всемирного дня действий «За достойный труд!»</w:t>
      </w:r>
      <w:r w:rsidR="005C2D4A">
        <w:rPr>
          <w:rFonts w:ascii="Times New Roman" w:hAnsi="Times New Roman" w:cs="Times New Roman"/>
          <w:sz w:val="28"/>
          <w:szCs w:val="28"/>
        </w:rPr>
        <w:t xml:space="preserve"> 7 октября 2021 года. </w:t>
      </w:r>
    </w:p>
    <w:p w:rsidR="003A50E9" w:rsidRDefault="005C2D4A" w:rsidP="001014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Яруткина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Ф.С., секретарь-заведующая организационно-экономическим отделом Региональной организации Профсоюза, отметила, что районные и первичные организации Профсоюза приняли активное участие в мероприятиях акции. Так</w:t>
      </w:r>
      <w:r w:rsidR="00636C4E">
        <w:rPr>
          <w:rFonts w:ascii="Times New Roman" w:hAnsi="Times New Roman" w:cs="Times New Roman"/>
          <w:sz w:val="28"/>
          <w:szCs w:val="28"/>
        </w:rPr>
        <w:t>, в профсоюзных</w:t>
      </w:r>
      <w:r>
        <w:rPr>
          <w:rFonts w:ascii="Times New Roman" w:hAnsi="Times New Roman" w:cs="Times New Roman"/>
          <w:sz w:val="28"/>
          <w:szCs w:val="28"/>
        </w:rPr>
        <w:t xml:space="preserve"> собраниях с единой повесткой дня приняли участие 10711 </w:t>
      </w:r>
      <w:r w:rsidRPr="006A4DED">
        <w:rPr>
          <w:rFonts w:ascii="Times New Roman" w:hAnsi="Times New Roman" w:cs="Times New Roman"/>
          <w:sz w:val="28"/>
          <w:szCs w:val="28"/>
        </w:rPr>
        <w:t xml:space="preserve">человек, в заседаниях двух- и трехсторонних комиссий по регулированию </w:t>
      </w:r>
      <w:r w:rsidR="006A4DED" w:rsidRPr="006A4DED">
        <w:rPr>
          <w:rFonts w:ascii="Times New Roman" w:hAnsi="Times New Roman" w:cs="Times New Roman"/>
          <w:sz w:val="28"/>
          <w:szCs w:val="28"/>
        </w:rPr>
        <w:t>социально – трудовых отношений</w:t>
      </w:r>
      <w:r w:rsidR="006A4DED">
        <w:rPr>
          <w:rFonts w:ascii="Times New Roman" w:hAnsi="Times New Roman" w:cs="Times New Roman"/>
          <w:sz w:val="28"/>
          <w:szCs w:val="28"/>
        </w:rPr>
        <w:t xml:space="preserve"> в муниципальных районах участвовали 244 человека. Главным в повестке дня всех мероприятий акции был вопрос развития кадрового потенциала образовательных организаций, привлечения и закрепления молодых специалистов в отрасли, создания достойных условий и оплаты труда педагогических работников. </w:t>
      </w:r>
    </w:p>
    <w:p w:rsidR="003A50E9" w:rsidRDefault="003A50E9" w:rsidP="003A50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Л.В. Пуртова, председатель Региональной организации Общероссийского Профсоюза образования в Республике Марий Эл, подчеркнула,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Профсоюза разработал комплекс мер, направленный на решение проблемы острого дефицита педагогических работников в образовательных организациях республики, который 4 октября 2021 г. рассмотрен на заседании отраслевой трехсторонней комиссии,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>а 7 октября 2021 г. – на заседании республиканской трехсторонней комиссии в Правительстве Республики Марий Эл. В нем предложены конкретные меры по повышению гарантированной части заработной платы педагогов, закреплению молодых специалистов, увеличению социальных гарантий, обеспечению безопасных условий труда и учебы.</w:t>
      </w:r>
    </w:p>
    <w:p w:rsidR="00E3407F" w:rsidRDefault="00650257" w:rsidP="001014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проведенного обсуждения президиум поддержал предложение комитета направить </w:t>
      </w:r>
      <w:r w:rsidR="003A50E9">
        <w:rPr>
          <w:rFonts w:ascii="Times New Roman" w:hAnsi="Times New Roman" w:cs="Times New Roman"/>
          <w:sz w:val="28"/>
          <w:szCs w:val="28"/>
        </w:rPr>
        <w:t xml:space="preserve">данный комплекс мер </w:t>
      </w:r>
      <w:r>
        <w:rPr>
          <w:rFonts w:ascii="Times New Roman" w:hAnsi="Times New Roman" w:cs="Times New Roman"/>
          <w:sz w:val="28"/>
          <w:szCs w:val="28"/>
        </w:rPr>
        <w:t xml:space="preserve">в Министерство образования и науки Республики Марий Эл, главам администрации муниципальных образований </w:t>
      </w:r>
      <w:r w:rsidR="003A50E9">
        <w:rPr>
          <w:rFonts w:ascii="Times New Roman" w:hAnsi="Times New Roman" w:cs="Times New Roman"/>
          <w:sz w:val="28"/>
          <w:szCs w:val="28"/>
        </w:rPr>
        <w:t xml:space="preserve">для разработки </w:t>
      </w:r>
      <w:r w:rsidR="00591019">
        <w:rPr>
          <w:rFonts w:ascii="Times New Roman" w:hAnsi="Times New Roman" w:cs="Times New Roman"/>
          <w:sz w:val="28"/>
          <w:szCs w:val="28"/>
        </w:rPr>
        <w:t xml:space="preserve">совместно с депутатским корпусом </w:t>
      </w:r>
      <w:r w:rsidR="003A50E9">
        <w:rPr>
          <w:rFonts w:ascii="Times New Roman" w:hAnsi="Times New Roman" w:cs="Times New Roman"/>
          <w:sz w:val="28"/>
          <w:szCs w:val="28"/>
        </w:rPr>
        <w:t>целевой программы развития кадрового потенциала отрасли «Образование» в Республике Марий Эл.</w:t>
      </w:r>
    </w:p>
    <w:p w:rsidR="00522541" w:rsidRPr="00636C4E" w:rsidRDefault="00522541" w:rsidP="001014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C4E">
        <w:rPr>
          <w:rFonts w:ascii="Times New Roman" w:hAnsi="Times New Roman" w:cs="Times New Roman"/>
          <w:sz w:val="28"/>
          <w:szCs w:val="28"/>
        </w:rPr>
        <w:t xml:space="preserve">Короткова М.П., главный специалист-юрист, и Глазырин А.В., главный технический инспектор труда Региональной организации Профсоюза доложили об итогах проведения республиканских профсоюзных тематических проверок </w:t>
      </w:r>
      <w:r w:rsidR="006B321A" w:rsidRPr="00636C4E">
        <w:rPr>
          <w:rFonts w:ascii="Times New Roman" w:hAnsi="Times New Roman" w:cs="Times New Roman"/>
          <w:sz w:val="28"/>
          <w:szCs w:val="28"/>
        </w:rPr>
        <w:br/>
      </w:r>
      <w:r w:rsidRPr="00636C4E">
        <w:rPr>
          <w:rFonts w:ascii="Times New Roman" w:hAnsi="Times New Roman" w:cs="Times New Roman"/>
          <w:sz w:val="28"/>
          <w:szCs w:val="28"/>
        </w:rPr>
        <w:t xml:space="preserve">в </w:t>
      </w:r>
      <w:r w:rsidRPr="00636C4E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636C4E" w:rsidRPr="00636C4E">
        <w:rPr>
          <w:rFonts w:ascii="Times New Roman" w:hAnsi="Times New Roman" w:cs="Times New Roman"/>
          <w:sz w:val="28"/>
          <w:szCs w:val="28"/>
        </w:rPr>
        <w:t xml:space="preserve"> </w:t>
      </w:r>
      <w:r w:rsidRPr="00636C4E">
        <w:rPr>
          <w:rFonts w:ascii="Times New Roman" w:hAnsi="Times New Roman" w:cs="Times New Roman"/>
          <w:sz w:val="28"/>
          <w:szCs w:val="28"/>
        </w:rPr>
        <w:t xml:space="preserve">квартале 2020 года и организации проверок в </w:t>
      </w:r>
      <w:r w:rsidRPr="00636C4E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636C4E" w:rsidRPr="00636C4E">
        <w:rPr>
          <w:rFonts w:ascii="Times New Roman" w:hAnsi="Times New Roman" w:cs="Times New Roman"/>
          <w:sz w:val="28"/>
          <w:szCs w:val="28"/>
        </w:rPr>
        <w:t xml:space="preserve"> </w:t>
      </w:r>
      <w:r w:rsidRPr="00636C4E">
        <w:rPr>
          <w:rFonts w:ascii="Times New Roman" w:hAnsi="Times New Roman" w:cs="Times New Roman"/>
          <w:sz w:val="28"/>
          <w:szCs w:val="28"/>
        </w:rPr>
        <w:t xml:space="preserve">квартале 2021 года. </w:t>
      </w:r>
      <w:r w:rsidR="006B321A" w:rsidRPr="00636C4E">
        <w:rPr>
          <w:rFonts w:ascii="Times New Roman" w:hAnsi="Times New Roman" w:cs="Times New Roman"/>
          <w:sz w:val="28"/>
          <w:szCs w:val="28"/>
        </w:rPr>
        <w:br/>
      </w:r>
      <w:r w:rsidR="00B31DE3" w:rsidRPr="00636C4E">
        <w:rPr>
          <w:rFonts w:ascii="Times New Roman" w:hAnsi="Times New Roman" w:cs="Times New Roman"/>
          <w:sz w:val="28"/>
          <w:szCs w:val="28"/>
        </w:rPr>
        <w:t xml:space="preserve">Президиумом принято решение </w:t>
      </w:r>
      <w:bookmarkStart w:id="0" w:name="_GoBack"/>
      <w:bookmarkEnd w:id="0"/>
      <w:r w:rsidR="00591019" w:rsidRPr="00636C4E">
        <w:rPr>
          <w:rFonts w:ascii="Times New Roman" w:hAnsi="Times New Roman" w:cs="Times New Roman"/>
          <w:sz w:val="28"/>
          <w:szCs w:val="28"/>
        </w:rPr>
        <w:t xml:space="preserve">об организации в комитетах </w:t>
      </w:r>
      <w:r w:rsidRPr="00636C4E">
        <w:rPr>
          <w:rFonts w:ascii="Times New Roman" w:hAnsi="Times New Roman" w:cs="Times New Roman"/>
          <w:sz w:val="28"/>
          <w:szCs w:val="28"/>
        </w:rPr>
        <w:t xml:space="preserve"> в ноябре-декабре 2021 года </w:t>
      </w:r>
      <w:r w:rsidR="00591019" w:rsidRPr="00636C4E">
        <w:rPr>
          <w:rFonts w:ascii="Times New Roman" w:hAnsi="Times New Roman" w:cs="Times New Roman"/>
          <w:sz w:val="28"/>
          <w:szCs w:val="28"/>
        </w:rPr>
        <w:t>общепрофсоюзной тематической проверки</w:t>
      </w:r>
      <w:r w:rsidRPr="00636C4E">
        <w:rPr>
          <w:rFonts w:ascii="Times New Roman" w:hAnsi="Times New Roman" w:cs="Times New Roman"/>
          <w:sz w:val="28"/>
          <w:szCs w:val="28"/>
        </w:rPr>
        <w:t xml:space="preserve"> по вопросу соблюдения требований безопасно</w:t>
      </w:r>
      <w:r w:rsidR="00051682" w:rsidRPr="00636C4E">
        <w:rPr>
          <w:rFonts w:ascii="Times New Roman" w:hAnsi="Times New Roman" w:cs="Times New Roman"/>
          <w:sz w:val="28"/>
          <w:szCs w:val="28"/>
        </w:rPr>
        <w:t>с</w:t>
      </w:r>
      <w:r w:rsidRPr="00636C4E">
        <w:rPr>
          <w:rFonts w:ascii="Times New Roman" w:hAnsi="Times New Roman" w:cs="Times New Roman"/>
          <w:sz w:val="28"/>
          <w:szCs w:val="28"/>
        </w:rPr>
        <w:t xml:space="preserve">ти и охраны труда при проведении занятий по физической культуре и спорту в образовательных организациях. </w:t>
      </w:r>
    </w:p>
    <w:p w:rsidR="0023505A" w:rsidRPr="00636C4E" w:rsidRDefault="00591019" w:rsidP="001014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C4E">
        <w:rPr>
          <w:rFonts w:ascii="Times New Roman" w:hAnsi="Times New Roman" w:cs="Times New Roman"/>
          <w:sz w:val="28"/>
          <w:szCs w:val="28"/>
        </w:rPr>
        <w:t>В соответствии с требованиями Устава Профсоюза н</w:t>
      </w:r>
      <w:r w:rsidR="0023505A" w:rsidRPr="00636C4E">
        <w:rPr>
          <w:rFonts w:ascii="Times New Roman" w:hAnsi="Times New Roman" w:cs="Times New Roman"/>
          <w:sz w:val="28"/>
          <w:szCs w:val="28"/>
        </w:rPr>
        <w:t xml:space="preserve">а заседании президиума утвержден </w:t>
      </w:r>
      <w:r w:rsidRPr="00636C4E">
        <w:rPr>
          <w:rFonts w:ascii="Times New Roman" w:hAnsi="Times New Roman" w:cs="Times New Roman"/>
          <w:sz w:val="28"/>
          <w:szCs w:val="28"/>
        </w:rPr>
        <w:t xml:space="preserve">в новой редакции </w:t>
      </w:r>
      <w:r w:rsidR="0023505A" w:rsidRPr="00636C4E">
        <w:rPr>
          <w:rFonts w:ascii="Times New Roman" w:eastAsia="Times New Roman" w:hAnsi="Times New Roman" w:cs="Times New Roman"/>
          <w:sz w:val="28"/>
          <w:szCs w:val="28"/>
        </w:rPr>
        <w:t xml:space="preserve">реестр территориальных (районных, городских) и первичных профсоюзных организаций в структуре Региональной </w:t>
      </w:r>
      <w:r w:rsidR="0023505A" w:rsidRPr="00636C4E">
        <w:rPr>
          <w:rFonts w:ascii="Times New Roman" w:hAnsi="Times New Roman" w:cs="Times New Roman"/>
          <w:sz w:val="28"/>
          <w:szCs w:val="28"/>
        </w:rPr>
        <w:t xml:space="preserve">организации Общероссийского Профсоюза образования в Республике Марий Эл. </w:t>
      </w:r>
    </w:p>
    <w:p w:rsidR="00522541" w:rsidRPr="006A4DED" w:rsidRDefault="00051682" w:rsidP="001014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C4E">
        <w:rPr>
          <w:rFonts w:ascii="Times New Roman" w:hAnsi="Times New Roman" w:cs="Times New Roman"/>
          <w:sz w:val="28"/>
          <w:szCs w:val="28"/>
        </w:rPr>
        <w:t xml:space="preserve">Решения президиума </w:t>
      </w:r>
      <w:r w:rsidR="00591019" w:rsidRPr="00636C4E">
        <w:rPr>
          <w:rFonts w:ascii="Times New Roman" w:hAnsi="Times New Roman" w:cs="Times New Roman"/>
          <w:sz w:val="28"/>
          <w:szCs w:val="28"/>
        </w:rPr>
        <w:t>направлены</w:t>
      </w:r>
      <w:r w:rsidR="00591019">
        <w:rPr>
          <w:rFonts w:ascii="Times New Roman" w:hAnsi="Times New Roman" w:cs="Times New Roman"/>
          <w:sz w:val="28"/>
          <w:szCs w:val="28"/>
        </w:rPr>
        <w:t xml:space="preserve"> во все территориальные профсоюзные организации для организации </w:t>
      </w:r>
      <w:r>
        <w:rPr>
          <w:rFonts w:ascii="Times New Roman" w:hAnsi="Times New Roman" w:cs="Times New Roman"/>
          <w:sz w:val="28"/>
          <w:szCs w:val="28"/>
        </w:rPr>
        <w:t>работы выборны</w:t>
      </w:r>
      <w:r w:rsidR="00591019">
        <w:rPr>
          <w:rFonts w:ascii="Times New Roman" w:hAnsi="Times New Roman" w:cs="Times New Roman"/>
          <w:sz w:val="28"/>
          <w:szCs w:val="28"/>
        </w:rPr>
        <w:t xml:space="preserve">х органов и профсоюзного актива по их выполнению в каждой первичной </w:t>
      </w:r>
      <w:r w:rsidR="00BD79DE">
        <w:rPr>
          <w:rFonts w:ascii="Times New Roman" w:hAnsi="Times New Roman" w:cs="Times New Roman"/>
          <w:sz w:val="28"/>
          <w:szCs w:val="28"/>
        </w:rPr>
        <w:t>организации Профсоюза.</w:t>
      </w:r>
    </w:p>
    <w:p w:rsidR="00E333F8" w:rsidRDefault="009F2C54" w:rsidP="001014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3775" cy="2733675"/>
            <wp:effectExtent l="19050" t="0" r="9525" b="0"/>
            <wp:docPr id="2" name="Рисунок 1" descr="D:\Users\User\Desktop\Емельянова К.Д\9eutCX7xk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Емельянова К.Д\9eutCX7xkm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AD1" w:rsidRDefault="009F2C54" w:rsidP="007240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2575" cy="4095750"/>
            <wp:effectExtent l="19050" t="0" r="9525" b="0"/>
            <wp:docPr id="4" name="Рисунок 2" descr="D:\Users\User\Desktop\Емельянова К.Д\VVIWOG2Lf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Емельянова К.Д\VVIWOG2LfW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7CEC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B78C0" w:rsidRDefault="00EB78C0" w:rsidP="00724053">
      <w:pPr>
        <w:jc w:val="both"/>
        <w:rPr>
          <w:noProof/>
          <w:lang w:eastAsia="ru-RU"/>
        </w:rPr>
      </w:pPr>
    </w:p>
    <w:p w:rsidR="00EB78C0" w:rsidRDefault="009F2C54" w:rsidP="00724053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62575" cy="4257675"/>
            <wp:effectExtent l="19050" t="0" r="9525" b="0"/>
            <wp:docPr id="5" name="Рисунок 3" descr="D:\Users\User\Desktop\Емельянова К.Д\ZwbHLLZWn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Емельянова К.Д\ZwbHLLZWnL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C54" w:rsidRDefault="009F2C54" w:rsidP="00EB78C0">
      <w:pPr>
        <w:ind w:left="-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F2C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0425" cy="4229100"/>
            <wp:effectExtent l="19050" t="0" r="9525" b="0"/>
            <wp:docPr id="9" name="Рисунок 5" descr="D:\Users\User\Desktop\Емельянова К.Д\PzYSFcbUU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Емельянова К.Д\PzYSFcbUUtU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C54" w:rsidRDefault="009F2C54" w:rsidP="00EB78C0">
      <w:pPr>
        <w:ind w:left="-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F2C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3800475"/>
            <wp:effectExtent l="19050" t="0" r="0" b="0"/>
            <wp:docPr id="10" name="Рисунок 4" descr="D:\Users\User\Desktop\Емельянова К.Д\k0ig7y6Jl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Емельянова К.Д\k0ig7y6JlD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C54" w:rsidRDefault="009F2C54" w:rsidP="00EB78C0">
      <w:pPr>
        <w:ind w:left="-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F2C54" w:rsidRDefault="009F2C54" w:rsidP="00EB78C0">
      <w:pPr>
        <w:ind w:left="-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F2C54" w:rsidRDefault="009F2C54" w:rsidP="00EB78C0">
      <w:pPr>
        <w:ind w:left="-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F2C54" w:rsidRDefault="009F2C54" w:rsidP="00EB78C0">
      <w:pPr>
        <w:ind w:left="-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F2C54" w:rsidRDefault="009F2C54" w:rsidP="00EB78C0">
      <w:pPr>
        <w:ind w:left="-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F2C54" w:rsidRDefault="009F2C54" w:rsidP="00EB78C0">
      <w:pPr>
        <w:ind w:left="-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F2C54" w:rsidRDefault="009F2C54" w:rsidP="00EB78C0">
      <w:pPr>
        <w:ind w:left="-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F2C54" w:rsidRDefault="009F2C54" w:rsidP="00EB78C0">
      <w:pPr>
        <w:ind w:left="-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F2C54" w:rsidRDefault="009F2C54" w:rsidP="00EB78C0">
      <w:pPr>
        <w:ind w:left="-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F2C54" w:rsidRDefault="009F2C54" w:rsidP="00EB78C0">
      <w:pPr>
        <w:ind w:left="-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F2C54" w:rsidRDefault="009F2C54" w:rsidP="00EB78C0">
      <w:pPr>
        <w:ind w:left="-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F2C54" w:rsidRDefault="009F2C54" w:rsidP="00EB78C0">
      <w:pPr>
        <w:ind w:left="-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F2C54" w:rsidRDefault="009F2C54" w:rsidP="00EB78C0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9F2C54" w:rsidRPr="009F2C54" w:rsidRDefault="009F2C54" w:rsidP="009F2C54">
      <w:pPr>
        <w:rPr>
          <w:rFonts w:ascii="Times New Roman" w:hAnsi="Times New Roman" w:cs="Times New Roman"/>
          <w:sz w:val="28"/>
          <w:szCs w:val="28"/>
        </w:rPr>
      </w:pPr>
    </w:p>
    <w:p w:rsidR="009F2C54" w:rsidRDefault="009F2C54" w:rsidP="009F2C54">
      <w:pPr>
        <w:rPr>
          <w:rFonts w:ascii="Times New Roman" w:hAnsi="Times New Roman" w:cs="Times New Roman"/>
          <w:sz w:val="28"/>
          <w:szCs w:val="28"/>
        </w:rPr>
      </w:pPr>
    </w:p>
    <w:p w:rsidR="00A34F60" w:rsidRPr="009F2C54" w:rsidRDefault="009F2C54" w:rsidP="009F2C54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A34F60" w:rsidRPr="009F2C54" w:rsidSect="001750C7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78C0" w:rsidRDefault="00EB78C0" w:rsidP="00447CEC">
      <w:pPr>
        <w:spacing w:after="0" w:line="240" w:lineRule="auto"/>
      </w:pPr>
      <w:r>
        <w:separator/>
      </w:r>
    </w:p>
  </w:endnote>
  <w:endnote w:type="continuationSeparator" w:id="1">
    <w:p w:rsidR="00EB78C0" w:rsidRDefault="00EB78C0" w:rsidP="00447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78C0" w:rsidRDefault="00EB78C0" w:rsidP="00447CEC">
      <w:pPr>
        <w:spacing w:after="0" w:line="240" w:lineRule="auto"/>
      </w:pPr>
      <w:r>
        <w:separator/>
      </w:r>
    </w:p>
  </w:footnote>
  <w:footnote w:type="continuationSeparator" w:id="1">
    <w:p w:rsidR="00EB78C0" w:rsidRDefault="00EB78C0" w:rsidP="00447C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57514564"/>
      <w:docPartObj>
        <w:docPartGallery w:val="Page Numbers (Top of Page)"/>
        <w:docPartUnique/>
      </w:docPartObj>
    </w:sdtPr>
    <w:sdtContent>
      <w:p w:rsidR="009A769C" w:rsidRDefault="004E7B20">
        <w:pPr>
          <w:pStyle w:val="a5"/>
          <w:jc w:val="right"/>
        </w:pPr>
        <w:r>
          <w:fldChar w:fldCharType="begin"/>
        </w:r>
        <w:r w:rsidR="009A769C">
          <w:instrText>PAGE   \* MERGEFORMAT</w:instrText>
        </w:r>
        <w:r>
          <w:fldChar w:fldCharType="separate"/>
        </w:r>
        <w:r w:rsidR="009F2C54">
          <w:rPr>
            <w:noProof/>
          </w:rPr>
          <w:t>3</w:t>
        </w:r>
        <w:r>
          <w:fldChar w:fldCharType="end"/>
        </w:r>
      </w:p>
    </w:sdtContent>
  </w:sdt>
  <w:p w:rsidR="009A769C" w:rsidRDefault="009A769C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560FB"/>
    <w:rsid w:val="00051682"/>
    <w:rsid w:val="00060902"/>
    <w:rsid w:val="000858F4"/>
    <w:rsid w:val="000C7818"/>
    <w:rsid w:val="000D0891"/>
    <w:rsid w:val="000E75E6"/>
    <w:rsid w:val="0010143C"/>
    <w:rsid w:val="001174DB"/>
    <w:rsid w:val="0012018A"/>
    <w:rsid w:val="00126B26"/>
    <w:rsid w:val="001750C7"/>
    <w:rsid w:val="00195EBE"/>
    <w:rsid w:val="001D2EA2"/>
    <w:rsid w:val="001E218F"/>
    <w:rsid w:val="0023505A"/>
    <w:rsid w:val="002A18F3"/>
    <w:rsid w:val="002A4878"/>
    <w:rsid w:val="0030781B"/>
    <w:rsid w:val="00335B41"/>
    <w:rsid w:val="003903CF"/>
    <w:rsid w:val="003A50E9"/>
    <w:rsid w:val="003C0137"/>
    <w:rsid w:val="003E6BDC"/>
    <w:rsid w:val="003F083D"/>
    <w:rsid w:val="004128C8"/>
    <w:rsid w:val="004140EC"/>
    <w:rsid w:val="00444C3E"/>
    <w:rsid w:val="00447CEC"/>
    <w:rsid w:val="00494CBA"/>
    <w:rsid w:val="004E470B"/>
    <w:rsid w:val="004E7B20"/>
    <w:rsid w:val="00517126"/>
    <w:rsid w:val="00522541"/>
    <w:rsid w:val="005255AF"/>
    <w:rsid w:val="005767E8"/>
    <w:rsid w:val="00584452"/>
    <w:rsid w:val="00591019"/>
    <w:rsid w:val="005C2D4A"/>
    <w:rsid w:val="005F57B4"/>
    <w:rsid w:val="00636C4E"/>
    <w:rsid w:val="00650257"/>
    <w:rsid w:val="006A4DED"/>
    <w:rsid w:val="006B321A"/>
    <w:rsid w:val="00714635"/>
    <w:rsid w:val="00724053"/>
    <w:rsid w:val="007413FE"/>
    <w:rsid w:val="0076270C"/>
    <w:rsid w:val="007932FB"/>
    <w:rsid w:val="007C3B14"/>
    <w:rsid w:val="007F63EB"/>
    <w:rsid w:val="00855E9E"/>
    <w:rsid w:val="008D7994"/>
    <w:rsid w:val="00937B94"/>
    <w:rsid w:val="009A2857"/>
    <w:rsid w:val="009A769C"/>
    <w:rsid w:val="009F2C54"/>
    <w:rsid w:val="00A34F60"/>
    <w:rsid w:val="00A47BC8"/>
    <w:rsid w:val="00A51F37"/>
    <w:rsid w:val="00A9423F"/>
    <w:rsid w:val="00B31DE3"/>
    <w:rsid w:val="00B4685B"/>
    <w:rsid w:val="00BB6929"/>
    <w:rsid w:val="00BB7383"/>
    <w:rsid w:val="00BD79DE"/>
    <w:rsid w:val="00C268F7"/>
    <w:rsid w:val="00C45BCF"/>
    <w:rsid w:val="00C560FB"/>
    <w:rsid w:val="00C901D8"/>
    <w:rsid w:val="00C91A7C"/>
    <w:rsid w:val="00CB625C"/>
    <w:rsid w:val="00D234B5"/>
    <w:rsid w:val="00D251D0"/>
    <w:rsid w:val="00D51623"/>
    <w:rsid w:val="00D75B43"/>
    <w:rsid w:val="00DB28D5"/>
    <w:rsid w:val="00DB3AD1"/>
    <w:rsid w:val="00E333F8"/>
    <w:rsid w:val="00E3407F"/>
    <w:rsid w:val="00E54384"/>
    <w:rsid w:val="00E605B3"/>
    <w:rsid w:val="00E6237C"/>
    <w:rsid w:val="00E63CC8"/>
    <w:rsid w:val="00EB78C0"/>
    <w:rsid w:val="00EF4FC1"/>
    <w:rsid w:val="00F16611"/>
    <w:rsid w:val="00F51820"/>
    <w:rsid w:val="00F704FE"/>
    <w:rsid w:val="00FA720B"/>
    <w:rsid w:val="00FC6D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0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1D8"/>
    <w:pPr>
      <w:spacing w:after="0" w:line="240" w:lineRule="auto"/>
    </w:pPr>
    <w:rPr>
      <w:rFonts w:ascii="Calibri" w:hAnsi="Calibr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901D8"/>
    <w:rPr>
      <w:rFonts w:ascii="Calibri" w:hAnsi="Calibr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47C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47CEC"/>
  </w:style>
  <w:style w:type="paragraph" w:styleId="a7">
    <w:name w:val="footer"/>
    <w:basedOn w:val="a"/>
    <w:link w:val="a8"/>
    <w:uiPriority w:val="99"/>
    <w:unhideWhenUsed/>
    <w:rsid w:val="00447C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47C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03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5</Pages>
  <Words>614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cp:lastPrinted>2021-11-01T08:41:00Z</cp:lastPrinted>
  <dcterms:created xsi:type="dcterms:W3CDTF">2021-11-01T06:48:00Z</dcterms:created>
  <dcterms:modified xsi:type="dcterms:W3CDTF">2021-11-02T09:51:00Z</dcterms:modified>
</cp:coreProperties>
</file>