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53" w:rsidRDefault="00B32F79" w:rsidP="00FF5D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FF5DDC">
        <w:rPr>
          <w:rFonts w:ascii="Times New Roman" w:hAnsi="Times New Roman" w:cs="Times New Roman"/>
          <w:sz w:val="28"/>
          <w:szCs w:val="28"/>
        </w:rPr>
        <w:t>Общероссийский Профсоюз образования</w:t>
      </w:r>
    </w:p>
    <w:p w:rsidR="00FF5DDC" w:rsidRDefault="00FF5DDC" w:rsidP="00FF5D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DDC" w:rsidRDefault="00FF5DDC" w:rsidP="00FF5D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DDC" w:rsidRDefault="00FF5DDC" w:rsidP="00FF5D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Севастопольская городская организация Профсоюза работников народного образования и науки Российской Федерации </w:t>
      </w:r>
    </w:p>
    <w:p w:rsidR="00FF5DDC" w:rsidRDefault="00FF5DDC" w:rsidP="00FF5D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F5DDC" w:rsidRPr="00FF5DDC" w:rsidRDefault="00FF5DDC" w:rsidP="00FF5D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5DDC" w:rsidRPr="00FF5DDC" w:rsidRDefault="00FF5DDC" w:rsidP="00FF5D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DDC">
        <w:rPr>
          <w:rFonts w:ascii="Times New Roman" w:hAnsi="Times New Roman" w:cs="Times New Roman"/>
          <w:b/>
          <w:sz w:val="28"/>
          <w:szCs w:val="28"/>
        </w:rPr>
        <w:t>Белая Вера Юрьевна</w:t>
      </w:r>
    </w:p>
    <w:p w:rsidR="00FF5DDC" w:rsidRDefault="00FF5DDC" w:rsidP="00FF5D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F5DDC" w:rsidRPr="00FF5DDC" w:rsidRDefault="00FF5DDC" w:rsidP="00FF5DD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5DDC">
        <w:rPr>
          <w:rFonts w:ascii="Times New Roman" w:hAnsi="Times New Roman" w:cs="Times New Roman"/>
          <w:b/>
          <w:sz w:val="40"/>
          <w:szCs w:val="40"/>
        </w:rPr>
        <w:t>РЕФЕРАТ</w:t>
      </w:r>
    </w:p>
    <w:p w:rsidR="00FF5DDC" w:rsidRDefault="00FF5DDC" w:rsidP="00FF5D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F5DDC" w:rsidRDefault="00FF5DDC" w:rsidP="00FF5D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Участие профсоюзных организаций в управлении </w:t>
      </w:r>
    </w:p>
    <w:p w:rsidR="00FF5DDC" w:rsidRDefault="00FF5DDC" w:rsidP="00FF5D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образовательной организацией </w:t>
      </w:r>
    </w:p>
    <w:p w:rsidR="00FF5DDC" w:rsidRDefault="00FF5DDC" w:rsidP="00FF5D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F5DDC" w:rsidRDefault="00FF5DDC" w:rsidP="00FF5D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F5DDC" w:rsidRDefault="00FF5DDC" w:rsidP="00FF5D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F5DDC" w:rsidRDefault="00FF5DDC" w:rsidP="00FF5D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F5DDC" w:rsidRDefault="00FF5DDC" w:rsidP="00FF5DDC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</w:p>
    <w:p w:rsidR="00FF5DDC" w:rsidRDefault="00FF5DDC" w:rsidP="00FF5D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F5DDC" w:rsidRDefault="00FF5DDC" w:rsidP="00FF5D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F5DDC" w:rsidRDefault="00FF5DDC" w:rsidP="00FF5D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F5DDC" w:rsidRPr="00FF5DDC" w:rsidRDefault="00FF5DDC" w:rsidP="00FF5D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DDC">
        <w:rPr>
          <w:rFonts w:ascii="Times New Roman" w:hAnsi="Times New Roman" w:cs="Times New Roman"/>
          <w:sz w:val="28"/>
          <w:szCs w:val="28"/>
        </w:rPr>
        <w:t>____ , 2016г.</w:t>
      </w:r>
    </w:p>
    <w:p w:rsidR="00FF5DDC" w:rsidRPr="00425E8A" w:rsidRDefault="00FF5DDC" w:rsidP="00FF5D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E8A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FF5DDC" w:rsidRPr="00E546DC" w:rsidRDefault="00E546DC" w:rsidP="00E546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690664" w:rsidRPr="00E546DC">
        <w:rPr>
          <w:rFonts w:ascii="Times New Roman" w:hAnsi="Times New Roman" w:cs="Times New Roman"/>
          <w:sz w:val="28"/>
          <w:szCs w:val="28"/>
        </w:rPr>
        <w:t>Введение.</w:t>
      </w:r>
    </w:p>
    <w:p w:rsidR="00BE404C" w:rsidRPr="00E546DC" w:rsidRDefault="00E546DC" w:rsidP="00E546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BE404C" w:rsidRPr="00E546DC">
        <w:rPr>
          <w:rFonts w:ascii="Times New Roman" w:hAnsi="Times New Roman" w:cs="Times New Roman"/>
          <w:sz w:val="28"/>
          <w:szCs w:val="28"/>
        </w:rPr>
        <w:t>Основная часть</w:t>
      </w:r>
      <w:r w:rsidR="006030EB" w:rsidRPr="00E546DC">
        <w:rPr>
          <w:rFonts w:ascii="Times New Roman" w:hAnsi="Times New Roman" w:cs="Times New Roman"/>
          <w:sz w:val="28"/>
          <w:szCs w:val="28"/>
        </w:rPr>
        <w:t>.</w:t>
      </w:r>
    </w:p>
    <w:p w:rsidR="00BE404C" w:rsidRPr="00E546DC" w:rsidRDefault="00E546DC" w:rsidP="00E546DC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BE404C" w:rsidRPr="00E546DC">
        <w:rPr>
          <w:rFonts w:ascii="Times New Roman" w:hAnsi="Times New Roman" w:cs="Times New Roman"/>
          <w:sz w:val="28"/>
          <w:szCs w:val="28"/>
        </w:rPr>
        <w:t>Основные полномочия Профсоюзов по защите трудовых прав и законных интересов работников.</w:t>
      </w:r>
    </w:p>
    <w:p w:rsidR="00386CDA" w:rsidRPr="00E546DC" w:rsidRDefault="00E546DC" w:rsidP="00E546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2.2.</w:t>
      </w:r>
      <w:r w:rsidR="00D13BD5" w:rsidRPr="00E546DC">
        <w:rPr>
          <w:rFonts w:ascii="Times New Roman" w:hAnsi="Times New Roman" w:cs="Times New Roman"/>
          <w:sz w:val="28"/>
          <w:szCs w:val="28"/>
        </w:rPr>
        <w:t>Полномочия Профсоюза в правотворчестве.</w:t>
      </w:r>
    </w:p>
    <w:p w:rsidR="00330CF2" w:rsidRPr="00E546DC" w:rsidRDefault="00E546DC" w:rsidP="00E546DC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</w:t>
      </w:r>
      <w:r w:rsidR="00330CF2" w:rsidRPr="00E546DC">
        <w:rPr>
          <w:rFonts w:ascii="Times New Roman" w:hAnsi="Times New Roman" w:cs="Times New Roman"/>
          <w:sz w:val="28"/>
          <w:szCs w:val="28"/>
        </w:rPr>
        <w:t xml:space="preserve">Полномочия Профсоюза в </w:t>
      </w:r>
      <w:proofErr w:type="spellStart"/>
      <w:r w:rsidR="00330CF2" w:rsidRPr="00E546DC">
        <w:rPr>
          <w:rFonts w:ascii="Times New Roman" w:hAnsi="Times New Roman" w:cs="Times New Roman"/>
          <w:sz w:val="28"/>
          <w:szCs w:val="28"/>
        </w:rPr>
        <w:t>правоприменении</w:t>
      </w:r>
      <w:proofErr w:type="spellEnd"/>
      <w:r w:rsidR="00330CF2" w:rsidRPr="00E546DC">
        <w:rPr>
          <w:rFonts w:ascii="Times New Roman" w:hAnsi="Times New Roman" w:cs="Times New Roman"/>
          <w:sz w:val="28"/>
          <w:szCs w:val="28"/>
        </w:rPr>
        <w:t>.</w:t>
      </w:r>
    </w:p>
    <w:p w:rsidR="00DD1DDF" w:rsidRPr="00E546DC" w:rsidRDefault="00E546DC" w:rsidP="00E546DC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2.4.</w:t>
      </w:r>
      <w:r w:rsidR="00DD1DDF" w:rsidRPr="00E546DC">
        <w:rPr>
          <w:rFonts w:ascii="Times New Roman" w:hAnsi="Times New Roman" w:cs="Times New Roman"/>
          <w:sz w:val="28"/>
          <w:szCs w:val="28"/>
        </w:rPr>
        <w:t xml:space="preserve">Полномочия Профсоюзов </w:t>
      </w:r>
      <w:r>
        <w:rPr>
          <w:rFonts w:ascii="Times New Roman" w:hAnsi="Times New Roman" w:cs="Times New Roman"/>
          <w:sz w:val="28"/>
          <w:szCs w:val="28"/>
        </w:rPr>
        <w:t>при разрешен</w:t>
      </w:r>
      <w:r w:rsidR="00DD1DDF" w:rsidRPr="00E546DC">
        <w:rPr>
          <w:rFonts w:ascii="Times New Roman" w:hAnsi="Times New Roman" w:cs="Times New Roman"/>
          <w:sz w:val="28"/>
          <w:szCs w:val="28"/>
        </w:rPr>
        <w:t>ии индивидуальных и коллективных трудовых споров.</w:t>
      </w:r>
    </w:p>
    <w:p w:rsidR="00425E8A" w:rsidRPr="00E546DC" w:rsidRDefault="00E546DC" w:rsidP="00E546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425E8A" w:rsidRPr="00E546DC">
        <w:rPr>
          <w:rFonts w:ascii="Times New Roman" w:hAnsi="Times New Roman" w:cs="Times New Roman"/>
          <w:sz w:val="28"/>
          <w:szCs w:val="28"/>
        </w:rPr>
        <w:t>Вывод</w:t>
      </w:r>
      <w:r w:rsidR="00E747C2" w:rsidRPr="00E546DC">
        <w:rPr>
          <w:rFonts w:ascii="Times New Roman" w:hAnsi="Times New Roman" w:cs="Times New Roman"/>
          <w:sz w:val="28"/>
          <w:szCs w:val="28"/>
        </w:rPr>
        <w:t>.</w:t>
      </w:r>
    </w:p>
    <w:p w:rsidR="00E747C2" w:rsidRPr="00E546DC" w:rsidRDefault="00E546DC" w:rsidP="00E546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47C2" w:rsidRPr="00E546DC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1A6603" w:rsidRPr="001A6603" w:rsidRDefault="001A6603" w:rsidP="001A6603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F5DDC" w:rsidRDefault="00FF5DDC" w:rsidP="00FF5D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DDC" w:rsidRDefault="00FF5DDC" w:rsidP="00FF5D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DDC" w:rsidRDefault="00FF5DDC" w:rsidP="00FF5D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DDC" w:rsidRDefault="00FF5DDC" w:rsidP="00FF5D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DDC" w:rsidRDefault="00FF5DDC" w:rsidP="00FF5D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DDC" w:rsidRDefault="00FF5DDC" w:rsidP="00FF5D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DDC" w:rsidRDefault="00FF5DDC" w:rsidP="00FF5D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DDC" w:rsidRDefault="00FF5DDC" w:rsidP="00FF5D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DDC" w:rsidRDefault="00FF5DDC" w:rsidP="00FF5D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DDC" w:rsidRDefault="00FF5DDC" w:rsidP="00FF5D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DDC" w:rsidRDefault="00FF5DDC" w:rsidP="00EA2B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5DDC" w:rsidRDefault="00FF5DDC" w:rsidP="00FF5D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DDC" w:rsidRPr="00425E8A" w:rsidRDefault="00FF5DDC" w:rsidP="00FF5D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E8A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7858AA" w:rsidRDefault="007858AA" w:rsidP="00785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участия  профсоюзных организаций  в управлении образовательных организаций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базируется на положениях </w:t>
      </w:r>
      <w:r w:rsidR="00492B29">
        <w:rPr>
          <w:rFonts w:ascii="Times New Roman" w:hAnsi="Times New Roman" w:cs="Times New Roman"/>
          <w:sz w:val="28"/>
          <w:szCs w:val="28"/>
        </w:rPr>
        <w:t>базируется</w:t>
      </w:r>
      <w:proofErr w:type="gramEnd"/>
      <w:r w:rsidR="00492B29">
        <w:rPr>
          <w:rFonts w:ascii="Times New Roman" w:hAnsi="Times New Roman" w:cs="Times New Roman"/>
          <w:sz w:val="28"/>
          <w:szCs w:val="28"/>
        </w:rPr>
        <w:t xml:space="preserve"> международных правовых актов и законодательстве Российской Федерации.</w:t>
      </w:r>
    </w:p>
    <w:p w:rsidR="00492B29" w:rsidRDefault="00492B29" w:rsidP="00785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ст.22 Всеобщей декларации прав человека каждый человек, как член общества, имеет право на социальное обеспечение и на осуществление необходимых для поддержания его достоинства и для свободного развития его личности прав в экономической, социальной и культурной областях через посредство национальных усилий и международного сотрудничества и в соответствии со структурой и ресурсами каждого государства.</w:t>
      </w:r>
      <w:proofErr w:type="gramEnd"/>
    </w:p>
    <w:p w:rsidR="00492B29" w:rsidRDefault="00492B29" w:rsidP="00785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роль в установлении права профсоюзных организаций на участие в управлении организаций играет </w:t>
      </w:r>
      <w:r w:rsidR="00D31C59">
        <w:rPr>
          <w:rFonts w:ascii="Times New Roman" w:hAnsi="Times New Roman" w:cs="Times New Roman"/>
          <w:sz w:val="28"/>
          <w:szCs w:val="28"/>
        </w:rPr>
        <w:t xml:space="preserve">Международная организация труда, </w:t>
      </w:r>
      <w:proofErr w:type="gramStart"/>
      <w:r w:rsidR="00D31C59">
        <w:rPr>
          <w:rFonts w:ascii="Times New Roman" w:hAnsi="Times New Roman" w:cs="Times New Roman"/>
          <w:sz w:val="28"/>
          <w:szCs w:val="28"/>
        </w:rPr>
        <w:t>приняв такие акты как Конвенция № 135 и</w:t>
      </w:r>
      <w:proofErr w:type="gramEnd"/>
      <w:r w:rsidR="00D31C59">
        <w:rPr>
          <w:rFonts w:ascii="Times New Roman" w:hAnsi="Times New Roman" w:cs="Times New Roman"/>
          <w:sz w:val="28"/>
          <w:szCs w:val="28"/>
        </w:rPr>
        <w:t xml:space="preserve"> Рекомендации № 143 « О защите прав представителей трудящихся  в организациях  и предоставляемых им возможностях».</w:t>
      </w:r>
    </w:p>
    <w:p w:rsidR="000F38EC" w:rsidRDefault="00D31C59" w:rsidP="00785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кодекс Российской Федерации к основным принципам правового регулирования трудовых отношений и иных непосредственно связанных с ним отношений относит « обеспечение права  работников на участие в управлении организацией  в предусмотренных законом формах».</w:t>
      </w:r>
    </w:p>
    <w:p w:rsidR="00D31C59" w:rsidRDefault="000F38EC" w:rsidP="00785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Представителями работников в социальном партнёрстве являются: профессиональные союзы и их объединения, иные профсоюзные организации, предусмотренные уставами общероссийских, межрегиональных профсоюзов.</w:t>
      </w:r>
    </w:p>
    <w:p w:rsidR="000F38EC" w:rsidRDefault="00A036CA" w:rsidP="00785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ст.29 ТК РФ говорится, что и</w:t>
      </w:r>
      <w:r w:rsidR="000F38EC">
        <w:rPr>
          <w:rFonts w:ascii="Times New Roman" w:hAnsi="Times New Roman" w:cs="Times New Roman"/>
          <w:sz w:val="28"/>
          <w:szCs w:val="28"/>
        </w:rPr>
        <w:t xml:space="preserve">нтересы работников при проведении коллективных переговоров, заключения и изменении коллективного договора, осуществления </w:t>
      </w:r>
      <w:proofErr w:type="gramStart"/>
      <w:r w:rsidR="000F38E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F38EC">
        <w:rPr>
          <w:rFonts w:ascii="Times New Roman" w:hAnsi="Times New Roman" w:cs="Times New Roman"/>
          <w:sz w:val="28"/>
          <w:szCs w:val="28"/>
        </w:rPr>
        <w:t xml:space="preserve"> его выполнением, а также при реализации права на </w:t>
      </w:r>
      <w:r w:rsidR="000F38EC">
        <w:rPr>
          <w:rFonts w:ascii="Times New Roman" w:hAnsi="Times New Roman" w:cs="Times New Roman"/>
          <w:sz w:val="28"/>
          <w:szCs w:val="28"/>
        </w:rPr>
        <w:lastRenderedPageBreak/>
        <w:t>участие в управлении организацией, рассмотрении трудовых споров работников с работодателем представляют первичная профсоюзная организация.</w:t>
      </w:r>
    </w:p>
    <w:p w:rsidR="000F38EC" w:rsidRDefault="000F38EC" w:rsidP="00785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Первичные профсоюзные организации </w:t>
      </w:r>
      <w:r w:rsidR="00A036CA">
        <w:rPr>
          <w:rFonts w:ascii="Times New Roman" w:hAnsi="Times New Roman" w:cs="Times New Roman"/>
          <w:sz w:val="28"/>
          <w:szCs w:val="28"/>
        </w:rPr>
        <w:t>представляют в социальном партнёрстве на локальном уровне интересы работников данного работодателя, являющихся членами данного Профсоюза, а в случаях и в порядке, которые установлены настоящим Кодексом, - интересы всех работников данного работодателя независимо от их членства в профсоюзах при проведении коллективных переговоров, заключении и изменении коллективного договора, а также при рассмотрении и разрешении коллективных трудовых споров работников с работодателем.</w:t>
      </w:r>
      <w:proofErr w:type="gramEnd"/>
    </w:p>
    <w:p w:rsidR="00A036CA" w:rsidRDefault="00A036CA" w:rsidP="00785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основных форм социального партнёрства в сфере труда </w:t>
      </w:r>
      <w:r w:rsidR="000D0459">
        <w:rPr>
          <w:rFonts w:ascii="Times New Roman" w:hAnsi="Times New Roman" w:cs="Times New Roman"/>
          <w:sz w:val="28"/>
          <w:szCs w:val="28"/>
        </w:rPr>
        <w:t>указанных в ст.27 ТК РФ, участие профсоюзов в управлении организацией занимает особое место. И это не случайно. Ведь на локальном уровне социального партнёрства реализуются основные права, свободы и законные интересы работников.</w:t>
      </w:r>
    </w:p>
    <w:p w:rsidR="00337587" w:rsidRDefault="00337587" w:rsidP="00785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развитие этой основной формы социального партнёрства в сфере труда</w:t>
      </w:r>
    </w:p>
    <w:p w:rsidR="00836258" w:rsidRDefault="00836258" w:rsidP="00785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 в ст. 53 ТК РФ раскрывает её более детально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обращая особое  внимание социальных  партнёров на взаимоотношение в таких формах как:</w:t>
      </w:r>
    </w:p>
    <w:p w:rsidR="00836258" w:rsidRDefault="000416E8" w:rsidP="000416E8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 мнения представительного органа работника в случаях, предусмотренных ТК РФ, коллективным договором, соглашениями;</w:t>
      </w:r>
    </w:p>
    <w:p w:rsidR="000416E8" w:rsidRDefault="000416E8" w:rsidP="000416E8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представи</w:t>
      </w:r>
      <w:r w:rsidR="009B3143">
        <w:rPr>
          <w:rFonts w:ascii="Times New Roman" w:hAnsi="Times New Roman" w:cs="Times New Roman"/>
          <w:sz w:val="28"/>
          <w:szCs w:val="28"/>
        </w:rPr>
        <w:t>тельным органом работников конс</w:t>
      </w:r>
      <w:r>
        <w:rPr>
          <w:rFonts w:ascii="Times New Roman" w:hAnsi="Times New Roman" w:cs="Times New Roman"/>
          <w:sz w:val="28"/>
          <w:szCs w:val="28"/>
        </w:rPr>
        <w:t>ультаций с работодателем по вопросам принятия локальных нормативных актов;</w:t>
      </w:r>
    </w:p>
    <w:p w:rsidR="000416E8" w:rsidRDefault="000416E8" w:rsidP="000416E8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получения от работодателя информации по вопросам, непосредственно затрагивающим интересы работников;</w:t>
      </w:r>
    </w:p>
    <w:p w:rsidR="000416E8" w:rsidRDefault="000416E8" w:rsidP="000416E8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с работодателем вопросов о работе организации, внесение предложений по её совершенствованию;</w:t>
      </w:r>
    </w:p>
    <w:p w:rsidR="000416E8" w:rsidRDefault="000416E8" w:rsidP="000416E8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представительным органом работников планов социально-экономического развития организации;</w:t>
      </w:r>
    </w:p>
    <w:p w:rsidR="000416E8" w:rsidRDefault="000416E8" w:rsidP="000416E8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участие в разработке и принятии коллективных договоров;</w:t>
      </w:r>
    </w:p>
    <w:p w:rsidR="000416E8" w:rsidRDefault="000416E8" w:rsidP="000416E8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формы, определённые ТК РФ, иными федеральными законами, учредительными документами организации, коллективным договором, соглашениями, локальными нормативными актами.</w:t>
      </w:r>
    </w:p>
    <w:p w:rsidR="000416E8" w:rsidRDefault="000416E8" w:rsidP="000416E8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видно, к одной из основных форм участия рабо</w:t>
      </w:r>
      <w:r w:rsidR="00DD3709">
        <w:rPr>
          <w:rFonts w:ascii="Times New Roman" w:hAnsi="Times New Roman" w:cs="Times New Roman"/>
          <w:sz w:val="28"/>
          <w:szCs w:val="28"/>
        </w:rPr>
        <w:t xml:space="preserve">тников в управлении организацией законодатель относит учёт мнения представительного органа, </w:t>
      </w:r>
      <w:proofErr w:type="spellStart"/>
      <w:r w:rsidR="00DD3709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DD3709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="00DD3709">
        <w:rPr>
          <w:rFonts w:ascii="Times New Roman" w:hAnsi="Times New Roman" w:cs="Times New Roman"/>
          <w:sz w:val="28"/>
          <w:szCs w:val="28"/>
        </w:rPr>
        <w:t xml:space="preserve"> профсоюзной организации образовательных учреждений.</w:t>
      </w:r>
    </w:p>
    <w:p w:rsidR="00DD3709" w:rsidRDefault="00DD3709" w:rsidP="00DD370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 следует, что необходимо учитывать мнение профсоюзной организации по следующим вопросам:</w:t>
      </w:r>
    </w:p>
    <w:p w:rsidR="00DD3709" w:rsidRDefault="00DD3709" w:rsidP="00DD370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принятии  локальных нормативных актов, содержащих нормы трудового права;</w:t>
      </w:r>
    </w:p>
    <w:p w:rsidR="00DD3709" w:rsidRDefault="00DD3709" w:rsidP="00DD370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участии в применении работодателем норм трудового права;</w:t>
      </w:r>
    </w:p>
    <w:p w:rsidR="00DD3709" w:rsidRPr="002A4F22" w:rsidRDefault="00DD3709" w:rsidP="002A4F2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участии в обсуждении вопросов, при принятии решения о сокращении численности или штата работников организации и возможном расторжении трудовых отно</w:t>
      </w:r>
      <w:r w:rsidR="002A4F22">
        <w:rPr>
          <w:rFonts w:ascii="Times New Roman" w:hAnsi="Times New Roman" w:cs="Times New Roman"/>
          <w:sz w:val="28"/>
          <w:szCs w:val="28"/>
        </w:rPr>
        <w:t>шений с работниками, в случаях:</w:t>
      </w:r>
    </w:p>
    <w:p w:rsidR="00DD3709" w:rsidRDefault="00DD3709" w:rsidP="00DD370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сокращения </w:t>
      </w:r>
      <w:r w:rsidR="002A4F22">
        <w:rPr>
          <w:rFonts w:ascii="Times New Roman" w:hAnsi="Times New Roman" w:cs="Times New Roman"/>
          <w:sz w:val="28"/>
          <w:szCs w:val="28"/>
        </w:rPr>
        <w:t>численности или штата работников организации;</w:t>
      </w:r>
    </w:p>
    <w:p w:rsidR="002A4F22" w:rsidRDefault="002A4F22" w:rsidP="00DD370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несоответствия работника занимаемой должности или выполняемой работе вследствие недостаточной квалификации, подтверждённой результатами аттестации;</w:t>
      </w:r>
    </w:p>
    <w:p w:rsidR="002A4F22" w:rsidRDefault="002A4F22" w:rsidP="00DD370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неоднократного  неисполнения </w:t>
      </w:r>
      <w:r w:rsidR="0016731F">
        <w:rPr>
          <w:rFonts w:ascii="Times New Roman" w:hAnsi="Times New Roman" w:cs="Times New Roman"/>
          <w:sz w:val="28"/>
          <w:szCs w:val="28"/>
        </w:rPr>
        <w:t>работником без уважительных причин трудовых обязанностей, если он имеет дисциплинарное взыскание.</w:t>
      </w:r>
    </w:p>
    <w:p w:rsidR="0016731F" w:rsidRDefault="0016731F" w:rsidP="00DD370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731F" w:rsidRDefault="0016731F" w:rsidP="00DD370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Обязанность работодателя в предоставлении необходимой информации  </w:t>
      </w:r>
      <w:r w:rsidR="006874A4" w:rsidRPr="006874A4">
        <w:rPr>
          <w:rFonts w:ascii="Times New Roman" w:hAnsi="Times New Roman" w:cs="Times New Roman"/>
          <w:sz w:val="28"/>
          <w:szCs w:val="28"/>
        </w:rPr>
        <w:t>профсоюзной организации</w:t>
      </w:r>
      <w:r w:rsidRPr="006874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является также одной из форм  участия в управлении организацией.</w:t>
      </w:r>
    </w:p>
    <w:p w:rsidR="0016731F" w:rsidRDefault="0016731F" w:rsidP="00DD370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6874A4" w:rsidRPr="006874A4">
        <w:rPr>
          <w:rFonts w:ascii="Times New Roman" w:hAnsi="Times New Roman" w:cs="Times New Roman"/>
          <w:sz w:val="28"/>
          <w:szCs w:val="28"/>
        </w:rPr>
        <w:t xml:space="preserve">профсоюзной организации </w:t>
      </w:r>
      <w:r>
        <w:rPr>
          <w:rFonts w:ascii="Times New Roman" w:hAnsi="Times New Roman" w:cs="Times New Roman"/>
          <w:sz w:val="28"/>
          <w:szCs w:val="28"/>
        </w:rPr>
        <w:t>работодатель обязан предоставить информацию, прежде всего по вопросам:</w:t>
      </w:r>
    </w:p>
    <w:p w:rsidR="0016731F" w:rsidRDefault="00B8203A" w:rsidP="00DD370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реорганизация или ликвидация организации;</w:t>
      </w:r>
    </w:p>
    <w:p w:rsidR="00B8203A" w:rsidRDefault="00B8203A" w:rsidP="00DD370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 технологических изменений, влекущих за собой изменение условий труда работников;</w:t>
      </w:r>
    </w:p>
    <w:p w:rsidR="00B8203A" w:rsidRDefault="00B8203A" w:rsidP="00DD370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подготовки и дополнительного профессионального образования работников;</w:t>
      </w:r>
    </w:p>
    <w:p w:rsidR="00B8203A" w:rsidRDefault="00B8203A" w:rsidP="00DD370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другим вопросам, предусмотренным ТК РФ.</w:t>
      </w:r>
    </w:p>
    <w:p w:rsidR="006874A4" w:rsidRDefault="006874A4" w:rsidP="00DD370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вопросов участия профсоюзных организаций в управлении образовательных учреждений  необходимо иметь в виду ряд актов, которые непосредственно относятся к этой тематике.</w:t>
      </w:r>
    </w:p>
    <w:p w:rsidR="006874A4" w:rsidRDefault="006874A4" w:rsidP="00DD370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к таким актам относятся указ Президента РФ от 07.05.2012 № 597 « О мероприятиях по реализации государственной социальной политики»</w:t>
      </w:r>
      <w:r w:rsidR="00B94DEC">
        <w:rPr>
          <w:rFonts w:ascii="Times New Roman" w:hAnsi="Times New Roman" w:cs="Times New Roman"/>
          <w:sz w:val="28"/>
          <w:szCs w:val="28"/>
        </w:rPr>
        <w:t>, Федеральный закон « О профессиональных союзах, их правах и гарантиях деятельности».</w:t>
      </w:r>
    </w:p>
    <w:p w:rsidR="00B94DEC" w:rsidRDefault="00B94DEC" w:rsidP="00DD370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203A" w:rsidRPr="0016731F" w:rsidRDefault="00B8203A" w:rsidP="00DD370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6258" w:rsidRDefault="00836258" w:rsidP="00785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6258" w:rsidRDefault="00836258" w:rsidP="00785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6258" w:rsidRDefault="00836258" w:rsidP="00785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DDC" w:rsidRDefault="00FF5DDC" w:rsidP="00FF5D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A6760" w:rsidRDefault="001A6760" w:rsidP="00FF5D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6760" w:rsidRDefault="001A6760" w:rsidP="00FF5D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6760" w:rsidRDefault="001A6760" w:rsidP="00FF5D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6760" w:rsidRDefault="001A6760" w:rsidP="00FF5D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6760" w:rsidRDefault="001A6760" w:rsidP="00FF5D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6760" w:rsidRDefault="001A6760" w:rsidP="00FF5D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6760" w:rsidRDefault="001A6760" w:rsidP="00FF5D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6760" w:rsidRDefault="001A6760" w:rsidP="00FF5D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6760" w:rsidRPr="003B02E6" w:rsidRDefault="001A6760" w:rsidP="001A6760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2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полномочия Профсоюзов по защите трудовых прав </w:t>
      </w:r>
      <w:r w:rsidR="003B02E6">
        <w:rPr>
          <w:rFonts w:ascii="Times New Roman" w:hAnsi="Times New Roman" w:cs="Times New Roman"/>
          <w:b/>
          <w:sz w:val="28"/>
          <w:szCs w:val="28"/>
        </w:rPr>
        <w:t>и законных интересов работников образования.</w:t>
      </w:r>
    </w:p>
    <w:p w:rsidR="00FF5DDC" w:rsidRDefault="00690664" w:rsidP="006906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 ст.1 ТК РФ указывает на защиту прав и интересов работников </w:t>
      </w:r>
      <w:r w:rsidR="00EE112E">
        <w:rPr>
          <w:rFonts w:ascii="Times New Roman" w:hAnsi="Times New Roman" w:cs="Times New Roman"/>
          <w:sz w:val="28"/>
          <w:szCs w:val="28"/>
        </w:rPr>
        <w:t>как на одну из целей трудового законодательства. Профсоюзы, защищая трудовые права и законные интересы работников, не только играют важную роль в достижении этой цели трудового законодательства</w:t>
      </w:r>
      <w:r w:rsidR="00702281">
        <w:rPr>
          <w:rFonts w:ascii="Times New Roman" w:hAnsi="Times New Roman" w:cs="Times New Roman"/>
          <w:sz w:val="28"/>
          <w:szCs w:val="28"/>
        </w:rPr>
        <w:t xml:space="preserve">, но и реализуют своё главное предназначение, указанное в ч.1 ст.30 Конституции РФ </w:t>
      </w:r>
      <w:proofErr w:type="gramStart"/>
      <w:r w:rsidR="0070228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02281">
        <w:rPr>
          <w:rFonts w:ascii="Times New Roman" w:hAnsi="Times New Roman" w:cs="Times New Roman"/>
          <w:sz w:val="28"/>
          <w:szCs w:val="28"/>
        </w:rPr>
        <w:t>каждый имеет право на объединение, включая право создавать профессиональные союзы для защиты своих интересов).</w:t>
      </w:r>
    </w:p>
    <w:p w:rsidR="00702281" w:rsidRDefault="00702281" w:rsidP="006906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</w:t>
      </w:r>
      <w:r w:rsidR="00386CDA">
        <w:rPr>
          <w:rFonts w:ascii="Times New Roman" w:hAnsi="Times New Roman" w:cs="Times New Roman"/>
          <w:sz w:val="28"/>
          <w:szCs w:val="28"/>
        </w:rPr>
        <w:t>о защите прав и интересов работ</w:t>
      </w:r>
      <w:r>
        <w:rPr>
          <w:rFonts w:ascii="Times New Roman" w:hAnsi="Times New Roman" w:cs="Times New Roman"/>
          <w:sz w:val="28"/>
          <w:szCs w:val="28"/>
        </w:rPr>
        <w:t xml:space="preserve">ников профсоюзами содержатся не только в ТК РФ и Федеральном законе « О профессиональных союзах, их правах и гарантиях их деятельности», но и в иных федеральных законах, содержащих нормы трудового права. Причём нормы ФЗ « О профессиональных союзах, их правах и гарантиях их деятельности», входящие в указанный правовой институт, представляются приоритетными  перед нормами ТК РФ, имея в виду, что защита трудовых прав и законных интересов работников являются целью профсоюзной деятельности и одновременно главной функцией профсоюзов, что вытекает из положения ч.4 ст. 23 Всеобщей декларации прав человека ООН 1948г.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 праве каждого создавать профессиональные союзы и входить в них</w:t>
      </w:r>
      <w:r w:rsidR="00E57950">
        <w:rPr>
          <w:rFonts w:ascii="Times New Roman" w:hAnsi="Times New Roman" w:cs="Times New Roman"/>
          <w:sz w:val="28"/>
          <w:szCs w:val="28"/>
        </w:rPr>
        <w:t xml:space="preserve"> для защиты своих интересов) и из аналогичного положения ч.1 ст. 30 Конституции РФ.</w:t>
      </w:r>
    </w:p>
    <w:p w:rsidR="00E57950" w:rsidRDefault="00E57950" w:rsidP="006906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способы защиты трудовых прав и свобод работников </w:t>
      </w:r>
      <w:r w:rsidR="006041A1">
        <w:rPr>
          <w:rFonts w:ascii="Times New Roman" w:hAnsi="Times New Roman" w:cs="Times New Roman"/>
          <w:sz w:val="28"/>
          <w:szCs w:val="28"/>
        </w:rPr>
        <w:t>профсоюзами предусмотрены нормами гл. 58 ТК РФ « Защита трудовых прав и законных интересов работников профессиональными союзами».</w:t>
      </w:r>
    </w:p>
    <w:p w:rsidR="00C87BC6" w:rsidRDefault="00C87BC6" w:rsidP="006906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Профсоюзная защита трудовых прав и законных интересов работников осуществляется, прежде всего, в индивидуальном трудовом правоотношении,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конкретный работник находится под защитой профсоюза. Так, выборный профсоюзный орган принимает обязательное участие в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рассмотрении вопросов, связанных с расторжением трудового договора по инициативе работодателя.</w:t>
      </w:r>
    </w:p>
    <w:p w:rsidR="00C87BC6" w:rsidRDefault="00581176" w:rsidP="006906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защите трудовых прав и законных интересов работников профсоюзами в формах социального партнёрства в сфере труда следует помнить, что нормы трудового права, относящиеся к институту социального партнёрства в сфере труда, не регулируют напрямую собственно трудовые отношения, а регулируют общественные отношения, возникающие на локальном ( организация), территориальном ( муниципальном образовании), отраслевом ( в отрасли образования), регионально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Федерации) и Федеральном ( в целом в Российской федерации) уровнях, направленные на обеспечение защиты трудовых прав и законных интересов работников.</w:t>
      </w:r>
    </w:p>
    <w:p w:rsidR="00581176" w:rsidRDefault="00581176" w:rsidP="0069066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гл. 58 ТК РФ законодатель выдел</w:t>
      </w:r>
      <w:r w:rsidR="001A6760">
        <w:rPr>
          <w:rFonts w:ascii="Times New Roman" w:hAnsi="Times New Roman" w:cs="Times New Roman"/>
          <w:sz w:val="28"/>
          <w:szCs w:val="28"/>
        </w:rPr>
        <w:t xml:space="preserve">яет такие важные способы защиты профсоюзами трудовых прав и законных интересов работников как </w:t>
      </w:r>
      <w:r w:rsidR="001A6760" w:rsidRPr="009551A0">
        <w:rPr>
          <w:rFonts w:ascii="Times New Roman" w:hAnsi="Times New Roman" w:cs="Times New Roman"/>
          <w:b/>
          <w:sz w:val="28"/>
          <w:szCs w:val="28"/>
        </w:rPr>
        <w:t xml:space="preserve">профсоюзный </w:t>
      </w:r>
      <w:proofErr w:type="gramStart"/>
      <w:r w:rsidR="001A6760" w:rsidRPr="009551A0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9551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760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1A6760">
        <w:rPr>
          <w:rFonts w:ascii="Times New Roman" w:hAnsi="Times New Roman" w:cs="Times New Roman"/>
          <w:sz w:val="28"/>
          <w:szCs w:val="28"/>
        </w:rPr>
        <w:t xml:space="preserve"> </w:t>
      </w:r>
      <w:r w:rsidR="001A6760">
        <w:rPr>
          <w:rFonts w:ascii="Times New Roman" w:hAnsi="Times New Roman" w:cs="Times New Roman"/>
          <w:i/>
          <w:sz w:val="28"/>
          <w:szCs w:val="28"/>
        </w:rPr>
        <w:t>соблюдением трудового законодательства и иных нормативных правовых актов, содержащих нормы трудового права, выполнение условий коллективного договора, соглашений и принятие решений работодателем с учётом мнения профсоюзного органа.</w:t>
      </w:r>
    </w:p>
    <w:p w:rsidR="00386CDA" w:rsidRPr="009551A0" w:rsidRDefault="009551A0" w:rsidP="006906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551A0">
        <w:rPr>
          <w:rFonts w:ascii="Times New Roman" w:hAnsi="Times New Roman" w:cs="Times New Roman"/>
          <w:sz w:val="28"/>
          <w:szCs w:val="28"/>
        </w:rPr>
        <w:t xml:space="preserve">Статья 22 ТК РФ возлагает на работодателя обязанность, в числе основных, </w:t>
      </w:r>
      <w:r>
        <w:rPr>
          <w:rFonts w:ascii="Times New Roman" w:hAnsi="Times New Roman" w:cs="Times New Roman"/>
          <w:sz w:val="28"/>
          <w:szCs w:val="28"/>
        </w:rPr>
        <w:t>соблюдать трудовое законодательство и иные нормативные правовые акты, содержащие нормы трудового права, локальные акты, условия коллективного договора, соглашений и трудовых договоров и рассматривать представления соответствующих профсоюзных органов о выявленных нарушениях трудового законодательства и иных актов, содержащих нормы трудового права, принимать меры по устранению выявленных нарушений.</w:t>
      </w:r>
      <w:proofErr w:type="gramEnd"/>
    </w:p>
    <w:p w:rsidR="00520C66" w:rsidRDefault="00520C66" w:rsidP="006906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особо отметить, что обеспечение права профсоюзов осуществлять профсоюзный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законодательства, является одним из основных принципов правового регулирования.</w:t>
      </w:r>
    </w:p>
    <w:p w:rsidR="00386CDA" w:rsidRDefault="00520C66" w:rsidP="006906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D1A">
        <w:rPr>
          <w:rFonts w:ascii="Times New Roman" w:hAnsi="Times New Roman" w:cs="Times New Roman"/>
          <w:sz w:val="28"/>
          <w:szCs w:val="28"/>
        </w:rPr>
        <w:lastRenderedPageBreak/>
        <w:t>Право предъявления работодателю требований в порядке ст.195 ТК РФ не принадлежит иному представительному органу работников, а принадлежит профорганам первичной профсоюзной организации.</w:t>
      </w:r>
    </w:p>
    <w:p w:rsidR="00285D1A" w:rsidRDefault="00285D1A" w:rsidP="0069066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 из практики.</w:t>
      </w:r>
    </w:p>
    <w:p w:rsidR="00523193" w:rsidRDefault="00285D1A" w:rsidP="006906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детским садом обратилась с требованием</w:t>
      </w:r>
      <w:r w:rsidR="00523193">
        <w:rPr>
          <w:rFonts w:ascii="Times New Roman" w:hAnsi="Times New Roman" w:cs="Times New Roman"/>
          <w:sz w:val="28"/>
          <w:szCs w:val="28"/>
        </w:rPr>
        <w:t xml:space="preserve"> к работнику кухни</w:t>
      </w:r>
      <w:r>
        <w:rPr>
          <w:rFonts w:ascii="Times New Roman" w:hAnsi="Times New Roman" w:cs="Times New Roman"/>
          <w:sz w:val="28"/>
          <w:szCs w:val="28"/>
        </w:rPr>
        <w:t xml:space="preserve"> написать заявлен</w:t>
      </w:r>
      <w:r w:rsidR="00523193">
        <w:rPr>
          <w:rFonts w:ascii="Times New Roman" w:hAnsi="Times New Roman" w:cs="Times New Roman"/>
          <w:sz w:val="28"/>
          <w:szCs w:val="28"/>
        </w:rPr>
        <w:t xml:space="preserve">ие об увольнении  после пройденного </w:t>
      </w:r>
      <w:r>
        <w:rPr>
          <w:rFonts w:ascii="Times New Roman" w:hAnsi="Times New Roman" w:cs="Times New Roman"/>
          <w:sz w:val="28"/>
          <w:szCs w:val="28"/>
        </w:rPr>
        <w:t>медицинского обследования</w:t>
      </w:r>
      <w:r w:rsidR="00523193">
        <w:rPr>
          <w:rFonts w:ascii="Times New Roman" w:hAnsi="Times New Roman" w:cs="Times New Roman"/>
          <w:sz w:val="28"/>
          <w:szCs w:val="28"/>
        </w:rPr>
        <w:t>.  Обследование показало некоторые отклонения в здоровье сотрудника неинфекционной этиологии и не представляющей угрозы жизни и здоровью детей. Сотрудник обратился за помощью к председателю профкома.</w:t>
      </w:r>
    </w:p>
    <w:p w:rsidR="00FF5DDC" w:rsidRDefault="00523193" w:rsidP="003B02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совещании в горкоме профсоюза была выработана стратегии поведения по конкретному случаю правонарушения. </w:t>
      </w:r>
      <w:r w:rsidR="006030EB">
        <w:rPr>
          <w:rFonts w:ascii="Times New Roman" w:hAnsi="Times New Roman" w:cs="Times New Roman"/>
          <w:sz w:val="28"/>
          <w:szCs w:val="28"/>
        </w:rPr>
        <w:t>Благодаря  грамотной подборке правоустанавливающих документов  и переговорному процессу внутри организации руководитель отказался от своего решения уволить сотрудника. Таким образом,  вопрос решился в пользу работника образовательного учреждения.</w:t>
      </w:r>
    </w:p>
    <w:p w:rsidR="00EA2B6E" w:rsidRPr="003B02E6" w:rsidRDefault="00EA2B6E" w:rsidP="003B02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5DDC" w:rsidRDefault="003B02E6" w:rsidP="003B02E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2E6">
        <w:rPr>
          <w:rFonts w:ascii="Times New Roman" w:hAnsi="Times New Roman" w:cs="Times New Roman"/>
          <w:b/>
          <w:sz w:val="28"/>
          <w:szCs w:val="28"/>
        </w:rPr>
        <w:t>Полномочия Профсоюзов в правотворчестве.</w:t>
      </w:r>
    </w:p>
    <w:p w:rsidR="003B02E6" w:rsidRDefault="003B02E6" w:rsidP="003B02E6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 </w:t>
      </w:r>
      <w:r w:rsidR="005E4460">
        <w:rPr>
          <w:rFonts w:ascii="Times New Roman" w:hAnsi="Times New Roman" w:cs="Times New Roman"/>
          <w:sz w:val="28"/>
          <w:szCs w:val="28"/>
        </w:rPr>
        <w:t>правотворческие полномочия Профсоюза в области защиты трудовых прав и законных интересов работников основываются на одном из основных принципов правового регулирования трудовых отношений и иных непосредственно связанных с ними отношени</w:t>
      </w:r>
      <w:proofErr w:type="gramStart"/>
      <w:r w:rsidR="005E446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5E4460">
        <w:rPr>
          <w:rFonts w:ascii="Times New Roman" w:hAnsi="Times New Roman" w:cs="Times New Roman"/>
          <w:sz w:val="28"/>
          <w:szCs w:val="28"/>
        </w:rPr>
        <w:t xml:space="preserve"> </w:t>
      </w:r>
      <w:r w:rsidR="005E4460" w:rsidRPr="005E4460">
        <w:rPr>
          <w:rFonts w:ascii="Times New Roman" w:hAnsi="Times New Roman" w:cs="Times New Roman"/>
          <w:i/>
          <w:sz w:val="28"/>
          <w:szCs w:val="28"/>
        </w:rPr>
        <w:t>сочетании государственного и договорного регулирования этих отношений.</w:t>
      </w:r>
    </w:p>
    <w:p w:rsidR="005E4460" w:rsidRDefault="005E4460" w:rsidP="003B02E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5E4460">
        <w:rPr>
          <w:rFonts w:ascii="Times New Roman" w:hAnsi="Times New Roman" w:cs="Times New Roman"/>
          <w:b/>
          <w:sz w:val="28"/>
          <w:szCs w:val="28"/>
        </w:rPr>
        <w:t>договорном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регулировании трудовых отношений Профсоюзы защищают трудовые  права и законные интересы работников в главной форме социального партнёрства в сфере труд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33B">
        <w:rPr>
          <w:rFonts w:ascii="Times New Roman" w:hAnsi="Times New Roman" w:cs="Times New Roman"/>
          <w:sz w:val="28"/>
          <w:szCs w:val="28"/>
        </w:rPr>
        <w:t xml:space="preserve">в проведении коллективных переговоров по подготовке проектов коллективных договоров, соглашений и заключению коллективных договоров, соглашений. «Продуктом» договорного регулирования трудовых </w:t>
      </w:r>
      <w:r w:rsidR="0036733B">
        <w:rPr>
          <w:rFonts w:ascii="Times New Roman" w:hAnsi="Times New Roman" w:cs="Times New Roman"/>
          <w:sz w:val="28"/>
          <w:szCs w:val="28"/>
        </w:rPr>
        <w:lastRenderedPageBreak/>
        <w:t>отношений служит установление сторонами более благоприятных условий труда по сравнению с установленными законами.</w:t>
      </w:r>
    </w:p>
    <w:p w:rsidR="007858AA" w:rsidRDefault="007858AA" w:rsidP="003B02E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733B" w:rsidRDefault="0036733B" w:rsidP="003B02E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733B" w:rsidRDefault="0036733B" w:rsidP="003B02E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ТК РФ и ФЗ « О профессиональных союзах, их правах и гарантиях их деятельности» широких правотворческих полномочий Профсоюзов при </w:t>
      </w:r>
      <w:r>
        <w:rPr>
          <w:rFonts w:ascii="Times New Roman" w:hAnsi="Times New Roman" w:cs="Times New Roman"/>
          <w:i/>
          <w:sz w:val="28"/>
          <w:szCs w:val="28"/>
        </w:rPr>
        <w:t xml:space="preserve">государственном регулировании </w:t>
      </w:r>
      <w:r w:rsidRPr="0036733B">
        <w:rPr>
          <w:rFonts w:ascii="Times New Roman" w:hAnsi="Times New Roman" w:cs="Times New Roman"/>
          <w:sz w:val="28"/>
          <w:szCs w:val="28"/>
        </w:rPr>
        <w:t xml:space="preserve">трудовых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 следует признать выдающейся прогрессивной чертой отечественного законодательства.</w:t>
      </w:r>
    </w:p>
    <w:p w:rsidR="00D13BD5" w:rsidRDefault="00D13BD5" w:rsidP="003B02E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применительно к уровням социального партнёрства в сфере труда выше локального законодатель установил, что проекты законодательных актов, нормативных правовых и иных актов органов исполнительной власти и органов местного самоуправления в сфере труда</w:t>
      </w:r>
      <w:r w:rsidR="00097CD4">
        <w:rPr>
          <w:rFonts w:ascii="Times New Roman" w:hAnsi="Times New Roman" w:cs="Times New Roman"/>
          <w:sz w:val="28"/>
          <w:szCs w:val="28"/>
        </w:rPr>
        <w:t xml:space="preserve">, а также документы и материалы, необходимые для их обсуждения, направляются на рассмотрение в соответствующие комиссии по регулированию социально-трудовых отношений </w:t>
      </w:r>
      <w:proofErr w:type="gramStart"/>
      <w:r w:rsidR="00097C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97CD4">
        <w:rPr>
          <w:rFonts w:ascii="Times New Roman" w:hAnsi="Times New Roman" w:cs="Times New Roman"/>
          <w:sz w:val="28"/>
          <w:szCs w:val="28"/>
        </w:rPr>
        <w:t>соответствующим профсоюзам).</w:t>
      </w:r>
    </w:p>
    <w:p w:rsidR="00097CD4" w:rsidRDefault="00097CD4" w:rsidP="003B02E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7CD4">
        <w:rPr>
          <w:rFonts w:ascii="Times New Roman" w:hAnsi="Times New Roman" w:cs="Times New Roman"/>
          <w:i/>
          <w:sz w:val="28"/>
          <w:szCs w:val="28"/>
        </w:rPr>
        <w:t xml:space="preserve">На локальном уровне социального партнёрства </w:t>
      </w:r>
      <w:r>
        <w:rPr>
          <w:rFonts w:ascii="Times New Roman" w:hAnsi="Times New Roman" w:cs="Times New Roman"/>
          <w:i/>
          <w:sz w:val="28"/>
          <w:szCs w:val="28"/>
        </w:rPr>
        <w:t xml:space="preserve">в сфере труда </w:t>
      </w:r>
      <w:r w:rsidR="00805D43">
        <w:rPr>
          <w:rFonts w:ascii="Times New Roman" w:hAnsi="Times New Roman" w:cs="Times New Roman"/>
          <w:sz w:val="28"/>
          <w:szCs w:val="28"/>
        </w:rPr>
        <w:t>действ</w:t>
      </w:r>
      <w:r>
        <w:rPr>
          <w:rFonts w:ascii="Times New Roman" w:hAnsi="Times New Roman" w:cs="Times New Roman"/>
          <w:sz w:val="28"/>
          <w:szCs w:val="28"/>
        </w:rPr>
        <w:t>уют «два порядка» учёта мнения выборного профсоюзного органа при принятии локальных нормативных актов.</w:t>
      </w:r>
    </w:p>
    <w:p w:rsidR="00097CD4" w:rsidRDefault="00805D43" w:rsidP="003B02E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«Первый порядок» учёта</w:t>
      </w:r>
      <w:r w:rsidR="008006A8">
        <w:rPr>
          <w:rFonts w:ascii="Times New Roman" w:hAnsi="Times New Roman" w:cs="Times New Roman"/>
          <w:sz w:val="28"/>
          <w:szCs w:val="28"/>
        </w:rPr>
        <w:t xml:space="preserve">  мнения первичной профсоюзной организации установлен в ст.372 ТК РФ. Такой порядок предусмотрен, например, при утверждении правил внутреннего распорядка, а также при составлении графика сменности, когда работодатель учитывает мнение профсоюзного органа в </w:t>
      </w:r>
      <w:proofErr w:type="gramStart"/>
      <w:r w:rsidR="008006A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8006A8">
        <w:rPr>
          <w:rFonts w:ascii="Times New Roman" w:hAnsi="Times New Roman" w:cs="Times New Roman"/>
          <w:sz w:val="28"/>
          <w:szCs w:val="28"/>
        </w:rPr>
        <w:t xml:space="preserve"> </w:t>
      </w:r>
      <w:r w:rsidR="009E71EA">
        <w:rPr>
          <w:rFonts w:ascii="Times New Roman" w:hAnsi="Times New Roman" w:cs="Times New Roman"/>
          <w:sz w:val="28"/>
          <w:szCs w:val="28"/>
        </w:rPr>
        <w:t>установленном ст. 372 ТК РФ.</w:t>
      </w:r>
    </w:p>
    <w:p w:rsidR="00425E8A" w:rsidRPr="00EA2B6E" w:rsidRDefault="009E71EA" w:rsidP="00EA2B6E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«Второй порядок» учёта мнения первичной профсоюзной организации при принятии работодателем локального нормативного акта</w:t>
      </w:r>
      <w:r w:rsidR="003A40E4">
        <w:rPr>
          <w:rFonts w:ascii="Times New Roman" w:hAnsi="Times New Roman" w:cs="Times New Roman"/>
          <w:sz w:val="28"/>
          <w:szCs w:val="28"/>
        </w:rPr>
        <w:t>, законодателем установлен без указания на соблюдение порядка предусмотренного ст. 372 ТК РФ. Такой учёт мнения предусмотрен, в частности, при принятии локального нормативного акта, устанавливающего системы оплаты труда</w:t>
      </w:r>
      <w:r w:rsidR="00330CF2">
        <w:rPr>
          <w:rFonts w:ascii="Times New Roman" w:hAnsi="Times New Roman" w:cs="Times New Roman"/>
          <w:sz w:val="28"/>
          <w:szCs w:val="28"/>
        </w:rPr>
        <w:t xml:space="preserve">, а также определении размера и </w:t>
      </w:r>
      <w:r w:rsidR="00330CF2">
        <w:rPr>
          <w:rFonts w:ascii="Times New Roman" w:hAnsi="Times New Roman" w:cs="Times New Roman"/>
          <w:sz w:val="28"/>
          <w:szCs w:val="28"/>
        </w:rPr>
        <w:lastRenderedPageBreak/>
        <w:t xml:space="preserve">порядка дополнительного вознаграждения работникам, за исключением работников, получающих оклад, за нерабочие дни, в которые они не </w:t>
      </w:r>
      <w:r w:rsidR="00EA2B6E">
        <w:rPr>
          <w:rFonts w:ascii="Times New Roman" w:hAnsi="Times New Roman" w:cs="Times New Roman"/>
          <w:b/>
          <w:sz w:val="28"/>
          <w:szCs w:val="28"/>
        </w:rPr>
        <w:t>привлекались к работе.</w:t>
      </w:r>
    </w:p>
    <w:p w:rsidR="00425E8A" w:rsidRDefault="00425E8A" w:rsidP="003B02E6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25E8A" w:rsidRPr="00330CF2" w:rsidRDefault="00425E8A" w:rsidP="003B02E6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0CF2" w:rsidRDefault="00330CF2" w:rsidP="00425E8A">
      <w:pPr>
        <w:pStyle w:val="a4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CF2">
        <w:rPr>
          <w:rFonts w:ascii="Times New Roman" w:hAnsi="Times New Roman" w:cs="Times New Roman"/>
          <w:b/>
          <w:sz w:val="28"/>
          <w:szCs w:val="28"/>
        </w:rPr>
        <w:t xml:space="preserve">Полномочия Профсоюза в </w:t>
      </w:r>
      <w:proofErr w:type="spellStart"/>
      <w:r w:rsidRPr="00330CF2">
        <w:rPr>
          <w:rFonts w:ascii="Times New Roman" w:hAnsi="Times New Roman" w:cs="Times New Roman"/>
          <w:b/>
          <w:sz w:val="28"/>
          <w:szCs w:val="28"/>
        </w:rPr>
        <w:t>правоприменении</w:t>
      </w:r>
      <w:proofErr w:type="spellEnd"/>
      <w:r w:rsidRPr="00330CF2">
        <w:rPr>
          <w:rFonts w:ascii="Times New Roman" w:hAnsi="Times New Roman" w:cs="Times New Roman"/>
          <w:b/>
          <w:sz w:val="28"/>
          <w:szCs w:val="28"/>
        </w:rPr>
        <w:t>.</w:t>
      </w:r>
    </w:p>
    <w:p w:rsidR="005A2D0F" w:rsidRDefault="00330CF2" w:rsidP="005A2D0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Применения трудового права тесно связано с обязанностью соблюдать </w:t>
      </w:r>
      <w:r w:rsidR="00A25FE8">
        <w:rPr>
          <w:rFonts w:ascii="Times New Roman" w:hAnsi="Times New Roman" w:cs="Times New Roman"/>
          <w:sz w:val="28"/>
          <w:szCs w:val="28"/>
        </w:rPr>
        <w:t>трудовое законодательство и иные акты, содержащие нормы трудового права.</w:t>
      </w:r>
    </w:p>
    <w:p w:rsidR="005A2D0F" w:rsidRDefault="005A2D0F" w:rsidP="005A2D0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 мнения профсоюзного органа происходит в порядке, установленном в ст. 373 ТК РФ, в котором предусмотрено следующее:</w:t>
      </w:r>
    </w:p>
    <w:p w:rsidR="000F3702" w:rsidRDefault="000F3702" w:rsidP="005A2D0F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2D0F">
        <w:rPr>
          <w:rFonts w:ascii="Times New Roman" w:hAnsi="Times New Roman" w:cs="Times New Roman"/>
          <w:sz w:val="28"/>
          <w:szCs w:val="28"/>
        </w:rPr>
        <w:t xml:space="preserve">ри принятии решения о возможном расторжении трудового договора в соответствии с п.2,3 или 5 ч.1 ст.81 ТК РФ с работником, </w:t>
      </w:r>
      <w:r w:rsidR="00EA49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являющимся членом Профсоюза, работодатель направляет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выборный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 соответствующей первичной профсоюзной организации проект приказа, а также копии документов, являющихся основанием для принятия указанного решения;</w:t>
      </w:r>
    </w:p>
    <w:p w:rsidR="000F3702" w:rsidRDefault="000F3702" w:rsidP="005A2D0F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выборный профсоюзный орган  в течение семи рабочих дней со дня получения проекта приказа рассматривает этот вопрос и направляет работодателю своё мотивированное мнение в письменной форме;</w:t>
      </w:r>
    </w:p>
    <w:p w:rsidR="007500ED" w:rsidRDefault="000F3702" w:rsidP="005A2D0F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="00146A58">
        <w:rPr>
          <w:rFonts w:ascii="Times New Roman" w:hAnsi="Times New Roman" w:cs="Times New Roman"/>
          <w:sz w:val="28"/>
          <w:szCs w:val="28"/>
        </w:rPr>
        <w:t xml:space="preserve">выборный орган первичной профсоюзной организации выразил несогласие с предполагаемым решением работодателя, он в течение трёх рабочих дней проводит с работодателем дополнительные консультации, результаты  которых оформляются протоколом. При </w:t>
      </w:r>
      <w:proofErr w:type="spellStart"/>
      <w:r w:rsidR="00146A58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146A58">
        <w:rPr>
          <w:rFonts w:ascii="Times New Roman" w:hAnsi="Times New Roman" w:cs="Times New Roman"/>
          <w:sz w:val="28"/>
          <w:szCs w:val="28"/>
        </w:rPr>
        <w:t xml:space="preserve"> общего согласия по результатам консультаций работодатель по истечении десяти рабочих дней со дня направления в первичный профсоюзный орган проекта приказа и копий документа имеет право принять окончательное решение, которое может быть обжаловано в соответствующую государственную инспекцию труда. Государственная инспекция труда в течение десяти дней </w:t>
      </w:r>
      <w:r w:rsidR="007500ED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7500ED">
        <w:rPr>
          <w:rFonts w:ascii="Times New Roman" w:hAnsi="Times New Roman" w:cs="Times New Roman"/>
          <w:sz w:val="28"/>
          <w:szCs w:val="28"/>
        </w:rPr>
        <w:lastRenderedPageBreak/>
        <w:t>получения жалобы рассмат</w:t>
      </w:r>
      <w:r w:rsidR="00146A58">
        <w:rPr>
          <w:rFonts w:ascii="Times New Roman" w:hAnsi="Times New Roman" w:cs="Times New Roman"/>
          <w:sz w:val="28"/>
          <w:szCs w:val="28"/>
        </w:rPr>
        <w:t>ривает вопрос об</w:t>
      </w:r>
      <w:r w:rsidR="007500ED">
        <w:rPr>
          <w:rFonts w:ascii="Times New Roman" w:hAnsi="Times New Roman" w:cs="Times New Roman"/>
          <w:sz w:val="28"/>
          <w:szCs w:val="28"/>
        </w:rPr>
        <w:t xml:space="preserve"> </w:t>
      </w:r>
      <w:r w:rsidR="00146A58">
        <w:rPr>
          <w:rFonts w:ascii="Times New Roman" w:hAnsi="Times New Roman" w:cs="Times New Roman"/>
          <w:sz w:val="28"/>
          <w:szCs w:val="28"/>
        </w:rPr>
        <w:t xml:space="preserve">увольнении и в случае признания его незаконным </w:t>
      </w:r>
      <w:proofErr w:type="gramStart"/>
      <w:r w:rsidR="00146A58">
        <w:rPr>
          <w:rFonts w:ascii="Times New Roman" w:hAnsi="Times New Roman" w:cs="Times New Roman"/>
          <w:sz w:val="28"/>
          <w:szCs w:val="28"/>
        </w:rPr>
        <w:t>выдаёт работодателю выдаёт</w:t>
      </w:r>
      <w:proofErr w:type="gramEnd"/>
      <w:r w:rsidR="00146A58">
        <w:rPr>
          <w:rFonts w:ascii="Times New Roman" w:hAnsi="Times New Roman" w:cs="Times New Roman"/>
          <w:sz w:val="28"/>
          <w:szCs w:val="28"/>
        </w:rPr>
        <w:t xml:space="preserve"> работодателю обязательное для исполнения </w:t>
      </w:r>
      <w:r w:rsidR="007500ED">
        <w:rPr>
          <w:rFonts w:ascii="Times New Roman" w:hAnsi="Times New Roman" w:cs="Times New Roman"/>
          <w:sz w:val="28"/>
          <w:szCs w:val="28"/>
        </w:rPr>
        <w:t>предписание о восстановлении работника на работе с оплатой вынужденного прогула.</w:t>
      </w:r>
      <w:r w:rsidR="000D649F" w:rsidRPr="006E72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00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649F" w:rsidRPr="006E72D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D649F" w:rsidRPr="007500ED">
        <w:rPr>
          <w:rFonts w:ascii="Times New Roman" w:hAnsi="Times New Roman" w:cs="Times New Roman"/>
          <w:sz w:val="28"/>
          <w:szCs w:val="28"/>
        </w:rPr>
        <w:t xml:space="preserve"> </w:t>
      </w:r>
      <w:r w:rsidR="000D649F" w:rsidRPr="006E72D6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7D520C" w:rsidRPr="007D520C" w:rsidRDefault="007500ED" w:rsidP="005A2D0F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вышеуказанной процедуры не лишает работника или представляющей его интересы первичный профсоюзный орган право обжаловать его увольнение непосредственно  в суд, а работодател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обжаловать в суд предписание государственной инспекции труда.</w:t>
      </w:r>
      <w:r w:rsidR="000D649F" w:rsidRPr="006E72D6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062E35" w:rsidRDefault="007D520C" w:rsidP="007D520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членов выборного профсоюзного органа</w:t>
      </w:r>
      <w:proofErr w:type="gramStart"/>
      <w:r w:rsidR="000D649F" w:rsidRPr="006E72D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принимающих участие в правоприменительной деятельности работодателя</w:t>
      </w:r>
      <w:r w:rsidR="007F09F3">
        <w:rPr>
          <w:rFonts w:ascii="Times New Roman" w:hAnsi="Times New Roman" w:cs="Times New Roman"/>
          <w:sz w:val="28"/>
          <w:szCs w:val="28"/>
        </w:rPr>
        <w:t xml:space="preserve">, так и у работодателя объективно существуют </w:t>
      </w:r>
      <w:r w:rsidR="00062E35">
        <w:rPr>
          <w:rFonts w:ascii="Times New Roman" w:hAnsi="Times New Roman" w:cs="Times New Roman"/>
          <w:sz w:val="28"/>
          <w:szCs w:val="28"/>
        </w:rPr>
        <w:t xml:space="preserve">различные подходы к вопросам применения трудового права в конкретных ситуациях. Возникающие разногласия  в этих ситуациях, в свою очередь, требуют эффективной защиты членов выборного профсоюзного органа, являющихся представителями работников данного работодателя. </w:t>
      </w:r>
      <w:proofErr w:type="gramStart"/>
      <w:r w:rsidR="00062E35">
        <w:rPr>
          <w:rFonts w:ascii="Times New Roman" w:hAnsi="Times New Roman" w:cs="Times New Roman"/>
          <w:sz w:val="28"/>
          <w:szCs w:val="28"/>
        </w:rPr>
        <w:t>Исходя из того, что Конвенция МОТ 1971 года № 135 о представителях работников, в частности, установлено, что представители работников в организации пользуются эффективной защитой от любого действия, которое может нанести им ущерб, включая увольнение, основанное на их статусе или на их деятельности в качестве представителей работников, или на их членстве в Профсоюзе, или на их участии в профсоюзной деятельности.</w:t>
      </w:r>
      <w:proofErr w:type="gramEnd"/>
    </w:p>
    <w:p w:rsidR="00DD1DDF" w:rsidRDefault="00062E35" w:rsidP="007D520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Положениям Конвенции МОТ № 135 соответствуют нормы, содержащиеся в главе </w:t>
      </w:r>
      <w:r w:rsidR="00DD1DDF">
        <w:rPr>
          <w:rFonts w:ascii="Times New Roman" w:hAnsi="Times New Roman" w:cs="Times New Roman"/>
          <w:sz w:val="28"/>
          <w:szCs w:val="28"/>
        </w:rPr>
        <w:t>58 ТК 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B6E" w:rsidRDefault="00EA2B6E" w:rsidP="007D520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1DDF" w:rsidRPr="00DD1DDF" w:rsidRDefault="00DD1DDF" w:rsidP="00425E8A">
      <w:pPr>
        <w:pStyle w:val="a4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Полномочия Профсоюзов при разрешении индивидуальных и коллективных трудовых споров.</w:t>
      </w:r>
    </w:p>
    <w:p w:rsidR="009A70FD" w:rsidRDefault="00DD1DDF" w:rsidP="00DD1D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1DDF">
        <w:rPr>
          <w:rFonts w:ascii="Times New Roman" w:hAnsi="Times New Roman" w:cs="Times New Roman"/>
          <w:sz w:val="28"/>
          <w:szCs w:val="28"/>
        </w:rPr>
        <w:t>Защитная функция Профсоюзов</w:t>
      </w:r>
      <w:r w:rsidR="000D649F" w:rsidRPr="00DD1DDF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реализуется и в отношениях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связанных с разрешением трудовых споров.  Это проявляется, </w:t>
      </w:r>
      <w:r w:rsidRPr="00DD1DDF">
        <w:rPr>
          <w:rFonts w:ascii="Times New Roman" w:hAnsi="Times New Roman" w:cs="Times New Roman"/>
          <w:sz w:val="28"/>
          <w:szCs w:val="28"/>
        </w:rPr>
        <w:t>прежде всего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A70FD">
        <w:rPr>
          <w:rFonts w:ascii="Times New Roman" w:hAnsi="Times New Roman" w:cs="Times New Roman"/>
          <w:sz w:val="28"/>
          <w:szCs w:val="28"/>
        </w:rPr>
        <w:t xml:space="preserve">в том, что </w:t>
      </w:r>
      <w:proofErr w:type="gramStart"/>
      <w:r w:rsidR="009A70FD">
        <w:rPr>
          <w:rFonts w:ascii="Times New Roman" w:hAnsi="Times New Roman" w:cs="Times New Roman"/>
          <w:sz w:val="28"/>
          <w:szCs w:val="28"/>
        </w:rPr>
        <w:t>органы, рассматривающие и разрешающие трудовые споры</w:t>
      </w:r>
      <w:r w:rsidR="000D649F" w:rsidRPr="00DD1DDF">
        <w:rPr>
          <w:rFonts w:ascii="Times New Roman" w:hAnsi="Times New Roman" w:cs="Times New Roman"/>
          <w:sz w:val="28"/>
          <w:szCs w:val="28"/>
        </w:rPr>
        <w:t xml:space="preserve"> </w:t>
      </w:r>
      <w:r w:rsidR="009A70FD">
        <w:rPr>
          <w:rFonts w:ascii="Times New Roman" w:hAnsi="Times New Roman" w:cs="Times New Roman"/>
          <w:sz w:val="28"/>
          <w:szCs w:val="28"/>
        </w:rPr>
        <w:t>непосредственно в организациях создаются</w:t>
      </w:r>
      <w:proofErr w:type="gramEnd"/>
      <w:r w:rsidR="009A70FD">
        <w:rPr>
          <w:rFonts w:ascii="Times New Roman" w:hAnsi="Times New Roman" w:cs="Times New Roman"/>
          <w:sz w:val="28"/>
          <w:szCs w:val="28"/>
        </w:rPr>
        <w:t xml:space="preserve">, действуют и принимают </w:t>
      </w:r>
      <w:r w:rsidR="009A70FD">
        <w:rPr>
          <w:rFonts w:ascii="Times New Roman" w:hAnsi="Times New Roman" w:cs="Times New Roman"/>
          <w:sz w:val="28"/>
          <w:szCs w:val="28"/>
        </w:rPr>
        <w:lastRenderedPageBreak/>
        <w:t>решения при непременном участии Профсоюза как социальных партнёров.</w:t>
      </w:r>
      <w:r w:rsidR="000D649F" w:rsidRPr="00DD1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6FC" w:rsidRDefault="009A70FD" w:rsidP="00DD1D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инициатором образования КТС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правило, является выборный орган первичной профсоюзной организации как представительный орган работников. </w:t>
      </w:r>
      <w:r w:rsidR="000D649F" w:rsidRPr="00DD1D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Профсоюзный орган обладает правом выдвижения требований к работодателю, которое работодатель обязан рассмотреть и принять по нему решени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ст. 399,400 ТК РФ). С непременным участием Профсоюзов формируются прими</w:t>
      </w:r>
      <w:r w:rsidR="008A56FC">
        <w:rPr>
          <w:rFonts w:ascii="Times New Roman" w:hAnsi="Times New Roman" w:cs="Times New Roman"/>
          <w:sz w:val="28"/>
          <w:szCs w:val="28"/>
        </w:rPr>
        <w:t xml:space="preserve">рительные органы. Они участвуют в примирительных процедурах </w:t>
      </w:r>
      <w:proofErr w:type="gramStart"/>
      <w:r w:rsidR="008A56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A56FC">
        <w:rPr>
          <w:rFonts w:ascii="Times New Roman" w:hAnsi="Times New Roman" w:cs="Times New Roman"/>
          <w:sz w:val="28"/>
          <w:szCs w:val="28"/>
        </w:rPr>
        <w:t>ст.401-404 ТК РФ).</w:t>
      </w:r>
      <w:r w:rsidR="00361C47">
        <w:rPr>
          <w:rFonts w:ascii="Times New Roman" w:hAnsi="Times New Roman" w:cs="Times New Roman"/>
          <w:sz w:val="28"/>
          <w:szCs w:val="28"/>
        </w:rPr>
        <w:t xml:space="preserve"> </w:t>
      </w:r>
      <w:r w:rsidR="000D649F" w:rsidRPr="00DD1DDF">
        <w:rPr>
          <w:rFonts w:ascii="Times New Roman" w:hAnsi="Times New Roman" w:cs="Times New Roman"/>
          <w:sz w:val="28"/>
          <w:szCs w:val="28"/>
        </w:rPr>
        <w:t xml:space="preserve"> </w:t>
      </w:r>
      <w:r w:rsidR="008A56FC">
        <w:rPr>
          <w:rFonts w:ascii="Times New Roman" w:hAnsi="Times New Roman" w:cs="Times New Roman"/>
          <w:sz w:val="28"/>
          <w:szCs w:val="28"/>
        </w:rPr>
        <w:t>Профсоюзы имеют право с соблюдений требований законодательства объявить забастовку и приступить к ней (ст.409 ТК РФ). Профсоюзный орган, как правило, возглавляет забастовк</w:t>
      </w:r>
      <w:proofErr w:type="gramStart"/>
      <w:r w:rsidR="008A56FC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8A56FC">
        <w:rPr>
          <w:rFonts w:ascii="Times New Roman" w:hAnsi="Times New Roman" w:cs="Times New Roman"/>
          <w:sz w:val="28"/>
          <w:szCs w:val="28"/>
        </w:rPr>
        <w:t xml:space="preserve"> Ст. 411 ТК РФ).</w:t>
      </w:r>
    </w:p>
    <w:p w:rsidR="00CE330C" w:rsidRDefault="008A56FC" w:rsidP="00DD1D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возникновения трудового спора Профсоюзы ведут переговоры по улаживанию разногласий, возникших у работника с работодателем. Перечисленные </w:t>
      </w:r>
      <w:r w:rsidR="001A6603">
        <w:rPr>
          <w:rFonts w:ascii="Times New Roman" w:hAnsi="Times New Roman" w:cs="Times New Roman"/>
          <w:sz w:val="28"/>
          <w:szCs w:val="28"/>
        </w:rPr>
        <w:t>права Профсоюзы реализуют в интересах представляемых ими работников</w:t>
      </w:r>
      <w:r w:rsidR="00361C47">
        <w:rPr>
          <w:rFonts w:ascii="Times New Roman" w:hAnsi="Times New Roman" w:cs="Times New Roman"/>
          <w:sz w:val="28"/>
          <w:szCs w:val="28"/>
        </w:rPr>
        <w:t>, в защиту их трудовых пра</w:t>
      </w:r>
      <w:r w:rsidR="001A6603">
        <w:rPr>
          <w:rFonts w:ascii="Times New Roman" w:hAnsi="Times New Roman" w:cs="Times New Roman"/>
          <w:sz w:val="28"/>
          <w:szCs w:val="28"/>
        </w:rPr>
        <w:t>в и законных интересов.</w:t>
      </w:r>
      <w:r w:rsidR="000D649F" w:rsidRPr="00DD1DD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A2B6E" w:rsidRDefault="00EA2B6E" w:rsidP="00DD1D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330C" w:rsidRPr="00EA2B6E" w:rsidRDefault="00EA2B6E" w:rsidP="00EA2B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5.Вывод</w:t>
      </w:r>
    </w:p>
    <w:p w:rsidR="00F7602B" w:rsidRDefault="00D8338E" w:rsidP="00F7602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8E">
        <w:rPr>
          <w:rFonts w:ascii="Times New Roman" w:hAnsi="Times New Roman" w:cs="Times New Roman"/>
          <w:sz w:val="28"/>
          <w:szCs w:val="28"/>
        </w:rPr>
        <w:t xml:space="preserve">Являясь </w:t>
      </w:r>
      <w:r>
        <w:rPr>
          <w:rFonts w:ascii="Times New Roman" w:hAnsi="Times New Roman" w:cs="Times New Roman"/>
          <w:sz w:val="28"/>
          <w:szCs w:val="28"/>
        </w:rPr>
        <w:t xml:space="preserve">полноправными </w:t>
      </w:r>
      <w:r w:rsidRPr="00D8338E">
        <w:rPr>
          <w:rFonts w:ascii="Times New Roman" w:hAnsi="Times New Roman" w:cs="Times New Roman"/>
          <w:sz w:val="28"/>
          <w:szCs w:val="28"/>
        </w:rPr>
        <w:t>социальными партнёрами,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руководители учреждений и первичная профсоюзная организация вместе решают вопросы по управлению общеобразовательными организациями.</w:t>
      </w:r>
    </w:p>
    <w:p w:rsidR="00D8338E" w:rsidRDefault="00425E8A" w:rsidP="0056012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Профсоюзный комитет </w:t>
      </w:r>
      <w:r w:rsidR="00D8338E">
        <w:rPr>
          <w:rFonts w:ascii="Times New Roman" w:hAnsi="Times New Roman" w:cs="Times New Roman"/>
          <w:sz w:val="28"/>
          <w:szCs w:val="28"/>
        </w:rPr>
        <w:t xml:space="preserve"> используют свои права, предоставленные ему Зак</w:t>
      </w:r>
      <w:r w:rsidR="0056012B">
        <w:rPr>
          <w:rFonts w:ascii="Times New Roman" w:hAnsi="Times New Roman" w:cs="Times New Roman"/>
          <w:sz w:val="28"/>
          <w:szCs w:val="28"/>
        </w:rPr>
        <w:t>оном о Профсоюзах, действующим трудовым з</w:t>
      </w:r>
      <w:r w:rsidR="00D8338E">
        <w:rPr>
          <w:rFonts w:ascii="Times New Roman" w:hAnsi="Times New Roman" w:cs="Times New Roman"/>
          <w:sz w:val="28"/>
          <w:szCs w:val="28"/>
        </w:rPr>
        <w:t>аконод</w:t>
      </w:r>
      <w:r w:rsidR="00276D02">
        <w:rPr>
          <w:rFonts w:ascii="Times New Roman" w:hAnsi="Times New Roman" w:cs="Times New Roman"/>
          <w:sz w:val="28"/>
          <w:szCs w:val="28"/>
        </w:rPr>
        <w:t xml:space="preserve">ательством. Заключение коллективного  договора в учреждениях </w:t>
      </w:r>
      <w:r w:rsidR="00D8338E">
        <w:rPr>
          <w:rFonts w:ascii="Times New Roman" w:hAnsi="Times New Roman" w:cs="Times New Roman"/>
          <w:sz w:val="28"/>
          <w:szCs w:val="28"/>
        </w:rPr>
        <w:t xml:space="preserve"> повышает социальные гарантии и льготы.</w:t>
      </w:r>
    </w:p>
    <w:p w:rsidR="0056012B" w:rsidRDefault="0056012B" w:rsidP="0056012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контролем Профсоюза соблюдение трудового законодательства о приёме на работу, увольнении, переводе на другую работу, ведении трудовых книжек, режиме рабочего времени и времени отдыха, об оплате </w:t>
      </w:r>
      <w:r>
        <w:rPr>
          <w:rFonts w:ascii="Times New Roman" w:hAnsi="Times New Roman" w:cs="Times New Roman"/>
          <w:sz w:val="28"/>
          <w:szCs w:val="28"/>
        </w:rPr>
        <w:lastRenderedPageBreak/>
        <w:t>труда, гарантиях и компенсациях, о выплатах стимулирующего характера работникам образовательных организаций.</w:t>
      </w:r>
    </w:p>
    <w:p w:rsidR="00425E8A" w:rsidRPr="00425E8A" w:rsidRDefault="0020551D" w:rsidP="00425E8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контролем профсоюзных организаций находится вопрос организации охраны труда</w:t>
      </w:r>
      <w:r w:rsidR="004A76D0">
        <w:rPr>
          <w:rFonts w:ascii="Times New Roman" w:hAnsi="Times New Roman" w:cs="Times New Roman"/>
          <w:sz w:val="28"/>
          <w:szCs w:val="28"/>
        </w:rPr>
        <w:t>, личной безопасности работников и обучающихся, соблюдение санитарно-гигиенического режима, мер противопожарной и электробезопасности, обучение безопасному поведению, знанию норм и правил охраны труда, ведение обязательной документации.</w:t>
      </w:r>
    </w:p>
    <w:p w:rsidR="00E747C2" w:rsidRDefault="004A76D0" w:rsidP="0056012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Активная работа  Профсоюзного комитета влияет на создание благоприятной психологической обстановки в учебных заведениях, а позитивная атмосфера даёт положительные результаты </w:t>
      </w:r>
      <w:r w:rsidR="00425E8A">
        <w:rPr>
          <w:rFonts w:ascii="Times New Roman" w:hAnsi="Times New Roman" w:cs="Times New Roman"/>
          <w:sz w:val="28"/>
          <w:szCs w:val="28"/>
        </w:rPr>
        <w:t xml:space="preserve">работы по сплочению коллектива. </w:t>
      </w:r>
    </w:p>
    <w:p w:rsidR="00EA2B6E" w:rsidRDefault="00EA2B6E" w:rsidP="0056012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A76D0" w:rsidRDefault="00E747C2" w:rsidP="0056012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7C2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  <w:r w:rsidR="004A76D0" w:rsidRPr="00E747C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 Трудовой кодекс Российской Федерации.</w:t>
      </w:r>
    </w:p>
    <w:p w:rsidR="00E747C2" w:rsidRPr="00EA2B6E" w:rsidRDefault="00E747C2" w:rsidP="0056012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2B6E">
        <w:rPr>
          <w:rFonts w:ascii="Times New Roman" w:hAnsi="Times New Roman" w:cs="Times New Roman"/>
          <w:sz w:val="28"/>
          <w:szCs w:val="28"/>
        </w:rPr>
        <w:t>2. Федеральный закон « О профессиональных союзах, их правах и гарантиях их деятельности».</w:t>
      </w:r>
    </w:p>
    <w:p w:rsidR="00E747C2" w:rsidRPr="00EA2B6E" w:rsidRDefault="00E747C2" w:rsidP="0056012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2B6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A2B6E">
        <w:rPr>
          <w:rFonts w:ascii="Times New Roman" w:hAnsi="Times New Roman" w:cs="Times New Roman"/>
          <w:sz w:val="28"/>
          <w:szCs w:val="28"/>
        </w:rPr>
        <w:t>Н.Г.</w:t>
      </w:r>
      <w:r w:rsidR="00EA2B6E" w:rsidRPr="00EA2B6E">
        <w:rPr>
          <w:rFonts w:ascii="Times New Roman" w:hAnsi="Times New Roman" w:cs="Times New Roman"/>
          <w:sz w:val="28"/>
          <w:szCs w:val="28"/>
        </w:rPr>
        <w:t>Гладков</w:t>
      </w:r>
      <w:proofErr w:type="spellEnd"/>
      <w:r w:rsidR="00EA2B6E" w:rsidRPr="00EA2B6E">
        <w:rPr>
          <w:rFonts w:ascii="Times New Roman" w:hAnsi="Times New Roman" w:cs="Times New Roman"/>
          <w:sz w:val="28"/>
          <w:szCs w:val="28"/>
        </w:rPr>
        <w:t xml:space="preserve"> «Реализация и защита трудовых </w:t>
      </w:r>
      <w:proofErr w:type="spellStart"/>
      <w:r w:rsidR="00EA2B6E" w:rsidRPr="00EA2B6E">
        <w:rPr>
          <w:rFonts w:ascii="Times New Roman" w:hAnsi="Times New Roman" w:cs="Times New Roman"/>
          <w:sz w:val="28"/>
          <w:szCs w:val="28"/>
        </w:rPr>
        <w:t>правЮ</w:t>
      </w:r>
      <w:proofErr w:type="spellEnd"/>
      <w:r w:rsidR="00EA2B6E" w:rsidRPr="00EA2B6E">
        <w:rPr>
          <w:rFonts w:ascii="Times New Roman" w:hAnsi="Times New Roman" w:cs="Times New Roman"/>
          <w:sz w:val="28"/>
          <w:szCs w:val="28"/>
        </w:rPr>
        <w:t xml:space="preserve"> свобод и законных интересов работников: настольная книга профсоюзного работника и профсоюзного актива»</w:t>
      </w:r>
    </w:p>
    <w:p w:rsidR="00E747C2" w:rsidRPr="00EA2B6E" w:rsidRDefault="00E747C2" w:rsidP="0056012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012B" w:rsidRDefault="0056012B" w:rsidP="0056012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012B" w:rsidRDefault="0056012B" w:rsidP="00D833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338E" w:rsidRPr="00D8338E" w:rsidRDefault="00D8338E" w:rsidP="00D833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338E" w:rsidRPr="00D8338E" w:rsidRDefault="00D8338E" w:rsidP="00F7602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649F" w:rsidRPr="00DD1DDF" w:rsidRDefault="000D649F" w:rsidP="00CE330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1DDF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F5DDC" w:rsidRPr="007500ED" w:rsidRDefault="00FF5DDC" w:rsidP="007500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5DDC" w:rsidRDefault="00FF5DDC" w:rsidP="00FF5D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F5DDC" w:rsidRDefault="00FF5DDC" w:rsidP="00FF5D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F5DDC" w:rsidRDefault="00FF5DDC" w:rsidP="00FF5D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F5DDC" w:rsidRPr="00FF5DDC" w:rsidRDefault="00FF5DDC" w:rsidP="00FF5D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FF5DDC" w:rsidRPr="00FF5DDC" w:rsidSect="00CD1FAD">
      <w:pgSz w:w="11906" w:h="16838"/>
      <w:pgMar w:top="1134" w:right="424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96A79"/>
    <w:multiLevelType w:val="hybridMultilevel"/>
    <w:tmpl w:val="84B0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A44CD"/>
    <w:multiLevelType w:val="multilevel"/>
    <w:tmpl w:val="7E46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8C2723"/>
    <w:multiLevelType w:val="multilevel"/>
    <w:tmpl w:val="299A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412839"/>
    <w:multiLevelType w:val="hybridMultilevel"/>
    <w:tmpl w:val="BFDCDCBA"/>
    <w:lvl w:ilvl="0" w:tplc="6B620F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D5A1C"/>
    <w:multiLevelType w:val="multilevel"/>
    <w:tmpl w:val="42A2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B10263"/>
    <w:multiLevelType w:val="multilevel"/>
    <w:tmpl w:val="179E7DC6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49"/>
    <w:rsid w:val="000416E8"/>
    <w:rsid w:val="00062E35"/>
    <w:rsid w:val="00097CD4"/>
    <w:rsid w:val="000D0459"/>
    <w:rsid w:val="000D649F"/>
    <w:rsid w:val="000F3702"/>
    <w:rsid w:val="000F38EC"/>
    <w:rsid w:val="00146A58"/>
    <w:rsid w:val="0016731F"/>
    <w:rsid w:val="001722D5"/>
    <w:rsid w:val="001A6603"/>
    <w:rsid w:val="001A6760"/>
    <w:rsid w:val="0020551D"/>
    <w:rsid w:val="00276D02"/>
    <w:rsid w:val="00281EE6"/>
    <w:rsid w:val="00285D1A"/>
    <w:rsid w:val="002A4F22"/>
    <w:rsid w:val="00330CF2"/>
    <w:rsid w:val="00337587"/>
    <w:rsid w:val="00361C47"/>
    <w:rsid w:val="00363E19"/>
    <w:rsid w:val="0036733B"/>
    <w:rsid w:val="00386CDA"/>
    <w:rsid w:val="003A0AE1"/>
    <w:rsid w:val="003A40E4"/>
    <w:rsid w:val="003B02E6"/>
    <w:rsid w:val="00425E8A"/>
    <w:rsid w:val="004767AA"/>
    <w:rsid w:val="00492B29"/>
    <w:rsid w:val="004A76D0"/>
    <w:rsid w:val="00520C66"/>
    <w:rsid w:val="00523193"/>
    <w:rsid w:val="0056012B"/>
    <w:rsid w:val="00581176"/>
    <w:rsid w:val="005A2D0F"/>
    <w:rsid w:val="005E4460"/>
    <w:rsid w:val="006030EB"/>
    <w:rsid w:val="006041A1"/>
    <w:rsid w:val="006874A4"/>
    <w:rsid w:val="00690664"/>
    <w:rsid w:val="006E72D6"/>
    <w:rsid w:val="00702281"/>
    <w:rsid w:val="007500ED"/>
    <w:rsid w:val="007858AA"/>
    <w:rsid w:val="007D520C"/>
    <w:rsid w:val="007F09F3"/>
    <w:rsid w:val="008006A8"/>
    <w:rsid w:val="00805D43"/>
    <w:rsid w:val="00836258"/>
    <w:rsid w:val="008A56FC"/>
    <w:rsid w:val="00935022"/>
    <w:rsid w:val="0093669E"/>
    <w:rsid w:val="009551A0"/>
    <w:rsid w:val="009644FA"/>
    <w:rsid w:val="009A70FD"/>
    <w:rsid w:val="009B3143"/>
    <w:rsid w:val="009E71EA"/>
    <w:rsid w:val="00A036CA"/>
    <w:rsid w:val="00A25FE8"/>
    <w:rsid w:val="00A82549"/>
    <w:rsid w:val="00AC6859"/>
    <w:rsid w:val="00AF1E1E"/>
    <w:rsid w:val="00B32F79"/>
    <w:rsid w:val="00B8203A"/>
    <w:rsid w:val="00B94DEC"/>
    <w:rsid w:val="00BB02CA"/>
    <w:rsid w:val="00BE404C"/>
    <w:rsid w:val="00C360FD"/>
    <w:rsid w:val="00C87BC6"/>
    <w:rsid w:val="00CD1FAD"/>
    <w:rsid w:val="00CE330C"/>
    <w:rsid w:val="00D13BD5"/>
    <w:rsid w:val="00D31C59"/>
    <w:rsid w:val="00D8338E"/>
    <w:rsid w:val="00DD1DDF"/>
    <w:rsid w:val="00DD3709"/>
    <w:rsid w:val="00DE68B8"/>
    <w:rsid w:val="00E05B53"/>
    <w:rsid w:val="00E33B95"/>
    <w:rsid w:val="00E546DC"/>
    <w:rsid w:val="00E57950"/>
    <w:rsid w:val="00E747C2"/>
    <w:rsid w:val="00EA2B6E"/>
    <w:rsid w:val="00EA49B5"/>
    <w:rsid w:val="00EA4BDE"/>
    <w:rsid w:val="00EC456C"/>
    <w:rsid w:val="00EE112E"/>
    <w:rsid w:val="00F7602B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1E1E"/>
  </w:style>
  <w:style w:type="paragraph" w:styleId="a4">
    <w:name w:val="List Paragraph"/>
    <w:basedOn w:val="a"/>
    <w:uiPriority w:val="34"/>
    <w:qFormat/>
    <w:rsid w:val="006906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1E1E"/>
  </w:style>
  <w:style w:type="paragraph" w:styleId="a4">
    <w:name w:val="List Paragraph"/>
    <w:basedOn w:val="a"/>
    <w:uiPriority w:val="34"/>
    <w:qFormat/>
    <w:rsid w:val="006906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66B07-8895-48CA-AF28-79EB4354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15</Pages>
  <Words>2825</Words>
  <Characters>16108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2016-03-21T13:25:00Z</cp:lastPrinted>
  <dcterms:created xsi:type="dcterms:W3CDTF">2016-02-17T09:52:00Z</dcterms:created>
  <dcterms:modified xsi:type="dcterms:W3CDTF">2016-04-22T12:43:00Z</dcterms:modified>
</cp:coreProperties>
</file>