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0E" w:rsidRPr="0037532F" w:rsidRDefault="0037532F" w:rsidP="0037532F">
      <w:pPr>
        <w:tabs>
          <w:tab w:val="left" w:pos="294"/>
          <w:tab w:val="left" w:pos="1440"/>
        </w:tabs>
        <w:ind w:left="4962"/>
        <w:jc w:val="center"/>
      </w:pPr>
      <w:r>
        <w:t>П</w:t>
      </w:r>
      <w:r w:rsidR="005E250E" w:rsidRPr="0037532F">
        <w:t>риложение</w:t>
      </w:r>
      <w:r w:rsidR="00546760" w:rsidRPr="0037532F">
        <w:t xml:space="preserve"> № 1</w:t>
      </w:r>
    </w:p>
    <w:p w:rsidR="00B151B6" w:rsidRPr="0037532F" w:rsidRDefault="005E250E" w:rsidP="0037532F">
      <w:pPr>
        <w:tabs>
          <w:tab w:val="left" w:pos="294"/>
          <w:tab w:val="left" w:pos="1440"/>
        </w:tabs>
        <w:ind w:left="4962"/>
        <w:jc w:val="center"/>
      </w:pPr>
      <w:r w:rsidRPr="0037532F">
        <w:t>к постановлению</w:t>
      </w:r>
      <w:r w:rsidR="0037532F">
        <w:t xml:space="preserve"> </w:t>
      </w:r>
      <w:r w:rsidR="00DD5250" w:rsidRPr="0037532F">
        <w:t>Исполкома Профсоюза</w:t>
      </w:r>
    </w:p>
    <w:p w:rsidR="005E250E" w:rsidRPr="0037532F" w:rsidRDefault="005E250E" w:rsidP="0037532F">
      <w:pPr>
        <w:tabs>
          <w:tab w:val="left" w:pos="294"/>
          <w:tab w:val="left" w:pos="1440"/>
        </w:tabs>
        <w:ind w:left="4962"/>
        <w:jc w:val="center"/>
      </w:pPr>
      <w:r w:rsidRPr="0037532F">
        <w:t xml:space="preserve">от  </w:t>
      </w:r>
      <w:r w:rsidR="00636655" w:rsidRPr="0037532F">
        <w:t xml:space="preserve">15 марта </w:t>
      </w:r>
      <w:r w:rsidRPr="0037532F">
        <w:t>20</w:t>
      </w:r>
      <w:r w:rsidR="00636655" w:rsidRPr="0037532F">
        <w:t>11</w:t>
      </w:r>
      <w:r w:rsidRPr="0037532F">
        <w:t xml:space="preserve">  г. № </w:t>
      </w:r>
      <w:r w:rsidR="00636655" w:rsidRPr="0037532F">
        <w:t>5</w:t>
      </w:r>
      <w:r w:rsidR="00DC3589" w:rsidRPr="0037532F">
        <w:t>-</w:t>
      </w:r>
      <w:r w:rsidR="00D54C14" w:rsidRPr="0037532F">
        <w:t>3</w:t>
      </w:r>
    </w:p>
    <w:p w:rsidR="005E250E" w:rsidRPr="00EA0C1A" w:rsidRDefault="005E250E" w:rsidP="005E250E">
      <w:pPr>
        <w:jc w:val="center"/>
        <w:rPr>
          <w:b/>
          <w:sz w:val="28"/>
          <w:szCs w:val="28"/>
        </w:rPr>
      </w:pPr>
    </w:p>
    <w:p w:rsidR="005E250E" w:rsidRPr="00EA0C1A" w:rsidRDefault="005E250E" w:rsidP="005E250E">
      <w:pPr>
        <w:tabs>
          <w:tab w:val="left" w:pos="2490"/>
          <w:tab w:val="center" w:pos="5103"/>
        </w:tabs>
        <w:jc w:val="both"/>
        <w:rPr>
          <w:b/>
          <w:sz w:val="28"/>
          <w:szCs w:val="28"/>
        </w:rPr>
      </w:pPr>
      <w:r w:rsidRPr="00EA0C1A">
        <w:rPr>
          <w:b/>
          <w:sz w:val="28"/>
          <w:szCs w:val="28"/>
        </w:rPr>
        <w:tab/>
        <w:t>АНАЛИТИЧЕСКАЯ ИНФОРМАЦИЯ</w:t>
      </w:r>
    </w:p>
    <w:p w:rsidR="005E250E" w:rsidRPr="00EA0C1A" w:rsidRDefault="005E250E" w:rsidP="005E250E">
      <w:pPr>
        <w:jc w:val="center"/>
        <w:rPr>
          <w:b/>
          <w:bCs/>
          <w:sz w:val="28"/>
          <w:szCs w:val="28"/>
        </w:rPr>
      </w:pPr>
      <w:r w:rsidRPr="00EA0C1A">
        <w:rPr>
          <w:b/>
          <w:sz w:val="28"/>
          <w:szCs w:val="28"/>
        </w:rPr>
        <w:t xml:space="preserve">об итогах проведения </w:t>
      </w:r>
      <w:r w:rsidRPr="00EA0C1A">
        <w:rPr>
          <w:b/>
          <w:bCs/>
          <w:sz w:val="28"/>
          <w:szCs w:val="28"/>
        </w:rPr>
        <w:t>общепрофсоюзной тематической проверки</w:t>
      </w:r>
    </w:p>
    <w:p w:rsidR="005E250E" w:rsidRPr="00EA0C1A" w:rsidRDefault="005E250E" w:rsidP="005E250E">
      <w:pPr>
        <w:ind w:firstLine="709"/>
        <w:jc w:val="center"/>
        <w:rPr>
          <w:b/>
          <w:sz w:val="28"/>
          <w:szCs w:val="28"/>
        </w:rPr>
      </w:pPr>
      <w:r w:rsidRPr="00EA0C1A">
        <w:rPr>
          <w:b/>
          <w:bCs/>
          <w:sz w:val="28"/>
          <w:szCs w:val="28"/>
        </w:rPr>
        <w:t xml:space="preserve">по соблюдению </w:t>
      </w:r>
      <w:r w:rsidRPr="00EA0C1A">
        <w:rPr>
          <w:b/>
          <w:sz w:val="28"/>
          <w:szCs w:val="28"/>
        </w:rPr>
        <w:t>трудового законодательства по вопросам предоставления гарантий и компенсаций работникам образовательных</w:t>
      </w:r>
      <w:r w:rsidRPr="00EA0C1A">
        <w:rPr>
          <w:sz w:val="28"/>
          <w:szCs w:val="28"/>
        </w:rPr>
        <w:t xml:space="preserve"> </w:t>
      </w:r>
      <w:r w:rsidRPr="00EA0C1A">
        <w:rPr>
          <w:b/>
          <w:sz w:val="28"/>
          <w:szCs w:val="28"/>
        </w:rPr>
        <w:t>учреждений в 2010 году</w:t>
      </w:r>
    </w:p>
    <w:p w:rsidR="005E250E" w:rsidRPr="00EA0C1A" w:rsidRDefault="005E250E" w:rsidP="005E250E">
      <w:pPr>
        <w:jc w:val="center"/>
        <w:rPr>
          <w:sz w:val="28"/>
          <w:szCs w:val="28"/>
        </w:rPr>
      </w:pPr>
    </w:p>
    <w:p w:rsidR="005E250E" w:rsidRPr="00EA0C1A" w:rsidRDefault="005E250E" w:rsidP="005E250E">
      <w:pPr>
        <w:jc w:val="center"/>
        <w:rPr>
          <w:b/>
          <w:sz w:val="28"/>
          <w:szCs w:val="28"/>
        </w:rPr>
      </w:pPr>
      <w:r w:rsidRPr="00EA0C1A">
        <w:rPr>
          <w:b/>
          <w:sz w:val="28"/>
          <w:szCs w:val="28"/>
          <w:lang w:val="en-US"/>
        </w:rPr>
        <w:t>I</w:t>
      </w:r>
      <w:r w:rsidRPr="00EA0C1A">
        <w:rPr>
          <w:b/>
          <w:sz w:val="28"/>
          <w:szCs w:val="28"/>
        </w:rPr>
        <w:t>. Общие положения</w:t>
      </w:r>
    </w:p>
    <w:p w:rsidR="00C26E43" w:rsidRDefault="00C26E43" w:rsidP="00621325">
      <w:pPr>
        <w:ind w:firstLine="709"/>
        <w:jc w:val="both"/>
        <w:rPr>
          <w:sz w:val="28"/>
          <w:szCs w:val="28"/>
        </w:rPr>
      </w:pPr>
    </w:p>
    <w:p w:rsidR="005E250E" w:rsidRPr="00EA0C1A" w:rsidRDefault="005E250E" w:rsidP="00CF61C8">
      <w:pPr>
        <w:ind w:firstLine="709"/>
        <w:jc w:val="both"/>
        <w:rPr>
          <w:sz w:val="28"/>
          <w:szCs w:val="28"/>
        </w:rPr>
      </w:pPr>
      <w:r w:rsidRPr="00EA0C1A">
        <w:rPr>
          <w:sz w:val="28"/>
          <w:szCs w:val="28"/>
        </w:rPr>
        <w:t xml:space="preserve">В соответствии с постановлением Президиума ЦК Профсоюза от 12 ноября 2009 г. № 22 «О теме и сроках проведения очередной общепрофсоюзной тематической проверки по соблюдению трудового законодательства в образовательных учреждениях в 2010 году» территориальными организациями </w:t>
      </w:r>
      <w:r w:rsidR="0087083A">
        <w:rPr>
          <w:sz w:val="28"/>
          <w:szCs w:val="28"/>
        </w:rPr>
        <w:t xml:space="preserve">Профсоюза </w:t>
      </w:r>
      <w:r w:rsidRPr="00EA0C1A">
        <w:rPr>
          <w:sz w:val="28"/>
          <w:szCs w:val="28"/>
        </w:rPr>
        <w:t>в октябре-ноябре 2010 года</w:t>
      </w:r>
      <w:r w:rsidRPr="00EA0C1A">
        <w:rPr>
          <w:szCs w:val="28"/>
        </w:rPr>
        <w:t xml:space="preserve"> </w:t>
      </w:r>
      <w:r w:rsidRPr="00EA0C1A">
        <w:rPr>
          <w:sz w:val="28"/>
          <w:szCs w:val="28"/>
        </w:rPr>
        <w:t xml:space="preserve">была проведена очередная </w:t>
      </w:r>
      <w:r w:rsidR="004E2C83">
        <w:rPr>
          <w:sz w:val="28"/>
          <w:szCs w:val="28"/>
        </w:rPr>
        <w:t xml:space="preserve">(четвертая по счету) </w:t>
      </w:r>
      <w:r w:rsidRPr="00EA0C1A">
        <w:rPr>
          <w:sz w:val="28"/>
          <w:szCs w:val="28"/>
        </w:rPr>
        <w:t>общепрофсоюзная тематическая проверка по теме «Соблюдение трудового законодательства по вопросам предоставления гарантий и компенсаций работникам образовательных учреждений»</w:t>
      </w:r>
      <w:r w:rsidR="002F3148">
        <w:rPr>
          <w:sz w:val="28"/>
          <w:szCs w:val="28"/>
        </w:rPr>
        <w:t xml:space="preserve"> (далее </w:t>
      </w:r>
      <w:r w:rsidR="0079253F">
        <w:rPr>
          <w:sz w:val="28"/>
          <w:szCs w:val="28"/>
        </w:rPr>
        <w:t xml:space="preserve">также </w:t>
      </w:r>
      <w:r w:rsidR="002F3148">
        <w:rPr>
          <w:sz w:val="28"/>
          <w:szCs w:val="28"/>
        </w:rPr>
        <w:t>сокращенно – ОТП-2010)</w:t>
      </w:r>
      <w:r w:rsidRPr="00EA0C1A">
        <w:rPr>
          <w:sz w:val="28"/>
          <w:szCs w:val="28"/>
        </w:rPr>
        <w:t>.</w:t>
      </w:r>
    </w:p>
    <w:p w:rsidR="00AA6119" w:rsidRPr="00023DCD" w:rsidRDefault="005E250E" w:rsidP="00CF61C8">
      <w:pPr>
        <w:ind w:firstLine="709"/>
        <w:jc w:val="both"/>
        <w:rPr>
          <w:sz w:val="28"/>
          <w:szCs w:val="28"/>
        </w:rPr>
      </w:pPr>
      <w:r w:rsidRPr="00EA0C1A">
        <w:rPr>
          <w:sz w:val="28"/>
          <w:szCs w:val="28"/>
        </w:rPr>
        <w:t xml:space="preserve">Основной целью проведения общепрофсоюзной тематической проверки являлось выявление, предупреждение и устранение нарушений трудового законодательства и иных актов, содержащих нормы трудового права, </w:t>
      </w:r>
      <w:r w:rsidR="00AA6119" w:rsidRPr="00023DCD">
        <w:rPr>
          <w:sz w:val="28"/>
          <w:szCs w:val="28"/>
        </w:rPr>
        <w:t>регулирующих предоставлени</w:t>
      </w:r>
      <w:r w:rsidR="00AA6119">
        <w:rPr>
          <w:sz w:val="28"/>
          <w:szCs w:val="28"/>
        </w:rPr>
        <w:t>е</w:t>
      </w:r>
      <w:r w:rsidR="00AA6119" w:rsidRPr="00023DCD">
        <w:rPr>
          <w:sz w:val="28"/>
          <w:szCs w:val="28"/>
        </w:rPr>
        <w:t xml:space="preserve"> основных гарантий и компенсаций работникам образовательных учреждений</w:t>
      </w:r>
      <w:r w:rsidR="00AA6119">
        <w:rPr>
          <w:sz w:val="28"/>
          <w:szCs w:val="28"/>
        </w:rPr>
        <w:t xml:space="preserve"> по </w:t>
      </w:r>
      <w:r w:rsidR="00AA6119" w:rsidRPr="00023DCD">
        <w:rPr>
          <w:sz w:val="28"/>
          <w:szCs w:val="28"/>
        </w:rPr>
        <w:t>вопрос</w:t>
      </w:r>
      <w:r w:rsidR="00AA6119">
        <w:rPr>
          <w:sz w:val="28"/>
          <w:szCs w:val="28"/>
        </w:rPr>
        <w:t>ам</w:t>
      </w:r>
      <w:r w:rsidR="00AA6119" w:rsidRPr="00023DCD">
        <w:rPr>
          <w:sz w:val="28"/>
          <w:szCs w:val="28"/>
        </w:rPr>
        <w:t xml:space="preserve"> </w:t>
      </w:r>
      <w:r w:rsidR="00AA6119">
        <w:rPr>
          <w:sz w:val="28"/>
          <w:szCs w:val="28"/>
        </w:rPr>
        <w:t>оплаты труда, времени отдыха, а также других гарантий и компенсаций</w:t>
      </w:r>
      <w:r w:rsidR="000F1FFC">
        <w:rPr>
          <w:sz w:val="28"/>
          <w:szCs w:val="28"/>
        </w:rPr>
        <w:t xml:space="preserve"> (далее – блоки вопросов проверки)</w:t>
      </w:r>
      <w:r w:rsidR="00AA6119" w:rsidRPr="00023DCD">
        <w:rPr>
          <w:sz w:val="28"/>
          <w:szCs w:val="28"/>
        </w:rPr>
        <w:t>, которые представля</w:t>
      </w:r>
      <w:r w:rsidR="00BF45BE">
        <w:rPr>
          <w:sz w:val="28"/>
          <w:szCs w:val="28"/>
        </w:rPr>
        <w:t xml:space="preserve">ли </w:t>
      </w:r>
      <w:r w:rsidR="00AA6119" w:rsidRPr="00023DCD">
        <w:rPr>
          <w:sz w:val="28"/>
          <w:szCs w:val="28"/>
        </w:rPr>
        <w:t>особую актуальность для сферы образования в 2010 году, объявленном Указом Президента РФ от 10 марта 2009 г. № 259 Годом учителя</w:t>
      </w:r>
      <w:r w:rsidR="00A72F6B">
        <w:rPr>
          <w:sz w:val="28"/>
          <w:szCs w:val="28"/>
        </w:rPr>
        <w:t>.</w:t>
      </w:r>
      <w:r w:rsidR="000F1FFC">
        <w:rPr>
          <w:sz w:val="28"/>
          <w:szCs w:val="28"/>
        </w:rPr>
        <w:t xml:space="preserve"> </w:t>
      </w:r>
    </w:p>
    <w:p w:rsidR="009A2358" w:rsidRDefault="005E250E" w:rsidP="00CF61C8">
      <w:pPr>
        <w:ind w:firstLine="709"/>
        <w:jc w:val="both"/>
        <w:rPr>
          <w:sz w:val="28"/>
          <w:szCs w:val="28"/>
        </w:rPr>
      </w:pPr>
      <w:r w:rsidRPr="00EA0C1A">
        <w:rPr>
          <w:bCs/>
          <w:sz w:val="28"/>
          <w:szCs w:val="28"/>
        </w:rPr>
        <w:t xml:space="preserve">При проведении </w:t>
      </w:r>
      <w:r w:rsidR="001071A9">
        <w:rPr>
          <w:sz w:val="28"/>
          <w:szCs w:val="28"/>
        </w:rPr>
        <w:t xml:space="preserve">ОТП-2010 </w:t>
      </w:r>
      <w:r w:rsidRPr="00EA0C1A">
        <w:rPr>
          <w:bCs/>
          <w:sz w:val="28"/>
          <w:szCs w:val="28"/>
        </w:rPr>
        <w:t xml:space="preserve">территориальные организации </w:t>
      </w:r>
      <w:r w:rsidR="009A2358">
        <w:rPr>
          <w:bCs/>
          <w:sz w:val="28"/>
          <w:szCs w:val="28"/>
        </w:rPr>
        <w:t xml:space="preserve">Профсоюза </w:t>
      </w:r>
      <w:r w:rsidRPr="00EA0C1A">
        <w:rPr>
          <w:bCs/>
          <w:sz w:val="28"/>
          <w:szCs w:val="28"/>
        </w:rPr>
        <w:t xml:space="preserve">руководствовались Порядком проведения общепрофсоюзной тематической проверки по теме «Соблюдение трудового законодательства по </w:t>
      </w:r>
      <w:r w:rsidRPr="00EA0C1A">
        <w:rPr>
          <w:sz w:val="28"/>
          <w:szCs w:val="28"/>
        </w:rPr>
        <w:t>вопросам предоставления гарантий и компенсаций работникам образовательных учреждений</w:t>
      </w:r>
      <w:r w:rsidRPr="00EA0C1A">
        <w:rPr>
          <w:bCs/>
          <w:sz w:val="28"/>
          <w:szCs w:val="28"/>
        </w:rPr>
        <w:t>» в 2010 году</w:t>
      </w:r>
      <w:r w:rsidR="006F7937">
        <w:rPr>
          <w:bCs/>
          <w:sz w:val="28"/>
          <w:szCs w:val="28"/>
        </w:rPr>
        <w:t xml:space="preserve"> (далее – Порядок </w:t>
      </w:r>
      <w:r w:rsidR="009D7074">
        <w:rPr>
          <w:bCs/>
          <w:sz w:val="28"/>
          <w:szCs w:val="28"/>
        </w:rPr>
        <w:t xml:space="preserve">проведения </w:t>
      </w:r>
      <w:r w:rsidR="006F7937">
        <w:rPr>
          <w:bCs/>
          <w:sz w:val="28"/>
          <w:szCs w:val="28"/>
        </w:rPr>
        <w:t>ОТП-2010)</w:t>
      </w:r>
      <w:r w:rsidRPr="00EA0C1A">
        <w:rPr>
          <w:bCs/>
          <w:sz w:val="28"/>
          <w:szCs w:val="28"/>
        </w:rPr>
        <w:t>,</w:t>
      </w:r>
      <w:r w:rsidRPr="00EA0C1A">
        <w:rPr>
          <w:sz w:val="28"/>
          <w:szCs w:val="28"/>
        </w:rPr>
        <w:t xml:space="preserve"> утвержденным решением Совета по правовой работе при ЦС Профсоюза от 26-27 мая 2010 г., и </w:t>
      </w:r>
      <w:r w:rsidRPr="00EA0C1A">
        <w:rPr>
          <w:bCs/>
          <w:sz w:val="28"/>
          <w:szCs w:val="28"/>
        </w:rPr>
        <w:t>Методическими рекомендациями по проведению проверок учреждений образования по соблюдению трудового законодательства и иных нормативных правовых актов, содержащих нормы трудового права, выполнению условий коллективных договоров, соглашений</w:t>
      </w:r>
      <w:r w:rsidR="009A2358">
        <w:rPr>
          <w:bCs/>
          <w:sz w:val="28"/>
          <w:szCs w:val="28"/>
        </w:rPr>
        <w:t xml:space="preserve"> </w:t>
      </w:r>
      <w:r w:rsidR="009A2358" w:rsidRPr="00023DCD">
        <w:rPr>
          <w:sz w:val="28"/>
          <w:szCs w:val="28"/>
        </w:rPr>
        <w:t>(приложение к письму ЦК Профсоюза от 5 февраля 2008 г. № 35) в части, касающейся темы проверки.</w:t>
      </w:r>
    </w:p>
    <w:p w:rsidR="005E250E" w:rsidRPr="00EA0C1A" w:rsidRDefault="009A2358" w:rsidP="00CF61C8">
      <w:pPr>
        <w:autoSpaceDE w:val="0"/>
        <w:autoSpaceDN w:val="0"/>
        <w:adjustRightInd w:val="0"/>
        <w:ind w:firstLine="709"/>
        <w:jc w:val="both"/>
        <w:rPr>
          <w:bCs/>
          <w:sz w:val="28"/>
          <w:szCs w:val="28"/>
        </w:rPr>
      </w:pPr>
      <w:r>
        <w:rPr>
          <w:bCs/>
          <w:sz w:val="28"/>
          <w:szCs w:val="28"/>
        </w:rPr>
        <w:t>Наряду с до</w:t>
      </w:r>
      <w:r w:rsidR="005E250E" w:rsidRPr="00EA0C1A">
        <w:rPr>
          <w:bCs/>
          <w:sz w:val="28"/>
          <w:szCs w:val="28"/>
        </w:rPr>
        <w:t>кумент</w:t>
      </w:r>
      <w:r>
        <w:rPr>
          <w:bCs/>
          <w:sz w:val="28"/>
          <w:szCs w:val="28"/>
        </w:rPr>
        <w:t>ами</w:t>
      </w:r>
      <w:r w:rsidR="005E250E" w:rsidRPr="00EA0C1A">
        <w:rPr>
          <w:bCs/>
          <w:sz w:val="28"/>
          <w:szCs w:val="28"/>
        </w:rPr>
        <w:t>, направленны</w:t>
      </w:r>
      <w:r>
        <w:rPr>
          <w:bCs/>
          <w:sz w:val="28"/>
          <w:szCs w:val="28"/>
        </w:rPr>
        <w:t>ми</w:t>
      </w:r>
      <w:r w:rsidR="005E250E" w:rsidRPr="00EA0C1A">
        <w:rPr>
          <w:bCs/>
          <w:sz w:val="28"/>
          <w:szCs w:val="28"/>
        </w:rPr>
        <w:t xml:space="preserve"> Ц</w:t>
      </w:r>
      <w:r>
        <w:rPr>
          <w:bCs/>
          <w:sz w:val="28"/>
          <w:szCs w:val="28"/>
        </w:rPr>
        <w:t>С Профсоюза</w:t>
      </w:r>
      <w:r w:rsidR="005E250E" w:rsidRPr="00EA0C1A">
        <w:rPr>
          <w:bCs/>
          <w:sz w:val="28"/>
          <w:szCs w:val="28"/>
        </w:rPr>
        <w:t xml:space="preserve">, </w:t>
      </w:r>
      <w:r w:rsidR="005638D3">
        <w:rPr>
          <w:bCs/>
          <w:sz w:val="28"/>
          <w:szCs w:val="28"/>
        </w:rPr>
        <w:t xml:space="preserve">некоторые </w:t>
      </w:r>
      <w:r>
        <w:rPr>
          <w:bCs/>
          <w:sz w:val="28"/>
          <w:szCs w:val="28"/>
        </w:rPr>
        <w:t>региональны</w:t>
      </w:r>
      <w:r w:rsidR="005638D3">
        <w:rPr>
          <w:bCs/>
          <w:sz w:val="28"/>
          <w:szCs w:val="28"/>
        </w:rPr>
        <w:t>е</w:t>
      </w:r>
      <w:r>
        <w:rPr>
          <w:bCs/>
          <w:sz w:val="28"/>
          <w:szCs w:val="28"/>
        </w:rPr>
        <w:t xml:space="preserve"> (межрегиональны</w:t>
      </w:r>
      <w:r w:rsidR="005638D3">
        <w:rPr>
          <w:bCs/>
          <w:sz w:val="28"/>
          <w:szCs w:val="28"/>
        </w:rPr>
        <w:t>е</w:t>
      </w:r>
      <w:r>
        <w:rPr>
          <w:bCs/>
          <w:sz w:val="28"/>
          <w:szCs w:val="28"/>
        </w:rPr>
        <w:t xml:space="preserve">) </w:t>
      </w:r>
      <w:r w:rsidR="005E250E" w:rsidRPr="00EA0C1A">
        <w:rPr>
          <w:bCs/>
          <w:sz w:val="28"/>
          <w:szCs w:val="28"/>
        </w:rPr>
        <w:t>организаци</w:t>
      </w:r>
      <w:r w:rsidR="005638D3">
        <w:rPr>
          <w:bCs/>
          <w:sz w:val="28"/>
          <w:szCs w:val="28"/>
        </w:rPr>
        <w:t>и</w:t>
      </w:r>
      <w:r w:rsidR="005E250E" w:rsidRPr="00EA0C1A">
        <w:rPr>
          <w:bCs/>
          <w:sz w:val="28"/>
          <w:szCs w:val="28"/>
        </w:rPr>
        <w:t xml:space="preserve"> </w:t>
      </w:r>
      <w:r>
        <w:rPr>
          <w:bCs/>
          <w:sz w:val="28"/>
          <w:szCs w:val="28"/>
        </w:rPr>
        <w:t xml:space="preserve">Профсоюза </w:t>
      </w:r>
      <w:r w:rsidR="005E250E" w:rsidRPr="00EA0C1A">
        <w:rPr>
          <w:bCs/>
          <w:sz w:val="28"/>
          <w:szCs w:val="28"/>
        </w:rPr>
        <w:t xml:space="preserve">в помощь </w:t>
      </w:r>
      <w:r>
        <w:rPr>
          <w:bCs/>
          <w:sz w:val="28"/>
          <w:szCs w:val="28"/>
        </w:rPr>
        <w:t xml:space="preserve">прежде всего внештатным правовым инспекторам труда и </w:t>
      </w:r>
      <w:r w:rsidR="005E250E" w:rsidRPr="00EA0C1A">
        <w:rPr>
          <w:bCs/>
          <w:sz w:val="28"/>
          <w:szCs w:val="28"/>
        </w:rPr>
        <w:t>профсоюзн</w:t>
      </w:r>
      <w:r>
        <w:rPr>
          <w:bCs/>
          <w:sz w:val="28"/>
          <w:szCs w:val="28"/>
        </w:rPr>
        <w:t xml:space="preserve">ому </w:t>
      </w:r>
      <w:r w:rsidR="005E250E" w:rsidRPr="00EA0C1A">
        <w:rPr>
          <w:bCs/>
          <w:sz w:val="28"/>
          <w:szCs w:val="28"/>
        </w:rPr>
        <w:t xml:space="preserve">активу </w:t>
      </w:r>
      <w:r w:rsidR="005E250E" w:rsidRPr="00EA0C1A">
        <w:rPr>
          <w:bCs/>
          <w:sz w:val="28"/>
          <w:szCs w:val="28"/>
        </w:rPr>
        <w:lastRenderedPageBreak/>
        <w:t xml:space="preserve">разрабатывали </w:t>
      </w:r>
      <w:r w:rsidR="00B95C5A">
        <w:rPr>
          <w:bCs/>
          <w:sz w:val="28"/>
          <w:szCs w:val="28"/>
        </w:rPr>
        <w:t xml:space="preserve">свои </w:t>
      </w:r>
      <w:r w:rsidR="005E250E" w:rsidRPr="00EA0C1A">
        <w:rPr>
          <w:bCs/>
          <w:sz w:val="28"/>
          <w:szCs w:val="28"/>
        </w:rPr>
        <w:t xml:space="preserve">более детализированные и </w:t>
      </w:r>
      <w:r w:rsidR="00B95C5A">
        <w:rPr>
          <w:bCs/>
          <w:sz w:val="28"/>
          <w:szCs w:val="28"/>
        </w:rPr>
        <w:t xml:space="preserve">конкретные </w:t>
      </w:r>
      <w:r w:rsidR="000025BF">
        <w:rPr>
          <w:bCs/>
          <w:sz w:val="28"/>
          <w:szCs w:val="28"/>
        </w:rPr>
        <w:t xml:space="preserve">методические материалы </w:t>
      </w:r>
      <w:r w:rsidR="009A47BF">
        <w:rPr>
          <w:bCs/>
          <w:sz w:val="28"/>
          <w:szCs w:val="28"/>
        </w:rPr>
        <w:t xml:space="preserve">в различных форматах </w:t>
      </w:r>
      <w:r w:rsidR="005E250E" w:rsidRPr="00EA0C1A">
        <w:rPr>
          <w:bCs/>
          <w:sz w:val="28"/>
          <w:szCs w:val="28"/>
        </w:rPr>
        <w:t xml:space="preserve">по проведению </w:t>
      </w:r>
      <w:r w:rsidR="005638D3">
        <w:rPr>
          <w:bCs/>
          <w:sz w:val="28"/>
          <w:szCs w:val="28"/>
        </w:rPr>
        <w:t>ОТП-2010 (</w:t>
      </w:r>
      <w:r w:rsidR="008D3D5C">
        <w:rPr>
          <w:bCs/>
          <w:sz w:val="28"/>
          <w:szCs w:val="28"/>
        </w:rPr>
        <w:t>К</w:t>
      </w:r>
      <w:r w:rsidR="005E250E" w:rsidRPr="00EA0C1A">
        <w:rPr>
          <w:bCs/>
          <w:sz w:val="28"/>
          <w:szCs w:val="28"/>
        </w:rPr>
        <w:t>алмыцкая республиканская, Краснодарская</w:t>
      </w:r>
      <w:r w:rsidR="00FC6FFF" w:rsidRPr="00EA0C1A">
        <w:rPr>
          <w:bCs/>
          <w:sz w:val="28"/>
          <w:szCs w:val="28"/>
        </w:rPr>
        <w:t xml:space="preserve"> и Красноярская </w:t>
      </w:r>
      <w:r w:rsidR="005E250E" w:rsidRPr="00EA0C1A">
        <w:rPr>
          <w:bCs/>
          <w:sz w:val="28"/>
          <w:szCs w:val="28"/>
        </w:rPr>
        <w:t>краев</w:t>
      </w:r>
      <w:r w:rsidR="00FC6FFF" w:rsidRPr="00EA0C1A">
        <w:rPr>
          <w:bCs/>
          <w:sz w:val="28"/>
          <w:szCs w:val="28"/>
        </w:rPr>
        <w:t>ые</w:t>
      </w:r>
      <w:r w:rsidR="005E250E" w:rsidRPr="00EA0C1A">
        <w:rPr>
          <w:bCs/>
          <w:sz w:val="28"/>
          <w:szCs w:val="28"/>
        </w:rPr>
        <w:t>, Архангельская, Оренбургская, Ростовская</w:t>
      </w:r>
      <w:r w:rsidR="00D45015" w:rsidRPr="00A5371D">
        <w:rPr>
          <w:bCs/>
          <w:sz w:val="28"/>
          <w:szCs w:val="28"/>
        </w:rPr>
        <w:t>, Свердловская</w:t>
      </w:r>
      <w:r w:rsidR="00A5371D" w:rsidRPr="00A5371D">
        <w:rPr>
          <w:bCs/>
          <w:sz w:val="28"/>
          <w:szCs w:val="28"/>
        </w:rPr>
        <w:t>,</w:t>
      </w:r>
      <w:r w:rsidR="00A5371D">
        <w:rPr>
          <w:bCs/>
          <w:color w:val="FF0000"/>
          <w:sz w:val="28"/>
          <w:szCs w:val="28"/>
        </w:rPr>
        <w:t xml:space="preserve"> </w:t>
      </w:r>
      <w:r w:rsidR="00A5371D" w:rsidRPr="00A5371D">
        <w:rPr>
          <w:bCs/>
          <w:sz w:val="28"/>
          <w:szCs w:val="28"/>
        </w:rPr>
        <w:t>Т</w:t>
      </w:r>
      <w:r w:rsidR="005E250E" w:rsidRPr="00EA0C1A">
        <w:rPr>
          <w:bCs/>
          <w:sz w:val="28"/>
          <w:szCs w:val="28"/>
        </w:rPr>
        <w:t>юменская областные организации</w:t>
      </w:r>
      <w:r w:rsidR="00620A26">
        <w:rPr>
          <w:bCs/>
          <w:sz w:val="28"/>
          <w:szCs w:val="28"/>
        </w:rPr>
        <w:t xml:space="preserve"> Профсоюза</w:t>
      </w:r>
      <w:r w:rsidR="00A5371D">
        <w:rPr>
          <w:bCs/>
          <w:sz w:val="28"/>
          <w:szCs w:val="28"/>
        </w:rPr>
        <w:t xml:space="preserve"> и др.</w:t>
      </w:r>
      <w:r w:rsidR="005638D3">
        <w:rPr>
          <w:bCs/>
          <w:sz w:val="28"/>
          <w:szCs w:val="28"/>
        </w:rPr>
        <w:t>)</w:t>
      </w:r>
      <w:r w:rsidR="005E250E" w:rsidRPr="00EA0C1A">
        <w:rPr>
          <w:bCs/>
          <w:sz w:val="28"/>
          <w:szCs w:val="28"/>
        </w:rPr>
        <w:t xml:space="preserve">. </w:t>
      </w:r>
    </w:p>
    <w:p w:rsidR="00512724" w:rsidRDefault="00512724" w:rsidP="00CF61C8">
      <w:pPr>
        <w:ind w:firstLine="709"/>
        <w:jc w:val="both"/>
        <w:rPr>
          <w:sz w:val="28"/>
          <w:szCs w:val="28"/>
        </w:rPr>
      </w:pPr>
      <w:r w:rsidRPr="00AF0770">
        <w:rPr>
          <w:b/>
          <w:sz w:val="28"/>
          <w:szCs w:val="28"/>
        </w:rPr>
        <w:t>Подведение итогов ОТП-2010 на федеральном уровне впервые осуществлялось в автоматическом режиме,</w:t>
      </w:r>
      <w:r>
        <w:rPr>
          <w:sz w:val="28"/>
          <w:szCs w:val="28"/>
        </w:rPr>
        <w:t xml:space="preserve"> т.е. количественные и качественные показатели проверки, которые можно было представить в цифровом формате, были формализованы, что позволило значительно </w:t>
      </w:r>
      <w:r w:rsidR="00413A40">
        <w:rPr>
          <w:sz w:val="28"/>
          <w:szCs w:val="28"/>
        </w:rPr>
        <w:t xml:space="preserve">оптимизировать процесс подсчета и обобщения итоговых </w:t>
      </w:r>
      <w:r w:rsidR="00C60D2E">
        <w:rPr>
          <w:sz w:val="28"/>
          <w:szCs w:val="28"/>
        </w:rPr>
        <w:t xml:space="preserve">ее </w:t>
      </w:r>
      <w:r w:rsidR="003C7B8A">
        <w:rPr>
          <w:sz w:val="28"/>
          <w:szCs w:val="28"/>
        </w:rPr>
        <w:t>результатов в общероссийском масштабе.</w:t>
      </w:r>
      <w:r>
        <w:rPr>
          <w:sz w:val="28"/>
          <w:szCs w:val="28"/>
        </w:rPr>
        <w:t xml:space="preserve"> </w:t>
      </w:r>
      <w:r w:rsidR="007D5C3C">
        <w:rPr>
          <w:sz w:val="28"/>
          <w:szCs w:val="28"/>
        </w:rPr>
        <w:t xml:space="preserve">В связи с этим представляется целесообразным в дальнейшем </w:t>
      </w:r>
      <w:r w:rsidR="004B02E8">
        <w:rPr>
          <w:sz w:val="28"/>
          <w:szCs w:val="28"/>
        </w:rPr>
        <w:t xml:space="preserve">при проведении общероссийских тематических проверок </w:t>
      </w:r>
      <w:r w:rsidR="007D5C3C">
        <w:rPr>
          <w:sz w:val="28"/>
          <w:szCs w:val="28"/>
        </w:rPr>
        <w:t xml:space="preserve">внедрение такого режима подсчета результатов и при подведении итогов </w:t>
      </w:r>
      <w:r w:rsidR="00CA5178">
        <w:rPr>
          <w:sz w:val="28"/>
          <w:szCs w:val="28"/>
        </w:rPr>
        <w:t xml:space="preserve">проверки </w:t>
      </w:r>
      <w:r w:rsidR="007D5C3C">
        <w:rPr>
          <w:sz w:val="28"/>
          <w:szCs w:val="28"/>
        </w:rPr>
        <w:t>на региональном уровне.</w:t>
      </w:r>
    </w:p>
    <w:p w:rsidR="005E250E" w:rsidRPr="00EA0C1A" w:rsidRDefault="005E250E" w:rsidP="00CF61C8">
      <w:pPr>
        <w:ind w:firstLine="709"/>
        <w:jc w:val="both"/>
        <w:rPr>
          <w:bCs/>
          <w:sz w:val="28"/>
          <w:szCs w:val="28"/>
        </w:rPr>
      </w:pPr>
      <w:r w:rsidRPr="00EA0C1A">
        <w:rPr>
          <w:sz w:val="28"/>
          <w:szCs w:val="28"/>
        </w:rPr>
        <w:t xml:space="preserve">Количество представленных </w:t>
      </w:r>
      <w:r w:rsidR="00FA26ED">
        <w:rPr>
          <w:sz w:val="28"/>
          <w:szCs w:val="28"/>
        </w:rPr>
        <w:t xml:space="preserve">региональными (межрегиональными) </w:t>
      </w:r>
      <w:r w:rsidRPr="00EA0C1A">
        <w:rPr>
          <w:sz w:val="28"/>
          <w:szCs w:val="28"/>
        </w:rPr>
        <w:t xml:space="preserve">организациями Профсоюза </w:t>
      </w:r>
      <w:r w:rsidRPr="00EA0C1A">
        <w:rPr>
          <w:bCs/>
          <w:sz w:val="28"/>
          <w:szCs w:val="28"/>
        </w:rPr>
        <w:t>итоговых материалов (статистическая форма ОТП-2010 в</w:t>
      </w:r>
      <w:r w:rsidR="00FA26ED">
        <w:rPr>
          <w:bCs/>
          <w:sz w:val="28"/>
          <w:szCs w:val="28"/>
        </w:rPr>
        <w:t xml:space="preserve"> </w:t>
      </w:r>
      <w:r w:rsidRPr="00EA0C1A">
        <w:rPr>
          <w:bCs/>
          <w:sz w:val="28"/>
          <w:szCs w:val="28"/>
        </w:rPr>
        <w:t xml:space="preserve">формате </w:t>
      </w:r>
      <w:r w:rsidRPr="00EA0C1A">
        <w:rPr>
          <w:bCs/>
          <w:sz w:val="28"/>
          <w:szCs w:val="28"/>
          <w:lang w:val="en-US"/>
        </w:rPr>
        <w:t>Microsoft</w:t>
      </w:r>
      <w:r w:rsidRPr="00EA0C1A">
        <w:rPr>
          <w:bCs/>
          <w:sz w:val="28"/>
          <w:szCs w:val="28"/>
        </w:rPr>
        <w:t xml:space="preserve"> </w:t>
      </w:r>
      <w:r w:rsidRPr="00EA0C1A">
        <w:rPr>
          <w:bCs/>
          <w:sz w:val="28"/>
          <w:szCs w:val="28"/>
          <w:lang w:val="en-US"/>
        </w:rPr>
        <w:t>Excel</w:t>
      </w:r>
      <w:r w:rsidRPr="00EA0C1A">
        <w:rPr>
          <w:bCs/>
          <w:sz w:val="28"/>
          <w:szCs w:val="28"/>
        </w:rPr>
        <w:t xml:space="preserve"> и пояснительная записка) о проведении общепрофсоюзной тематической проверки </w:t>
      </w:r>
      <w:r w:rsidRPr="00EA0C1A">
        <w:rPr>
          <w:b/>
          <w:bCs/>
          <w:sz w:val="28"/>
          <w:szCs w:val="28"/>
        </w:rPr>
        <w:t>составило 92 % от общего числа</w:t>
      </w:r>
      <w:r w:rsidRPr="00EA0C1A">
        <w:rPr>
          <w:bCs/>
          <w:sz w:val="28"/>
          <w:szCs w:val="28"/>
        </w:rPr>
        <w:t xml:space="preserve"> </w:t>
      </w:r>
      <w:r w:rsidR="00103326">
        <w:rPr>
          <w:sz w:val="28"/>
          <w:szCs w:val="28"/>
        </w:rPr>
        <w:t xml:space="preserve">региональных (межрегиональных) </w:t>
      </w:r>
      <w:r w:rsidR="00103326" w:rsidRPr="00EA0C1A">
        <w:rPr>
          <w:sz w:val="28"/>
          <w:szCs w:val="28"/>
        </w:rPr>
        <w:t>организаци</w:t>
      </w:r>
      <w:r w:rsidR="00103326">
        <w:rPr>
          <w:sz w:val="28"/>
          <w:szCs w:val="28"/>
        </w:rPr>
        <w:t>й</w:t>
      </w:r>
      <w:r w:rsidR="00103326" w:rsidRPr="00EA0C1A">
        <w:rPr>
          <w:sz w:val="28"/>
          <w:szCs w:val="28"/>
        </w:rPr>
        <w:t xml:space="preserve"> Профсоюза</w:t>
      </w:r>
      <w:r w:rsidR="00103326" w:rsidRPr="00EA0C1A">
        <w:rPr>
          <w:bCs/>
          <w:sz w:val="28"/>
          <w:szCs w:val="28"/>
        </w:rPr>
        <w:t xml:space="preserve"> </w:t>
      </w:r>
      <w:r w:rsidRPr="00EA0C1A">
        <w:rPr>
          <w:bCs/>
          <w:sz w:val="28"/>
          <w:szCs w:val="28"/>
        </w:rPr>
        <w:t xml:space="preserve">– </w:t>
      </w:r>
      <w:r w:rsidRPr="00EA0C1A">
        <w:rPr>
          <w:b/>
          <w:bCs/>
          <w:sz w:val="28"/>
          <w:szCs w:val="28"/>
        </w:rPr>
        <w:t>72 организации Профсоюза</w:t>
      </w:r>
      <w:r w:rsidRPr="00EA0C1A">
        <w:rPr>
          <w:bCs/>
          <w:sz w:val="28"/>
          <w:szCs w:val="28"/>
        </w:rPr>
        <w:t xml:space="preserve"> из 78 </w:t>
      </w:r>
      <w:r w:rsidRPr="00E628A6">
        <w:rPr>
          <w:bCs/>
          <w:i/>
          <w:sz w:val="28"/>
          <w:szCs w:val="28"/>
        </w:rPr>
        <w:t>(приложение 1 к аналитической информации).</w:t>
      </w:r>
      <w:r w:rsidRPr="00E628A6">
        <w:rPr>
          <w:bCs/>
          <w:sz w:val="28"/>
          <w:szCs w:val="28"/>
        </w:rPr>
        <w:t xml:space="preserve"> </w:t>
      </w:r>
      <w:r w:rsidRPr="00EA0C1A">
        <w:rPr>
          <w:bCs/>
          <w:sz w:val="28"/>
          <w:szCs w:val="28"/>
        </w:rPr>
        <w:t xml:space="preserve">По итогам общепрофсоюзной тематической проверки в 2008 г. представили информацию 69 территориальных организаций </w:t>
      </w:r>
      <w:r w:rsidR="00103326">
        <w:rPr>
          <w:bCs/>
          <w:sz w:val="28"/>
          <w:szCs w:val="28"/>
        </w:rPr>
        <w:t xml:space="preserve">Профсоюза </w:t>
      </w:r>
      <w:r w:rsidRPr="00EA0C1A">
        <w:rPr>
          <w:bCs/>
          <w:sz w:val="28"/>
          <w:szCs w:val="28"/>
        </w:rPr>
        <w:t>(88% от общего числа).</w:t>
      </w:r>
      <w:r w:rsidRPr="00EA0C1A">
        <w:rPr>
          <w:sz w:val="28"/>
          <w:szCs w:val="28"/>
        </w:rPr>
        <w:t xml:space="preserve"> При этом срок представления итоговых материалов (до 13 декабря 2010 г.) был </w:t>
      </w:r>
      <w:r w:rsidRPr="00916FEC">
        <w:rPr>
          <w:b/>
          <w:sz w:val="28"/>
          <w:szCs w:val="28"/>
        </w:rPr>
        <w:t xml:space="preserve">соблюден </w:t>
      </w:r>
      <w:r w:rsidRPr="00EA0C1A">
        <w:rPr>
          <w:b/>
          <w:sz w:val="28"/>
          <w:szCs w:val="28"/>
        </w:rPr>
        <w:t>3</w:t>
      </w:r>
      <w:r w:rsidR="00F972A3">
        <w:rPr>
          <w:b/>
          <w:sz w:val="28"/>
          <w:szCs w:val="28"/>
        </w:rPr>
        <w:t>8</w:t>
      </w:r>
      <w:r w:rsidRPr="00EA0C1A">
        <w:rPr>
          <w:b/>
          <w:sz w:val="28"/>
          <w:szCs w:val="28"/>
        </w:rPr>
        <w:t xml:space="preserve"> </w:t>
      </w:r>
      <w:r w:rsidRPr="00EA0C1A">
        <w:rPr>
          <w:sz w:val="28"/>
          <w:szCs w:val="28"/>
        </w:rPr>
        <w:t>организациями Профсоюза</w:t>
      </w:r>
      <w:r w:rsidR="00F972A3">
        <w:rPr>
          <w:sz w:val="28"/>
          <w:szCs w:val="28"/>
        </w:rPr>
        <w:t xml:space="preserve"> (53%)</w:t>
      </w:r>
      <w:r w:rsidRPr="00EA0C1A">
        <w:rPr>
          <w:sz w:val="28"/>
          <w:szCs w:val="28"/>
        </w:rPr>
        <w:t>.</w:t>
      </w:r>
    </w:p>
    <w:p w:rsidR="009F754A" w:rsidRDefault="005E250E" w:rsidP="00CF61C8">
      <w:pPr>
        <w:ind w:firstLine="709"/>
        <w:jc w:val="both"/>
        <w:rPr>
          <w:sz w:val="28"/>
          <w:szCs w:val="28"/>
        </w:rPr>
      </w:pPr>
      <w:r w:rsidRPr="00EA0C1A">
        <w:rPr>
          <w:sz w:val="28"/>
          <w:szCs w:val="28"/>
        </w:rPr>
        <w:t xml:space="preserve">Не были представлены в ЦС Профсоюза итоговые материалы о проведении общепрофсоюзной тематической проверки из следующих </w:t>
      </w:r>
      <w:r w:rsidR="00185F7B">
        <w:rPr>
          <w:sz w:val="28"/>
          <w:szCs w:val="28"/>
        </w:rPr>
        <w:t xml:space="preserve">региональных </w:t>
      </w:r>
      <w:r w:rsidR="00185F7B" w:rsidRPr="00EA0C1A">
        <w:rPr>
          <w:sz w:val="28"/>
          <w:szCs w:val="28"/>
        </w:rPr>
        <w:t>организаци</w:t>
      </w:r>
      <w:r w:rsidR="00185F7B">
        <w:rPr>
          <w:sz w:val="28"/>
          <w:szCs w:val="28"/>
        </w:rPr>
        <w:t>й</w:t>
      </w:r>
      <w:r w:rsidR="00185F7B" w:rsidRPr="00EA0C1A">
        <w:rPr>
          <w:sz w:val="28"/>
          <w:szCs w:val="28"/>
        </w:rPr>
        <w:t xml:space="preserve"> Профсоюза</w:t>
      </w:r>
      <w:r w:rsidRPr="00EA0C1A">
        <w:rPr>
          <w:sz w:val="28"/>
          <w:szCs w:val="28"/>
        </w:rPr>
        <w:t xml:space="preserve">: </w:t>
      </w:r>
      <w:r w:rsidR="009F754A" w:rsidRPr="00E71022">
        <w:rPr>
          <w:sz w:val="28"/>
          <w:szCs w:val="28"/>
        </w:rPr>
        <w:t>Республик</w:t>
      </w:r>
      <w:r w:rsidR="009F754A">
        <w:rPr>
          <w:sz w:val="28"/>
          <w:szCs w:val="28"/>
        </w:rPr>
        <w:t>и</w:t>
      </w:r>
      <w:r w:rsidR="009F754A" w:rsidRPr="00E71022">
        <w:rPr>
          <w:sz w:val="28"/>
          <w:szCs w:val="28"/>
        </w:rPr>
        <w:t xml:space="preserve"> Ингушетия, Еврейск</w:t>
      </w:r>
      <w:r w:rsidR="009F754A">
        <w:rPr>
          <w:sz w:val="28"/>
          <w:szCs w:val="28"/>
        </w:rPr>
        <w:t>ой</w:t>
      </w:r>
      <w:r w:rsidR="009F754A" w:rsidRPr="00E71022">
        <w:rPr>
          <w:sz w:val="28"/>
          <w:szCs w:val="28"/>
        </w:rPr>
        <w:t xml:space="preserve"> автономн</w:t>
      </w:r>
      <w:r w:rsidR="009F754A">
        <w:rPr>
          <w:sz w:val="28"/>
          <w:szCs w:val="28"/>
        </w:rPr>
        <w:t>ой</w:t>
      </w:r>
      <w:r w:rsidR="009F754A" w:rsidRPr="00E71022">
        <w:rPr>
          <w:sz w:val="28"/>
          <w:szCs w:val="28"/>
        </w:rPr>
        <w:t xml:space="preserve"> област</w:t>
      </w:r>
      <w:r w:rsidR="009F754A">
        <w:rPr>
          <w:sz w:val="28"/>
          <w:szCs w:val="28"/>
        </w:rPr>
        <w:t xml:space="preserve">и, </w:t>
      </w:r>
      <w:r w:rsidR="009F754A" w:rsidRPr="00E71022">
        <w:rPr>
          <w:sz w:val="28"/>
          <w:szCs w:val="28"/>
        </w:rPr>
        <w:t>Камчатск</w:t>
      </w:r>
      <w:r w:rsidR="009F754A">
        <w:rPr>
          <w:sz w:val="28"/>
          <w:szCs w:val="28"/>
        </w:rPr>
        <w:t>ого</w:t>
      </w:r>
      <w:r w:rsidR="009F754A" w:rsidRPr="00E71022">
        <w:rPr>
          <w:sz w:val="28"/>
          <w:szCs w:val="28"/>
        </w:rPr>
        <w:t xml:space="preserve"> кра</w:t>
      </w:r>
      <w:r w:rsidR="009F754A">
        <w:rPr>
          <w:sz w:val="28"/>
          <w:szCs w:val="28"/>
        </w:rPr>
        <w:t>я</w:t>
      </w:r>
      <w:r w:rsidR="009F754A" w:rsidRPr="00E71022">
        <w:rPr>
          <w:sz w:val="28"/>
          <w:szCs w:val="28"/>
        </w:rPr>
        <w:t>, Амурск</w:t>
      </w:r>
      <w:r w:rsidR="009F754A">
        <w:rPr>
          <w:sz w:val="28"/>
          <w:szCs w:val="28"/>
        </w:rPr>
        <w:t>ой</w:t>
      </w:r>
      <w:r w:rsidR="009F754A" w:rsidRPr="00E71022">
        <w:rPr>
          <w:sz w:val="28"/>
          <w:szCs w:val="28"/>
        </w:rPr>
        <w:t xml:space="preserve"> област</w:t>
      </w:r>
      <w:r w:rsidR="009F754A">
        <w:rPr>
          <w:sz w:val="28"/>
          <w:szCs w:val="28"/>
        </w:rPr>
        <w:t>и</w:t>
      </w:r>
      <w:r w:rsidR="009F754A" w:rsidRPr="00E71022">
        <w:rPr>
          <w:sz w:val="28"/>
          <w:szCs w:val="28"/>
        </w:rPr>
        <w:t>, Магаданск</w:t>
      </w:r>
      <w:r w:rsidR="009F754A">
        <w:rPr>
          <w:sz w:val="28"/>
          <w:szCs w:val="28"/>
        </w:rPr>
        <w:t>ой</w:t>
      </w:r>
      <w:r w:rsidR="009F754A" w:rsidRPr="00E71022">
        <w:rPr>
          <w:sz w:val="28"/>
          <w:szCs w:val="28"/>
        </w:rPr>
        <w:t xml:space="preserve"> област</w:t>
      </w:r>
      <w:r w:rsidR="009F754A">
        <w:rPr>
          <w:sz w:val="28"/>
          <w:szCs w:val="28"/>
        </w:rPr>
        <w:t>и,</w:t>
      </w:r>
      <w:r w:rsidR="009F754A" w:rsidRPr="00E71022">
        <w:rPr>
          <w:sz w:val="28"/>
          <w:szCs w:val="28"/>
        </w:rPr>
        <w:t xml:space="preserve"> Сахалинск</w:t>
      </w:r>
      <w:r w:rsidR="009F754A">
        <w:rPr>
          <w:sz w:val="28"/>
          <w:szCs w:val="28"/>
        </w:rPr>
        <w:t>ой</w:t>
      </w:r>
      <w:r w:rsidR="009F754A" w:rsidRPr="00E71022">
        <w:rPr>
          <w:sz w:val="28"/>
          <w:szCs w:val="28"/>
        </w:rPr>
        <w:t xml:space="preserve"> област</w:t>
      </w:r>
      <w:r w:rsidR="009F754A">
        <w:rPr>
          <w:sz w:val="28"/>
          <w:szCs w:val="28"/>
        </w:rPr>
        <w:t xml:space="preserve">и. </w:t>
      </w:r>
    </w:p>
    <w:p w:rsidR="005E250E" w:rsidRDefault="005E250E" w:rsidP="00CF61C8">
      <w:pPr>
        <w:ind w:firstLine="709"/>
        <w:jc w:val="both"/>
        <w:rPr>
          <w:sz w:val="28"/>
          <w:szCs w:val="28"/>
        </w:rPr>
      </w:pPr>
      <w:r w:rsidRPr="00EA0C1A">
        <w:rPr>
          <w:sz w:val="28"/>
          <w:szCs w:val="28"/>
        </w:rPr>
        <w:t>Самарская и Смоленская областные, а также Бурятская республиканская организации Профсоюза не представили пояснительную записку к статистической форме (ОТП-2010).</w:t>
      </w:r>
    </w:p>
    <w:p w:rsidR="004A3B60" w:rsidRPr="00BE16E0" w:rsidRDefault="00177950" w:rsidP="00CF61C8">
      <w:pPr>
        <w:ind w:firstLine="709"/>
        <w:jc w:val="both"/>
        <w:rPr>
          <w:b/>
          <w:sz w:val="28"/>
          <w:szCs w:val="28"/>
        </w:rPr>
      </w:pPr>
      <w:r w:rsidRPr="00D04CBC">
        <w:rPr>
          <w:b/>
          <w:sz w:val="28"/>
          <w:szCs w:val="28"/>
        </w:rPr>
        <w:t xml:space="preserve">Анализ </w:t>
      </w:r>
      <w:r w:rsidR="00495B25" w:rsidRPr="00D04CBC">
        <w:rPr>
          <w:b/>
          <w:sz w:val="28"/>
          <w:szCs w:val="28"/>
        </w:rPr>
        <w:t xml:space="preserve">представленных </w:t>
      </w:r>
      <w:r w:rsidRPr="00D04CBC">
        <w:rPr>
          <w:b/>
          <w:sz w:val="28"/>
          <w:szCs w:val="28"/>
        </w:rPr>
        <w:t>пояснительных записок</w:t>
      </w:r>
      <w:r>
        <w:rPr>
          <w:sz w:val="28"/>
          <w:szCs w:val="28"/>
        </w:rPr>
        <w:t xml:space="preserve"> к статистической форме свидетельствует о том, что </w:t>
      </w:r>
      <w:r w:rsidRPr="009E7079">
        <w:rPr>
          <w:b/>
          <w:sz w:val="28"/>
          <w:szCs w:val="28"/>
        </w:rPr>
        <w:t>о</w:t>
      </w:r>
      <w:r w:rsidR="004A3B60" w:rsidRPr="009E7079">
        <w:rPr>
          <w:b/>
          <w:sz w:val="28"/>
          <w:szCs w:val="28"/>
        </w:rPr>
        <w:t xml:space="preserve">собого внимания </w:t>
      </w:r>
      <w:r w:rsidR="00F869E2" w:rsidRPr="009E7079">
        <w:rPr>
          <w:b/>
          <w:sz w:val="28"/>
          <w:szCs w:val="28"/>
        </w:rPr>
        <w:t xml:space="preserve">и положительной оценки </w:t>
      </w:r>
      <w:r w:rsidR="004A3B60" w:rsidRPr="009E7079">
        <w:rPr>
          <w:b/>
          <w:sz w:val="28"/>
          <w:szCs w:val="28"/>
        </w:rPr>
        <w:t xml:space="preserve">заслуживают пояснительные записки </w:t>
      </w:r>
      <w:r w:rsidR="004A3B60">
        <w:rPr>
          <w:sz w:val="28"/>
          <w:szCs w:val="28"/>
        </w:rPr>
        <w:t>организаций</w:t>
      </w:r>
      <w:r w:rsidR="00466B2D">
        <w:rPr>
          <w:sz w:val="28"/>
          <w:szCs w:val="28"/>
        </w:rPr>
        <w:t xml:space="preserve"> Профсоюза</w:t>
      </w:r>
      <w:r w:rsidR="004A3B60">
        <w:rPr>
          <w:sz w:val="28"/>
          <w:szCs w:val="28"/>
        </w:rPr>
        <w:t xml:space="preserve">, </w:t>
      </w:r>
      <w:r w:rsidR="00EF0826">
        <w:rPr>
          <w:sz w:val="28"/>
          <w:szCs w:val="28"/>
        </w:rPr>
        <w:t>в которых наиболее полно и качественно о</w:t>
      </w:r>
      <w:r w:rsidR="0016516F">
        <w:rPr>
          <w:sz w:val="28"/>
          <w:szCs w:val="28"/>
        </w:rPr>
        <w:t>траж</w:t>
      </w:r>
      <w:r w:rsidR="00EF0826">
        <w:rPr>
          <w:sz w:val="28"/>
          <w:szCs w:val="28"/>
        </w:rPr>
        <w:t xml:space="preserve">ены </w:t>
      </w:r>
      <w:r w:rsidR="00B928B1">
        <w:rPr>
          <w:sz w:val="28"/>
          <w:szCs w:val="28"/>
        </w:rPr>
        <w:t xml:space="preserve">нормативно-методическая </w:t>
      </w:r>
      <w:r w:rsidR="00EF0826">
        <w:rPr>
          <w:sz w:val="28"/>
          <w:szCs w:val="28"/>
        </w:rPr>
        <w:t xml:space="preserve">основа, подготовка и </w:t>
      </w:r>
      <w:r w:rsidR="0016516F">
        <w:rPr>
          <w:sz w:val="28"/>
          <w:szCs w:val="28"/>
        </w:rPr>
        <w:t xml:space="preserve">ход проведения проверки, </w:t>
      </w:r>
      <w:r w:rsidR="00EF0826">
        <w:rPr>
          <w:sz w:val="28"/>
          <w:szCs w:val="28"/>
        </w:rPr>
        <w:t xml:space="preserve">все количественные и качественные показатели проверки, представлен </w:t>
      </w:r>
      <w:r w:rsidR="0016516F">
        <w:rPr>
          <w:sz w:val="28"/>
          <w:szCs w:val="28"/>
        </w:rPr>
        <w:t xml:space="preserve">анализ </w:t>
      </w:r>
      <w:r w:rsidR="00EF0826">
        <w:rPr>
          <w:sz w:val="28"/>
          <w:szCs w:val="28"/>
        </w:rPr>
        <w:t xml:space="preserve">ее </w:t>
      </w:r>
      <w:r w:rsidR="0016516F">
        <w:rPr>
          <w:sz w:val="28"/>
          <w:szCs w:val="28"/>
        </w:rPr>
        <w:t>итогов</w:t>
      </w:r>
      <w:r w:rsidR="00EF0826">
        <w:rPr>
          <w:sz w:val="28"/>
          <w:szCs w:val="28"/>
        </w:rPr>
        <w:t xml:space="preserve"> в регионе с </w:t>
      </w:r>
      <w:r w:rsidR="0016516F">
        <w:rPr>
          <w:sz w:val="28"/>
          <w:szCs w:val="28"/>
        </w:rPr>
        <w:t>конкретны</w:t>
      </w:r>
      <w:r w:rsidR="00C870C0">
        <w:rPr>
          <w:sz w:val="28"/>
          <w:szCs w:val="28"/>
        </w:rPr>
        <w:t>ми</w:t>
      </w:r>
      <w:r w:rsidR="0016516F">
        <w:rPr>
          <w:sz w:val="28"/>
          <w:szCs w:val="28"/>
        </w:rPr>
        <w:t xml:space="preserve"> пример</w:t>
      </w:r>
      <w:r w:rsidR="00C870C0">
        <w:rPr>
          <w:sz w:val="28"/>
          <w:szCs w:val="28"/>
        </w:rPr>
        <w:t>ами</w:t>
      </w:r>
      <w:r w:rsidR="0016516F">
        <w:rPr>
          <w:sz w:val="28"/>
          <w:szCs w:val="28"/>
        </w:rPr>
        <w:t xml:space="preserve"> по каждому вопросу </w:t>
      </w:r>
      <w:r w:rsidR="00C8047C">
        <w:rPr>
          <w:sz w:val="28"/>
          <w:szCs w:val="28"/>
        </w:rPr>
        <w:t>–</w:t>
      </w:r>
      <w:r w:rsidR="00C870C0">
        <w:rPr>
          <w:sz w:val="28"/>
          <w:szCs w:val="28"/>
        </w:rPr>
        <w:t xml:space="preserve"> </w:t>
      </w:r>
      <w:r w:rsidR="0016516F" w:rsidRPr="00BE16E0">
        <w:rPr>
          <w:b/>
          <w:sz w:val="28"/>
          <w:szCs w:val="28"/>
        </w:rPr>
        <w:t>Республик</w:t>
      </w:r>
      <w:r w:rsidR="001A011F" w:rsidRPr="00BE16E0">
        <w:rPr>
          <w:b/>
          <w:sz w:val="28"/>
          <w:szCs w:val="28"/>
        </w:rPr>
        <w:t>и</w:t>
      </w:r>
      <w:r w:rsidR="0016516F" w:rsidRPr="00BE16E0">
        <w:rPr>
          <w:b/>
          <w:sz w:val="28"/>
          <w:szCs w:val="28"/>
        </w:rPr>
        <w:t xml:space="preserve"> </w:t>
      </w:r>
      <w:r w:rsidR="004A3B60" w:rsidRPr="00BE16E0">
        <w:rPr>
          <w:b/>
          <w:sz w:val="28"/>
          <w:szCs w:val="28"/>
        </w:rPr>
        <w:t>Башкортостан</w:t>
      </w:r>
      <w:r w:rsidR="00C870C0" w:rsidRPr="00BE16E0">
        <w:rPr>
          <w:b/>
          <w:sz w:val="28"/>
          <w:szCs w:val="28"/>
        </w:rPr>
        <w:t xml:space="preserve"> </w:t>
      </w:r>
      <w:r w:rsidR="0016516F" w:rsidRPr="00BE16E0">
        <w:rPr>
          <w:b/>
          <w:sz w:val="28"/>
          <w:szCs w:val="28"/>
        </w:rPr>
        <w:t>и</w:t>
      </w:r>
      <w:r w:rsidR="001A011F" w:rsidRPr="00BE16E0">
        <w:rPr>
          <w:b/>
          <w:sz w:val="28"/>
          <w:szCs w:val="28"/>
        </w:rPr>
        <w:t xml:space="preserve"> </w:t>
      </w:r>
      <w:r w:rsidR="0016516F" w:rsidRPr="00BE16E0">
        <w:rPr>
          <w:b/>
          <w:sz w:val="28"/>
          <w:szCs w:val="28"/>
        </w:rPr>
        <w:t>Калмыкия,</w:t>
      </w:r>
      <w:r w:rsidR="004A3B60" w:rsidRPr="00BE16E0">
        <w:rPr>
          <w:b/>
          <w:sz w:val="28"/>
          <w:szCs w:val="28"/>
        </w:rPr>
        <w:t xml:space="preserve"> Забайкал</w:t>
      </w:r>
      <w:r w:rsidR="0016516F" w:rsidRPr="00BE16E0">
        <w:rPr>
          <w:b/>
          <w:sz w:val="28"/>
          <w:szCs w:val="28"/>
        </w:rPr>
        <w:t>ьский</w:t>
      </w:r>
      <w:r w:rsidR="004A3B60" w:rsidRPr="00BE16E0">
        <w:rPr>
          <w:b/>
          <w:sz w:val="28"/>
          <w:szCs w:val="28"/>
        </w:rPr>
        <w:t>, Краснодар</w:t>
      </w:r>
      <w:r w:rsidR="0016516F" w:rsidRPr="00BE16E0">
        <w:rPr>
          <w:b/>
          <w:sz w:val="28"/>
          <w:szCs w:val="28"/>
        </w:rPr>
        <w:t>ский и</w:t>
      </w:r>
      <w:r w:rsidR="004A3B60" w:rsidRPr="00BE16E0">
        <w:rPr>
          <w:b/>
          <w:sz w:val="28"/>
          <w:szCs w:val="28"/>
        </w:rPr>
        <w:t xml:space="preserve"> Красноярск</w:t>
      </w:r>
      <w:r w:rsidR="0016516F" w:rsidRPr="00BE16E0">
        <w:rPr>
          <w:b/>
          <w:sz w:val="28"/>
          <w:szCs w:val="28"/>
        </w:rPr>
        <w:t>ий края</w:t>
      </w:r>
      <w:r w:rsidR="004A3B60" w:rsidRPr="00BE16E0">
        <w:rPr>
          <w:b/>
          <w:sz w:val="28"/>
          <w:szCs w:val="28"/>
        </w:rPr>
        <w:t>, Архангельск</w:t>
      </w:r>
      <w:r w:rsidR="0016516F" w:rsidRPr="00BE16E0">
        <w:rPr>
          <w:b/>
          <w:sz w:val="28"/>
          <w:szCs w:val="28"/>
        </w:rPr>
        <w:t>ая, Калужская</w:t>
      </w:r>
      <w:r w:rsidR="00A81F03" w:rsidRPr="00BE16E0">
        <w:rPr>
          <w:b/>
          <w:sz w:val="28"/>
          <w:szCs w:val="28"/>
        </w:rPr>
        <w:t xml:space="preserve"> </w:t>
      </w:r>
      <w:r w:rsidR="008E24DB" w:rsidRPr="00BE16E0">
        <w:rPr>
          <w:b/>
          <w:sz w:val="28"/>
          <w:szCs w:val="28"/>
        </w:rPr>
        <w:t xml:space="preserve">и Тюменская </w:t>
      </w:r>
      <w:r w:rsidR="0016516F" w:rsidRPr="00BE16E0">
        <w:rPr>
          <w:b/>
          <w:sz w:val="28"/>
          <w:szCs w:val="28"/>
        </w:rPr>
        <w:t>области.</w:t>
      </w:r>
    </w:p>
    <w:p w:rsidR="00124F98" w:rsidRDefault="005E250E" w:rsidP="00CF61C8">
      <w:pPr>
        <w:ind w:firstLine="709"/>
        <w:jc w:val="both"/>
        <w:rPr>
          <w:sz w:val="28"/>
          <w:szCs w:val="28"/>
        </w:rPr>
      </w:pPr>
      <w:r w:rsidRPr="00EA0C1A">
        <w:rPr>
          <w:sz w:val="28"/>
          <w:szCs w:val="28"/>
        </w:rPr>
        <w:t xml:space="preserve">Вместе с тем, </w:t>
      </w:r>
      <w:r w:rsidR="00C1412B">
        <w:rPr>
          <w:sz w:val="28"/>
          <w:szCs w:val="28"/>
        </w:rPr>
        <w:t xml:space="preserve">приходится констатировать, что в большинстве </w:t>
      </w:r>
      <w:r w:rsidRPr="00EA0C1A">
        <w:rPr>
          <w:sz w:val="28"/>
          <w:szCs w:val="28"/>
        </w:rPr>
        <w:t>пояснительных запис</w:t>
      </w:r>
      <w:r w:rsidR="00C1412B">
        <w:rPr>
          <w:sz w:val="28"/>
          <w:szCs w:val="28"/>
        </w:rPr>
        <w:t>ок</w:t>
      </w:r>
      <w:r w:rsidRPr="00EA0C1A">
        <w:rPr>
          <w:sz w:val="28"/>
          <w:szCs w:val="28"/>
        </w:rPr>
        <w:t xml:space="preserve"> </w:t>
      </w:r>
      <w:r w:rsidR="00C1412B">
        <w:rPr>
          <w:sz w:val="28"/>
          <w:szCs w:val="28"/>
        </w:rPr>
        <w:t xml:space="preserve">не </w:t>
      </w:r>
      <w:r w:rsidRPr="00EA0C1A">
        <w:rPr>
          <w:sz w:val="28"/>
          <w:szCs w:val="28"/>
        </w:rPr>
        <w:t xml:space="preserve">содержится </w:t>
      </w:r>
      <w:r w:rsidR="00C1412B">
        <w:rPr>
          <w:sz w:val="28"/>
          <w:szCs w:val="28"/>
        </w:rPr>
        <w:t xml:space="preserve">необходимая и </w:t>
      </w:r>
      <w:r w:rsidRPr="00EA0C1A">
        <w:rPr>
          <w:sz w:val="28"/>
          <w:szCs w:val="28"/>
        </w:rPr>
        <w:t>достаточн</w:t>
      </w:r>
      <w:r w:rsidR="00C1412B">
        <w:rPr>
          <w:sz w:val="28"/>
          <w:szCs w:val="28"/>
        </w:rPr>
        <w:t xml:space="preserve">ая </w:t>
      </w:r>
      <w:r w:rsidRPr="00EA0C1A">
        <w:rPr>
          <w:sz w:val="28"/>
          <w:szCs w:val="28"/>
        </w:rPr>
        <w:t xml:space="preserve">информация в соответствии с установленным </w:t>
      </w:r>
      <w:r w:rsidR="005766DC">
        <w:rPr>
          <w:sz w:val="28"/>
          <w:szCs w:val="28"/>
        </w:rPr>
        <w:t>П</w:t>
      </w:r>
      <w:r w:rsidRPr="00EA0C1A">
        <w:rPr>
          <w:sz w:val="28"/>
          <w:szCs w:val="28"/>
        </w:rPr>
        <w:t>орядком проведения ОТП-</w:t>
      </w:r>
      <w:r w:rsidRPr="00EA0C1A">
        <w:rPr>
          <w:sz w:val="28"/>
          <w:szCs w:val="28"/>
        </w:rPr>
        <w:lastRenderedPageBreak/>
        <w:t>2010</w:t>
      </w:r>
      <w:r w:rsidR="005F2EF5">
        <w:rPr>
          <w:sz w:val="28"/>
          <w:szCs w:val="28"/>
        </w:rPr>
        <w:t xml:space="preserve"> (в разделе </w:t>
      </w:r>
      <w:r w:rsidR="005F2EF5">
        <w:rPr>
          <w:sz w:val="28"/>
          <w:szCs w:val="28"/>
          <w:lang w:val="en-US"/>
        </w:rPr>
        <w:t>V</w:t>
      </w:r>
      <w:r w:rsidR="005F2EF5">
        <w:rPr>
          <w:sz w:val="28"/>
          <w:szCs w:val="28"/>
        </w:rPr>
        <w:t xml:space="preserve"> Порядка</w:t>
      </w:r>
      <w:r w:rsidR="00AE4F7A">
        <w:rPr>
          <w:sz w:val="28"/>
          <w:szCs w:val="28"/>
        </w:rPr>
        <w:t xml:space="preserve"> </w:t>
      </w:r>
      <w:r w:rsidR="009D7074">
        <w:rPr>
          <w:sz w:val="28"/>
          <w:szCs w:val="28"/>
        </w:rPr>
        <w:t xml:space="preserve">проведения </w:t>
      </w:r>
      <w:r w:rsidR="00AE4F7A">
        <w:rPr>
          <w:sz w:val="28"/>
          <w:szCs w:val="28"/>
        </w:rPr>
        <w:t>ОТП-2010</w:t>
      </w:r>
      <w:r w:rsidR="005F2EF5">
        <w:rPr>
          <w:sz w:val="28"/>
          <w:szCs w:val="28"/>
        </w:rPr>
        <w:t xml:space="preserve"> подробно указ</w:t>
      </w:r>
      <w:r w:rsidR="00AE4F7A">
        <w:rPr>
          <w:sz w:val="28"/>
          <w:szCs w:val="28"/>
        </w:rPr>
        <w:t>ано</w:t>
      </w:r>
      <w:r w:rsidR="005F2EF5">
        <w:rPr>
          <w:sz w:val="28"/>
          <w:szCs w:val="28"/>
        </w:rPr>
        <w:t xml:space="preserve"> на содержание пояснительной записки)</w:t>
      </w:r>
      <w:r w:rsidRPr="00EA0C1A">
        <w:rPr>
          <w:sz w:val="28"/>
          <w:szCs w:val="28"/>
        </w:rPr>
        <w:t xml:space="preserve">. </w:t>
      </w:r>
    </w:p>
    <w:p w:rsidR="005E250E" w:rsidRDefault="005E250E" w:rsidP="00CF61C8">
      <w:pPr>
        <w:ind w:firstLine="709"/>
        <w:jc w:val="both"/>
        <w:rPr>
          <w:sz w:val="28"/>
          <w:szCs w:val="28"/>
        </w:rPr>
      </w:pPr>
      <w:r w:rsidRPr="00EA0C1A">
        <w:rPr>
          <w:sz w:val="28"/>
          <w:szCs w:val="28"/>
        </w:rPr>
        <w:t xml:space="preserve">Во многих пояснительных записках отсутствует </w:t>
      </w:r>
      <w:r w:rsidR="00A81F03" w:rsidRPr="003F773A">
        <w:rPr>
          <w:bCs/>
          <w:sz w:val="28"/>
          <w:szCs w:val="28"/>
        </w:rPr>
        <w:t>системная</w:t>
      </w:r>
      <w:r w:rsidRPr="00EA0C1A">
        <w:rPr>
          <w:sz w:val="28"/>
          <w:szCs w:val="28"/>
        </w:rPr>
        <w:t xml:space="preserve"> оценка организации, хода проведения и анализ итогов проверки, не приводятся конкретные примеры по </w:t>
      </w:r>
      <w:r w:rsidR="005B41C2">
        <w:rPr>
          <w:sz w:val="28"/>
          <w:szCs w:val="28"/>
        </w:rPr>
        <w:t xml:space="preserve">всем или большинству </w:t>
      </w:r>
      <w:r w:rsidRPr="00EA0C1A">
        <w:rPr>
          <w:sz w:val="28"/>
          <w:szCs w:val="28"/>
        </w:rPr>
        <w:t>качественным показателям проверки</w:t>
      </w:r>
      <w:r w:rsidR="00907C17">
        <w:rPr>
          <w:sz w:val="28"/>
          <w:szCs w:val="28"/>
        </w:rPr>
        <w:t xml:space="preserve"> и по другим важным вопросам ее проведения</w:t>
      </w:r>
      <w:r w:rsidRPr="00EA0C1A">
        <w:rPr>
          <w:sz w:val="28"/>
          <w:szCs w:val="28"/>
        </w:rPr>
        <w:t xml:space="preserve">, что не позволяет в полной мере </w:t>
      </w:r>
      <w:r w:rsidR="00907C17">
        <w:rPr>
          <w:sz w:val="28"/>
          <w:szCs w:val="28"/>
        </w:rPr>
        <w:t xml:space="preserve">и </w:t>
      </w:r>
      <w:r w:rsidR="00907C17" w:rsidRPr="003F773A">
        <w:rPr>
          <w:bCs/>
          <w:sz w:val="28"/>
          <w:szCs w:val="28"/>
        </w:rPr>
        <w:t>комплексно</w:t>
      </w:r>
      <w:r w:rsidR="00907C17" w:rsidRPr="003F773A">
        <w:rPr>
          <w:sz w:val="28"/>
          <w:szCs w:val="28"/>
        </w:rPr>
        <w:t xml:space="preserve"> </w:t>
      </w:r>
      <w:r w:rsidRPr="003F773A">
        <w:rPr>
          <w:sz w:val="28"/>
          <w:szCs w:val="28"/>
        </w:rPr>
        <w:t>о</w:t>
      </w:r>
      <w:r w:rsidRPr="00EA0C1A">
        <w:rPr>
          <w:sz w:val="28"/>
          <w:szCs w:val="28"/>
        </w:rPr>
        <w:t xml:space="preserve">ценить </w:t>
      </w:r>
      <w:r w:rsidR="00907C17">
        <w:rPr>
          <w:sz w:val="28"/>
          <w:szCs w:val="28"/>
        </w:rPr>
        <w:t xml:space="preserve">организацию и </w:t>
      </w:r>
      <w:r w:rsidRPr="00EA0C1A">
        <w:rPr>
          <w:sz w:val="28"/>
          <w:szCs w:val="28"/>
        </w:rPr>
        <w:t>эффективность этого мероприятия в регионе</w:t>
      </w:r>
      <w:r w:rsidR="004A3B60">
        <w:rPr>
          <w:sz w:val="28"/>
          <w:szCs w:val="28"/>
        </w:rPr>
        <w:t xml:space="preserve"> (</w:t>
      </w:r>
      <w:r w:rsidR="00124F98">
        <w:rPr>
          <w:sz w:val="28"/>
          <w:szCs w:val="28"/>
        </w:rPr>
        <w:t xml:space="preserve">к примеру, </w:t>
      </w:r>
      <w:r w:rsidR="0072081B">
        <w:rPr>
          <w:sz w:val="28"/>
          <w:szCs w:val="28"/>
        </w:rPr>
        <w:t xml:space="preserve">организации </w:t>
      </w:r>
      <w:r w:rsidR="00E20960">
        <w:rPr>
          <w:sz w:val="28"/>
          <w:szCs w:val="28"/>
        </w:rPr>
        <w:t xml:space="preserve">Профсоюза </w:t>
      </w:r>
      <w:r w:rsidR="004A3B60">
        <w:rPr>
          <w:sz w:val="28"/>
          <w:szCs w:val="28"/>
        </w:rPr>
        <w:t>г</w:t>
      </w:r>
      <w:r w:rsidR="0016516F">
        <w:rPr>
          <w:sz w:val="28"/>
          <w:szCs w:val="28"/>
        </w:rPr>
        <w:t>.</w:t>
      </w:r>
      <w:r w:rsidR="00907C17">
        <w:rPr>
          <w:sz w:val="28"/>
          <w:szCs w:val="28"/>
        </w:rPr>
        <w:t xml:space="preserve"> </w:t>
      </w:r>
      <w:r w:rsidR="004A3B60">
        <w:rPr>
          <w:sz w:val="28"/>
          <w:szCs w:val="28"/>
        </w:rPr>
        <w:t>Москв</w:t>
      </w:r>
      <w:r w:rsidR="0072081B">
        <w:rPr>
          <w:sz w:val="28"/>
          <w:szCs w:val="28"/>
        </w:rPr>
        <w:t>ы</w:t>
      </w:r>
      <w:r w:rsidR="004A3B60">
        <w:rPr>
          <w:sz w:val="28"/>
          <w:szCs w:val="28"/>
        </w:rPr>
        <w:t xml:space="preserve">, </w:t>
      </w:r>
      <w:r w:rsidR="0072081B">
        <w:rPr>
          <w:sz w:val="28"/>
          <w:szCs w:val="28"/>
        </w:rPr>
        <w:t>г. Санкт-Петербурга и Ленинградской области,</w:t>
      </w:r>
      <w:r w:rsidR="00C44877">
        <w:rPr>
          <w:sz w:val="28"/>
          <w:szCs w:val="28"/>
        </w:rPr>
        <w:t xml:space="preserve"> Волгоградской, Курганской, </w:t>
      </w:r>
      <w:r w:rsidR="0016516F">
        <w:rPr>
          <w:sz w:val="28"/>
          <w:szCs w:val="28"/>
        </w:rPr>
        <w:t>Пензенск</w:t>
      </w:r>
      <w:r w:rsidR="00C44877">
        <w:rPr>
          <w:sz w:val="28"/>
          <w:szCs w:val="28"/>
        </w:rPr>
        <w:t xml:space="preserve">ой, Тверской, Томской </w:t>
      </w:r>
      <w:r w:rsidR="004A3B60">
        <w:rPr>
          <w:sz w:val="28"/>
          <w:szCs w:val="28"/>
        </w:rPr>
        <w:t xml:space="preserve"> област</w:t>
      </w:r>
      <w:r w:rsidR="00C44877">
        <w:rPr>
          <w:sz w:val="28"/>
          <w:szCs w:val="28"/>
        </w:rPr>
        <w:t>ей</w:t>
      </w:r>
      <w:r w:rsidR="00907C17">
        <w:rPr>
          <w:sz w:val="28"/>
          <w:szCs w:val="28"/>
        </w:rPr>
        <w:t xml:space="preserve"> </w:t>
      </w:r>
      <w:r w:rsidR="00C44877">
        <w:rPr>
          <w:sz w:val="28"/>
          <w:szCs w:val="28"/>
        </w:rPr>
        <w:t xml:space="preserve">и </w:t>
      </w:r>
      <w:r w:rsidR="00907C17">
        <w:rPr>
          <w:sz w:val="28"/>
          <w:szCs w:val="28"/>
        </w:rPr>
        <w:t>др.)</w:t>
      </w:r>
      <w:r w:rsidRPr="00EA0C1A">
        <w:rPr>
          <w:sz w:val="28"/>
          <w:szCs w:val="28"/>
        </w:rPr>
        <w:t>.</w:t>
      </w:r>
    </w:p>
    <w:p w:rsidR="005E250E" w:rsidRPr="00EA0C1A" w:rsidRDefault="005E250E" w:rsidP="00CF61C8">
      <w:pPr>
        <w:ind w:firstLine="709"/>
        <w:jc w:val="both"/>
        <w:rPr>
          <w:sz w:val="28"/>
          <w:szCs w:val="28"/>
        </w:rPr>
      </w:pPr>
      <w:r w:rsidRPr="00EA0C1A">
        <w:rPr>
          <w:sz w:val="28"/>
          <w:szCs w:val="28"/>
        </w:rPr>
        <w:t xml:space="preserve">Порядок проведения </w:t>
      </w:r>
      <w:r w:rsidR="00372D6C">
        <w:rPr>
          <w:sz w:val="28"/>
          <w:szCs w:val="28"/>
        </w:rPr>
        <w:t>ОТП-2010 п</w:t>
      </w:r>
      <w:r w:rsidRPr="00EA0C1A">
        <w:rPr>
          <w:sz w:val="28"/>
          <w:szCs w:val="28"/>
        </w:rPr>
        <w:t>редусматривает, что итоговые материалы, помимо статистической формы и пояснительной записки, также должны содержать дополнительные материалы (решения выборных коллегиальных профсоюзных органов о проведении ОТП, планы совместных мероприятий с государственной инспекцией  труда и органами прокуратуры при проведении ОТП и др.).</w:t>
      </w:r>
    </w:p>
    <w:p w:rsidR="005E250E" w:rsidRPr="00EA0C1A" w:rsidRDefault="005E250E" w:rsidP="00CF61C8">
      <w:pPr>
        <w:ind w:firstLine="709"/>
        <w:jc w:val="both"/>
        <w:rPr>
          <w:sz w:val="28"/>
          <w:szCs w:val="28"/>
        </w:rPr>
      </w:pPr>
      <w:r w:rsidRPr="00EA0C1A">
        <w:rPr>
          <w:bCs/>
          <w:sz w:val="28"/>
          <w:szCs w:val="28"/>
        </w:rPr>
        <w:t xml:space="preserve">Однако </w:t>
      </w:r>
      <w:r w:rsidRPr="00EA0C1A">
        <w:rPr>
          <w:b/>
          <w:bCs/>
          <w:sz w:val="28"/>
          <w:szCs w:val="28"/>
        </w:rPr>
        <w:t>только 18 организаций Профсоюза прислали дополнительные материалы</w:t>
      </w:r>
      <w:r w:rsidR="00C65E5E">
        <w:rPr>
          <w:b/>
          <w:bCs/>
          <w:sz w:val="28"/>
          <w:szCs w:val="28"/>
        </w:rPr>
        <w:t xml:space="preserve"> </w:t>
      </w:r>
      <w:r w:rsidR="00C65E5E" w:rsidRPr="00C65E5E">
        <w:rPr>
          <w:bCs/>
          <w:sz w:val="28"/>
          <w:szCs w:val="28"/>
        </w:rPr>
        <w:t>(в 2008 году – 24)</w:t>
      </w:r>
      <w:r w:rsidRPr="00C65E5E">
        <w:rPr>
          <w:bCs/>
          <w:sz w:val="28"/>
          <w:szCs w:val="28"/>
        </w:rPr>
        <w:t>,</w:t>
      </w:r>
      <w:r w:rsidRPr="00EA0C1A">
        <w:rPr>
          <w:bCs/>
          <w:sz w:val="28"/>
          <w:szCs w:val="28"/>
        </w:rPr>
        <w:t xml:space="preserve"> которые включают: </w:t>
      </w:r>
      <w:r w:rsidRPr="00EA0C1A">
        <w:rPr>
          <w:sz w:val="28"/>
          <w:szCs w:val="28"/>
        </w:rPr>
        <w:t>постановления выборных коллегиальных профсоюзных органов о проведении и об итогах общепрофсоюзной тематической проверки; справки об итогах проведения проверки районными, городскими организациями Профсоюза; копии актов о нарушении трудового законодательства, в том числе совместно с государственными инспекциями труда в субъектах РФ, органами прокуратуры; копии  представлений об устранении выявленных нарушений; методические материалы для обучения внештатных правовых инспекторов труда (информационны</w:t>
      </w:r>
      <w:r w:rsidR="00E0197A">
        <w:rPr>
          <w:sz w:val="28"/>
          <w:szCs w:val="28"/>
        </w:rPr>
        <w:t>е</w:t>
      </w:r>
      <w:r w:rsidRPr="00EA0C1A">
        <w:rPr>
          <w:sz w:val="28"/>
          <w:szCs w:val="28"/>
        </w:rPr>
        <w:t xml:space="preserve"> сборники, памятки, </w:t>
      </w:r>
      <w:r w:rsidR="00A314F2" w:rsidRPr="003977FC">
        <w:rPr>
          <w:sz w:val="28"/>
          <w:szCs w:val="28"/>
        </w:rPr>
        <w:t>блокнот, записная книжка,</w:t>
      </w:r>
      <w:r w:rsidR="00A314F2">
        <w:rPr>
          <w:sz w:val="28"/>
          <w:szCs w:val="28"/>
        </w:rPr>
        <w:t xml:space="preserve"> </w:t>
      </w:r>
      <w:r w:rsidR="000D00F0">
        <w:rPr>
          <w:sz w:val="28"/>
          <w:szCs w:val="28"/>
        </w:rPr>
        <w:t xml:space="preserve">вопросники, </w:t>
      </w:r>
      <w:r w:rsidR="004A31BE">
        <w:rPr>
          <w:sz w:val="28"/>
          <w:szCs w:val="28"/>
        </w:rPr>
        <w:t xml:space="preserve">тесты, </w:t>
      </w:r>
      <w:r w:rsidR="00A0675D">
        <w:rPr>
          <w:sz w:val="28"/>
          <w:szCs w:val="28"/>
        </w:rPr>
        <w:t xml:space="preserve"> </w:t>
      </w:r>
      <w:r w:rsidR="006B365F">
        <w:rPr>
          <w:sz w:val="28"/>
          <w:szCs w:val="28"/>
        </w:rPr>
        <w:t>слайд-лекци</w:t>
      </w:r>
      <w:r w:rsidR="00E0197A">
        <w:rPr>
          <w:sz w:val="28"/>
          <w:szCs w:val="28"/>
        </w:rPr>
        <w:t>я</w:t>
      </w:r>
      <w:r w:rsidR="006B365F">
        <w:rPr>
          <w:sz w:val="28"/>
          <w:szCs w:val="28"/>
        </w:rPr>
        <w:t xml:space="preserve">, </w:t>
      </w:r>
      <w:r w:rsidR="00FD67AB">
        <w:rPr>
          <w:sz w:val="28"/>
          <w:szCs w:val="28"/>
        </w:rPr>
        <w:t xml:space="preserve">алгоритм проверки, </w:t>
      </w:r>
      <w:r w:rsidRPr="00EA0C1A">
        <w:rPr>
          <w:sz w:val="28"/>
          <w:szCs w:val="28"/>
        </w:rPr>
        <w:t>презентаци</w:t>
      </w:r>
      <w:r w:rsidR="00E0197A">
        <w:rPr>
          <w:sz w:val="28"/>
          <w:szCs w:val="28"/>
        </w:rPr>
        <w:t>я по проверке</w:t>
      </w:r>
      <w:r w:rsidRPr="00EA0C1A">
        <w:rPr>
          <w:sz w:val="28"/>
          <w:szCs w:val="28"/>
        </w:rPr>
        <w:t xml:space="preserve"> и др.).</w:t>
      </w:r>
    </w:p>
    <w:p w:rsidR="005E250E" w:rsidRPr="00EA0C1A" w:rsidRDefault="005E250E" w:rsidP="00CF61C8">
      <w:pPr>
        <w:ind w:firstLine="709"/>
        <w:jc w:val="both"/>
        <w:rPr>
          <w:sz w:val="28"/>
          <w:szCs w:val="28"/>
        </w:rPr>
      </w:pPr>
      <w:r w:rsidRPr="00EA0C1A">
        <w:rPr>
          <w:sz w:val="28"/>
          <w:szCs w:val="28"/>
        </w:rPr>
        <w:t xml:space="preserve">Согласно </w:t>
      </w:r>
      <w:r w:rsidR="00A726F9">
        <w:rPr>
          <w:sz w:val="28"/>
          <w:szCs w:val="28"/>
        </w:rPr>
        <w:t xml:space="preserve">представленным </w:t>
      </w:r>
      <w:r w:rsidRPr="00EA0C1A">
        <w:rPr>
          <w:sz w:val="28"/>
          <w:szCs w:val="28"/>
        </w:rPr>
        <w:t xml:space="preserve">в ЦС Профсоюза данным, общепрофсоюзная тематическая проверка образовательных учреждений проводилась штатными и внештатными правовыми инспекторами труда территориальных организаций, в том числе председателями районных и городских организаций Профсоюза, с участием специалистов аппаратов </w:t>
      </w:r>
      <w:r w:rsidR="00A726F9">
        <w:rPr>
          <w:sz w:val="28"/>
          <w:szCs w:val="28"/>
        </w:rPr>
        <w:t xml:space="preserve">региональных (межрегиональных) </w:t>
      </w:r>
      <w:r w:rsidRPr="00EA0C1A">
        <w:rPr>
          <w:sz w:val="28"/>
          <w:szCs w:val="28"/>
        </w:rPr>
        <w:t>организаций Профсоюза, а также представителей государственн</w:t>
      </w:r>
      <w:r w:rsidR="00A726F9">
        <w:rPr>
          <w:sz w:val="28"/>
          <w:szCs w:val="28"/>
        </w:rPr>
        <w:t>ых</w:t>
      </w:r>
      <w:r w:rsidRPr="00EA0C1A">
        <w:rPr>
          <w:sz w:val="28"/>
          <w:szCs w:val="28"/>
        </w:rPr>
        <w:t xml:space="preserve"> инспекци</w:t>
      </w:r>
      <w:r w:rsidR="00A726F9">
        <w:rPr>
          <w:sz w:val="28"/>
          <w:szCs w:val="28"/>
        </w:rPr>
        <w:t>й</w:t>
      </w:r>
      <w:r w:rsidRPr="00EA0C1A">
        <w:rPr>
          <w:sz w:val="28"/>
          <w:szCs w:val="28"/>
        </w:rPr>
        <w:t xml:space="preserve"> труда в субъектах Российской Федерации, прокуратуры, органов управления в сфере образования</w:t>
      </w:r>
      <w:r w:rsidR="00A726F9">
        <w:rPr>
          <w:sz w:val="28"/>
          <w:szCs w:val="28"/>
        </w:rPr>
        <w:t xml:space="preserve">, органов по труду </w:t>
      </w:r>
      <w:r w:rsidRPr="00EA0C1A">
        <w:rPr>
          <w:sz w:val="28"/>
          <w:szCs w:val="28"/>
        </w:rPr>
        <w:t>и др.</w:t>
      </w:r>
    </w:p>
    <w:p w:rsidR="00E864A8" w:rsidRPr="00EA0C1A" w:rsidRDefault="00E864A8" w:rsidP="00CF61C8">
      <w:pPr>
        <w:ind w:firstLine="709"/>
        <w:jc w:val="both"/>
        <w:rPr>
          <w:sz w:val="28"/>
          <w:szCs w:val="28"/>
        </w:rPr>
      </w:pPr>
      <w:r w:rsidRPr="00EA0C1A">
        <w:rPr>
          <w:sz w:val="28"/>
          <w:szCs w:val="28"/>
        </w:rPr>
        <w:t xml:space="preserve">В ходе </w:t>
      </w:r>
      <w:r w:rsidR="00DC200E">
        <w:rPr>
          <w:sz w:val="28"/>
          <w:szCs w:val="28"/>
        </w:rPr>
        <w:t xml:space="preserve">ОТП-2010 </w:t>
      </w:r>
      <w:r w:rsidRPr="00EA0C1A">
        <w:rPr>
          <w:sz w:val="28"/>
          <w:szCs w:val="28"/>
        </w:rPr>
        <w:t xml:space="preserve">изучались уставы образовательных учреждений, коллективные договоры, правила внутреннего трудового распорядка, </w:t>
      </w:r>
      <w:r w:rsidR="00DC200E" w:rsidRPr="00EA0C1A">
        <w:rPr>
          <w:sz w:val="28"/>
          <w:szCs w:val="28"/>
        </w:rPr>
        <w:t xml:space="preserve">трудовые договоры с работниками, штатные расписания, тарификационные списки педагогических работников, </w:t>
      </w:r>
      <w:r w:rsidRPr="00EA0C1A">
        <w:rPr>
          <w:sz w:val="28"/>
          <w:szCs w:val="28"/>
        </w:rPr>
        <w:t>положения об оплате труда, приказы (распоряжения) по оплате труда</w:t>
      </w:r>
      <w:r w:rsidR="0002673A">
        <w:rPr>
          <w:sz w:val="28"/>
          <w:szCs w:val="28"/>
        </w:rPr>
        <w:t xml:space="preserve">, </w:t>
      </w:r>
      <w:r w:rsidR="00C2266F" w:rsidRPr="00EA0C1A">
        <w:rPr>
          <w:sz w:val="28"/>
          <w:szCs w:val="28"/>
        </w:rPr>
        <w:t>графики отпусков, графики сменности, табели учета рабочего времени, перечни работников с вредными условиями труда</w:t>
      </w:r>
      <w:r w:rsidR="004A31BE">
        <w:rPr>
          <w:sz w:val="28"/>
          <w:szCs w:val="28"/>
        </w:rPr>
        <w:t>;</w:t>
      </w:r>
      <w:r w:rsidR="00C2266F" w:rsidRPr="00EA0C1A">
        <w:rPr>
          <w:sz w:val="28"/>
          <w:szCs w:val="28"/>
        </w:rPr>
        <w:t xml:space="preserve"> </w:t>
      </w:r>
      <w:r w:rsidR="00C2266F">
        <w:rPr>
          <w:sz w:val="28"/>
          <w:szCs w:val="28"/>
        </w:rPr>
        <w:t xml:space="preserve">приказы (распоряжения) </w:t>
      </w:r>
      <w:r w:rsidRPr="00EA0C1A">
        <w:rPr>
          <w:sz w:val="28"/>
          <w:szCs w:val="28"/>
        </w:rPr>
        <w:t>о предоставлении отпуска, о привлечении работников к работе в выходные и нерабочие праздничные дни, о привлечении работников к проведению единого государственного экзамена, о направлении на повышение квалификации, о командировках, о направлении на прохождение медицинского осмотра (обследования)</w:t>
      </w:r>
      <w:r w:rsidR="006874B1">
        <w:rPr>
          <w:sz w:val="28"/>
          <w:szCs w:val="28"/>
        </w:rPr>
        <w:t>;</w:t>
      </w:r>
      <w:r w:rsidRPr="00EA0C1A">
        <w:rPr>
          <w:sz w:val="28"/>
          <w:szCs w:val="28"/>
        </w:rPr>
        <w:t xml:space="preserve"> журнал регистрации командировочных удостоверений, </w:t>
      </w:r>
      <w:r w:rsidR="004E1540">
        <w:rPr>
          <w:sz w:val="28"/>
          <w:szCs w:val="28"/>
        </w:rPr>
        <w:t>медицинские (</w:t>
      </w:r>
      <w:r w:rsidRPr="00EA0C1A">
        <w:rPr>
          <w:sz w:val="28"/>
          <w:szCs w:val="28"/>
        </w:rPr>
        <w:t>санитарные</w:t>
      </w:r>
      <w:r w:rsidR="004E1540">
        <w:rPr>
          <w:sz w:val="28"/>
          <w:szCs w:val="28"/>
        </w:rPr>
        <w:t>)</w:t>
      </w:r>
      <w:r w:rsidRPr="00EA0C1A">
        <w:rPr>
          <w:sz w:val="28"/>
          <w:szCs w:val="28"/>
        </w:rPr>
        <w:t xml:space="preserve"> книжки, договоры с медицинской организацией на проведение периодических медицинских осмотров, приказы по личному составу и другие документы.</w:t>
      </w:r>
    </w:p>
    <w:p w:rsidR="005E250E" w:rsidRPr="00EA0C1A" w:rsidRDefault="001438B3" w:rsidP="00CF61C8">
      <w:pPr>
        <w:pStyle w:val="text"/>
        <w:spacing w:before="0" w:beforeAutospacing="0" w:after="0" w:afterAutospacing="0"/>
        <w:ind w:firstLine="709"/>
        <w:rPr>
          <w:b/>
          <w:color w:val="auto"/>
          <w:sz w:val="28"/>
          <w:szCs w:val="28"/>
        </w:rPr>
      </w:pPr>
      <w:r>
        <w:rPr>
          <w:color w:val="auto"/>
          <w:sz w:val="28"/>
          <w:szCs w:val="28"/>
        </w:rPr>
        <w:t xml:space="preserve">В соответствии с новым </w:t>
      </w:r>
      <w:r w:rsidR="005E250E" w:rsidRPr="00EA0C1A">
        <w:rPr>
          <w:color w:val="auto"/>
          <w:sz w:val="28"/>
          <w:szCs w:val="28"/>
        </w:rPr>
        <w:t>Соглашение</w:t>
      </w:r>
      <w:r>
        <w:rPr>
          <w:color w:val="auto"/>
          <w:sz w:val="28"/>
          <w:szCs w:val="28"/>
        </w:rPr>
        <w:t>м</w:t>
      </w:r>
      <w:r w:rsidR="005E250E" w:rsidRPr="00EA0C1A">
        <w:rPr>
          <w:color w:val="auto"/>
          <w:sz w:val="28"/>
          <w:szCs w:val="28"/>
        </w:rPr>
        <w:t xml:space="preserve"> о взаимном сотрудничестве по осуществлению контроля за соблюдением трудового законодательства и иных нормативных правовых актов, содержащих нормы трудового права, в образовательных учреждениях, иных организациях системы образования Российской Федерации</w:t>
      </w:r>
      <w:r>
        <w:rPr>
          <w:color w:val="auto"/>
          <w:sz w:val="28"/>
          <w:szCs w:val="28"/>
        </w:rPr>
        <w:t xml:space="preserve">, которое заключено между </w:t>
      </w:r>
      <w:r w:rsidRPr="00EA0C1A">
        <w:rPr>
          <w:color w:val="auto"/>
          <w:sz w:val="28"/>
          <w:szCs w:val="28"/>
        </w:rPr>
        <w:t>Федеральн</w:t>
      </w:r>
      <w:r>
        <w:rPr>
          <w:color w:val="auto"/>
          <w:sz w:val="28"/>
          <w:szCs w:val="28"/>
        </w:rPr>
        <w:t>ой</w:t>
      </w:r>
      <w:r w:rsidRPr="00EA0C1A">
        <w:rPr>
          <w:color w:val="auto"/>
          <w:sz w:val="28"/>
          <w:szCs w:val="28"/>
        </w:rPr>
        <w:t xml:space="preserve"> служб</w:t>
      </w:r>
      <w:r>
        <w:rPr>
          <w:color w:val="auto"/>
          <w:sz w:val="28"/>
          <w:szCs w:val="28"/>
        </w:rPr>
        <w:t>ой</w:t>
      </w:r>
      <w:r w:rsidRPr="00EA0C1A">
        <w:rPr>
          <w:color w:val="auto"/>
          <w:sz w:val="28"/>
          <w:szCs w:val="28"/>
        </w:rPr>
        <w:t xml:space="preserve"> по труду и занятости и </w:t>
      </w:r>
      <w:r>
        <w:rPr>
          <w:color w:val="auto"/>
          <w:sz w:val="28"/>
          <w:szCs w:val="28"/>
        </w:rPr>
        <w:t xml:space="preserve">Общероссийским </w:t>
      </w:r>
      <w:r w:rsidRPr="00EA0C1A">
        <w:rPr>
          <w:color w:val="auto"/>
          <w:sz w:val="28"/>
          <w:szCs w:val="28"/>
        </w:rPr>
        <w:t>Профсоюз</w:t>
      </w:r>
      <w:r>
        <w:rPr>
          <w:color w:val="auto"/>
          <w:sz w:val="28"/>
          <w:szCs w:val="28"/>
        </w:rPr>
        <w:t xml:space="preserve">ом образования </w:t>
      </w:r>
      <w:r w:rsidRPr="00EA0C1A">
        <w:rPr>
          <w:color w:val="auto"/>
          <w:sz w:val="28"/>
          <w:szCs w:val="28"/>
        </w:rPr>
        <w:t xml:space="preserve"> 11 сентября 2009 г</w:t>
      </w:r>
      <w:r>
        <w:rPr>
          <w:color w:val="auto"/>
          <w:sz w:val="28"/>
          <w:szCs w:val="28"/>
        </w:rPr>
        <w:t>. на пять лет</w:t>
      </w:r>
      <w:r w:rsidR="007E448C">
        <w:rPr>
          <w:color w:val="auto"/>
          <w:sz w:val="28"/>
          <w:szCs w:val="28"/>
        </w:rPr>
        <w:t xml:space="preserve">, </w:t>
      </w:r>
      <w:r>
        <w:rPr>
          <w:color w:val="auto"/>
          <w:sz w:val="28"/>
          <w:szCs w:val="28"/>
        </w:rPr>
        <w:t xml:space="preserve"> </w:t>
      </w:r>
      <w:r w:rsidR="00254779">
        <w:rPr>
          <w:color w:val="auto"/>
          <w:sz w:val="28"/>
          <w:szCs w:val="28"/>
        </w:rPr>
        <w:t>продолжилась и с</w:t>
      </w:r>
      <w:r w:rsidR="005E250E" w:rsidRPr="00EA0C1A">
        <w:rPr>
          <w:color w:val="auto"/>
          <w:sz w:val="28"/>
          <w:szCs w:val="28"/>
        </w:rPr>
        <w:t>ущественно расшири</w:t>
      </w:r>
      <w:r w:rsidR="00254779">
        <w:rPr>
          <w:color w:val="auto"/>
          <w:sz w:val="28"/>
          <w:szCs w:val="28"/>
        </w:rPr>
        <w:t xml:space="preserve">лась </w:t>
      </w:r>
      <w:r w:rsidR="005E250E" w:rsidRPr="00EA0C1A">
        <w:rPr>
          <w:color w:val="auto"/>
          <w:sz w:val="28"/>
          <w:szCs w:val="28"/>
        </w:rPr>
        <w:t>практик</w:t>
      </w:r>
      <w:r w:rsidR="00254779">
        <w:rPr>
          <w:color w:val="auto"/>
          <w:sz w:val="28"/>
          <w:szCs w:val="28"/>
        </w:rPr>
        <w:t>а</w:t>
      </w:r>
      <w:r w:rsidR="005E250E" w:rsidRPr="00EA0C1A">
        <w:rPr>
          <w:color w:val="auto"/>
          <w:sz w:val="28"/>
          <w:szCs w:val="28"/>
        </w:rPr>
        <w:t xml:space="preserve"> проведения совместных проверок и повыси</w:t>
      </w:r>
      <w:r w:rsidR="00F61478">
        <w:rPr>
          <w:color w:val="auto"/>
          <w:sz w:val="28"/>
          <w:szCs w:val="28"/>
        </w:rPr>
        <w:t>лась</w:t>
      </w:r>
      <w:r w:rsidR="005E250E" w:rsidRPr="00EA0C1A">
        <w:rPr>
          <w:color w:val="auto"/>
          <w:sz w:val="28"/>
          <w:szCs w:val="28"/>
        </w:rPr>
        <w:t xml:space="preserve"> их результативность.</w:t>
      </w:r>
    </w:p>
    <w:p w:rsidR="00EB57C9" w:rsidRPr="00023DCD" w:rsidRDefault="00EB57C9" w:rsidP="00CF61C8">
      <w:pPr>
        <w:ind w:firstLine="709"/>
        <w:jc w:val="both"/>
        <w:rPr>
          <w:sz w:val="28"/>
          <w:szCs w:val="28"/>
        </w:rPr>
      </w:pPr>
      <w:r>
        <w:rPr>
          <w:sz w:val="28"/>
          <w:szCs w:val="28"/>
        </w:rPr>
        <w:t xml:space="preserve">Роструд </w:t>
      </w:r>
      <w:r w:rsidRPr="006F2A3A">
        <w:rPr>
          <w:sz w:val="28"/>
          <w:szCs w:val="28"/>
        </w:rPr>
        <w:t xml:space="preserve">в рамках реализации </w:t>
      </w:r>
      <w:r>
        <w:rPr>
          <w:sz w:val="28"/>
          <w:szCs w:val="28"/>
        </w:rPr>
        <w:t xml:space="preserve">этого </w:t>
      </w:r>
      <w:r w:rsidRPr="006F2A3A">
        <w:rPr>
          <w:sz w:val="28"/>
          <w:szCs w:val="28"/>
        </w:rPr>
        <w:t xml:space="preserve">Соглашения </w:t>
      </w:r>
      <w:r w:rsidRPr="00023DCD">
        <w:rPr>
          <w:sz w:val="28"/>
          <w:szCs w:val="28"/>
        </w:rPr>
        <w:t>принял предложение Профсоюза</w:t>
      </w:r>
      <w:r w:rsidR="00C969A5">
        <w:rPr>
          <w:sz w:val="28"/>
          <w:szCs w:val="28"/>
        </w:rPr>
        <w:t xml:space="preserve"> о включении этой проверки в годовой план</w:t>
      </w:r>
      <w:r w:rsidRPr="00023DCD">
        <w:rPr>
          <w:sz w:val="28"/>
          <w:szCs w:val="28"/>
        </w:rPr>
        <w:t xml:space="preserve"> </w:t>
      </w:r>
      <w:r w:rsidR="00C969A5">
        <w:rPr>
          <w:sz w:val="28"/>
          <w:szCs w:val="28"/>
        </w:rPr>
        <w:t xml:space="preserve">проверок </w:t>
      </w:r>
      <w:r w:rsidRPr="00023DCD">
        <w:rPr>
          <w:sz w:val="28"/>
          <w:szCs w:val="28"/>
        </w:rPr>
        <w:t>и обратил</w:t>
      </w:r>
      <w:r>
        <w:rPr>
          <w:sz w:val="28"/>
          <w:szCs w:val="28"/>
        </w:rPr>
        <w:t xml:space="preserve">ся </w:t>
      </w:r>
      <w:r w:rsidRPr="00023DCD">
        <w:rPr>
          <w:sz w:val="28"/>
          <w:szCs w:val="28"/>
        </w:rPr>
        <w:t>к руководителям государственных инспекций труда в субъектах РФ с поручением организовать в</w:t>
      </w:r>
      <w:r w:rsidR="00E35083">
        <w:rPr>
          <w:sz w:val="28"/>
          <w:szCs w:val="28"/>
        </w:rPr>
        <w:t xml:space="preserve">о </w:t>
      </w:r>
      <w:r w:rsidRPr="00023DCD">
        <w:rPr>
          <w:sz w:val="28"/>
          <w:szCs w:val="28"/>
        </w:rPr>
        <w:t>взаимодействии с территориальными организациями Профсоюза проведение в октябре-ноябре 2010 г. тематических проверок в образовательных учреждениях, иных организациях  системы образования Российской Федерации (письмо Роструда</w:t>
      </w:r>
      <w:r>
        <w:rPr>
          <w:sz w:val="28"/>
          <w:szCs w:val="28"/>
        </w:rPr>
        <w:t xml:space="preserve"> </w:t>
      </w:r>
      <w:r w:rsidRPr="00023DCD">
        <w:rPr>
          <w:sz w:val="28"/>
          <w:szCs w:val="28"/>
        </w:rPr>
        <w:t xml:space="preserve">от 20 января 2010 г. № 141-ТЗ). </w:t>
      </w:r>
    </w:p>
    <w:p w:rsidR="005E250E" w:rsidRDefault="006C568E" w:rsidP="00CF61C8">
      <w:pPr>
        <w:ind w:firstLine="709"/>
        <w:jc w:val="both"/>
        <w:rPr>
          <w:sz w:val="28"/>
          <w:szCs w:val="28"/>
        </w:rPr>
      </w:pPr>
      <w:r w:rsidRPr="006C568E">
        <w:rPr>
          <w:sz w:val="28"/>
          <w:szCs w:val="28"/>
        </w:rPr>
        <w:t>В результате</w:t>
      </w:r>
      <w:r>
        <w:rPr>
          <w:b/>
          <w:sz w:val="28"/>
          <w:szCs w:val="28"/>
        </w:rPr>
        <w:t xml:space="preserve"> </w:t>
      </w:r>
      <w:r w:rsidR="005E250E" w:rsidRPr="00EA0C1A">
        <w:rPr>
          <w:b/>
          <w:sz w:val="28"/>
          <w:szCs w:val="28"/>
        </w:rPr>
        <w:t xml:space="preserve">53 </w:t>
      </w:r>
      <w:r w:rsidR="00306A63">
        <w:rPr>
          <w:b/>
          <w:sz w:val="28"/>
          <w:szCs w:val="28"/>
        </w:rPr>
        <w:t xml:space="preserve">региональные (межрегиональные) </w:t>
      </w:r>
      <w:r w:rsidR="005E250E" w:rsidRPr="00306A63">
        <w:rPr>
          <w:b/>
          <w:sz w:val="28"/>
          <w:szCs w:val="28"/>
        </w:rPr>
        <w:t>организации Профсоюза</w:t>
      </w:r>
      <w:r w:rsidR="005E250E" w:rsidRPr="00EA0C1A">
        <w:rPr>
          <w:sz w:val="28"/>
          <w:szCs w:val="28"/>
        </w:rPr>
        <w:t xml:space="preserve"> у</w:t>
      </w:r>
      <w:r w:rsidR="00BE794E">
        <w:rPr>
          <w:sz w:val="28"/>
          <w:szCs w:val="28"/>
        </w:rPr>
        <w:t xml:space="preserve">казали </w:t>
      </w:r>
      <w:r w:rsidR="005E250E" w:rsidRPr="00EA0C1A">
        <w:rPr>
          <w:sz w:val="28"/>
          <w:szCs w:val="28"/>
        </w:rPr>
        <w:t xml:space="preserve">в итоговых материалах о проведении совместных проверок с </w:t>
      </w:r>
      <w:r w:rsidR="00021972">
        <w:rPr>
          <w:sz w:val="28"/>
          <w:szCs w:val="28"/>
        </w:rPr>
        <w:t>государственными инспекциями труда (в 2008 г.</w:t>
      </w:r>
      <w:r w:rsidR="0072691F">
        <w:rPr>
          <w:sz w:val="28"/>
          <w:szCs w:val="28"/>
        </w:rPr>
        <w:t xml:space="preserve"> – 26 организаций</w:t>
      </w:r>
      <w:r w:rsidR="00021972">
        <w:rPr>
          <w:sz w:val="28"/>
          <w:szCs w:val="28"/>
        </w:rPr>
        <w:t>).</w:t>
      </w:r>
      <w:r w:rsidR="005E250E" w:rsidRPr="00EA0C1A">
        <w:rPr>
          <w:sz w:val="28"/>
          <w:szCs w:val="28"/>
        </w:rPr>
        <w:t xml:space="preserve"> </w:t>
      </w:r>
      <w:r w:rsidR="0072691F">
        <w:rPr>
          <w:sz w:val="28"/>
          <w:szCs w:val="28"/>
        </w:rPr>
        <w:t xml:space="preserve"> </w:t>
      </w:r>
      <w:r w:rsidR="005E250E" w:rsidRPr="00EA0C1A">
        <w:rPr>
          <w:sz w:val="28"/>
          <w:szCs w:val="28"/>
        </w:rPr>
        <w:t xml:space="preserve">В целом проведено совместно </w:t>
      </w:r>
      <w:r w:rsidR="005E250E" w:rsidRPr="00EA0C1A">
        <w:rPr>
          <w:b/>
          <w:sz w:val="28"/>
          <w:szCs w:val="28"/>
        </w:rPr>
        <w:t xml:space="preserve">643 </w:t>
      </w:r>
      <w:r w:rsidR="005E250E" w:rsidRPr="00EA0C1A">
        <w:rPr>
          <w:sz w:val="28"/>
          <w:szCs w:val="28"/>
        </w:rPr>
        <w:t>проверки</w:t>
      </w:r>
      <w:r w:rsidR="005E250E" w:rsidRPr="00EA0C1A">
        <w:rPr>
          <w:b/>
          <w:sz w:val="28"/>
          <w:szCs w:val="28"/>
        </w:rPr>
        <w:t xml:space="preserve"> </w:t>
      </w:r>
      <w:r w:rsidR="005E250E" w:rsidRPr="00EA0C1A">
        <w:rPr>
          <w:sz w:val="28"/>
          <w:szCs w:val="28"/>
        </w:rPr>
        <w:t xml:space="preserve">образовательных учреждений, по результатам которых составлены акты и подготовлены </w:t>
      </w:r>
      <w:r w:rsidR="00281B3D">
        <w:rPr>
          <w:sz w:val="28"/>
          <w:szCs w:val="28"/>
        </w:rPr>
        <w:t xml:space="preserve">в том числе </w:t>
      </w:r>
      <w:r w:rsidR="005E250E" w:rsidRPr="00EA0C1A">
        <w:rPr>
          <w:sz w:val="28"/>
          <w:szCs w:val="28"/>
        </w:rPr>
        <w:t xml:space="preserve">общие итоговые материалы (в 2008 г. – </w:t>
      </w:r>
      <w:r w:rsidR="005E250E" w:rsidRPr="00EA0C1A">
        <w:rPr>
          <w:b/>
          <w:sz w:val="28"/>
          <w:szCs w:val="28"/>
        </w:rPr>
        <w:t>1029</w:t>
      </w:r>
      <w:r w:rsidR="005E250E" w:rsidRPr="00EA0C1A">
        <w:rPr>
          <w:sz w:val="28"/>
          <w:szCs w:val="28"/>
        </w:rPr>
        <w:t xml:space="preserve"> провер</w:t>
      </w:r>
      <w:r w:rsidR="00A22C9E">
        <w:rPr>
          <w:sz w:val="28"/>
          <w:szCs w:val="28"/>
        </w:rPr>
        <w:t>о</w:t>
      </w:r>
      <w:r w:rsidR="005E250E" w:rsidRPr="00EA0C1A">
        <w:rPr>
          <w:sz w:val="28"/>
          <w:szCs w:val="28"/>
        </w:rPr>
        <w:t>к).</w:t>
      </w:r>
    </w:p>
    <w:p w:rsidR="00E26092" w:rsidRPr="00EA0C1A" w:rsidRDefault="00E26092" w:rsidP="00CF61C8">
      <w:pPr>
        <w:ind w:firstLine="709"/>
        <w:jc w:val="both"/>
        <w:rPr>
          <w:sz w:val="28"/>
          <w:szCs w:val="28"/>
        </w:rPr>
      </w:pPr>
      <w:r>
        <w:rPr>
          <w:sz w:val="28"/>
          <w:szCs w:val="28"/>
        </w:rPr>
        <w:t>Как видно, в два раза расширились масштабы взаимодействия по числу субъектов РФ, но при этом сократилось количество со</w:t>
      </w:r>
      <w:r w:rsidR="00B37530">
        <w:rPr>
          <w:sz w:val="28"/>
          <w:szCs w:val="28"/>
        </w:rPr>
        <w:t>в</w:t>
      </w:r>
      <w:r>
        <w:rPr>
          <w:sz w:val="28"/>
          <w:szCs w:val="28"/>
        </w:rPr>
        <w:t>местно проверяемых учреждений</w:t>
      </w:r>
      <w:r w:rsidR="002C605C">
        <w:rPr>
          <w:sz w:val="28"/>
          <w:szCs w:val="28"/>
        </w:rPr>
        <w:t xml:space="preserve">, что обусловлено, по нашему мнению, особенностями проведения проверок государственными инспекциями труда, которые нацелены на привлечение к ответственности и применение </w:t>
      </w:r>
      <w:r w:rsidR="009D65CA">
        <w:rPr>
          <w:sz w:val="28"/>
          <w:szCs w:val="28"/>
        </w:rPr>
        <w:t xml:space="preserve">административных </w:t>
      </w:r>
      <w:r w:rsidR="002C605C">
        <w:rPr>
          <w:sz w:val="28"/>
          <w:szCs w:val="28"/>
        </w:rPr>
        <w:t>наказаний к руководителям и образовательным учреждениям</w:t>
      </w:r>
      <w:r w:rsidR="009927CC">
        <w:rPr>
          <w:sz w:val="28"/>
          <w:szCs w:val="28"/>
        </w:rPr>
        <w:t xml:space="preserve"> (профсоюзные организации </w:t>
      </w:r>
      <w:r w:rsidR="00A22C9E" w:rsidRPr="006874B1">
        <w:rPr>
          <w:sz w:val="28"/>
          <w:szCs w:val="28"/>
        </w:rPr>
        <w:t>в особых случаях</w:t>
      </w:r>
      <w:r w:rsidR="00A22C9E">
        <w:rPr>
          <w:sz w:val="28"/>
          <w:szCs w:val="28"/>
        </w:rPr>
        <w:t xml:space="preserve"> </w:t>
      </w:r>
      <w:r w:rsidR="008064B9">
        <w:rPr>
          <w:sz w:val="28"/>
          <w:szCs w:val="28"/>
        </w:rPr>
        <w:t xml:space="preserve">целенаправленно </w:t>
      </w:r>
      <w:r w:rsidR="00B75A22">
        <w:rPr>
          <w:sz w:val="28"/>
          <w:szCs w:val="28"/>
        </w:rPr>
        <w:t>используют административный ресурс государственных органов контроля и надзора)</w:t>
      </w:r>
      <w:r w:rsidR="002C605C">
        <w:rPr>
          <w:sz w:val="28"/>
          <w:szCs w:val="28"/>
        </w:rPr>
        <w:t xml:space="preserve">. </w:t>
      </w:r>
    </w:p>
    <w:p w:rsidR="005E250E" w:rsidRPr="002D1F44" w:rsidRDefault="005E250E" w:rsidP="00CF61C8">
      <w:pPr>
        <w:ind w:firstLine="709"/>
        <w:jc w:val="both"/>
        <w:rPr>
          <w:sz w:val="28"/>
          <w:szCs w:val="28"/>
        </w:rPr>
      </w:pPr>
      <w:r w:rsidRPr="002D1F44">
        <w:rPr>
          <w:sz w:val="28"/>
          <w:szCs w:val="28"/>
        </w:rPr>
        <w:t xml:space="preserve">В </w:t>
      </w:r>
      <w:r w:rsidR="000B7FC0" w:rsidRPr="002D1F44">
        <w:rPr>
          <w:sz w:val="28"/>
          <w:szCs w:val="28"/>
        </w:rPr>
        <w:t xml:space="preserve">ряде </w:t>
      </w:r>
      <w:r w:rsidR="008D7FDE">
        <w:rPr>
          <w:sz w:val="28"/>
          <w:szCs w:val="28"/>
        </w:rPr>
        <w:t xml:space="preserve">субъектов РФ, </w:t>
      </w:r>
      <w:r w:rsidRPr="002D1F44">
        <w:rPr>
          <w:sz w:val="28"/>
          <w:szCs w:val="28"/>
        </w:rPr>
        <w:t>несмотря на обращения</w:t>
      </w:r>
      <w:r w:rsidR="008D7FDE">
        <w:rPr>
          <w:sz w:val="28"/>
          <w:szCs w:val="28"/>
        </w:rPr>
        <w:t xml:space="preserve"> </w:t>
      </w:r>
      <w:r w:rsidR="008D7FDE" w:rsidRPr="002D1F44">
        <w:rPr>
          <w:sz w:val="28"/>
          <w:szCs w:val="28"/>
        </w:rPr>
        <w:t>региональных организаций Профсоюза</w:t>
      </w:r>
      <w:r w:rsidR="008D7FDE">
        <w:rPr>
          <w:sz w:val="28"/>
          <w:szCs w:val="28"/>
        </w:rPr>
        <w:t xml:space="preserve"> </w:t>
      </w:r>
      <w:r w:rsidRPr="002D1F44">
        <w:rPr>
          <w:sz w:val="28"/>
          <w:szCs w:val="28"/>
        </w:rPr>
        <w:t>с предложением о проведении совместных проверок</w:t>
      </w:r>
      <w:r w:rsidR="000B7FC0" w:rsidRPr="002D1F44">
        <w:rPr>
          <w:sz w:val="28"/>
          <w:szCs w:val="28"/>
        </w:rPr>
        <w:t>,</w:t>
      </w:r>
      <w:r w:rsidRPr="002D1F44">
        <w:rPr>
          <w:sz w:val="28"/>
          <w:szCs w:val="28"/>
        </w:rPr>
        <w:t xml:space="preserve"> </w:t>
      </w:r>
      <w:r w:rsidR="000B7FC0" w:rsidRPr="002D1F44">
        <w:rPr>
          <w:sz w:val="28"/>
          <w:szCs w:val="28"/>
        </w:rPr>
        <w:t xml:space="preserve">не удалось  </w:t>
      </w:r>
      <w:r w:rsidRPr="002D1F44">
        <w:rPr>
          <w:sz w:val="28"/>
          <w:szCs w:val="28"/>
        </w:rPr>
        <w:t>осуществить взаимодействие с государственной инспекцией труда в рамках подготовки и проведения общепрофсоюзной тематической проверки</w:t>
      </w:r>
      <w:r w:rsidR="00DD703C" w:rsidRPr="002D1F44">
        <w:rPr>
          <w:sz w:val="28"/>
          <w:szCs w:val="28"/>
        </w:rPr>
        <w:t xml:space="preserve">, в том числе в связи с невключением таких проверок в планы проверок на 2010 год </w:t>
      </w:r>
      <w:r w:rsidRPr="002D1F44">
        <w:rPr>
          <w:sz w:val="28"/>
          <w:szCs w:val="28"/>
        </w:rPr>
        <w:t xml:space="preserve"> (Астраханская область, Республик</w:t>
      </w:r>
      <w:r w:rsidR="00A22C9E">
        <w:rPr>
          <w:sz w:val="28"/>
          <w:szCs w:val="28"/>
        </w:rPr>
        <w:t>и</w:t>
      </w:r>
      <w:r w:rsidRPr="002D1F44">
        <w:rPr>
          <w:sz w:val="28"/>
          <w:szCs w:val="28"/>
        </w:rPr>
        <w:t xml:space="preserve"> Алтай, Татарстан</w:t>
      </w:r>
      <w:r w:rsidR="00A22C9E">
        <w:rPr>
          <w:sz w:val="28"/>
          <w:szCs w:val="28"/>
        </w:rPr>
        <w:t xml:space="preserve"> и Удмуртия</w:t>
      </w:r>
      <w:r w:rsidRPr="002D1F44">
        <w:rPr>
          <w:sz w:val="28"/>
          <w:szCs w:val="28"/>
        </w:rPr>
        <w:t>, Хабаровский край).</w:t>
      </w:r>
    </w:p>
    <w:p w:rsidR="00A76E44" w:rsidRDefault="00481422" w:rsidP="00CF61C8">
      <w:pPr>
        <w:ind w:firstLine="709"/>
        <w:jc w:val="both"/>
        <w:rPr>
          <w:sz w:val="28"/>
          <w:szCs w:val="28"/>
        </w:rPr>
      </w:pPr>
      <w:r w:rsidRPr="002D1F44">
        <w:rPr>
          <w:sz w:val="28"/>
          <w:szCs w:val="28"/>
        </w:rPr>
        <w:t>Письмом от 25 января 2011 г. № 25</w:t>
      </w:r>
      <w:r w:rsidR="005F3E3B">
        <w:rPr>
          <w:sz w:val="28"/>
          <w:szCs w:val="28"/>
        </w:rPr>
        <w:t>6</w:t>
      </w:r>
      <w:r w:rsidRPr="002D1F44">
        <w:rPr>
          <w:sz w:val="28"/>
          <w:szCs w:val="28"/>
        </w:rPr>
        <w:t>-ТЗ Роструд направил в Профсоюз информацию о проведенных в октябре</w:t>
      </w:r>
      <w:r w:rsidR="002D1F44">
        <w:rPr>
          <w:sz w:val="28"/>
          <w:szCs w:val="28"/>
        </w:rPr>
        <w:t>-</w:t>
      </w:r>
      <w:r w:rsidRPr="002D1F44">
        <w:rPr>
          <w:sz w:val="28"/>
          <w:szCs w:val="28"/>
        </w:rPr>
        <w:t xml:space="preserve">ноябре 2010 г. территориальными органами </w:t>
      </w:r>
      <w:r w:rsidR="00621325">
        <w:rPr>
          <w:sz w:val="28"/>
          <w:szCs w:val="28"/>
        </w:rPr>
        <w:t xml:space="preserve">Федеральной службы по труду и занятости </w:t>
      </w:r>
      <w:r w:rsidRPr="002D1F44">
        <w:rPr>
          <w:sz w:val="28"/>
          <w:szCs w:val="28"/>
        </w:rPr>
        <w:t>(государственными инспекциями труда) в совместном взаимодействии с территориальными организациями Профсоюза (и отдельно) тематических проверках в образовательных учреждениях и иных организациях системы образования</w:t>
      </w:r>
      <w:r w:rsidR="002D1F44">
        <w:rPr>
          <w:sz w:val="28"/>
          <w:szCs w:val="28"/>
        </w:rPr>
        <w:t xml:space="preserve"> </w:t>
      </w:r>
      <w:r w:rsidR="00A76E44">
        <w:rPr>
          <w:sz w:val="28"/>
          <w:szCs w:val="28"/>
        </w:rPr>
        <w:t>РФ</w:t>
      </w:r>
      <w:r w:rsidR="0043320C">
        <w:rPr>
          <w:sz w:val="28"/>
          <w:szCs w:val="28"/>
        </w:rPr>
        <w:t xml:space="preserve"> (информация прилагается к постановлению Исполнительного комитета Профсоюза)</w:t>
      </w:r>
      <w:r w:rsidR="00A76E44">
        <w:rPr>
          <w:sz w:val="28"/>
          <w:szCs w:val="28"/>
        </w:rPr>
        <w:t>.</w:t>
      </w:r>
    </w:p>
    <w:p w:rsidR="005E250E" w:rsidRPr="00EA0C1A" w:rsidRDefault="00EF1FA2" w:rsidP="00CF61C8">
      <w:pPr>
        <w:ind w:firstLine="709"/>
        <w:jc w:val="both"/>
        <w:rPr>
          <w:sz w:val="28"/>
          <w:szCs w:val="28"/>
        </w:rPr>
      </w:pPr>
      <w:r>
        <w:rPr>
          <w:sz w:val="28"/>
          <w:szCs w:val="28"/>
        </w:rPr>
        <w:t xml:space="preserve">На момент проведения ОТП-2010  </w:t>
      </w:r>
      <w:r w:rsidR="005E250E" w:rsidRPr="00EA0C1A">
        <w:rPr>
          <w:sz w:val="28"/>
          <w:szCs w:val="28"/>
        </w:rPr>
        <w:t>взаимодействие и сотрудничество по вопросам защиты конституционных прав и охраны труда граждан между профсоюзными организациями и органами прокуратуры осуществля</w:t>
      </w:r>
      <w:r>
        <w:rPr>
          <w:sz w:val="28"/>
          <w:szCs w:val="28"/>
        </w:rPr>
        <w:t xml:space="preserve">лось </w:t>
      </w:r>
      <w:r w:rsidR="005E250E" w:rsidRPr="00EA0C1A">
        <w:rPr>
          <w:sz w:val="28"/>
          <w:szCs w:val="28"/>
        </w:rPr>
        <w:t xml:space="preserve">на основании Соглашения между Генеральной прокуратурой РФ и Федерацией независимых профсоюзов России от </w:t>
      </w:r>
      <w:r>
        <w:rPr>
          <w:sz w:val="28"/>
          <w:szCs w:val="28"/>
        </w:rPr>
        <w:t xml:space="preserve">17 апреля 2008 г., </w:t>
      </w:r>
      <w:r w:rsidR="005E250E" w:rsidRPr="00EA0C1A">
        <w:rPr>
          <w:sz w:val="28"/>
          <w:szCs w:val="28"/>
        </w:rPr>
        <w:t>а также соглашений на региональном уровне</w:t>
      </w:r>
      <w:r>
        <w:rPr>
          <w:sz w:val="28"/>
          <w:szCs w:val="28"/>
        </w:rPr>
        <w:t xml:space="preserve"> (</w:t>
      </w:r>
      <w:r w:rsidRPr="00EA0C1A">
        <w:rPr>
          <w:sz w:val="28"/>
          <w:szCs w:val="28"/>
        </w:rPr>
        <w:t>28 декабря 2010 г.</w:t>
      </w:r>
      <w:r>
        <w:rPr>
          <w:sz w:val="28"/>
          <w:szCs w:val="28"/>
        </w:rPr>
        <w:t xml:space="preserve"> </w:t>
      </w:r>
      <w:r w:rsidR="00155C63">
        <w:rPr>
          <w:sz w:val="28"/>
          <w:szCs w:val="28"/>
        </w:rPr>
        <w:t xml:space="preserve">заключено </w:t>
      </w:r>
      <w:r>
        <w:rPr>
          <w:sz w:val="28"/>
          <w:szCs w:val="28"/>
        </w:rPr>
        <w:t>новое Соглашение</w:t>
      </w:r>
      <w:r w:rsidR="00155C63">
        <w:rPr>
          <w:sz w:val="28"/>
          <w:szCs w:val="28"/>
        </w:rPr>
        <w:t xml:space="preserve"> сроком на три года</w:t>
      </w:r>
      <w:r>
        <w:rPr>
          <w:sz w:val="28"/>
          <w:szCs w:val="28"/>
        </w:rPr>
        <w:t>)</w:t>
      </w:r>
      <w:r w:rsidR="005E250E" w:rsidRPr="00EA0C1A">
        <w:rPr>
          <w:sz w:val="28"/>
          <w:szCs w:val="28"/>
        </w:rPr>
        <w:t>.</w:t>
      </w:r>
    </w:p>
    <w:p w:rsidR="005E250E" w:rsidRDefault="005E250E" w:rsidP="00CF61C8">
      <w:pPr>
        <w:ind w:firstLine="709"/>
        <w:jc w:val="both"/>
        <w:rPr>
          <w:rFonts w:cs="Tahoma"/>
          <w:sz w:val="28"/>
          <w:szCs w:val="28"/>
        </w:rPr>
      </w:pPr>
      <w:r w:rsidRPr="00EA0C1A">
        <w:rPr>
          <w:sz w:val="28"/>
          <w:szCs w:val="28"/>
        </w:rPr>
        <w:t>О взаимодействии с органами прокуратуры при проведении проверки указал</w:t>
      </w:r>
      <w:r w:rsidR="00A64D72">
        <w:rPr>
          <w:sz w:val="28"/>
          <w:szCs w:val="28"/>
        </w:rPr>
        <w:t>а</w:t>
      </w:r>
      <w:r w:rsidRPr="00EA0C1A">
        <w:rPr>
          <w:sz w:val="28"/>
          <w:szCs w:val="28"/>
        </w:rPr>
        <w:t xml:space="preserve"> </w:t>
      </w:r>
      <w:r w:rsidRPr="00EA0C1A">
        <w:rPr>
          <w:b/>
          <w:sz w:val="28"/>
          <w:szCs w:val="28"/>
        </w:rPr>
        <w:t>21</w:t>
      </w:r>
      <w:r w:rsidRPr="00EA0C1A">
        <w:rPr>
          <w:sz w:val="28"/>
          <w:szCs w:val="28"/>
        </w:rPr>
        <w:t xml:space="preserve"> </w:t>
      </w:r>
      <w:r w:rsidRPr="001C5C30">
        <w:rPr>
          <w:b/>
          <w:sz w:val="28"/>
          <w:szCs w:val="28"/>
        </w:rPr>
        <w:t>организация Профсоюза</w:t>
      </w:r>
      <w:r w:rsidRPr="00EA0C1A">
        <w:rPr>
          <w:sz w:val="28"/>
          <w:szCs w:val="28"/>
        </w:rPr>
        <w:t xml:space="preserve">: </w:t>
      </w:r>
      <w:r w:rsidRPr="00EA0C1A">
        <w:rPr>
          <w:rFonts w:cs="Tahoma"/>
          <w:sz w:val="28"/>
          <w:szCs w:val="28"/>
        </w:rPr>
        <w:t xml:space="preserve">Республики Дагестан, Карачаево-Черкесия, Мордовия, Северная Осетия-Алания, Хакасия, Алтайский, Красноярский, Краснодарский, </w:t>
      </w:r>
      <w:r w:rsidRPr="00EA0C1A">
        <w:rPr>
          <w:rFonts w:cs="Tahoma"/>
          <w:bCs/>
          <w:sz w:val="28"/>
          <w:szCs w:val="28"/>
        </w:rPr>
        <w:t>Пермский кра</w:t>
      </w:r>
      <w:r w:rsidR="0006450A">
        <w:rPr>
          <w:rFonts w:cs="Tahoma"/>
          <w:bCs/>
          <w:sz w:val="28"/>
          <w:szCs w:val="28"/>
        </w:rPr>
        <w:t>я</w:t>
      </w:r>
      <w:r w:rsidRPr="00EA0C1A">
        <w:rPr>
          <w:rFonts w:cs="Tahoma"/>
          <w:sz w:val="28"/>
          <w:szCs w:val="28"/>
        </w:rPr>
        <w:t>, Архангельская, Ивановская, Кемеровская, Кировская, Новгородская, Омская, Пензенская, Псковская, Ростовская, Свердловская, Смоленская и Тульская области.</w:t>
      </w:r>
    </w:p>
    <w:p w:rsidR="00631A8F" w:rsidRDefault="00631A8F" w:rsidP="00CF61C8">
      <w:pPr>
        <w:ind w:firstLine="709"/>
        <w:jc w:val="both"/>
        <w:rPr>
          <w:rFonts w:cs="Tahoma"/>
          <w:sz w:val="28"/>
          <w:szCs w:val="28"/>
        </w:rPr>
      </w:pPr>
      <w:r w:rsidRPr="00631A8F">
        <w:rPr>
          <w:rFonts w:cs="Tahoma"/>
          <w:b/>
          <w:sz w:val="28"/>
          <w:szCs w:val="28"/>
        </w:rPr>
        <w:t>58 региональных (межрегиональных) организаций Профсоюза</w:t>
      </w:r>
      <w:r>
        <w:rPr>
          <w:rFonts w:cs="Tahoma"/>
          <w:sz w:val="28"/>
          <w:szCs w:val="28"/>
        </w:rPr>
        <w:t xml:space="preserve"> провели проверки совместно с органами управления в сфере образования. </w:t>
      </w:r>
    </w:p>
    <w:p w:rsidR="00622870" w:rsidRDefault="00EF3B65" w:rsidP="00CF61C8">
      <w:pPr>
        <w:ind w:firstLine="709"/>
        <w:jc w:val="both"/>
        <w:rPr>
          <w:rFonts w:cs="Tahoma"/>
          <w:sz w:val="28"/>
          <w:szCs w:val="28"/>
        </w:rPr>
      </w:pPr>
      <w:r>
        <w:rPr>
          <w:rFonts w:cs="Tahoma"/>
          <w:sz w:val="28"/>
          <w:szCs w:val="28"/>
        </w:rPr>
        <w:t xml:space="preserve">Таким образом, </w:t>
      </w:r>
      <w:r w:rsidR="00622870">
        <w:rPr>
          <w:rFonts w:cs="Tahoma"/>
          <w:sz w:val="28"/>
          <w:szCs w:val="28"/>
        </w:rPr>
        <w:t xml:space="preserve">в целом по Российской Федерации </w:t>
      </w:r>
      <w:r w:rsidR="00622870" w:rsidRPr="000C5034">
        <w:rPr>
          <w:rFonts w:cs="Tahoma"/>
          <w:b/>
          <w:sz w:val="28"/>
          <w:szCs w:val="28"/>
        </w:rPr>
        <w:t xml:space="preserve">проверено </w:t>
      </w:r>
      <w:r w:rsidRPr="000C5034">
        <w:rPr>
          <w:rFonts w:cs="Tahoma"/>
          <w:b/>
          <w:sz w:val="28"/>
          <w:szCs w:val="28"/>
        </w:rPr>
        <w:t xml:space="preserve">совместно </w:t>
      </w:r>
      <w:r w:rsidR="00BD0020" w:rsidRPr="000C5034">
        <w:rPr>
          <w:rFonts w:cs="Tahoma"/>
          <w:b/>
          <w:sz w:val="28"/>
          <w:szCs w:val="28"/>
        </w:rPr>
        <w:t>3224 учреждения (40%</w:t>
      </w:r>
      <w:r w:rsidR="00BD0020">
        <w:rPr>
          <w:rFonts w:cs="Tahoma"/>
          <w:sz w:val="28"/>
          <w:szCs w:val="28"/>
        </w:rPr>
        <w:t xml:space="preserve"> от общего числа проверенных учреждений), в том числе совместно </w:t>
      </w:r>
      <w:r>
        <w:rPr>
          <w:rFonts w:cs="Tahoma"/>
          <w:sz w:val="28"/>
          <w:szCs w:val="28"/>
        </w:rPr>
        <w:t>с</w:t>
      </w:r>
      <w:r w:rsidR="00622870">
        <w:rPr>
          <w:rFonts w:cs="Tahoma"/>
          <w:sz w:val="28"/>
          <w:szCs w:val="28"/>
        </w:rPr>
        <w:t>:</w:t>
      </w:r>
    </w:p>
    <w:p w:rsidR="00622870" w:rsidRDefault="00EF3B65" w:rsidP="00CF61C8">
      <w:pPr>
        <w:ind w:firstLine="709"/>
        <w:jc w:val="both"/>
        <w:rPr>
          <w:rFonts w:cs="Tahoma"/>
          <w:sz w:val="28"/>
          <w:szCs w:val="28"/>
        </w:rPr>
      </w:pPr>
      <w:r>
        <w:rPr>
          <w:rFonts w:cs="Tahoma"/>
          <w:sz w:val="28"/>
          <w:szCs w:val="28"/>
        </w:rPr>
        <w:t xml:space="preserve">федеральной инспекцией труда 643 учреждения (8%); </w:t>
      </w:r>
    </w:p>
    <w:p w:rsidR="00622870" w:rsidRDefault="00EF3B65" w:rsidP="00CF61C8">
      <w:pPr>
        <w:ind w:firstLine="709"/>
        <w:jc w:val="both"/>
        <w:rPr>
          <w:rFonts w:cs="Tahoma"/>
          <w:sz w:val="28"/>
          <w:szCs w:val="28"/>
        </w:rPr>
      </w:pPr>
      <w:r>
        <w:rPr>
          <w:rFonts w:cs="Tahoma"/>
          <w:sz w:val="28"/>
          <w:szCs w:val="28"/>
        </w:rPr>
        <w:t xml:space="preserve">органами прокуратуры 182 учреждения (2%); </w:t>
      </w:r>
    </w:p>
    <w:p w:rsidR="00EF3B65" w:rsidRDefault="00EF3B65" w:rsidP="00CF61C8">
      <w:pPr>
        <w:ind w:firstLine="709"/>
        <w:jc w:val="both"/>
        <w:rPr>
          <w:rFonts w:cs="Tahoma"/>
          <w:sz w:val="28"/>
          <w:szCs w:val="28"/>
        </w:rPr>
      </w:pPr>
      <w:r>
        <w:rPr>
          <w:rFonts w:cs="Tahoma"/>
          <w:sz w:val="28"/>
          <w:szCs w:val="28"/>
        </w:rPr>
        <w:t>органами управления в сфере образования 2399 учреждений (30%).</w:t>
      </w:r>
    </w:p>
    <w:p w:rsidR="00CB1917" w:rsidRPr="00EA0C1A" w:rsidRDefault="00CB1917" w:rsidP="00CF61C8">
      <w:pPr>
        <w:ind w:firstLine="709"/>
        <w:jc w:val="both"/>
      </w:pPr>
      <w:r>
        <w:rPr>
          <w:rFonts w:cs="Tahoma"/>
          <w:sz w:val="28"/>
          <w:szCs w:val="28"/>
        </w:rPr>
        <w:t>В то же время некоторые региональные организации Профсоюза по не указанным им причинам ограничились только собственными силами при проведении ОТП-2010 (территориальная организация г. Санкт-Петербурга и Ленинградской области, Самарская областная организаци</w:t>
      </w:r>
      <w:r w:rsidR="00656DAC">
        <w:rPr>
          <w:rFonts w:cs="Tahoma"/>
          <w:sz w:val="28"/>
          <w:szCs w:val="28"/>
        </w:rPr>
        <w:t>и</w:t>
      </w:r>
      <w:r>
        <w:rPr>
          <w:rFonts w:cs="Tahoma"/>
          <w:sz w:val="28"/>
          <w:szCs w:val="28"/>
        </w:rPr>
        <w:t xml:space="preserve"> Профсоюза). </w:t>
      </w:r>
    </w:p>
    <w:p w:rsidR="005E250E" w:rsidRPr="00EA0C1A" w:rsidRDefault="00FE61B7" w:rsidP="00CF61C8">
      <w:pPr>
        <w:ind w:firstLine="709"/>
        <w:contextualSpacing/>
        <w:jc w:val="both"/>
        <w:rPr>
          <w:sz w:val="28"/>
          <w:szCs w:val="28"/>
        </w:rPr>
      </w:pPr>
      <w:r>
        <w:rPr>
          <w:sz w:val="28"/>
          <w:szCs w:val="28"/>
        </w:rPr>
        <w:t>В</w:t>
      </w:r>
      <w:r w:rsidR="005E250E" w:rsidRPr="00EA0C1A">
        <w:rPr>
          <w:sz w:val="28"/>
          <w:szCs w:val="28"/>
        </w:rPr>
        <w:t xml:space="preserve"> Алтайском крае в сравнении с проходившими ранее общепрофсоюзными тематическими проверками по трудовому договору и рабочему времени работников образовательных учреждений прошедшая проверка показала, что </w:t>
      </w:r>
      <w:r w:rsidR="007D183D" w:rsidRPr="00EA0C1A">
        <w:rPr>
          <w:sz w:val="28"/>
          <w:szCs w:val="28"/>
        </w:rPr>
        <w:t xml:space="preserve">количество совместных проверок с </w:t>
      </w:r>
      <w:r w:rsidR="004227E1">
        <w:rPr>
          <w:sz w:val="28"/>
          <w:szCs w:val="28"/>
        </w:rPr>
        <w:t xml:space="preserve">государственной инспекцией труда </w:t>
      </w:r>
      <w:r w:rsidR="007D183D" w:rsidRPr="00EA0C1A">
        <w:rPr>
          <w:sz w:val="28"/>
          <w:szCs w:val="28"/>
        </w:rPr>
        <w:t>увеличилось</w:t>
      </w:r>
      <w:r w:rsidR="007D183D">
        <w:rPr>
          <w:sz w:val="28"/>
          <w:szCs w:val="28"/>
        </w:rPr>
        <w:t xml:space="preserve"> </w:t>
      </w:r>
      <w:r w:rsidR="005E250E" w:rsidRPr="00EA0C1A">
        <w:rPr>
          <w:sz w:val="28"/>
          <w:szCs w:val="28"/>
        </w:rPr>
        <w:t>в 3 раза.</w:t>
      </w:r>
      <w:r w:rsidR="007D183D" w:rsidRPr="007D183D">
        <w:rPr>
          <w:sz w:val="28"/>
          <w:szCs w:val="28"/>
        </w:rPr>
        <w:t xml:space="preserve"> </w:t>
      </w:r>
      <w:r>
        <w:rPr>
          <w:sz w:val="28"/>
          <w:szCs w:val="28"/>
        </w:rPr>
        <w:t>В целом о</w:t>
      </w:r>
      <w:r w:rsidR="007D183D">
        <w:rPr>
          <w:sz w:val="28"/>
          <w:szCs w:val="28"/>
        </w:rPr>
        <w:t xml:space="preserve">коло 84 % </w:t>
      </w:r>
      <w:r w:rsidR="005E250E" w:rsidRPr="00EA0C1A">
        <w:rPr>
          <w:sz w:val="28"/>
          <w:szCs w:val="28"/>
        </w:rPr>
        <w:t xml:space="preserve">проверок </w:t>
      </w:r>
      <w:r w:rsidR="004227E1" w:rsidRPr="00EA0C1A">
        <w:rPr>
          <w:sz w:val="28"/>
          <w:szCs w:val="28"/>
        </w:rPr>
        <w:t xml:space="preserve">проведено </w:t>
      </w:r>
      <w:r w:rsidR="004227E1">
        <w:rPr>
          <w:sz w:val="28"/>
          <w:szCs w:val="28"/>
        </w:rPr>
        <w:t xml:space="preserve">совместно </w:t>
      </w:r>
      <w:r w:rsidR="005E250E" w:rsidRPr="00EA0C1A">
        <w:rPr>
          <w:sz w:val="28"/>
          <w:szCs w:val="28"/>
        </w:rPr>
        <w:t xml:space="preserve">с органами государственного надзора и контроля за соблюдением трудового законодательства: 48 – с </w:t>
      </w:r>
      <w:r w:rsidR="004A408E">
        <w:rPr>
          <w:sz w:val="28"/>
          <w:szCs w:val="28"/>
        </w:rPr>
        <w:t>г</w:t>
      </w:r>
      <w:r w:rsidR="005E250E" w:rsidRPr="00EA0C1A">
        <w:rPr>
          <w:sz w:val="28"/>
          <w:szCs w:val="28"/>
        </w:rPr>
        <w:t>острудинспекцией, 8 – с органами прокуратуры, 32 – с органами управления в сфере образования.</w:t>
      </w:r>
    </w:p>
    <w:p w:rsidR="005E250E" w:rsidRPr="00EA0C1A" w:rsidRDefault="005E250E" w:rsidP="00CF61C8">
      <w:pPr>
        <w:ind w:firstLine="709"/>
        <w:jc w:val="both"/>
        <w:rPr>
          <w:sz w:val="28"/>
          <w:szCs w:val="28"/>
        </w:rPr>
      </w:pPr>
      <w:r w:rsidRPr="00EA0C1A">
        <w:rPr>
          <w:sz w:val="28"/>
          <w:szCs w:val="28"/>
        </w:rPr>
        <w:t xml:space="preserve">Кировской областной организацией </w:t>
      </w:r>
      <w:r w:rsidR="000C104A">
        <w:rPr>
          <w:sz w:val="28"/>
          <w:szCs w:val="28"/>
        </w:rPr>
        <w:t xml:space="preserve">Профсоюза </w:t>
      </w:r>
      <w:r w:rsidRPr="00EA0C1A">
        <w:rPr>
          <w:sz w:val="28"/>
          <w:szCs w:val="28"/>
        </w:rPr>
        <w:t>в период подготовки к проведению проверки были направлены письма с просьбой о принятии участия в ее проведении</w:t>
      </w:r>
      <w:r w:rsidR="000C104A">
        <w:rPr>
          <w:sz w:val="28"/>
          <w:szCs w:val="28"/>
        </w:rPr>
        <w:t xml:space="preserve"> прокурору и </w:t>
      </w:r>
      <w:r w:rsidRPr="00EA0C1A">
        <w:rPr>
          <w:sz w:val="28"/>
          <w:szCs w:val="28"/>
        </w:rPr>
        <w:t>Главному государственному инспектору труда в Кировской области, с которыми впоследствии были согласованы конкретные образовательные учреждения и даты их проверки. Таким образом, 20 образовательных учреждений были проверены совместно с органами прокуратуры, 2 с представителями Государственной инспекции труда в Кировской области.</w:t>
      </w:r>
    </w:p>
    <w:p w:rsidR="005E250E" w:rsidRPr="00EA0C1A" w:rsidRDefault="005E250E" w:rsidP="00CF61C8">
      <w:pPr>
        <w:ind w:firstLine="709"/>
        <w:jc w:val="both"/>
        <w:rPr>
          <w:sz w:val="28"/>
          <w:szCs w:val="28"/>
        </w:rPr>
      </w:pPr>
      <w:r w:rsidRPr="00EA0C1A">
        <w:rPr>
          <w:sz w:val="28"/>
          <w:szCs w:val="28"/>
        </w:rPr>
        <w:t>В Республике Якутия (Саха) 15 проверок проведено с участием федеральной инспекции труда, 87 совместно с органами управлений образованием.</w:t>
      </w:r>
    </w:p>
    <w:p w:rsidR="005E250E" w:rsidRPr="00EA0C1A" w:rsidRDefault="005E250E" w:rsidP="00CF61C8">
      <w:pPr>
        <w:ind w:firstLine="709"/>
        <w:jc w:val="both"/>
        <w:rPr>
          <w:sz w:val="28"/>
          <w:szCs w:val="28"/>
        </w:rPr>
      </w:pPr>
      <w:r w:rsidRPr="00EA0C1A">
        <w:rPr>
          <w:sz w:val="28"/>
          <w:szCs w:val="28"/>
        </w:rPr>
        <w:t xml:space="preserve">Краснодарской краевой организацией Профсоюза на основе действующих соглашений о взаимодействии был согласован план проведения совместных тематических проверок с </w:t>
      </w:r>
      <w:r w:rsidR="00F32309">
        <w:rPr>
          <w:sz w:val="28"/>
          <w:szCs w:val="28"/>
        </w:rPr>
        <w:t>Д</w:t>
      </w:r>
      <w:r w:rsidRPr="00EA0C1A">
        <w:rPr>
          <w:sz w:val="28"/>
          <w:szCs w:val="28"/>
        </w:rPr>
        <w:t xml:space="preserve">епартаментом образования и науки края на период октябрь-ноябрь 2010 года. </w:t>
      </w:r>
      <w:r w:rsidR="00F32309">
        <w:rPr>
          <w:sz w:val="28"/>
          <w:szCs w:val="28"/>
        </w:rPr>
        <w:t>В</w:t>
      </w:r>
      <w:r w:rsidRPr="00EA0C1A">
        <w:rPr>
          <w:sz w:val="28"/>
          <w:szCs w:val="28"/>
        </w:rPr>
        <w:t xml:space="preserve"> г</w:t>
      </w:r>
      <w:r w:rsidR="00A22C9E">
        <w:rPr>
          <w:sz w:val="28"/>
          <w:szCs w:val="28"/>
        </w:rPr>
        <w:t>ороде</w:t>
      </w:r>
      <w:r w:rsidRPr="00EA0C1A">
        <w:rPr>
          <w:sz w:val="28"/>
          <w:szCs w:val="28"/>
        </w:rPr>
        <w:t xml:space="preserve"> Сочи совместно с представителями государственной инспекции труда в крае было проверено 21 образовательное учреждение, что составляет 12 % от общего количества учреждений образования города.</w:t>
      </w:r>
    </w:p>
    <w:p w:rsidR="00153258" w:rsidRDefault="00153258" w:rsidP="00CF61C8">
      <w:pPr>
        <w:ind w:firstLine="709"/>
        <w:jc w:val="both"/>
        <w:rPr>
          <w:sz w:val="28"/>
          <w:szCs w:val="28"/>
        </w:rPr>
      </w:pPr>
      <w:r w:rsidRPr="00153258">
        <w:rPr>
          <w:b/>
          <w:sz w:val="28"/>
          <w:szCs w:val="28"/>
        </w:rPr>
        <w:t>Учет экономических результатов ОТП-2010</w:t>
      </w:r>
      <w:r>
        <w:rPr>
          <w:b/>
          <w:sz w:val="28"/>
          <w:szCs w:val="28"/>
        </w:rPr>
        <w:t xml:space="preserve"> </w:t>
      </w:r>
      <w:r w:rsidRPr="00153258">
        <w:rPr>
          <w:sz w:val="28"/>
          <w:szCs w:val="28"/>
        </w:rPr>
        <w:t xml:space="preserve">обеспечили только </w:t>
      </w:r>
      <w:r w:rsidR="007D6598">
        <w:rPr>
          <w:sz w:val="28"/>
          <w:szCs w:val="28"/>
        </w:rPr>
        <w:t xml:space="preserve">пять </w:t>
      </w:r>
      <w:r w:rsidRPr="00153258">
        <w:rPr>
          <w:sz w:val="28"/>
          <w:szCs w:val="28"/>
        </w:rPr>
        <w:t>региональны</w:t>
      </w:r>
      <w:r w:rsidR="007D6598">
        <w:rPr>
          <w:sz w:val="28"/>
          <w:szCs w:val="28"/>
        </w:rPr>
        <w:t>х</w:t>
      </w:r>
      <w:r>
        <w:rPr>
          <w:sz w:val="28"/>
          <w:szCs w:val="28"/>
        </w:rPr>
        <w:t xml:space="preserve"> (межрегиональны</w:t>
      </w:r>
      <w:r w:rsidR="007D6598">
        <w:rPr>
          <w:sz w:val="28"/>
          <w:szCs w:val="28"/>
        </w:rPr>
        <w:t>х</w:t>
      </w:r>
      <w:r>
        <w:rPr>
          <w:sz w:val="28"/>
          <w:szCs w:val="28"/>
        </w:rPr>
        <w:t>)</w:t>
      </w:r>
      <w:r w:rsidRPr="00153258">
        <w:rPr>
          <w:sz w:val="28"/>
          <w:szCs w:val="28"/>
        </w:rPr>
        <w:t xml:space="preserve"> организаци</w:t>
      </w:r>
      <w:r w:rsidR="007D6598">
        <w:rPr>
          <w:sz w:val="28"/>
          <w:szCs w:val="28"/>
        </w:rPr>
        <w:t>й</w:t>
      </w:r>
      <w:r w:rsidRPr="00153258">
        <w:rPr>
          <w:sz w:val="28"/>
          <w:szCs w:val="28"/>
        </w:rPr>
        <w:t xml:space="preserve"> Профсоюза</w:t>
      </w:r>
      <w:r>
        <w:rPr>
          <w:sz w:val="28"/>
          <w:szCs w:val="28"/>
        </w:rPr>
        <w:t xml:space="preserve">: </w:t>
      </w:r>
      <w:r w:rsidR="005E250E" w:rsidRPr="00EA0C1A">
        <w:rPr>
          <w:sz w:val="28"/>
          <w:szCs w:val="28"/>
        </w:rPr>
        <w:t>Башкирск</w:t>
      </w:r>
      <w:r>
        <w:rPr>
          <w:sz w:val="28"/>
          <w:szCs w:val="28"/>
        </w:rPr>
        <w:t xml:space="preserve">ая </w:t>
      </w:r>
      <w:r w:rsidR="005E250E" w:rsidRPr="00EA0C1A">
        <w:rPr>
          <w:sz w:val="28"/>
          <w:szCs w:val="28"/>
        </w:rPr>
        <w:t>республик</w:t>
      </w:r>
      <w:r>
        <w:rPr>
          <w:sz w:val="28"/>
          <w:szCs w:val="28"/>
        </w:rPr>
        <w:t>анская</w:t>
      </w:r>
      <w:r w:rsidR="005E250E" w:rsidRPr="00EA0C1A">
        <w:rPr>
          <w:sz w:val="28"/>
          <w:szCs w:val="28"/>
        </w:rPr>
        <w:t xml:space="preserve">, </w:t>
      </w:r>
      <w:r w:rsidR="00874A2E">
        <w:rPr>
          <w:sz w:val="28"/>
          <w:szCs w:val="28"/>
        </w:rPr>
        <w:t xml:space="preserve">Алтайская </w:t>
      </w:r>
      <w:r w:rsidR="00D9073D">
        <w:rPr>
          <w:sz w:val="28"/>
          <w:szCs w:val="28"/>
        </w:rPr>
        <w:t xml:space="preserve">и </w:t>
      </w:r>
      <w:r w:rsidR="005E250E" w:rsidRPr="00EA0C1A">
        <w:rPr>
          <w:sz w:val="28"/>
          <w:szCs w:val="28"/>
        </w:rPr>
        <w:t>Краснодарск</w:t>
      </w:r>
      <w:r>
        <w:rPr>
          <w:sz w:val="28"/>
          <w:szCs w:val="28"/>
        </w:rPr>
        <w:t xml:space="preserve">ая </w:t>
      </w:r>
      <w:r w:rsidR="005E250E" w:rsidRPr="00EA0C1A">
        <w:rPr>
          <w:sz w:val="28"/>
          <w:szCs w:val="28"/>
        </w:rPr>
        <w:t>кра</w:t>
      </w:r>
      <w:r>
        <w:rPr>
          <w:sz w:val="28"/>
          <w:szCs w:val="28"/>
        </w:rPr>
        <w:t>ев</w:t>
      </w:r>
      <w:r w:rsidR="00D9073D">
        <w:rPr>
          <w:sz w:val="28"/>
          <w:szCs w:val="28"/>
        </w:rPr>
        <w:t>ые</w:t>
      </w:r>
      <w:r w:rsidR="007D6598">
        <w:rPr>
          <w:sz w:val="28"/>
          <w:szCs w:val="28"/>
        </w:rPr>
        <w:t xml:space="preserve">, Ростовская и </w:t>
      </w:r>
      <w:r w:rsidR="005E250E" w:rsidRPr="00EA0C1A">
        <w:rPr>
          <w:sz w:val="28"/>
          <w:szCs w:val="28"/>
        </w:rPr>
        <w:t>Тюменск</w:t>
      </w:r>
      <w:r>
        <w:rPr>
          <w:sz w:val="28"/>
          <w:szCs w:val="28"/>
        </w:rPr>
        <w:t xml:space="preserve">ая </w:t>
      </w:r>
      <w:r w:rsidR="005E250E" w:rsidRPr="00EA0C1A">
        <w:rPr>
          <w:sz w:val="28"/>
          <w:szCs w:val="28"/>
        </w:rPr>
        <w:t xml:space="preserve"> област</w:t>
      </w:r>
      <w:r>
        <w:rPr>
          <w:sz w:val="28"/>
          <w:szCs w:val="28"/>
        </w:rPr>
        <w:t>н</w:t>
      </w:r>
      <w:r w:rsidR="007D6598">
        <w:rPr>
          <w:sz w:val="28"/>
          <w:szCs w:val="28"/>
        </w:rPr>
        <w:t>ые</w:t>
      </w:r>
      <w:r>
        <w:rPr>
          <w:sz w:val="28"/>
          <w:szCs w:val="28"/>
        </w:rPr>
        <w:t>.</w:t>
      </w:r>
      <w:r w:rsidR="005E250E" w:rsidRPr="00EA0C1A">
        <w:rPr>
          <w:sz w:val="28"/>
          <w:szCs w:val="28"/>
        </w:rPr>
        <w:t xml:space="preserve"> </w:t>
      </w:r>
    </w:p>
    <w:p w:rsidR="000A3EEE" w:rsidRPr="00EA0C1A" w:rsidRDefault="000A3EEE" w:rsidP="00CF61C8">
      <w:pPr>
        <w:ind w:firstLine="709"/>
        <w:jc w:val="both"/>
        <w:rPr>
          <w:sz w:val="28"/>
          <w:szCs w:val="28"/>
        </w:rPr>
      </w:pPr>
      <w:r w:rsidRPr="00EA0C1A">
        <w:rPr>
          <w:sz w:val="28"/>
          <w:szCs w:val="28"/>
        </w:rPr>
        <w:t xml:space="preserve">Экономическая эффективность проверки </w:t>
      </w:r>
      <w:r>
        <w:rPr>
          <w:sz w:val="28"/>
          <w:szCs w:val="28"/>
        </w:rPr>
        <w:t xml:space="preserve">в </w:t>
      </w:r>
      <w:r w:rsidRPr="00EA0C1A">
        <w:rPr>
          <w:sz w:val="28"/>
          <w:szCs w:val="28"/>
        </w:rPr>
        <w:t xml:space="preserve">Краснодарской краевой организации по суммарной оценке </w:t>
      </w:r>
      <w:r>
        <w:rPr>
          <w:sz w:val="28"/>
          <w:szCs w:val="28"/>
        </w:rPr>
        <w:t xml:space="preserve">от </w:t>
      </w:r>
      <w:r w:rsidRPr="00EA0C1A">
        <w:rPr>
          <w:sz w:val="28"/>
          <w:szCs w:val="28"/>
        </w:rPr>
        <w:t xml:space="preserve">24 территориальных </w:t>
      </w:r>
      <w:r>
        <w:rPr>
          <w:sz w:val="28"/>
          <w:szCs w:val="28"/>
        </w:rPr>
        <w:t xml:space="preserve">(местных) </w:t>
      </w:r>
      <w:r w:rsidRPr="00EA0C1A">
        <w:rPr>
          <w:sz w:val="28"/>
          <w:szCs w:val="28"/>
        </w:rPr>
        <w:t>профсоюзных организаций края составила 1 м</w:t>
      </w:r>
      <w:r>
        <w:rPr>
          <w:sz w:val="28"/>
          <w:szCs w:val="28"/>
        </w:rPr>
        <w:t>лн.</w:t>
      </w:r>
      <w:r w:rsidRPr="00EA0C1A">
        <w:rPr>
          <w:sz w:val="28"/>
          <w:szCs w:val="28"/>
        </w:rPr>
        <w:t xml:space="preserve"> 488 тыс</w:t>
      </w:r>
      <w:r>
        <w:rPr>
          <w:sz w:val="28"/>
          <w:szCs w:val="28"/>
        </w:rPr>
        <w:t>.</w:t>
      </w:r>
      <w:r w:rsidRPr="00EA0C1A">
        <w:rPr>
          <w:sz w:val="28"/>
          <w:szCs w:val="28"/>
        </w:rPr>
        <w:t xml:space="preserve"> 431 руб</w:t>
      </w:r>
      <w:r>
        <w:rPr>
          <w:sz w:val="28"/>
          <w:szCs w:val="28"/>
        </w:rPr>
        <w:t>.</w:t>
      </w:r>
      <w:r w:rsidRPr="00EA0C1A">
        <w:rPr>
          <w:sz w:val="28"/>
          <w:szCs w:val="28"/>
        </w:rPr>
        <w:t>, что свидетельствует об актуальности тематических вопросов проверки и результативности профсоюзного контроля.</w:t>
      </w:r>
    </w:p>
    <w:p w:rsidR="0072570D" w:rsidRDefault="00825798" w:rsidP="00CF61C8">
      <w:pPr>
        <w:ind w:firstLine="709"/>
        <w:jc w:val="both"/>
        <w:rPr>
          <w:sz w:val="28"/>
          <w:szCs w:val="28"/>
        </w:rPr>
      </w:pPr>
      <w:r>
        <w:rPr>
          <w:sz w:val="28"/>
          <w:szCs w:val="28"/>
        </w:rPr>
        <w:t>В Ростовской област</w:t>
      </w:r>
      <w:r w:rsidR="00E61947">
        <w:rPr>
          <w:sz w:val="28"/>
          <w:szCs w:val="28"/>
        </w:rPr>
        <w:t>ной организации Профсоюза</w:t>
      </w:r>
      <w:r>
        <w:rPr>
          <w:sz w:val="28"/>
          <w:szCs w:val="28"/>
        </w:rPr>
        <w:t xml:space="preserve"> э</w:t>
      </w:r>
      <w:r w:rsidRPr="00192137">
        <w:rPr>
          <w:sz w:val="28"/>
          <w:szCs w:val="28"/>
        </w:rPr>
        <w:t>кономи</w:t>
      </w:r>
      <w:r>
        <w:rPr>
          <w:sz w:val="28"/>
          <w:szCs w:val="28"/>
        </w:rPr>
        <w:t xml:space="preserve">ческая эффективность проведенных проверок  в двух местных  профсоюзных организациях </w:t>
      </w:r>
      <w:r w:rsidR="0072570D">
        <w:rPr>
          <w:sz w:val="28"/>
          <w:szCs w:val="28"/>
        </w:rPr>
        <w:t xml:space="preserve">составила 1 млн. 190 тыс. </w:t>
      </w:r>
      <w:r w:rsidR="00D07073">
        <w:rPr>
          <w:sz w:val="28"/>
          <w:szCs w:val="28"/>
        </w:rPr>
        <w:t xml:space="preserve">300 </w:t>
      </w:r>
      <w:r w:rsidR="0072570D" w:rsidRPr="00192137">
        <w:rPr>
          <w:sz w:val="28"/>
          <w:szCs w:val="28"/>
        </w:rPr>
        <w:t>руб.</w:t>
      </w:r>
    </w:p>
    <w:p w:rsidR="005E250E" w:rsidRPr="00EA0C1A" w:rsidRDefault="00EC66E4" w:rsidP="00CF61C8">
      <w:pPr>
        <w:ind w:firstLine="709"/>
        <w:jc w:val="both"/>
        <w:rPr>
          <w:sz w:val="28"/>
          <w:szCs w:val="28"/>
        </w:rPr>
      </w:pPr>
      <w:r>
        <w:rPr>
          <w:sz w:val="28"/>
          <w:szCs w:val="28"/>
        </w:rPr>
        <w:t>П</w:t>
      </w:r>
      <w:r w:rsidR="005E250E" w:rsidRPr="00EA0C1A">
        <w:rPr>
          <w:sz w:val="28"/>
          <w:szCs w:val="28"/>
        </w:rPr>
        <w:t xml:space="preserve">о информации </w:t>
      </w:r>
      <w:bookmarkStart w:id="0" w:name="OLE_LINK4"/>
      <w:r w:rsidR="005E250E" w:rsidRPr="00EA0C1A">
        <w:rPr>
          <w:sz w:val="28"/>
          <w:szCs w:val="28"/>
        </w:rPr>
        <w:t>о выполнении представлений и устранении допущенных нарушений</w:t>
      </w:r>
      <w:bookmarkEnd w:id="0"/>
      <w:r w:rsidR="001804B6">
        <w:rPr>
          <w:sz w:val="28"/>
          <w:szCs w:val="28"/>
        </w:rPr>
        <w:t>,</w:t>
      </w:r>
      <w:r w:rsidR="005E250E" w:rsidRPr="00EA0C1A">
        <w:rPr>
          <w:sz w:val="28"/>
          <w:szCs w:val="28"/>
        </w:rPr>
        <w:t xml:space="preserve"> экономическая эффективность проведенных проверок </w:t>
      </w:r>
      <w:r>
        <w:rPr>
          <w:sz w:val="28"/>
          <w:szCs w:val="28"/>
        </w:rPr>
        <w:t xml:space="preserve">в </w:t>
      </w:r>
      <w:r w:rsidRPr="00EA0C1A">
        <w:rPr>
          <w:sz w:val="28"/>
          <w:szCs w:val="28"/>
        </w:rPr>
        <w:t xml:space="preserve"> Башк</w:t>
      </w:r>
      <w:r>
        <w:rPr>
          <w:sz w:val="28"/>
          <w:szCs w:val="28"/>
        </w:rPr>
        <w:t>ирской республиканской организации Профсоюза</w:t>
      </w:r>
      <w:r w:rsidRPr="00EA0C1A">
        <w:rPr>
          <w:sz w:val="28"/>
          <w:szCs w:val="28"/>
        </w:rPr>
        <w:t xml:space="preserve"> </w:t>
      </w:r>
      <w:r w:rsidR="005E250E" w:rsidRPr="00EA0C1A">
        <w:rPr>
          <w:sz w:val="28"/>
          <w:szCs w:val="28"/>
        </w:rPr>
        <w:t xml:space="preserve">составила </w:t>
      </w:r>
      <w:r w:rsidR="0072570D">
        <w:rPr>
          <w:sz w:val="28"/>
          <w:szCs w:val="28"/>
        </w:rPr>
        <w:t>630</w:t>
      </w:r>
      <w:r w:rsidR="00630832">
        <w:rPr>
          <w:sz w:val="28"/>
          <w:szCs w:val="28"/>
        </w:rPr>
        <w:t xml:space="preserve"> тыс</w:t>
      </w:r>
      <w:r w:rsidR="00EA0307">
        <w:rPr>
          <w:sz w:val="28"/>
          <w:szCs w:val="28"/>
        </w:rPr>
        <w:t>.</w:t>
      </w:r>
      <w:r w:rsidR="0072570D">
        <w:rPr>
          <w:sz w:val="28"/>
          <w:szCs w:val="28"/>
        </w:rPr>
        <w:t xml:space="preserve"> </w:t>
      </w:r>
      <w:r w:rsidR="005E250E" w:rsidRPr="00EA0C1A">
        <w:rPr>
          <w:sz w:val="28"/>
          <w:szCs w:val="28"/>
        </w:rPr>
        <w:t>руб</w:t>
      </w:r>
      <w:r w:rsidR="00EA0307">
        <w:rPr>
          <w:sz w:val="28"/>
          <w:szCs w:val="28"/>
        </w:rPr>
        <w:t>.</w:t>
      </w:r>
      <w:r w:rsidR="005E250E" w:rsidRPr="00EA0C1A">
        <w:rPr>
          <w:sz w:val="28"/>
          <w:szCs w:val="28"/>
        </w:rPr>
        <w:t xml:space="preserve"> </w:t>
      </w:r>
    </w:p>
    <w:p w:rsidR="000A3EEE" w:rsidRPr="00EA0C1A" w:rsidRDefault="000A3EEE" w:rsidP="00CF61C8">
      <w:pPr>
        <w:ind w:firstLine="709"/>
        <w:jc w:val="both"/>
        <w:rPr>
          <w:sz w:val="28"/>
          <w:szCs w:val="28"/>
        </w:rPr>
      </w:pPr>
      <w:r w:rsidRPr="00EA0C1A">
        <w:rPr>
          <w:sz w:val="28"/>
          <w:szCs w:val="28"/>
        </w:rPr>
        <w:t xml:space="preserve">Экономический эффект проведенной проверки </w:t>
      </w:r>
      <w:r>
        <w:rPr>
          <w:sz w:val="28"/>
          <w:szCs w:val="28"/>
        </w:rPr>
        <w:t xml:space="preserve">в </w:t>
      </w:r>
      <w:r w:rsidRPr="00EA0C1A">
        <w:rPr>
          <w:sz w:val="28"/>
          <w:szCs w:val="28"/>
        </w:rPr>
        <w:t>Алтайской краевой организа</w:t>
      </w:r>
      <w:r>
        <w:rPr>
          <w:sz w:val="28"/>
          <w:szCs w:val="28"/>
        </w:rPr>
        <w:t>ции Профсоюза составил более 300</w:t>
      </w:r>
      <w:r w:rsidRPr="00EA0C1A">
        <w:rPr>
          <w:sz w:val="28"/>
          <w:szCs w:val="28"/>
        </w:rPr>
        <w:t xml:space="preserve"> тыс</w:t>
      </w:r>
      <w:r>
        <w:rPr>
          <w:sz w:val="28"/>
          <w:szCs w:val="28"/>
        </w:rPr>
        <w:t>.</w:t>
      </w:r>
      <w:r w:rsidRPr="00EA0C1A">
        <w:rPr>
          <w:sz w:val="28"/>
          <w:szCs w:val="28"/>
        </w:rPr>
        <w:t xml:space="preserve"> руб</w:t>
      </w:r>
      <w:r>
        <w:rPr>
          <w:sz w:val="28"/>
          <w:szCs w:val="28"/>
        </w:rPr>
        <w:t>.</w:t>
      </w:r>
    </w:p>
    <w:p w:rsidR="005E250E" w:rsidRPr="00EA0C1A" w:rsidRDefault="005E250E" w:rsidP="00CF61C8">
      <w:pPr>
        <w:ind w:firstLine="709"/>
        <w:jc w:val="both"/>
        <w:rPr>
          <w:sz w:val="28"/>
          <w:szCs w:val="28"/>
        </w:rPr>
      </w:pPr>
      <w:r w:rsidRPr="00EA0C1A">
        <w:rPr>
          <w:sz w:val="28"/>
          <w:szCs w:val="28"/>
        </w:rPr>
        <w:t>В Тюменской областной организации Профсоюза экономическая эффективность по результатам проверки на декабрь 2010 года состав</w:t>
      </w:r>
      <w:r w:rsidR="00E839F9">
        <w:rPr>
          <w:sz w:val="28"/>
          <w:szCs w:val="28"/>
        </w:rPr>
        <w:t>ила</w:t>
      </w:r>
      <w:r w:rsidRPr="00EA0C1A">
        <w:rPr>
          <w:sz w:val="28"/>
          <w:szCs w:val="28"/>
        </w:rPr>
        <w:t xml:space="preserve"> 69 тыс</w:t>
      </w:r>
      <w:r w:rsidR="00E839F9">
        <w:rPr>
          <w:sz w:val="28"/>
          <w:szCs w:val="28"/>
        </w:rPr>
        <w:t>.</w:t>
      </w:r>
      <w:r w:rsidRPr="00EA0C1A">
        <w:rPr>
          <w:sz w:val="28"/>
          <w:szCs w:val="28"/>
        </w:rPr>
        <w:t xml:space="preserve"> 530 руб</w:t>
      </w:r>
      <w:r w:rsidR="00E839F9">
        <w:rPr>
          <w:sz w:val="28"/>
          <w:szCs w:val="28"/>
        </w:rPr>
        <w:t>.</w:t>
      </w:r>
    </w:p>
    <w:p w:rsidR="00D3595E" w:rsidRDefault="00D10DEC" w:rsidP="00CF61C8">
      <w:pPr>
        <w:ind w:firstLine="709"/>
        <w:jc w:val="both"/>
        <w:rPr>
          <w:sz w:val="28"/>
          <w:szCs w:val="28"/>
        </w:rPr>
      </w:pPr>
      <w:r>
        <w:rPr>
          <w:sz w:val="28"/>
          <w:szCs w:val="28"/>
        </w:rPr>
        <w:t>Таким образом, при проведении ОТП-2010 уже 4 организации Профсоюза указали в итоговых материалах на экономическую эффективность проверки (в 2008 году – только Алтайская краевая организация</w:t>
      </w:r>
      <w:r w:rsidR="00D31EBF">
        <w:rPr>
          <w:sz w:val="28"/>
          <w:szCs w:val="28"/>
        </w:rPr>
        <w:t xml:space="preserve"> Профсоюза</w:t>
      </w:r>
      <w:r>
        <w:rPr>
          <w:sz w:val="28"/>
          <w:szCs w:val="28"/>
        </w:rPr>
        <w:t xml:space="preserve">).  </w:t>
      </w:r>
    </w:p>
    <w:p w:rsidR="005E250E" w:rsidRPr="00EA0C1A" w:rsidRDefault="005E250E" w:rsidP="00CF61C8">
      <w:pPr>
        <w:ind w:firstLine="709"/>
        <w:jc w:val="both"/>
        <w:rPr>
          <w:sz w:val="28"/>
          <w:szCs w:val="28"/>
        </w:rPr>
      </w:pPr>
      <w:r w:rsidRPr="00EA0C1A">
        <w:rPr>
          <w:sz w:val="28"/>
          <w:szCs w:val="28"/>
        </w:rPr>
        <w:t xml:space="preserve">В </w:t>
      </w:r>
      <w:r w:rsidR="00D10DEC">
        <w:rPr>
          <w:sz w:val="28"/>
          <w:szCs w:val="28"/>
        </w:rPr>
        <w:t xml:space="preserve">этой </w:t>
      </w:r>
      <w:r w:rsidRPr="00EA0C1A">
        <w:rPr>
          <w:sz w:val="28"/>
          <w:szCs w:val="28"/>
        </w:rPr>
        <w:t xml:space="preserve">связи </w:t>
      </w:r>
      <w:r w:rsidR="008A0C22">
        <w:rPr>
          <w:sz w:val="28"/>
          <w:szCs w:val="28"/>
        </w:rPr>
        <w:t xml:space="preserve">представляется </w:t>
      </w:r>
      <w:r w:rsidR="00D10DEC">
        <w:rPr>
          <w:sz w:val="28"/>
          <w:szCs w:val="28"/>
        </w:rPr>
        <w:t>необходим</w:t>
      </w:r>
      <w:r w:rsidR="008A0C22">
        <w:rPr>
          <w:sz w:val="28"/>
          <w:szCs w:val="28"/>
        </w:rPr>
        <w:t xml:space="preserve">ым </w:t>
      </w:r>
      <w:r w:rsidRPr="00EA0C1A">
        <w:rPr>
          <w:sz w:val="28"/>
          <w:szCs w:val="28"/>
        </w:rPr>
        <w:t>обра</w:t>
      </w:r>
      <w:r w:rsidR="00D10DEC">
        <w:rPr>
          <w:sz w:val="28"/>
          <w:szCs w:val="28"/>
        </w:rPr>
        <w:t>тить</w:t>
      </w:r>
      <w:r w:rsidRPr="00EA0C1A">
        <w:rPr>
          <w:sz w:val="28"/>
          <w:szCs w:val="28"/>
        </w:rPr>
        <w:t xml:space="preserve"> особое внимание </w:t>
      </w:r>
      <w:r w:rsidR="00D10DEC">
        <w:rPr>
          <w:sz w:val="28"/>
          <w:szCs w:val="28"/>
        </w:rPr>
        <w:t>региональных (межрегиональных) о</w:t>
      </w:r>
      <w:r w:rsidRPr="00EA0C1A">
        <w:rPr>
          <w:sz w:val="28"/>
          <w:szCs w:val="28"/>
        </w:rPr>
        <w:t xml:space="preserve">рганизаций Профсоюза </w:t>
      </w:r>
      <w:r w:rsidRPr="003A4556">
        <w:rPr>
          <w:b/>
          <w:sz w:val="28"/>
          <w:szCs w:val="28"/>
        </w:rPr>
        <w:t xml:space="preserve">на необходимость </w:t>
      </w:r>
      <w:r w:rsidR="00D10DEC" w:rsidRPr="003A4556">
        <w:rPr>
          <w:b/>
          <w:sz w:val="28"/>
          <w:szCs w:val="28"/>
        </w:rPr>
        <w:t xml:space="preserve">учета </w:t>
      </w:r>
      <w:r w:rsidRPr="003A4556">
        <w:rPr>
          <w:b/>
          <w:sz w:val="28"/>
          <w:szCs w:val="28"/>
        </w:rPr>
        <w:t>экономической эффективности проводимых проверок</w:t>
      </w:r>
      <w:r w:rsidR="00D10DEC" w:rsidRPr="003A4556">
        <w:rPr>
          <w:b/>
          <w:sz w:val="28"/>
          <w:szCs w:val="28"/>
        </w:rPr>
        <w:t xml:space="preserve"> в рамках общепрофсоюз</w:t>
      </w:r>
      <w:r w:rsidR="00D3595E" w:rsidRPr="003A4556">
        <w:rPr>
          <w:b/>
          <w:sz w:val="28"/>
          <w:szCs w:val="28"/>
        </w:rPr>
        <w:t>н</w:t>
      </w:r>
      <w:r w:rsidR="008A0C22" w:rsidRPr="003A4556">
        <w:rPr>
          <w:b/>
          <w:sz w:val="28"/>
          <w:szCs w:val="28"/>
        </w:rPr>
        <w:t>ой тематической проверки</w:t>
      </w:r>
      <w:r w:rsidR="008A0C22">
        <w:rPr>
          <w:sz w:val="28"/>
          <w:szCs w:val="28"/>
        </w:rPr>
        <w:t xml:space="preserve"> (равно как и при проведении </w:t>
      </w:r>
      <w:r w:rsidR="00D3595E">
        <w:rPr>
          <w:sz w:val="28"/>
          <w:szCs w:val="28"/>
        </w:rPr>
        <w:t xml:space="preserve">региональных тематических и </w:t>
      </w:r>
      <w:r w:rsidR="00057ADE">
        <w:rPr>
          <w:sz w:val="28"/>
          <w:szCs w:val="28"/>
        </w:rPr>
        <w:t>комплексных проверок</w:t>
      </w:r>
      <w:r w:rsidR="008A0C22">
        <w:rPr>
          <w:sz w:val="28"/>
          <w:szCs w:val="28"/>
        </w:rPr>
        <w:t>)</w:t>
      </w:r>
      <w:r w:rsidR="00731E23">
        <w:rPr>
          <w:sz w:val="28"/>
          <w:szCs w:val="28"/>
        </w:rPr>
        <w:t>.</w:t>
      </w:r>
      <w:r w:rsidR="00D10DEC">
        <w:rPr>
          <w:vanish/>
          <w:sz w:val="28"/>
          <w:szCs w:val="28"/>
        </w:rPr>
        <w:t>9межрегилнальны)) о териалорга7изщации фсоюза ограничились собственными силами при проведении ОТП-2010</w:t>
      </w:r>
      <w:r w:rsidR="00DE75CC">
        <w:rPr>
          <w:vanish/>
          <w:sz w:val="28"/>
          <w:szCs w:val="28"/>
        </w:rPr>
        <w:t>.</w:t>
      </w:r>
      <w:r w:rsidR="00D10DEC">
        <w:rPr>
          <w:sz w:val="28"/>
          <w:szCs w:val="28"/>
        </w:rPr>
        <w:t xml:space="preserve"> </w:t>
      </w:r>
    </w:p>
    <w:p w:rsidR="00BF01CF" w:rsidRDefault="00BF01CF" w:rsidP="00CF61C8">
      <w:pPr>
        <w:ind w:firstLine="709"/>
        <w:jc w:val="both"/>
        <w:rPr>
          <w:sz w:val="28"/>
          <w:szCs w:val="28"/>
        </w:rPr>
      </w:pPr>
      <w:r>
        <w:rPr>
          <w:sz w:val="28"/>
          <w:szCs w:val="28"/>
        </w:rPr>
        <w:t>С целью получения информации о том, каким образом</w:t>
      </w:r>
      <w:r w:rsidRPr="00D922C2">
        <w:rPr>
          <w:sz w:val="28"/>
          <w:szCs w:val="28"/>
        </w:rPr>
        <w:t xml:space="preserve"> </w:t>
      </w:r>
      <w:r>
        <w:rPr>
          <w:sz w:val="28"/>
          <w:szCs w:val="28"/>
        </w:rPr>
        <w:t xml:space="preserve">освещались вопросы подготовки, хода проведения и результаты общепрофсоюзной тематической проверки </w:t>
      </w:r>
      <w:r w:rsidRPr="00180E5D">
        <w:rPr>
          <w:b/>
          <w:sz w:val="28"/>
          <w:szCs w:val="28"/>
        </w:rPr>
        <w:t>на страницах Интернет-портала Профсоюза и на собственных сайтах региональных (межрегиональных) организаций Профсоюза</w:t>
      </w:r>
      <w:r w:rsidR="0088630B">
        <w:rPr>
          <w:b/>
          <w:sz w:val="28"/>
          <w:szCs w:val="28"/>
        </w:rPr>
        <w:t xml:space="preserve"> в сети Интерент</w:t>
      </w:r>
      <w:r w:rsidRPr="00180E5D">
        <w:rPr>
          <w:b/>
          <w:sz w:val="28"/>
          <w:szCs w:val="28"/>
        </w:rPr>
        <w:t>,</w:t>
      </w:r>
      <w:r>
        <w:rPr>
          <w:sz w:val="28"/>
          <w:szCs w:val="28"/>
        </w:rPr>
        <w:t xml:space="preserve"> был проведен обзор этих Интернет-ресурсов, который показал следующее (по состоянию на 7 февраля 2010 г.). </w:t>
      </w:r>
    </w:p>
    <w:p w:rsidR="00BF01CF" w:rsidRDefault="00BF01CF" w:rsidP="00CF61C8">
      <w:pPr>
        <w:ind w:firstLine="709"/>
        <w:jc w:val="both"/>
        <w:rPr>
          <w:sz w:val="28"/>
          <w:szCs w:val="28"/>
        </w:rPr>
      </w:pPr>
      <w:r>
        <w:rPr>
          <w:sz w:val="28"/>
          <w:szCs w:val="28"/>
        </w:rPr>
        <w:t xml:space="preserve">Подробную информацию о предстоящей проверке (материалы ЦС Профсоюза, письма в местные и первичные профсоюзные организации, постановления выборных коллегиальных профсоюзных органов, сведения об обучении внештатных правовых инспекторов, методические рекомендации по проведению проверки и другие материалы) поместили на своих Интернет-страницах и сайтах Башкирская, Чувашская, Татарская и Калмыцкая республиканские,  Красноярская краевая организации Профсоюза. </w:t>
      </w:r>
    </w:p>
    <w:p w:rsidR="00BF01CF" w:rsidRDefault="00BF01CF" w:rsidP="00CF61C8">
      <w:pPr>
        <w:ind w:firstLine="709"/>
        <w:jc w:val="both"/>
        <w:rPr>
          <w:sz w:val="28"/>
          <w:szCs w:val="28"/>
        </w:rPr>
      </w:pPr>
      <w:r>
        <w:rPr>
          <w:sz w:val="28"/>
          <w:szCs w:val="28"/>
        </w:rPr>
        <w:t>Пакет разработанных правовыми службами региональных профсоюзных организаций необходимых прежде всего для внештатных правовых инспекторов труда методических материалов для проведения проверки и размещенных на Интернет-ресурсах включает в себя:</w:t>
      </w:r>
    </w:p>
    <w:p w:rsidR="00BF01CF" w:rsidRDefault="00BF01CF" w:rsidP="00CF61C8">
      <w:pPr>
        <w:ind w:firstLine="709"/>
        <w:jc w:val="both"/>
        <w:rPr>
          <w:sz w:val="28"/>
          <w:szCs w:val="28"/>
        </w:rPr>
      </w:pPr>
      <w:r>
        <w:rPr>
          <w:sz w:val="28"/>
          <w:szCs w:val="28"/>
        </w:rPr>
        <w:t xml:space="preserve"> презентацию о проведении ОТП</w:t>
      </w:r>
      <w:r w:rsidR="00E42382">
        <w:rPr>
          <w:sz w:val="28"/>
          <w:szCs w:val="28"/>
        </w:rPr>
        <w:t>-2010</w:t>
      </w:r>
      <w:r>
        <w:rPr>
          <w:sz w:val="28"/>
          <w:szCs w:val="28"/>
        </w:rPr>
        <w:t xml:space="preserve"> и </w:t>
      </w:r>
      <w:r w:rsidRPr="00CC3731">
        <w:rPr>
          <w:bCs/>
          <w:sz w:val="28"/>
          <w:szCs w:val="28"/>
        </w:rPr>
        <w:t>Методические рекомендации</w:t>
      </w:r>
      <w:r w:rsidRPr="00CC3731">
        <w:rPr>
          <w:sz w:val="28"/>
          <w:szCs w:val="28"/>
        </w:rPr>
        <w:t xml:space="preserve"> по проведению общепрофсоюзной тематической проверки по теме «Соблюдение трудового законодательства по вопросам предоставления гарантий и компенсаций работникам образовательных учреждений», разработанны</w:t>
      </w:r>
      <w:r>
        <w:rPr>
          <w:sz w:val="28"/>
          <w:szCs w:val="28"/>
        </w:rPr>
        <w:t>е</w:t>
      </w:r>
      <w:r w:rsidRPr="00CC3731">
        <w:rPr>
          <w:sz w:val="28"/>
          <w:szCs w:val="28"/>
        </w:rPr>
        <w:t xml:space="preserve"> правовой инспекци</w:t>
      </w:r>
      <w:r>
        <w:rPr>
          <w:sz w:val="28"/>
          <w:szCs w:val="28"/>
        </w:rPr>
        <w:t xml:space="preserve">ей </w:t>
      </w:r>
      <w:r w:rsidRPr="00CC3731">
        <w:rPr>
          <w:sz w:val="28"/>
          <w:szCs w:val="28"/>
        </w:rPr>
        <w:t>труда Красноярской краевой организации Профсоюза</w:t>
      </w:r>
      <w:r>
        <w:rPr>
          <w:sz w:val="28"/>
          <w:szCs w:val="28"/>
        </w:rPr>
        <w:t>;</w:t>
      </w:r>
    </w:p>
    <w:p w:rsidR="00BF01CF" w:rsidRDefault="00BF01CF" w:rsidP="00CF61C8">
      <w:pPr>
        <w:ind w:firstLine="709"/>
        <w:jc w:val="both"/>
        <w:rPr>
          <w:sz w:val="28"/>
          <w:szCs w:val="28"/>
        </w:rPr>
      </w:pPr>
      <w:r>
        <w:rPr>
          <w:sz w:val="28"/>
          <w:szCs w:val="28"/>
        </w:rPr>
        <w:t xml:space="preserve">методические материалы (вопросник с расшифровкой и обоснованиями) по проверяемым вопросам, разработанные главным </w:t>
      </w:r>
      <w:r w:rsidRPr="00CC3731">
        <w:rPr>
          <w:sz w:val="28"/>
          <w:szCs w:val="28"/>
        </w:rPr>
        <w:t>правов</w:t>
      </w:r>
      <w:r>
        <w:rPr>
          <w:sz w:val="28"/>
          <w:szCs w:val="28"/>
        </w:rPr>
        <w:t>ым</w:t>
      </w:r>
      <w:r w:rsidRPr="00CC3731">
        <w:rPr>
          <w:sz w:val="28"/>
          <w:szCs w:val="28"/>
        </w:rPr>
        <w:t xml:space="preserve"> инспек</w:t>
      </w:r>
      <w:r>
        <w:rPr>
          <w:sz w:val="28"/>
          <w:szCs w:val="28"/>
        </w:rPr>
        <w:t>тором труда Калмыцкой республиканской организации Профсоюза;</w:t>
      </w:r>
    </w:p>
    <w:p w:rsidR="00BF01CF" w:rsidRDefault="00017B3B" w:rsidP="00CF61C8">
      <w:pPr>
        <w:ind w:firstLine="709"/>
        <w:jc w:val="both"/>
        <w:rPr>
          <w:sz w:val="28"/>
          <w:szCs w:val="28"/>
        </w:rPr>
      </w:pPr>
      <w:r>
        <w:rPr>
          <w:sz w:val="28"/>
          <w:szCs w:val="28"/>
        </w:rPr>
        <w:t>п</w:t>
      </w:r>
      <w:r w:rsidR="00BF01CF" w:rsidRPr="00FD2E4F">
        <w:rPr>
          <w:sz w:val="28"/>
          <w:szCs w:val="28"/>
        </w:rPr>
        <w:t>римерный круг вопросов, предлагаемый к изучению в образовательных учреждениях при проведении</w:t>
      </w:r>
      <w:r w:rsidR="00BF01CF">
        <w:rPr>
          <w:sz w:val="28"/>
          <w:szCs w:val="28"/>
        </w:rPr>
        <w:t xml:space="preserve"> ОТП, и общие рекомендации по проведению проверки, подготовленные  главным </w:t>
      </w:r>
      <w:r w:rsidR="00BF01CF" w:rsidRPr="00CC3731">
        <w:rPr>
          <w:sz w:val="28"/>
          <w:szCs w:val="28"/>
        </w:rPr>
        <w:t>правов</w:t>
      </w:r>
      <w:r w:rsidR="00BF01CF">
        <w:rPr>
          <w:sz w:val="28"/>
          <w:szCs w:val="28"/>
        </w:rPr>
        <w:t>ым</w:t>
      </w:r>
      <w:r w:rsidR="00BF01CF" w:rsidRPr="00CC3731">
        <w:rPr>
          <w:sz w:val="28"/>
          <w:szCs w:val="28"/>
        </w:rPr>
        <w:t xml:space="preserve"> инспек</w:t>
      </w:r>
      <w:r w:rsidR="00BF01CF">
        <w:rPr>
          <w:sz w:val="28"/>
          <w:szCs w:val="28"/>
        </w:rPr>
        <w:t xml:space="preserve">тором труда Татарской республиканской организации Профсоюза. </w:t>
      </w:r>
    </w:p>
    <w:p w:rsidR="00BF01CF" w:rsidRDefault="00BF01CF" w:rsidP="00CF61C8">
      <w:pPr>
        <w:ind w:firstLine="709"/>
        <w:jc w:val="both"/>
        <w:rPr>
          <w:sz w:val="28"/>
          <w:szCs w:val="28"/>
        </w:rPr>
      </w:pPr>
      <w:r>
        <w:rPr>
          <w:sz w:val="28"/>
          <w:szCs w:val="28"/>
        </w:rPr>
        <w:t xml:space="preserve">При этом следует особо отметить, что наиболее полно и последовательно начало, ход и итоги ОТП были представлены на Интернет-странице Чувашской республиканской организации Профсоюза, в том числе в форме видеороликов: новостная информация в программе «Вести Чувашия» о начале проведения проверки в образовательных учреждениях республики; интервью главного правового инспектора труда Л.Ю. Шушпановой о целях, основных </w:t>
      </w:r>
      <w:r w:rsidR="00557A94">
        <w:rPr>
          <w:sz w:val="28"/>
          <w:szCs w:val="28"/>
        </w:rPr>
        <w:t xml:space="preserve">вопросах и итогах проверки. </w:t>
      </w:r>
    </w:p>
    <w:p w:rsidR="00BF01CF" w:rsidRDefault="00BF01CF" w:rsidP="00CF61C8">
      <w:pPr>
        <w:ind w:firstLine="709"/>
        <w:jc w:val="both"/>
        <w:rPr>
          <w:sz w:val="28"/>
          <w:szCs w:val="28"/>
        </w:rPr>
      </w:pPr>
      <w:r>
        <w:rPr>
          <w:sz w:val="28"/>
          <w:szCs w:val="28"/>
        </w:rPr>
        <w:t xml:space="preserve">Отдельную информацию о подготовке, об обучении внештатных правовых инспекторов труда, о методике и итогах проведения проверки разместили в </w:t>
      </w:r>
      <w:r w:rsidR="00CD152A">
        <w:rPr>
          <w:sz w:val="28"/>
          <w:szCs w:val="28"/>
        </w:rPr>
        <w:t xml:space="preserve">сети </w:t>
      </w:r>
      <w:r>
        <w:rPr>
          <w:sz w:val="28"/>
          <w:szCs w:val="28"/>
        </w:rPr>
        <w:t>Интернет Белгородская, Владимирская, Рязанская, Тамбовская, Архангельская, Астраханская, Волгоградская, Нижегородская, Самарская областные организации Профсоюза.</w:t>
      </w:r>
    </w:p>
    <w:p w:rsidR="00BF01CF" w:rsidRPr="00D67B47" w:rsidRDefault="00BF01CF" w:rsidP="00CF61C8">
      <w:pPr>
        <w:ind w:firstLine="709"/>
        <w:jc w:val="both"/>
        <w:rPr>
          <w:sz w:val="28"/>
          <w:szCs w:val="28"/>
        </w:rPr>
      </w:pPr>
      <w:r>
        <w:rPr>
          <w:sz w:val="28"/>
          <w:szCs w:val="28"/>
        </w:rPr>
        <w:t xml:space="preserve"> </w:t>
      </w:r>
      <w:r w:rsidRPr="00D67B47">
        <w:rPr>
          <w:sz w:val="28"/>
          <w:szCs w:val="28"/>
        </w:rPr>
        <w:t xml:space="preserve">В связи с этим представляется обоснованным вновь обратить внимание правовых служб, </w:t>
      </w:r>
      <w:r w:rsidR="00F65A10">
        <w:rPr>
          <w:sz w:val="28"/>
          <w:szCs w:val="28"/>
        </w:rPr>
        <w:t xml:space="preserve">правовых инспекций труда, </w:t>
      </w:r>
      <w:r w:rsidRPr="00D67B47">
        <w:rPr>
          <w:sz w:val="28"/>
          <w:szCs w:val="28"/>
        </w:rPr>
        <w:t xml:space="preserve">а также информационных служб региональных (межрегиональных) организаций </w:t>
      </w:r>
      <w:r>
        <w:rPr>
          <w:sz w:val="28"/>
          <w:szCs w:val="28"/>
        </w:rPr>
        <w:t xml:space="preserve">Профсоюза </w:t>
      </w:r>
      <w:r w:rsidRPr="00CD152A">
        <w:rPr>
          <w:b/>
          <w:sz w:val="28"/>
          <w:szCs w:val="28"/>
        </w:rPr>
        <w:t xml:space="preserve">на важность и необходимость </w:t>
      </w:r>
      <w:r w:rsidR="00F3494A">
        <w:rPr>
          <w:b/>
          <w:sz w:val="28"/>
          <w:szCs w:val="28"/>
        </w:rPr>
        <w:t>обязательно информационного сопровождения общепрофсоюзной тематической проверки, т.е.</w:t>
      </w:r>
      <w:r w:rsidR="00F3494A">
        <w:rPr>
          <w:sz w:val="28"/>
          <w:szCs w:val="28"/>
        </w:rPr>
        <w:t xml:space="preserve"> </w:t>
      </w:r>
      <w:r w:rsidRPr="00CD152A">
        <w:rPr>
          <w:b/>
          <w:sz w:val="28"/>
          <w:szCs w:val="28"/>
        </w:rPr>
        <w:t xml:space="preserve">освещения как в печатных, так и в электронных средствах массовой всех этапов </w:t>
      </w:r>
      <w:r w:rsidR="00F3494A">
        <w:rPr>
          <w:b/>
          <w:sz w:val="28"/>
          <w:szCs w:val="28"/>
        </w:rPr>
        <w:t xml:space="preserve">ее </w:t>
      </w:r>
      <w:r w:rsidRPr="00CD152A">
        <w:rPr>
          <w:b/>
          <w:sz w:val="28"/>
          <w:szCs w:val="28"/>
        </w:rPr>
        <w:t xml:space="preserve">организации и проведения </w:t>
      </w:r>
      <w:r>
        <w:rPr>
          <w:sz w:val="28"/>
          <w:szCs w:val="28"/>
        </w:rPr>
        <w:t>с обязательным отражением результатов, в том числе в виде итогового правозащитного эффекта (соотношение между количеством выявленных и устраненных в ходе проверки нарушений), а также экономической эффективности проверки (выраженный в денежной форме результат проверки)</w:t>
      </w:r>
      <w:r>
        <w:rPr>
          <w:vanish/>
          <w:sz w:val="28"/>
          <w:szCs w:val="28"/>
        </w:rPr>
        <w:t>соотношение между количесвом выявленных и устранееных напых) е правовых служб</w:t>
      </w:r>
      <w:r w:rsidRPr="00D67B47">
        <w:rPr>
          <w:sz w:val="28"/>
          <w:szCs w:val="28"/>
        </w:rPr>
        <w:t xml:space="preserve">. </w:t>
      </w:r>
    </w:p>
    <w:p w:rsidR="005E250E" w:rsidRPr="00EA0C1A" w:rsidRDefault="005E250E" w:rsidP="00BF01CF">
      <w:pPr>
        <w:ind w:firstLine="540"/>
        <w:jc w:val="both"/>
        <w:rPr>
          <w:b/>
          <w:sz w:val="28"/>
          <w:szCs w:val="28"/>
        </w:rPr>
      </w:pPr>
    </w:p>
    <w:p w:rsidR="00E179BB" w:rsidRPr="00EA0C1A" w:rsidRDefault="00E179BB" w:rsidP="00E179BB">
      <w:pPr>
        <w:ind w:firstLine="540"/>
        <w:jc w:val="center"/>
        <w:rPr>
          <w:b/>
          <w:sz w:val="28"/>
          <w:szCs w:val="28"/>
        </w:rPr>
      </w:pPr>
      <w:r w:rsidRPr="00EA0C1A">
        <w:rPr>
          <w:b/>
          <w:sz w:val="28"/>
          <w:szCs w:val="28"/>
          <w:lang w:val="en-US"/>
        </w:rPr>
        <w:t>II</w:t>
      </w:r>
      <w:r w:rsidRPr="00EA0C1A">
        <w:rPr>
          <w:b/>
          <w:sz w:val="28"/>
          <w:szCs w:val="28"/>
        </w:rPr>
        <w:t>. Количественные показатели ОТП-20</w:t>
      </w:r>
      <w:r w:rsidR="00E02C5B">
        <w:rPr>
          <w:b/>
          <w:sz w:val="28"/>
          <w:szCs w:val="28"/>
        </w:rPr>
        <w:t>10</w:t>
      </w:r>
    </w:p>
    <w:p w:rsidR="00E179BB" w:rsidRPr="00EA0C1A" w:rsidRDefault="00E179BB" w:rsidP="00E179BB">
      <w:pPr>
        <w:ind w:firstLine="540"/>
        <w:jc w:val="center"/>
        <w:rPr>
          <w:sz w:val="28"/>
          <w:szCs w:val="28"/>
          <w:highlight w:val="lightGray"/>
        </w:rPr>
      </w:pPr>
    </w:p>
    <w:p w:rsidR="00E179BB" w:rsidRPr="00EA0C1A" w:rsidRDefault="00E179BB" w:rsidP="003B7DAD">
      <w:pPr>
        <w:ind w:firstLine="709"/>
        <w:jc w:val="both"/>
        <w:rPr>
          <w:bCs/>
          <w:sz w:val="28"/>
          <w:szCs w:val="28"/>
        </w:rPr>
      </w:pPr>
      <w:r w:rsidRPr="00EA0C1A">
        <w:rPr>
          <w:bCs/>
          <w:sz w:val="28"/>
          <w:szCs w:val="28"/>
        </w:rPr>
        <w:t xml:space="preserve">В ходе проведения тематической проверки территориальными организациями Профсоюза было проверено </w:t>
      </w:r>
      <w:r w:rsidRPr="00EA0C1A">
        <w:rPr>
          <w:b/>
          <w:sz w:val="28"/>
          <w:szCs w:val="28"/>
        </w:rPr>
        <w:t>8027</w:t>
      </w:r>
      <w:r w:rsidRPr="00EA0C1A">
        <w:rPr>
          <w:sz w:val="28"/>
          <w:szCs w:val="28"/>
        </w:rPr>
        <w:t xml:space="preserve"> </w:t>
      </w:r>
      <w:r w:rsidRPr="00EA0C1A">
        <w:rPr>
          <w:b/>
          <w:bCs/>
          <w:sz w:val="28"/>
          <w:szCs w:val="28"/>
        </w:rPr>
        <w:t xml:space="preserve">образовательных учреждений </w:t>
      </w:r>
      <w:r w:rsidRPr="00EA0C1A">
        <w:rPr>
          <w:bCs/>
          <w:sz w:val="28"/>
          <w:szCs w:val="28"/>
        </w:rPr>
        <w:t xml:space="preserve">(в 2008 г. – </w:t>
      </w:r>
      <w:r w:rsidRPr="00EA0C1A">
        <w:rPr>
          <w:sz w:val="28"/>
          <w:szCs w:val="28"/>
        </w:rPr>
        <w:t xml:space="preserve">6577 </w:t>
      </w:r>
      <w:r w:rsidRPr="00EA0C1A">
        <w:rPr>
          <w:bCs/>
          <w:sz w:val="28"/>
          <w:szCs w:val="28"/>
        </w:rPr>
        <w:t xml:space="preserve">образовательных учреждений), из них: </w:t>
      </w:r>
    </w:p>
    <w:p w:rsidR="00E179BB" w:rsidRPr="00EA0C1A" w:rsidRDefault="00E179BB" w:rsidP="003B7DAD">
      <w:pPr>
        <w:ind w:firstLine="709"/>
        <w:jc w:val="both"/>
        <w:rPr>
          <w:bCs/>
          <w:sz w:val="28"/>
          <w:szCs w:val="28"/>
        </w:rPr>
      </w:pPr>
      <w:r w:rsidRPr="00EA0C1A">
        <w:rPr>
          <w:b/>
          <w:sz w:val="28"/>
          <w:szCs w:val="28"/>
        </w:rPr>
        <w:t xml:space="preserve">2676 </w:t>
      </w:r>
      <w:r w:rsidRPr="00EA0C1A">
        <w:rPr>
          <w:bCs/>
          <w:sz w:val="28"/>
          <w:szCs w:val="28"/>
        </w:rPr>
        <w:t xml:space="preserve">– </w:t>
      </w:r>
      <w:r w:rsidRPr="00EA0C1A">
        <w:rPr>
          <w:b/>
          <w:bCs/>
          <w:sz w:val="28"/>
          <w:szCs w:val="28"/>
        </w:rPr>
        <w:t>учреждения дошкольного образования</w:t>
      </w:r>
      <w:r w:rsidRPr="00EA0C1A">
        <w:rPr>
          <w:bCs/>
          <w:sz w:val="28"/>
          <w:szCs w:val="28"/>
        </w:rPr>
        <w:t xml:space="preserve"> (33,3% от общего числа образовательных учреждений);</w:t>
      </w:r>
    </w:p>
    <w:p w:rsidR="00E179BB" w:rsidRPr="00EA0C1A" w:rsidRDefault="00E179BB" w:rsidP="003B7DAD">
      <w:pPr>
        <w:ind w:firstLine="709"/>
        <w:jc w:val="both"/>
        <w:rPr>
          <w:bCs/>
          <w:sz w:val="28"/>
          <w:szCs w:val="28"/>
        </w:rPr>
      </w:pPr>
      <w:r w:rsidRPr="00EA0C1A">
        <w:rPr>
          <w:b/>
          <w:bCs/>
          <w:sz w:val="28"/>
          <w:szCs w:val="28"/>
        </w:rPr>
        <w:t>4301 – учреждения общего образования</w:t>
      </w:r>
      <w:r w:rsidRPr="00EA0C1A">
        <w:rPr>
          <w:bCs/>
          <w:sz w:val="28"/>
          <w:szCs w:val="28"/>
        </w:rPr>
        <w:t xml:space="preserve"> (53,6%);</w:t>
      </w:r>
    </w:p>
    <w:p w:rsidR="00E179BB" w:rsidRPr="00EA0C1A" w:rsidRDefault="00E179BB" w:rsidP="003B7DAD">
      <w:pPr>
        <w:ind w:firstLine="709"/>
        <w:jc w:val="both"/>
        <w:rPr>
          <w:bCs/>
          <w:sz w:val="28"/>
          <w:szCs w:val="28"/>
        </w:rPr>
      </w:pPr>
      <w:r w:rsidRPr="00EA0C1A">
        <w:rPr>
          <w:b/>
          <w:bCs/>
          <w:sz w:val="28"/>
          <w:szCs w:val="28"/>
        </w:rPr>
        <w:t xml:space="preserve">719 – учреждения дополнительного образования детей </w:t>
      </w:r>
      <w:r w:rsidRPr="00EA0C1A">
        <w:rPr>
          <w:bCs/>
          <w:sz w:val="28"/>
          <w:szCs w:val="28"/>
        </w:rPr>
        <w:t>(9%);</w:t>
      </w:r>
    </w:p>
    <w:p w:rsidR="00E179BB" w:rsidRPr="00EA0C1A" w:rsidRDefault="00E179BB" w:rsidP="003B7DAD">
      <w:pPr>
        <w:ind w:firstLine="709"/>
        <w:jc w:val="both"/>
        <w:rPr>
          <w:bCs/>
          <w:sz w:val="28"/>
          <w:szCs w:val="28"/>
        </w:rPr>
      </w:pPr>
      <w:r w:rsidRPr="00EA0C1A">
        <w:rPr>
          <w:b/>
          <w:bCs/>
          <w:sz w:val="28"/>
          <w:szCs w:val="28"/>
        </w:rPr>
        <w:t>74 – учреждения</w:t>
      </w:r>
      <w:r w:rsidRPr="00EA0C1A">
        <w:rPr>
          <w:b/>
          <w:sz w:val="28"/>
          <w:szCs w:val="28"/>
        </w:rPr>
        <w:t xml:space="preserve"> начального профессионального образования</w:t>
      </w:r>
      <w:r w:rsidRPr="00EA0C1A">
        <w:rPr>
          <w:sz w:val="28"/>
          <w:szCs w:val="28"/>
        </w:rPr>
        <w:t xml:space="preserve"> </w:t>
      </w:r>
      <w:r w:rsidRPr="00EA0C1A">
        <w:rPr>
          <w:bCs/>
          <w:sz w:val="28"/>
          <w:szCs w:val="28"/>
        </w:rPr>
        <w:t>(0,9%);</w:t>
      </w:r>
    </w:p>
    <w:p w:rsidR="00E179BB" w:rsidRPr="00EA0C1A" w:rsidRDefault="00E179BB" w:rsidP="003B7DAD">
      <w:pPr>
        <w:ind w:firstLine="709"/>
        <w:jc w:val="both"/>
        <w:rPr>
          <w:b/>
          <w:bCs/>
          <w:sz w:val="28"/>
          <w:szCs w:val="28"/>
        </w:rPr>
      </w:pPr>
      <w:r w:rsidRPr="00EA0C1A">
        <w:rPr>
          <w:b/>
          <w:sz w:val="28"/>
          <w:szCs w:val="28"/>
        </w:rPr>
        <w:t xml:space="preserve">71 – </w:t>
      </w:r>
      <w:r w:rsidRPr="00EA0C1A">
        <w:rPr>
          <w:b/>
          <w:bCs/>
          <w:sz w:val="28"/>
          <w:szCs w:val="28"/>
        </w:rPr>
        <w:t>учреждения</w:t>
      </w:r>
      <w:r w:rsidRPr="00EA0C1A">
        <w:rPr>
          <w:b/>
          <w:sz w:val="28"/>
          <w:szCs w:val="28"/>
        </w:rPr>
        <w:t xml:space="preserve"> среднего профессионального образования</w:t>
      </w:r>
      <w:r w:rsidRPr="00EA0C1A">
        <w:rPr>
          <w:sz w:val="28"/>
          <w:szCs w:val="28"/>
        </w:rPr>
        <w:t xml:space="preserve"> </w:t>
      </w:r>
      <w:r w:rsidRPr="00EA0C1A">
        <w:rPr>
          <w:bCs/>
          <w:sz w:val="28"/>
          <w:szCs w:val="28"/>
        </w:rPr>
        <w:t>(0,9%);</w:t>
      </w:r>
    </w:p>
    <w:p w:rsidR="00E179BB" w:rsidRPr="00EA0C1A" w:rsidRDefault="00E179BB" w:rsidP="003B7DAD">
      <w:pPr>
        <w:ind w:firstLine="709"/>
        <w:jc w:val="both"/>
        <w:rPr>
          <w:b/>
          <w:bCs/>
          <w:sz w:val="28"/>
          <w:szCs w:val="28"/>
        </w:rPr>
      </w:pPr>
      <w:r w:rsidRPr="00EA0C1A">
        <w:rPr>
          <w:b/>
          <w:sz w:val="28"/>
          <w:szCs w:val="28"/>
        </w:rPr>
        <w:t xml:space="preserve">61 – </w:t>
      </w:r>
      <w:r w:rsidRPr="00EA0C1A">
        <w:rPr>
          <w:b/>
          <w:bCs/>
          <w:sz w:val="28"/>
          <w:szCs w:val="28"/>
        </w:rPr>
        <w:t>учреждения</w:t>
      </w:r>
      <w:r w:rsidRPr="00EA0C1A">
        <w:rPr>
          <w:b/>
          <w:sz w:val="28"/>
          <w:szCs w:val="28"/>
        </w:rPr>
        <w:t xml:space="preserve"> высшего профессионального образования</w:t>
      </w:r>
      <w:r w:rsidRPr="00EA0C1A">
        <w:rPr>
          <w:sz w:val="28"/>
          <w:szCs w:val="28"/>
        </w:rPr>
        <w:t xml:space="preserve"> </w:t>
      </w:r>
      <w:r w:rsidRPr="00EA0C1A">
        <w:rPr>
          <w:bCs/>
          <w:sz w:val="28"/>
          <w:szCs w:val="28"/>
        </w:rPr>
        <w:t xml:space="preserve">(0,7%); </w:t>
      </w:r>
    </w:p>
    <w:p w:rsidR="00E179BB" w:rsidRDefault="00E179BB" w:rsidP="003B7DAD">
      <w:pPr>
        <w:ind w:firstLine="709"/>
        <w:jc w:val="both"/>
        <w:rPr>
          <w:bCs/>
          <w:sz w:val="28"/>
          <w:szCs w:val="28"/>
        </w:rPr>
      </w:pPr>
      <w:r w:rsidRPr="00EA0C1A">
        <w:rPr>
          <w:b/>
          <w:bCs/>
          <w:sz w:val="28"/>
          <w:szCs w:val="28"/>
        </w:rPr>
        <w:t xml:space="preserve">125 – другие образовательные учреждения </w:t>
      </w:r>
      <w:r w:rsidRPr="00EA0C1A">
        <w:rPr>
          <w:bCs/>
          <w:sz w:val="28"/>
          <w:szCs w:val="28"/>
        </w:rPr>
        <w:t>(1,6%).</w:t>
      </w:r>
    </w:p>
    <w:p w:rsidR="003E123C" w:rsidRPr="003E123C" w:rsidRDefault="003E123C" w:rsidP="003B7DAD">
      <w:pPr>
        <w:ind w:firstLine="709"/>
        <w:jc w:val="both"/>
        <w:rPr>
          <w:bCs/>
          <w:sz w:val="28"/>
          <w:szCs w:val="28"/>
        </w:rPr>
      </w:pPr>
      <w:r w:rsidRPr="003E123C">
        <w:rPr>
          <w:bCs/>
          <w:sz w:val="28"/>
          <w:szCs w:val="28"/>
        </w:rPr>
        <w:t>Общее количество работников в проверенных учреждениях составило 444286 человек: 219597 – в  учреждениях общего образования; 93546 – в учреждениях дошкольного образования; 25639 – в учреждениях дополнительного образования детей; 86183 – в учреждениях высшего профессионального образования; 7934 – в учреждениях среднего профессионального образования; 6583 – в других образовательных учреждениях; 4804 – в учреждениях начального профессионального образования.</w:t>
      </w:r>
    </w:p>
    <w:p w:rsidR="00E179BB" w:rsidRPr="00EA0C1A" w:rsidRDefault="00E179BB" w:rsidP="003B7DAD">
      <w:pPr>
        <w:ind w:firstLine="709"/>
        <w:jc w:val="both"/>
        <w:rPr>
          <w:sz w:val="28"/>
          <w:szCs w:val="28"/>
        </w:rPr>
      </w:pPr>
      <w:r w:rsidRPr="00EA0C1A">
        <w:rPr>
          <w:bCs/>
          <w:sz w:val="28"/>
          <w:szCs w:val="28"/>
        </w:rPr>
        <w:t xml:space="preserve">В соответствии с Порядком проведения </w:t>
      </w:r>
      <w:r w:rsidR="004F28EE">
        <w:rPr>
          <w:bCs/>
          <w:sz w:val="28"/>
          <w:szCs w:val="28"/>
        </w:rPr>
        <w:t xml:space="preserve">ОТП-2010 проверки </w:t>
      </w:r>
      <w:r w:rsidRPr="00EA0C1A">
        <w:rPr>
          <w:sz w:val="28"/>
          <w:szCs w:val="28"/>
        </w:rPr>
        <w:t xml:space="preserve">было предложено провести не менее чем в 20 образовательных учреждениях, расположенных в городах, сельской местности, рабочих поселках (поселках городского типа), находящихся на профсоюзном обслуживании территориальной организации Профсоюза. </w:t>
      </w:r>
    </w:p>
    <w:p w:rsidR="00E179BB" w:rsidRPr="00EA0C1A" w:rsidRDefault="00E179BB" w:rsidP="003B7DAD">
      <w:pPr>
        <w:ind w:firstLine="709"/>
        <w:jc w:val="both"/>
        <w:rPr>
          <w:sz w:val="28"/>
          <w:szCs w:val="28"/>
        </w:rPr>
      </w:pPr>
      <w:r w:rsidRPr="00EA0C1A">
        <w:rPr>
          <w:sz w:val="28"/>
          <w:szCs w:val="28"/>
        </w:rPr>
        <w:t xml:space="preserve">Максимальное количество проверяемых учреждений территориальные организации Профсоюза определяли с учетом рекомендаций самостоятельно, устанавливая количество проверяемых учреждений </w:t>
      </w:r>
      <w:r w:rsidR="00E74372">
        <w:rPr>
          <w:sz w:val="28"/>
          <w:szCs w:val="28"/>
        </w:rPr>
        <w:t xml:space="preserve">в зависимости от </w:t>
      </w:r>
      <w:r w:rsidRPr="00EA0C1A">
        <w:rPr>
          <w:sz w:val="28"/>
          <w:szCs w:val="28"/>
        </w:rPr>
        <w:t xml:space="preserve">численности </w:t>
      </w:r>
      <w:r w:rsidR="00E74372">
        <w:rPr>
          <w:sz w:val="28"/>
          <w:szCs w:val="28"/>
        </w:rPr>
        <w:t>местной о</w:t>
      </w:r>
      <w:r w:rsidRPr="00EA0C1A">
        <w:rPr>
          <w:sz w:val="28"/>
          <w:szCs w:val="28"/>
        </w:rPr>
        <w:t xml:space="preserve">рганизации Профсоюза либо из расчета не менее </w:t>
      </w:r>
      <w:r w:rsidR="00B225FE">
        <w:rPr>
          <w:sz w:val="28"/>
          <w:szCs w:val="28"/>
        </w:rPr>
        <w:t>определенного процента от</w:t>
      </w:r>
      <w:r w:rsidRPr="00EA0C1A">
        <w:rPr>
          <w:sz w:val="28"/>
          <w:szCs w:val="28"/>
        </w:rPr>
        <w:t xml:space="preserve"> количества образовательных учреждений, находящихся на профсоюзном учете </w:t>
      </w:r>
      <w:r w:rsidR="00E74372">
        <w:rPr>
          <w:sz w:val="28"/>
          <w:szCs w:val="28"/>
        </w:rPr>
        <w:t xml:space="preserve">региональной </w:t>
      </w:r>
      <w:r w:rsidR="000F3F97">
        <w:rPr>
          <w:sz w:val="28"/>
          <w:szCs w:val="28"/>
        </w:rPr>
        <w:t xml:space="preserve">(межрегиональной) </w:t>
      </w:r>
      <w:r w:rsidRPr="00EA0C1A">
        <w:rPr>
          <w:sz w:val="28"/>
          <w:szCs w:val="28"/>
        </w:rPr>
        <w:t xml:space="preserve">организации Профсоюза, </w:t>
      </w:r>
      <w:r w:rsidR="000F4F8B">
        <w:rPr>
          <w:sz w:val="28"/>
          <w:szCs w:val="28"/>
        </w:rPr>
        <w:t xml:space="preserve">а также </w:t>
      </w:r>
      <w:r w:rsidRPr="00EA0C1A">
        <w:rPr>
          <w:sz w:val="28"/>
          <w:szCs w:val="28"/>
        </w:rPr>
        <w:t>с учетом других условий.</w:t>
      </w:r>
    </w:p>
    <w:p w:rsidR="00E179BB" w:rsidRPr="00EA0C1A" w:rsidRDefault="00E179BB" w:rsidP="003B7DAD">
      <w:pPr>
        <w:ind w:firstLine="709"/>
        <w:jc w:val="both"/>
        <w:rPr>
          <w:sz w:val="28"/>
          <w:szCs w:val="28"/>
        </w:rPr>
      </w:pPr>
      <w:r w:rsidRPr="00EA0C1A">
        <w:rPr>
          <w:sz w:val="28"/>
          <w:szCs w:val="28"/>
        </w:rPr>
        <w:t xml:space="preserve">К примеру, количество проверенных образовательных учреждений составило: в Краснодарском крае – 543, в Свердловской области – 515, в Тюменской области – 475, в Нижегородской области – 459, в Республике Саха (Якутия) – 372, в Республике Мордовия – 329, в Республике Калмыкия – 327, в Московской области – 317, в Орловской области – 266, в Омской области – 206, в г. Санкт-Петербург и Ленинградской области – 204, в Республике Башкирия – 198, в Ставропольском крае – 184, в Республике Татарстан – 172, в Забайкальском крае – 169, в Брянской области – 152, в Иркутской области – 151, в Республике Северная Осетия-Алания – 144, в Оренбургской области – 121, в Республике Марий Эл – 113, в Рязанской области – 109, в Алтайском крае – 107, в Пензенской области – 106, в белгородской области – 101, в Ульяновской области – 100. </w:t>
      </w:r>
    </w:p>
    <w:p w:rsidR="00E179BB" w:rsidRPr="00EA0C1A" w:rsidRDefault="00E179BB" w:rsidP="003B7DAD">
      <w:pPr>
        <w:ind w:firstLine="709"/>
        <w:jc w:val="both"/>
        <w:rPr>
          <w:sz w:val="28"/>
          <w:szCs w:val="28"/>
        </w:rPr>
      </w:pPr>
      <w:r w:rsidRPr="00EA0C1A">
        <w:rPr>
          <w:sz w:val="28"/>
          <w:szCs w:val="28"/>
        </w:rPr>
        <w:t xml:space="preserve">Так, в Республике Северная Осетия-Алания проверкой было охвачено 144 образовательных учреждения, что в </w:t>
      </w:r>
      <w:r w:rsidR="00233F84" w:rsidRPr="00EA0C1A">
        <w:rPr>
          <w:sz w:val="28"/>
          <w:szCs w:val="28"/>
        </w:rPr>
        <w:t>процентном</w:t>
      </w:r>
      <w:r w:rsidRPr="00EA0C1A">
        <w:rPr>
          <w:sz w:val="28"/>
          <w:szCs w:val="28"/>
        </w:rPr>
        <w:t xml:space="preserve"> соотношении от общего числа образовательных учреждений составило 33,2%.</w:t>
      </w:r>
    </w:p>
    <w:p w:rsidR="00EE1FF5" w:rsidRPr="00EA0C1A" w:rsidRDefault="00E179BB" w:rsidP="003B7DAD">
      <w:pPr>
        <w:ind w:firstLine="709"/>
        <w:jc w:val="both"/>
        <w:rPr>
          <w:sz w:val="28"/>
          <w:szCs w:val="28"/>
        </w:rPr>
      </w:pPr>
      <w:r w:rsidRPr="00EA0C1A">
        <w:rPr>
          <w:sz w:val="28"/>
          <w:szCs w:val="28"/>
        </w:rPr>
        <w:t xml:space="preserve">В Республике Тыва проверкой </w:t>
      </w:r>
      <w:r w:rsidR="00EE1FF5" w:rsidRPr="00EA0C1A">
        <w:rPr>
          <w:sz w:val="28"/>
          <w:szCs w:val="28"/>
        </w:rPr>
        <w:t xml:space="preserve">было </w:t>
      </w:r>
      <w:r w:rsidRPr="00EA0C1A">
        <w:rPr>
          <w:sz w:val="28"/>
          <w:szCs w:val="28"/>
        </w:rPr>
        <w:t xml:space="preserve">охвачено </w:t>
      </w:r>
      <w:r w:rsidR="00EE1FF5" w:rsidRPr="00EA0C1A">
        <w:rPr>
          <w:sz w:val="28"/>
          <w:szCs w:val="28"/>
        </w:rPr>
        <w:t>38 образовательных учреждени</w:t>
      </w:r>
      <w:r w:rsidR="002B5986">
        <w:rPr>
          <w:sz w:val="28"/>
          <w:szCs w:val="28"/>
        </w:rPr>
        <w:t>й</w:t>
      </w:r>
      <w:r w:rsidRPr="00EA0C1A">
        <w:rPr>
          <w:sz w:val="28"/>
          <w:szCs w:val="28"/>
        </w:rPr>
        <w:t>, что состав</w:t>
      </w:r>
      <w:r w:rsidR="002B5986">
        <w:rPr>
          <w:sz w:val="28"/>
          <w:szCs w:val="28"/>
        </w:rPr>
        <w:t>ило</w:t>
      </w:r>
      <w:r w:rsidRPr="00EA0C1A">
        <w:rPr>
          <w:sz w:val="28"/>
          <w:szCs w:val="28"/>
        </w:rPr>
        <w:t xml:space="preserve"> 10 % от общего количества образовательных учреждений, находящихся на профсоюзном учете в </w:t>
      </w:r>
      <w:r w:rsidR="004B1B8F" w:rsidRPr="00EA0C1A">
        <w:rPr>
          <w:sz w:val="28"/>
          <w:szCs w:val="28"/>
        </w:rPr>
        <w:t>республиканской организации</w:t>
      </w:r>
      <w:r w:rsidR="00EE1FF5" w:rsidRPr="00EA0C1A">
        <w:rPr>
          <w:sz w:val="28"/>
          <w:szCs w:val="28"/>
        </w:rPr>
        <w:t>.</w:t>
      </w:r>
    </w:p>
    <w:p w:rsidR="00E179BB" w:rsidRPr="00EA0C1A" w:rsidRDefault="007E271F" w:rsidP="003B7DAD">
      <w:pPr>
        <w:widowControl w:val="0"/>
        <w:autoSpaceDE w:val="0"/>
        <w:autoSpaceDN w:val="0"/>
        <w:adjustRightInd w:val="0"/>
        <w:ind w:right="-92" w:firstLine="709"/>
        <w:jc w:val="both"/>
        <w:rPr>
          <w:sz w:val="28"/>
          <w:szCs w:val="28"/>
        </w:rPr>
      </w:pPr>
      <w:r>
        <w:rPr>
          <w:sz w:val="28"/>
          <w:szCs w:val="28"/>
        </w:rPr>
        <w:t xml:space="preserve">В </w:t>
      </w:r>
      <w:r w:rsidR="00E179BB" w:rsidRPr="00EA0C1A">
        <w:rPr>
          <w:sz w:val="28"/>
          <w:szCs w:val="28"/>
        </w:rPr>
        <w:t>Татар</w:t>
      </w:r>
      <w:r>
        <w:rPr>
          <w:sz w:val="28"/>
          <w:szCs w:val="28"/>
        </w:rPr>
        <w:t xml:space="preserve">ской республиканской организации Профсоюза </w:t>
      </w:r>
      <w:r w:rsidR="00E179BB" w:rsidRPr="00EA0C1A">
        <w:rPr>
          <w:sz w:val="28"/>
          <w:szCs w:val="28"/>
        </w:rPr>
        <w:t>порядок проведения проверки территориальной</w:t>
      </w:r>
      <w:r>
        <w:rPr>
          <w:sz w:val="28"/>
          <w:szCs w:val="28"/>
        </w:rPr>
        <w:t xml:space="preserve"> (местной) </w:t>
      </w:r>
      <w:r w:rsidR="00E179BB" w:rsidRPr="00EA0C1A">
        <w:rPr>
          <w:sz w:val="28"/>
          <w:szCs w:val="28"/>
        </w:rPr>
        <w:t xml:space="preserve"> организацией </w:t>
      </w:r>
      <w:r w:rsidR="00E05B5B" w:rsidRPr="00EA0C1A">
        <w:rPr>
          <w:sz w:val="28"/>
          <w:szCs w:val="28"/>
        </w:rPr>
        <w:t>П</w:t>
      </w:r>
      <w:r w:rsidR="00E179BB" w:rsidRPr="00EA0C1A">
        <w:rPr>
          <w:sz w:val="28"/>
          <w:szCs w:val="28"/>
        </w:rPr>
        <w:t xml:space="preserve">рофсоюза и количество проверяемых образовательных учреждений определялось на заседаниях выборных </w:t>
      </w:r>
      <w:r>
        <w:rPr>
          <w:sz w:val="28"/>
          <w:szCs w:val="28"/>
        </w:rPr>
        <w:t xml:space="preserve">коллегиальных </w:t>
      </w:r>
      <w:r w:rsidR="00E179BB" w:rsidRPr="00EA0C1A">
        <w:rPr>
          <w:sz w:val="28"/>
          <w:szCs w:val="28"/>
        </w:rPr>
        <w:t>профсоюзных органов в соответствии с Рекомендациями республиканского комитета.</w:t>
      </w:r>
      <w:r w:rsidR="00B24245" w:rsidRPr="00EA0C1A">
        <w:rPr>
          <w:sz w:val="28"/>
          <w:szCs w:val="28"/>
        </w:rPr>
        <w:t xml:space="preserve"> </w:t>
      </w:r>
      <w:r w:rsidR="00E179BB" w:rsidRPr="00EA0C1A">
        <w:rPr>
          <w:sz w:val="28"/>
          <w:szCs w:val="28"/>
        </w:rPr>
        <w:t xml:space="preserve">В Рекомендациях о проведении проверки были </w:t>
      </w:r>
      <w:r w:rsidR="00360E20">
        <w:rPr>
          <w:sz w:val="28"/>
          <w:szCs w:val="28"/>
        </w:rPr>
        <w:t xml:space="preserve">установлены </w:t>
      </w:r>
      <w:r w:rsidR="00E179BB" w:rsidRPr="00EA0C1A">
        <w:rPr>
          <w:sz w:val="28"/>
          <w:szCs w:val="28"/>
        </w:rPr>
        <w:t xml:space="preserve">квоты для определения </w:t>
      </w:r>
      <w:r w:rsidR="00A56A1A">
        <w:rPr>
          <w:sz w:val="28"/>
          <w:szCs w:val="28"/>
        </w:rPr>
        <w:t xml:space="preserve">количества </w:t>
      </w:r>
      <w:r w:rsidR="00E179BB" w:rsidRPr="00EA0C1A">
        <w:rPr>
          <w:sz w:val="28"/>
          <w:szCs w:val="28"/>
        </w:rPr>
        <w:t xml:space="preserve">образовательных учреждений, подлежащих проверке, в зависимости от численности </w:t>
      </w:r>
      <w:r w:rsidR="00A56A1A">
        <w:rPr>
          <w:sz w:val="28"/>
          <w:szCs w:val="28"/>
        </w:rPr>
        <w:t>местной п</w:t>
      </w:r>
      <w:r w:rsidR="00E179BB" w:rsidRPr="00EA0C1A">
        <w:rPr>
          <w:sz w:val="28"/>
          <w:szCs w:val="28"/>
        </w:rPr>
        <w:t>рофсоюзной организации:</w:t>
      </w:r>
      <w:r w:rsidR="00B24245" w:rsidRPr="00EA0C1A">
        <w:rPr>
          <w:sz w:val="28"/>
          <w:szCs w:val="28"/>
        </w:rPr>
        <w:t xml:space="preserve"> </w:t>
      </w:r>
      <w:r w:rsidR="00E179BB" w:rsidRPr="00EA0C1A">
        <w:rPr>
          <w:sz w:val="28"/>
          <w:szCs w:val="28"/>
        </w:rPr>
        <w:t>профсоюзным организациям с численностью членов профсоюза до 1</w:t>
      </w:r>
      <w:r w:rsidR="00E05B5B" w:rsidRPr="00EA0C1A">
        <w:rPr>
          <w:sz w:val="28"/>
          <w:szCs w:val="28"/>
        </w:rPr>
        <w:t>000</w:t>
      </w:r>
      <w:r w:rsidR="00E179BB" w:rsidRPr="00EA0C1A">
        <w:rPr>
          <w:sz w:val="28"/>
          <w:szCs w:val="28"/>
        </w:rPr>
        <w:t xml:space="preserve"> человек </w:t>
      </w:r>
      <w:r w:rsidR="00E05B5B" w:rsidRPr="00EA0C1A">
        <w:rPr>
          <w:sz w:val="28"/>
          <w:szCs w:val="28"/>
        </w:rPr>
        <w:t>–</w:t>
      </w:r>
      <w:r w:rsidR="00E179BB" w:rsidRPr="00EA0C1A">
        <w:rPr>
          <w:sz w:val="28"/>
          <w:szCs w:val="28"/>
        </w:rPr>
        <w:t xml:space="preserve"> в 3-5 образовательных учреждениях;</w:t>
      </w:r>
      <w:r w:rsidR="00B24245" w:rsidRPr="00EA0C1A">
        <w:rPr>
          <w:sz w:val="28"/>
          <w:szCs w:val="28"/>
        </w:rPr>
        <w:t xml:space="preserve"> </w:t>
      </w:r>
      <w:r w:rsidR="00E179BB" w:rsidRPr="00EA0C1A">
        <w:rPr>
          <w:sz w:val="28"/>
          <w:szCs w:val="28"/>
        </w:rPr>
        <w:t xml:space="preserve">профсоюзным организациям с численностью членов профсоюза до </w:t>
      </w:r>
      <w:r w:rsidR="00E05B5B" w:rsidRPr="00EA0C1A">
        <w:rPr>
          <w:sz w:val="28"/>
          <w:szCs w:val="28"/>
        </w:rPr>
        <w:t>3000</w:t>
      </w:r>
      <w:r w:rsidR="00E179BB" w:rsidRPr="00EA0C1A">
        <w:rPr>
          <w:sz w:val="28"/>
          <w:szCs w:val="28"/>
        </w:rPr>
        <w:t xml:space="preserve"> человек </w:t>
      </w:r>
      <w:r w:rsidR="00E05B5B" w:rsidRPr="00EA0C1A">
        <w:rPr>
          <w:sz w:val="28"/>
          <w:szCs w:val="28"/>
        </w:rPr>
        <w:t>–</w:t>
      </w:r>
      <w:r w:rsidR="00E179BB" w:rsidRPr="00EA0C1A">
        <w:rPr>
          <w:sz w:val="28"/>
          <w:szCs w:val="28"/>
        </w:rPr>
        <w:t xml:space="preserve"> в 5-10 образовательных учреждениях и т.д.</w:t>
      </w:r>
    </w:p>
    <w:p w:rsidR="00B24245" w:rsidRPr="00EA0C1A" w:rsidRDefault="00B24245" w:rsidP="003B7DAD">
      <w:pPr>
        <w:ind w:firstLine="709"/>
        <w:jc w:val="both"/>
        <w:rPr>
          <w:sz w:val="28"/>
          <w:szCs w:val="28"/>
        </w:rPr>
      </w:pPr>
      <w:r w:rsidRPr="00EA0C1A">
        <w:rPr>
          <w:sz w:val="28"/>
          <w:szCs w:val="28"/>
        </w:rPr>
        <w:t xml:space="preserve">Территориальным </w:t>
      </w:r>
      <w:r w:rsidR="00AA785A">
        <w:rPr>
          <w:sz w:val="28"/>
          <w:szCs w:val="28"/>
        </w:rPr>
        <w:t xml:space="preserve">(местным) </w:t>
      </w:r>
      <w:r w:rsidRPr="00EA0C1A">
        <w:rPr>
          <w:sz w:val="28"/>
          <w:szCs w:val="28"/>
        </w:rPr>
        <w:t>профсоюзным организациям Архангельской области на заседании президиума областной организации было поручено самостоятельно определить количество, типы и виды проверяемых образовательных учреждений и с помощью внештатных правовых инспекторов труда  организовать тематическую проверку не менее чем в 2-х образовательных учреждениях района (города).</w:t>
      </w:r>
    </w:p>
    <w:p w:rsidR="007E271F" w:rsidRPr="00EA0C1A" w:rsidRDefault="007E271F" w:rsidP="003B7DAD">
      <w:pPr>
        <w:ind w:firstLine="709"/>
        <w:jc w:val="both"/>
        <w:rPr>
          <w:sz w:val="28"/>
          <w:szCs w:val="28"/>
        </w:rPr>
      </w:pPr>
      <w:r w:rsidRPr="00EA0C1A">
        <w:rPr>
          <w:sz w:val="28"/>
          <w:szCs w:val="28"/>
        </w:rPr>
        <w:t xml:space="preserve">Однако </w:t>
      </w:r>
      <w:r w:rsidR="00AA458B">
        <w:rPr>
          <w:sz w:val="28"/>
          <w:szCs w:val="28"/>
        </w:rPr>
        <w:t xml:space="preserve">следует подчеркнуть, что только некоторые региональные (межрегиональные) </w:t>
      </w:r>
      <w:r w:rsidRPr="00EA0C1A">
        <w:rPr>
          <w:sz w:val="28"/>
          <w:szCs w:val="28"/>
        </w:rPr>
        <w:t xml:space="preserve">организации Профсоюза указали в итоговых материалах на подходы, которые применялись при определении количества проверяемых образовательных учреждений, что </w:t>
      </w:r>
      <w:r w:rsidR="007134A7">
        <w:rPr>
          <w:sz w:val="28"/>
          <w:szCs w:val="28"/>
        </w:rPr>
        <w:t xml:space="preserve">по-прежнему </w:t>
      </w:r>
      <w:r w:rsidRPr="00EA0C1A">
        <w:rPr>
          <w:sz w:val="28"/>
          <w:szCs w:val="28"/>
        </w:rPr>
        <w:t>не позволяет в целом оценить эти подходы и обоснованность их применения.</w:t>
      </w:r>
    </w:p>
    <w:p w:rsidR="00E179BB" w:rsidRPr="00EA0C1A" w:rsidRDefault="00E179BB" w:rsidP="003B7DAD">
      <w:pPr>
        <w:ind w:firstLine="709"/>
        <w:jc w:val="both"/>
        <w:rPr>
          <w:sz w:val="28"/>
          <w:szCs w:val="28"/>
        </w:rPr>
      </w:pPr>
      <w:r w:rsidRPr="00EA0C1A">
        <w:rPr>
          <w:sz w:val="28"/>
          <w:szCs w:val="28"/>
        </w:rPr>
        <w:t xml:space="preserve">Порядок проведения </w:t>
      </w:r>
      <w:r w:rsidR="007057E8">
        <w:rPr>
          <w:sz w:val="28"/>
          <w:szCs w:val="28"/>
        </w:rPr>
        <w:t xml:space="preserve">ОТП-2010 </w:t>
      </w:r>
      <w:r w:rsidRPr="00EA0C1A">
        <w:rPr>
          <w:sz w:val="28"/>
          <w:szCs w:val="28"/>
        </w:rPr>
        <w:t xml:space="preserve">предусматривает, что при проведении проверки в образовательных учреждениях других типов и видов в пояснительной записке к статистической форме необходимо указывать наименования </w:t>
      </w:r>
      <w:r w:rsidR="007057E8">
        <w:rPr>
          <w:sz w:val="28"/>
          <w:szCs w:val="28"/>
        </w:rPr>
        <w:t xml:space="preserve">таких </w:t>
      </w:r>
      <w:r w:rsidRPr="00EA0C1A">
        <w:rPr>
          <w:sz w:val="28"/>
          <w:szCs w:val="28"/>
        </w:rPr>
        <w:t xml:space="preserve">образовательных учреждений. </w:t>
      </w:r>
      <w:r w:rsidR="007057E8">
        <w:rPr>
          <w:sz w:val="28"/>
          <w:szCs w:val="28"/>
        </w:rPr>
        <w:t xml:space="preserve">Вместе с тем только </w:t>
      </w:r>
      <w:r w:rsidR="00D14F7B">
        <w:rPr>
          <w:sz w:val="28"/>
          <w:szCs w:val="28"/>
        </w:rPr>
        <w:t xml:space="preserve">несколько </w:t>
      </w:r>
      <w:r w:rsidRPr="00EA0C1A">
        <w:rPr>
          <w:sz w:val="28"/>
          <w:szCs w:val="28"/>
        </w:rPr>
        <w:t>организаци</w:t>
      </w:r>
      <w:r w:rsidR="00D14F7B">
        <w:rPr>
          <w:sz w:val="28"/>
          <w:szCs w:val="28"/>
        </w:rPr>
        <w:t>й</w:t>
      </w:r>
      <w:r w:rsidRPr="00EA0C1A">
        <w:rPr>
          <w:sz w:val="28"/>
          <w:szCs w:val="28"/>
        </w:rPr>
        <w:t xml:space="preserve"> Профсоюза в пояснительных записках указали </w:t>
      </w:r>
      <w:r w:rsidR="00D14F7B">
        <w:rPr>
          <w:sz w:val="28"/>
          <w:szCs w:val="28"/>
        </w:rPr>
        <w:t xml:space="preserve">на </w:t>
      </w:r>
      <w:r w:rsidRPr="00EA0C1A">
        <w:rPr>
          <w:sz w:val="28"/>
          <w:szCs w:val="28"/>
        </w:rPr>
        <w:t>отдельные типы и виды образовательных учреждений, отн</w:t>
      </w:r>
      <w:r w:rsidR="00D14F7B">
        <w:rPr>
          <w:sz w:val="28"/>
          <w:szCs w:val="28"/>
        </w:rPr>
        <w:t>о</w:t>
      </w:r>
      <w:r w:rsidRPr="00EA0C1A">
        <w:rPr>
          <w:sz w:val="28"/>
          <w:szCs w:val="28"/>
        </w:rPr>
        <w:t>с</w:t>
      </w:r>
      <w:r w:rsidR="00D14F7B">
        <w:rPr>
          <w:sz w:val="28"/>
          <w:szCs w:val="28"/>
        </w:rPr>
        <w:t xml:space="preserve">ящиеся </w:t>
      </w:r>
      <w:r w:rsidRPr="00EA0C1A">
        <w:rPr>
          <w:sz w:val="28"/>
          <w:szCs w:val="28"/>
        </w:rPr>
        <w:t>к этой группе</w:t>
      </w:r>
      <w:r w:rsidR="00D14F7B">
        <w:rPr>
          <w:sz w:val="28"/>
          <w:szCs w:val="28"/>
        </w:rPr>
        <w:t xml:space="preserve"> учреждений: </w:t>
      </w:r>
      <w:r w:rsidRPr="00EA0C1A">
        <w:rPr>
          <w:sz w:val="28"/>
          <w:szCs w:val="28"/>
        </w:rPr>
        <w:t>специальные (коррекционные) общеобразовательные школы, школы-интернаты для детей-сирот и детей, оставшихся без попечения родителей, оздоровительные образовательные учреждения санаторного типа и др.</w:t>
      </w:r>
    </w:p>
    <w:p w:rsidR="007057E8" w:rsidRDefault="007057E8" w:rsidP="002B567A">
      <w:pPr>
        <w:ind w:firstLine="540"/>
        <w:jc w:val="center"/>
        <w:rPr>
          <w:b/>
          <w:sz w:val="28"/>
          <w:szCs w:val="28"/>
        </w:rPr>
      </w:pPr>
    </w:p>
    <w:p w:rsidR="002B567A" w:rsidRPr="00EA0C1A" w:rsidRDefault="002B567A" w:rsidP="002B567A">
      <w:pPr>
        <w:ind w:firstLine="540"/>
        <w:jc w:val="center"/>
        <w:rPr>
          <w:b/>
          <w:sz w:val="28"/>
          <w:szCs w:val="28"/>
        </w:rPr>
      </w:pPr>
      <w:r w:rsidRPr="00EA0C1A">
        <w:rPr>
          <w:b/>
          <w:sz w:val="28"/>
          <w:szCs w:val="28"/>
          <w:lang w:val="en-US"/>
        </w:rPr>
        <w:t>III</w:t>
      </w:r>
      <w:r w:rsidRPr="00EA0C1A">
        <w:rPr>
          <w:b/>
          <w:sz w:val="28"/>
          <w:szCs w:val="28"/>
        </w:rPr>
        <w:t>. Качественные показатели ОТП-2010</w:t>
      </w:r>
    </w:p>
    <w:p w:rsidR="002B567A" w:rsidRPr="00EA0C1A" w:rsidRDefault="002B567A" w:rsidP="002B567A">
      <w:pPr>
        <w:ind w:left="-284" w:firstLine="824"/>
        <w:jc w:val="center"/>
        <w:rPr>
          <w:b/>
          <w:sz w:val="28"/>
          <w:szCs w:val="28"/>
        </w:rPr>
      </w:pPr>
    </w:p>
    <w:p w:rsidR="00086C7D" w:rsidRDefault="002B567A" w:rsidP="002B567A">
      <w:pPr>
        <w:ind w:firstLine="709"/>
        <w:jc w:val="both"/>
        <w:rPr>
          <w:sz w:val="28"/>
          <w:szCs w:val="28"/>
        </w:rPr>
      </w:pPr>
      <w:r w:rsidRPr="00EA0C1A">
        <w:rPr>
          <w:bCs/>
          <w:iCs/>
          <w:sz w:val="28"/>
          <w:szCs w:val="28"/>
        </w:rPr>
        <w:t xml:space="preserve">По результатам проведенных проверок образовательных учреждений актами проверки (форма № 3-ПИ) было выявлено </w:t>
      </w:r>
      <w:r w:rsidRPr="00EA0C1A">
        <w:rPr>
          <w:b/>
          <w:bCs/>
          <w:iCs/>
          <w:sz w:val="28"/>
          <w:szCs w:val="28"/>
        </w:rPr>
        <w:t>76505 нарушений</w:t>
      </w:r>
      <w:r w:rsidRPr="00EA0C1A">
        <w:rPr>
          <w:bCs/>
          <w:iCs/>
          <w:sz w:val="28"/>
          <w:szCs w:val="28"/>
        </w:rPr>
        <w:t xml:space="preserve"> </w:t>
      </w:r>
      <w:r w:rsidRPr="00EA0C1A">
        <w:rPr>
          <w:sz w:val="28"/>
          <w:szCs w:val="28"/>
        </w:rPr>
        <w:t xml:space="preserve">трудового законодательства </w:t>
      </w:r>
      <w:r w:rsidRPr="00EA0C1A">
        <w:rPr>
          <w:bCs/>
          <w:iCs/>
          <w:sz w:val="28"/>
          <w:szCs w:val="28"/>
        </w:rPr>
        <w:t>по вопросам предоставления гарантий и компенсаций работникам образовательных учреждений,</w:t>
      </w:r>
      <w:r w:rsidRPr="00EA0C1A">
        <w:rPr>
          <w:b/>
          <w:sz w:val="28"/>
          <w:szCs w:val="28"/>
        </w:rPr>
        <w:t xml:space="preserve"> </w:t>
      </w:r>
      <w:r w:rsidRPr="00EA0C1A">
        <w:rPr>
          <w:sz w:val="28"/>
          <w:szCs w:val="28"/>
        </w:rPr>
        <w:t>из которых</w:t>
      </w:r>
      <w:r w:rsidR="00086C7D">
        <w:rPr>
          <w:sz w:val="28"/>
          <w:szCs w:val="28"/>
        </w:rPr>
        <w:t>:</w:t>
      </w:r>
    </w:p>
    <w:p w:rsidR="00086C7D" w:rsidRDefault="002B567A" w:rsidP="002B567A">
      <w:pPr>
        <w:ind w:firstLine="709"/>
        <w:jc w:val="both"/>
        <w:rPr>
          <w:sz w:val="28"/>
          <w:szCs w:val="28"/>
        </w:rPr>
      </w:pPr>
      <w:r w:rsidRPr="00EA0C1A">
        <w:rPr>
          <w:b/>
          <w:sz w:val="28"/>
          <w:szCs w:val="28"/>
        </w:rPr>
        <w:t>47500</w:t>
      </w:r>
      <w:r w:rsidRPr="00EA0C1A">
        <w:rPr>
          <w:b/>
          <w:bCs/>
          <w:sz w:val="28"/>
          <w:szCs w:val="28"/>
        </w:rPr>
        <w:t xml:space="preserve"> (62%) </w:t>
      </w:r>
      <w:r w:rsidRPr="00EA0C1A">
        <w:rPr>
          <w:bCs/>
          <w:sz w:val="28"/>
          <w:szCs w:val="28"/>
        </w:rPr>
        <w:t>нарушений п</w:t>
      </w:r>
      <w:r w:rsidRPr="00EA0C1A">
        <w:rPr>
          <w:sz w:val="28"/>
          <w:szCs w:val="28"/>
        </w:rPr>
        <w:t xml:space="preserve">ри установлении и соблюдении гарантий и компенсаций </w:t>
      </w:r>
      <w:r w:rsidRPr="00756329">
        <w:rPr>
          <w:b/>
          <w:sz w:val="28"/>
          <w:szCs w:val="28"/>
        </w:rPr>
        <w:t>по оплате труда</w:t>
      </w:r>
      <w:r w:rsidR="00086C7D">
        <w:rPr>
          <w:sz w:val="28"/>
          <w:szCs w:val="28"/>
        </w:rPr>
        <w:t>;</w:t>
      </w:r>
    </w:p>
    <w:p w:rsidR="000061EB" w:rsidRDefault="002B567A" w:rsidP="002B567A">
      <w:pPr>
        <w:ind w:firstLine="709"/>
        <w:jc w:val="both"/>
        <w:rPr>
          <w:b/>
          <w:sz w:val="28"/>
          <w:szCs w:val="28"/>
        </w:rPr>
      </w:pPr>
      <w:r w:rsidRPr="00EA0C1A">
        <w:rPr>
          <w:b/>
          <w:bCs/>
          <w:sz w:val="28"/>
          <w:szCs w:val="28"/>
        </w:rPr>
        <w:t xml:space="preserve">13562 (18%) </w:t>
      </w:r>
      <w:r w:rsidR="00086C7D" w:rsidRPr="00086C7D">
        <w:rPr>
          <w:bCs/>
          <w:sz w:val="28"/>
          <w:szCs w:val="28"/>
        </w:rPr>
        <w:t>нарушений</w:t>
      </w:r>
      <w:r w:rsidR="00086C7D">
        <w:rPr>
          <w:b/>
          <w:bCs/>
          <w:sz w:val="28"/>
          <w:szCs w:val="28"/>
        </w:rPr>
        <w:t xml:space="preserve"> </w:t>
      </w:r>
      <w:r w:rsidRPr="00EA0C1A">
        <w:rPr>
          <w:bCs/>
          <w:sz w:val="28"/>
          <w:szCs w:val="28"/>
        </w:rPr>
        <w:t>п</w:t>
      </w:r>
      <w:r w:rsidRPr="00EA0C1A">
        <w:rPr>
          <w:sz w:val="28"/>
          <w:szCs w:val="28"/>
        </w:rPr>
        <w:t xml:space="preserve">ри </w:t>
      </w:r>
      <w:r w:rsidR="00756329">
        <w:rPr>
          <w:sz w:val="28"/>
          <w:szCs w:val="28"/>
        </w:rPr>
        <w:t xml:space="preserve">предоставлении </w:t>
      </w:r>
      <w:r w:rsidRPr="00EA0C1A">
        <w:rPr>
          <w:sz w:val="28"/>
          <w:szCs w:val="28"/>
        </w:rPr>
        <w:t xml:space="preserve">гарантий и компенсаций </w:t>
      </w:r>
      <w:r w:rsidRPr="000061EB">
        <w:rPr>
          <w:b/>
          <w:sz w:val="28"/>
          <w:szCs w:val="28"/>
        </w:rPr>
        <w:t>по вопросам времени отдыха</w:t>
      </w:r>
      <w:r w:rsidR="000061EB">
        <w:rPr>
          <w:b/>
          <w:sz w:val="28"/>
          <w:szCs w:val="28"/>
        </w:rPr>
        <w:t>;</w:t>
      </w:r>
    </w:p>
    <w:p w:rsidR="002B567A" w:rsidRPr="008B408F" w:rsidRDefault="002B567A" w:rsidP="002B567A">
      <w:pPr>
        <w:ind w:firstLine="709"/>
        <w:jc w:val="both"/>
        <w:rPr>
          <w:bCs/>
          <w:i/>
          <w:sz w:val="28"/>
          <w:szCs w:val="28"/>
        </w:rPr>
      </w:pPr>
      <w:r w:rsidRPr="00EA0C1A">
        <w:rPr>
          <w:b/>
          <w:bCs/>
          <w:sz w:val="28"/>
          <w:szCs w:val="28"/>
        </w:rPr>
        <w:t xml:space="preserve">15443 (20%) </w:t>
      </w:r>
      <w:r w:rsidR="000061EB" w:rsidRPr="000061EB">
        <w:rPr>
          <w:bCs/>
          <w:sz w:val="28"/>
          <w:szCs w:val="28"/>
        </w:rPr>
        <w:t>нарушений п</w:t>
      </w:r>
      <w:r w:rsidRPr="00EA0C1A">
        <w:rPr>
          <w:bCs/>
          <w:sz w:val="28"/>
          <w:szCs w:val="28"/>
        </w:rPr>
        <w:t xml:space="preserve">ри </w:t>
      </w:r>
      <w:r w:rsidR="000061EB">
        <w:rPr>
          <w:bCs/>
          <w:sz w:val="28"/>
          <w:szCs w:val="28"/>
        </w:rPr>
        <w:t xml:space="preserve">предоставлении </w:t>
      </w:r>
      <w:r w:rsidRPr="000061EB">
        <w:rPr>
          <w:b/>
          <w:sz w:val="28"/>
          <w:szCs w:val="28"/>
        </w:rPr>
        <w:t>других гарантий и компенсаций</w:t>
      </w:r>
      <w:r w:rsidRPr="00EA0C1A">
        <w:rPr>
          <w:sz w:val="28"/>
          <w:szCs w:val="28"/>
        </w:rPr>
        <w:t xml:space="preserve"> </w:t>
      </w:r>
      <w:r w:rsidRPr="008B408F">
        <w:rPr>
          <w:bCs/>
          <w:i/>
          <w:sz w:val="28"/>
          <w:szCs w:val="28"/>
        </w:rPr>
        <w:t xml:space="preserve">(сводная информация о показателях ОТП-2010 содержится в  приложении 2 к аналитической информации). </w:t>
      </w:r>
    </w:p>
    <w:p w:rsidR="00E01C66" w:rsidRPr="00EA0C1A" w:rsidRDefault="00E01C66" w:rsidP="002B567A">
      <w:pPr>
        <w:ind w:firstLine="709"/>
        <w:jc w:val="both"/>
        <w:rPr>
          <w:bCs/>
          <w:i/>
          <w:sz w:val="28"/>
          <w:szCs w:val="28"/>
        </w:rPr>
      </w:pPr>
    </w:p>
    <w:p w:rsidR="00F94758" w:rsidRDefault="00472FDA" w:rsidP="00E06C1A">
      <w:pPr>
        <w:ind w:firstLine="709"/>
        <w:jc w:val="both"/>
        <w:rPr>
          <w:sz w:val="28"/>
          <w:szCs w:val="28"/>
        </w:rPr>
      </w:pPr>
      <w:r w:rsidRPr="00472FDA">
        <w:rPr>
          <w:b/>
          <w:bCs/>
          <w:iCs/>
          <w:sz w:val="28"/>
          <w:szCs w:val="28"/>
        </w:rPr>
        <w:t>3.1.</w:t>
      </w:r>
      <w:r>
        <w:rPr>
          <w:bCs/>
          <w:iCs/>
          <w:sz w:val="28"/>
          <w:szCs w:val="28"/>
        </w:rPr>
        <w:t xml:space="preserve"> </w:t>
      </w:r>
      <w:r w:rsidR="00F94758">
        <w:rPr>
          <w:bCs/>
          <w:iCs/>
          <w:sz w:val="28"/>
          <w:szCs w:val="28"/>
        </w:rPr>
        <w:t xml:space="preserve">К </w:t>
      </w:r>
      <w:r w:rsidR="00F94758" w:rsidRPr="0087241C">
        <w:rPr>
          <w:b/>
          <w:bCs/>
          <w:iCs/>
          <w:sz w:val="28"/>
          <w:szCs w:val="28"/>
        </w:rPr>
        <w:t>наиболее типичным нарушениям</w:t>
      </w:r>
      <w:r w:rsidR="00F94758">
        <w:rPr>
          <w:bCs/>
          <w:iCs/>
          <w:sz w:val="28"/>
          <w:szCs w:val="28"/>
        </w:rPr>
        <w:t xml:space="preserve">, выявленным в ходе проверки, </w:t>
      </w:r>
      <w:r w:rsidR="00F94758" w:rsidRPr="00472FDA">
        <w:rPr>
          <w:b/>
          <w:bCs/>
          <w:iCs/>
          <w:sz w:val="28"/>
          <w:szCs w:val="28"/>
        </w:rPr>
        <w:t xml:space="preserve">по блоку вопросов, относящихся к </w:t>
      </w:r>
      <w:r w:rsidR="00F94758" w:rsidRPr="00472FDA">
        <w:rPr>
          <w:b/>
          <w:sz w:val="28"/>
          <w:szCs w:val="28"/>
        </w:rPr>
        <w:t>установлению и соблюдению гарантий и компенсаций по оплате труд</w:t>
      </w:r>
      <w:r w:rsidR="005F47EC" w:rsidRPr="00472FDA">
        <w:rPr>
          <w:b/>
          <w:sz w:val="28"/>
          <w:szCs w:val="28"/>
        </w:rPr>
        <w:t>а</w:t>
      </w:r>
      <w:r w:rsidR="00F94758" w:rsidRPr="00472FDA">
        <w:rPr>
          <w:b/>
          <w:sz w:val="28"/>
          <w:szCs w:val="28"/>
        </w:rPr>
        <w:t xml:space="preserve">, </w:t>
      </w:r>
      <w:r w:rsidR="00F94758" w:rsidRPr="00F94758">
        <w:rPr>
          <w:sz w:val="28"/>
          <w:szCs w:val="28"/>
        </w:rPr>
        <w:t>относятся:</w:t>
      </w:r>
    </w:p>
    <w:p w:rsidR="00C90599" w:rsidRPr="00F94758" w:rsidRDefault="00C90599" w:rsidP="00E06C1A">
      <w:pPr>
        <w:ind w:firstLine="709"/>
        <w:jc w:val="both"/>
        <w:rPr>
          <w:bCs/>
          <w:i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992"/>
        <w:gridCol w:w="850"/>
        <w:gridCol w:w="1134"/>
      </w:tblGrid>
      <w:tr w:rsidR="00A6671F" w:rsidRPr="00EA0C1A" w:rsidTr="002A3C31">
        <w:trPr>
          <w:trHeight w:val="1130"/>
        </w:trPr>
        <w:tc>
          <w:tcPr>
            <w:tcW w:w="6663" w:type="dxa"/>
          </w:tcPr>
          <w:p w:rsidR="00A6671F" w:rsidRPr="00EA0C1A" w:rsidRDefault="00A6671F" w:rsidP="002D406C">
            <w:pPr>
              <w:jc w:val="center"/>
              <w:rPr>
                <w:bCs/>
              </w:rPr>
            </w:pPr>
          </w:p>
          <w:p w:rsidR="00A6671F" w:rsidRPr="00EA0C1A" w:rsidRDefault="00A6671F" w:rsidP="002D406C">
            <w:pPr>
              <w:jc w:val="center"/>
              <w:rPr>
                <w:b/>
                <w:bCs/>
              </w:rPr>
            </w:pPr>
            <w:r w:rsidRPr="00EA0C1A">
              <w:rPr>
                <w:b/>
                <w:bCs/>
              </w:rPr>
              <w:t>Нарушения при предоставлении гарантий и компенсаций по вопросам оплаты труда</w:t>
            </w:r>
          </w:p>
        </w:tc>
        <w:tc>
          <w:tcPr>
            <w:tcW w:w="992" w:type="dxa"/>
          </w:tcPr>
          <w:p w:rsidR="00A6671F" w:rsidRPr="00EA0C1A" w:rsidRDefault="00A6671F" w:rsidP="002D406C">
            <w:pPr>
              <w:jc w:val="center"/>
              <w:rPr>
                <w:b/>
                <w:bCs/>
              </w:rPr>
            </w:pPr>
          </w:p>
          <w:p w:rsidR="00A6671F" w:rsidRPr="00EA0C1A" w:rsidRDefault="00A6671F" w:rsidP="002D406C">
            <w:pPr>
              <w:jc w:val="center"/>
              <w:rPr>
                <w:b/>
                <w:bCs/>
              </w:rPr>
            </w:pPr>
            <w:r w:rsidRPr="00EA0C1A">
              <w:rPr>
                <w:b/>
                <w:bCs/>
              </w:rPr>
              <w:t>Кол-во</w:t>
            </w:r>
          </w:p>
        </w:tc>
        <w:tc>
          <w:tcPr>
            <w:tcW w:w="850" w:type="dxa"/>
            <w:vAlign w:val="center"/>
          </w:tcPr>
          <w:p w:rsidR="00A6671F" w:rsidRDefault="00A6671F" w:rsidP="002D406C">
            <w:pPr>
              <w:jc w:val="center"/>
              <w:rPr>
                <w:b/>
                <w:bCs/>
              </w:rPr>
            </w:pPr>
          </w:p>
          <w:p w:rsidR="00A6671F" w:rsidRDefault="00A6671F" w:rsidP="002D406C">
            <w:pPr>
              <w:jc w:val="center"/>
              <w:rPr>
                <w:b/>
                <w:bCs/>
              </w:rPr>
            </w:pPr>
            <w:r>
              <w:rPr>
                <w:b/>
                <w:bCs/>
              </w:rPr>
              <w:t>% в блоке</w:t>
            </w:r>
          </w:p>
          <w:p w:rsidR="00A6671F" w:rsidRDefault="00A6671F" w:rsidP="002D406C"/>
          <w:p w:rsidR="00A6671F" w:rsidRPr="00C11FEF" w:rsidRDefault="00A6671F" w:rsidP="002D406C"/>
        </w:tc>
        <w:tc>
          <w:tcPr>
            <w:tcW w:w="1134" w:type="dxa"/>
            <w:vAlign w:val="center"/>
          </w:tcPr>
          <w:p w:rsidR="00A6671F" w:rsidRDefault="00A6671F" w:rsidP="002D406C">
            <w:pPr>
              <w:jc w:val="center"/>
              <w:rPr>
                <w:b/>
                <w:bCs/>
              </w:rPr>
            </w:pPr>
          </w:p>
          <w:p w:rsidR="00A6671F" w:rsidRPr="00EA0C1A" w:rsidRDefault="00A6671F" w:rsidP="002D406C">
            <w:pPr>
              <w:jc w:val="center"/>
              <w:rPr>
                <w:b/>
                <w:bCs/>
              </w:rPr>
            </w:pPr>
            <w:r w:rsidRPr="00EA0C1A">
              <w:rPr>
                <w:b/>
                <w:bCs/>
              </w:rPr>
              <w:t>%</w:t>
            </w:r>
            <w:r>
              <w:rPr>
                <w:b/>
                <w:bCs/>
              </w:rPr>
              <w:t xml:space="preserve"> от общего кол-ва</w:t>
            </w:r>
          </w:p>
          <w:p w:rsidR="00A6671F" w:rsidRPr="00EA0C1A" w:rsidRDefault="00A6671F" w:rsidP="002D406C">
            <w:pPr>
              <w:jc w:val="center"/>
              <w:rPr>
                <w:b/>
                <w:bCs/>
              </w:rPr>
            </w:pPr>
          </w:p>
        </w:tc>
      </w:tr>
      <w:tr w:rsidR="00A6671F" w:rsidRPr="00EA0C1A" w:rsidTr="002A3C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663" w:type="dxa"/>
          </w:tcPr>
          <w:p w:rsidR="00A6671F" w:rsidRPr="00EA0C1A" w:rsidRDefault="00A6671F" w:rsidP="002D406C">
            <w:pPr>
              <w:jc w:val="both"/>
              <w:rPr>
                <w:bCs/>
              </w:rPr>
            </w:pPr>
            <w:r w:rsidRPr="00EA0C1A">
              <w:rPr>
                <w:bCs/>
              </w:rPr>
              <w:t>- включение в минимальный размер оплаты труда выплат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а также выплат стимулирующего характера, премий и иных поощрите</w:t>
            </w:r>
            <w:r>
              <w:rPr>
                <w:bCs/>
              </w:rPr>
              <w:t>льных выплат</w:t>
            </w:r>
          </w:p>
        </w:tc>
        <w:tc>
          <w:tcPr>
            <w:tcW w:w="992" w:type="dxa"/>
            <w:vAlign w:val="center"/>
          </w:tcPr>
          <w:p w:rsidR="00A6671F" w:rsidRPr="00EA0C1A" w:rsidRDefault="00A6671F" w:rsidP="002D406C">
            <w:pPr>
              <w:jc w:val="center"/>
              <w:rPr>
                <w:bCs/>
              </w:rPr>
            </w:pPr>
            <w:r w:rsidRPr="00EA0C1A">
              <w:rPr>
                <w:bCs/>
              </w:rPr>
              <w:t>21241</w:t>
            </w:r>
          </w:p>
        </w:tc>
        <w:tc>
          <w:tcPr>
            <w:tcW w:w="850" w:type="dxa"/>
            <w:vAlign w:val="center"/>
          </w:tcPr>
          <w:p w:rsidR="00A6671F" w:rsidRPr="00EA0C1A" w:rsidRDefault="00A6671F" w:rsidP="002D406C">
            <w:pPr>
              <w:jc w:val="center"/>
              <w:rPr>
                <w:bCs/>
              </w:rPr>
            </w:pPr>
            <w:r>
              <w:rPr>
                <w:bCs/>
              </w:rPr>
              <w:t>44,7</w:t>
            </w:r>
          </w:p>
        </w:tc>
        <w:tc>
          <w:tcPr>
            <w:tcW w:w="1134" w:type="dxa"/>
            <w:vAlign w:val="center"/>
          </w:tcPr>
          <w:p w:rsidR="00A6671F" w:rsidRPr="00EA0C1A" w:rsidRDefault="00A6671F" w:rsidP="002D406C">
            <w:pPr>
              <w:jc w:val="center"/>
              <w:rPr>
                <w:bCs/>
              </w:rPr>
            </w:pPr>
            <w:r>
              <w:rPr>
                <w:bCs/>
              </w:rPr>
              <w:t>27,8</w:t>
            </w:r>
          </w:p>
        </w:tc>
      </w:tr>
      <w:tr w:rsidR="00A6671F" w:rsidRPr="00EA0C1A" w:rsidTr="002A3C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663" w:type="dxa"/>
          </w:tcPr>
          <w:p w:rsidR="00A6671F" w:rsidRPr="00EA0C1A" w:rsidRDefault="00A6671F" w:rsidP="002D406C">
            <w:pPr>
              <w:jc w:val="both"/>
              <w:rPr>
                <w:bCs/>
              </w:rPr>
            </w:pPr>
            <w:r>
              <w:rPr>
                <w:bCs/>
              </w:rPr>
              <w:t xml:space="preserve">- </w:t>
            </w:r>
            <w:r w:rsidRPr="00EA0C1A">
              <w:rPr>
                <w:bCs/>
              </w:rPr>
              <w:t>несоблюдение порядка и сроков выплаты заработной платы, установленных в коллективном договоре, правилах внутреннего трудового распорядка</w:t>
            </w:r>
            <w:r>
              <w:rPr>
                <w:bCs/>
              </w:rPr>
              <w:t>, трудовых договорах работников</w:t>
            </w:r>
          </w:p>
        </w:tc>
        <w:tc>
          <w:tcPr>
            <w:tcW w:w="992" w:type="dxa"/>
            <w:vAlign w:val="center"/>
          </w:tcPr>
          <w:p w:rsidR="00A6671F" w:rsidRPr="00EA0C1A" w:rsidRDefault="00A6671F" w:rsidP="002D406C">
            <w:pPr>
              <w:jc w:val="center"/>
              <w:rPr>
                <w:bCs/>
              </w:rPr>
            </w:pPr>
            <w:r w:rsidRPr="00EA0C1A">
              <w:rPr>
                <w:bCs/>
              </w:rPr>
              <w:t xml:space="preserve">4701 </w:t>
            </w:r>
          </w:p>
        </w:tc>
        <w:tc>
          <w:tcPr>
            <w:tcW w:w="850" w:type="dxa"/>
            <w:vAlign w:val="center"/>
          </w:tcPr>
          <w:p w:rsidR="00A6671F" w:rsidRPr="00EA0C1A" w:rsidRDefault="00A6671F" w:rsidP="002D406C">
            <w:pPr>
              <w:jc w:val="center"/>
              <w:rPr>
                <w:bCs/>
              </w:rPr>
            </w:pPr>
            <w:r>
              <w:rPr>
                <w:bCs/>
              </w:rPr>
              <w:t>9,9</w:t>
            </w:r>
          </w:p>
        </w:tc>
        <w:tc>
          <w:tcPr>
            <w:tcW w:w="1134" w:type="dxa"/>
            <w:vAlign w:val="center"/>
          </w:tcPr>
          <w:p w:rsidR="00A6671F" w:rsidRPr="00EA0C1A" w:rsidRDefault="00A6671F" w:rsidP="002D406C">
            <w:pPr>
              <w:jc w:val="center"/>
              <w:rPr>
                <w:bCs/>
              </w:rPr>
            </w:pPr>
            <w:r>
              <w:rPr>
                <w:bCs/>
              </w:rPr>
              <w:t>6,1</w:t>
            </w:r>
          </w:p>
        </w:tc>
      </w:tr>
      <w:tr w:rsidR="00A6671F" w:rsidRPr="00EA0C1A" w:rsidTr="002A3C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663" w:type="dxa"/>
          </w:tcPr>
          <w:p w:rsidR="00A6671F" w:rsidRPr="00EA0C1A" w:rsidRDefault="00A6671F" w:rsidP="002D406C">
            <w:pPr>
              <w:jc w:val="both"/>
              <w:rPr>
                <w:bCs/>
              </w:rPr>
            </w:pPr>
            <w:r w:rsidRPr="00EA0C1A">
              <w:rPr>
                <w:bCs/>
              </w:rPr>
              <w:t>- нарушения при установлении и осуществлении  соответствующих выплат педагогическим работникам, выполняющим дополнительные виды работ, не входящие в круг основных обязанностей (классное руководство, заведование кабинетами (мастерс</w:t>
            </w:r>
            <w:r>
              <w:rPr>
                <w:bCs/>
              </w:rPr>
              <w:t>кими), проверка тетрадей и др.)</w:t>
            </w:r>
          </w:p>
        </w:tc>
        <w:tc>
          <w:tcPr>
            <w:tcW w:w="992" w:type="dxa"/>
            <w:vAlign w:val="center"/>
          </w:tcPr>
          <w:p w:rsidR="00A6671F" w:rsidRPr="00EA0C1A" w:rsidRDefault="00A6671F" w:rsidP="002D406C">
            <w:pPr>
              <w:jc w:val="center"/>
              <w:rPr>
                <w:bCs/>
              </w:rPr>
            </w:pPr>
            <w:r w:rsidRPr="00EA0C1A">
              <w:rPr>
                <w:bCs/>
              </w:rPr>
              <w:t>4069</w:t>
            </w:r>
          </w:p>
        </w:tc>
        <w:tc>
          <w:tcPr>
            <w:tcW w:w="850" w:type="dxa"/>
            <w:vAlign w:val="center"/>
          </w:tcPr>
          <w:p w:rsidR="00A6671F" w:rsidRPr="00EA0C1A" w:rsidRDefault="00A6671F" w:rsidP="002D406C">
            <w:pPr>
              <w:jc w:val="center"/>
              <w:rPr>
                <w:bCs/>
              </w:rPr>
            </w:pPr>
            <w:r>
              <w:rPr>
                <w:bCs/>
              </w:rPr>
              <w:t>8,6</w:t>
            </w:r>
          </w:p>
        </w:tc>
        <w:tc>
          <w:tcPr>
            <w:tcW w:w="1134" w:type="dxa"/>
            <w:vAlign w:val="center"/>
          </w:tcPr>
          <w:p w:rsidR="00A6671F" w:rsidRPr="00EA0C1A" w:rsidRDefault="00A6671F" w:rsidP="002D406C">
            <w:pPr>
              <w:jc w:val="center"/>
              <w:rPr>
                <w:bCs/>
              </w:rPr>
            </w:pPr>
            <w:r>
              <w:rPr>
                <w:bCs/>
              </w:rPr>
              <w:t>5,3</w:t>
            </w:r>
          </w:p>
        </w:tc>
      </w:tr>
      <w:tr w:rsidR="00A6671F" w:rsidRPr="00EA0C1A" w:rsidTr="002A3C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663" w:type="dxa"/>
          </w:tcPr>
          <w:p w:rsidR="00A6671F" w:rsidRPr="00EA0C1A" w:rsidRDefault="00A6671F" w:rsidP="002D406C">
            <w:pPr>
              <w:jc w:val="both"/>
              <w:rPr>
                <w:bCs/>
              </w:rPr>
            </w:pPr>
            <w:r w:rsidRPr="00EA0C1A">
              <w:rPr>
                <w:bCs/>
              </w:rPr>
              <w:t>- наличие в установленной локальными нормативными актами системе оплаты труда работников учреждения правовых норм, противореч</w:t>
            </w:r>
            <w:r>
              <w:rPr>
                <w:bCs/>
              </w:rPr>
              <w:t>ащих трудовому законодательству</w:t>
            </w:r>
          </w:p>
        </w:tc>
        <w:tc>
          <w:tcPr>
            <w:tcW w:w="992" w:type="dxa"/>
            <w:vAlign w:val="center"/>
          </w:tcPr>
          <w:p w:rsidR="00A6671F" w:rsidRPr="00EA0C1A" w:rsidRDefault="00A6671F" w:rsidP="002D406C">
            <w:pPr>
              <w:jc w:val="center"/>
              <w:rPr>
                <w:bCs/>
              </w:rPr>
            </w:pPr>
            <w:r w:rsidRPr="00EA0C1A">
              <w:rPr>
                <w:bCs/>
              </w:rPr>
              <w:t>3488</w:t>
            </w:r>
          </w:p>
        </w:tc>
        <w:tc>
          <w:tcPr>
            <w:tcW w:w="850" w:type="dxa"/>
            <w:vAlign w:val="center"/>
          </w:tcPr>
          <w:p w:rsidR="00A6671F" w:rsidRPr="00EA0C1A" w:rsidRDefault="00A6671F" w:rsidP="002D406C">
            <w:pPr>
              <w:jc w:val="center"/>
              <w:rPr>
                <w:bCs/>
              </w:rPr>
            </w:pPr>
            <w:r>
              <w:rPr>
                <w:bCs/>
              </w:rPr>
              <w:t>7,4</w:t>
            </w:r>
          </w:p>
        </w:tc>
        <w:tc>
          <w:tcPr>
            <w:tcW w:w="1134" w:type="dxa"/>
            <w:vAlign w:val="center"/>
          </w:tcPr>
          <w:p w:rsidR="00A6671F" w:rsidRPr="00EA0C1A" w:rsidRDefault="00A6671F" w:rsidP="002D406C">
            <w:pPr>
              <w:jc w:val="center"/>
              <w:rPr>
                <w:bCs/>
              </w:rPr>
            </w:pPr>
            <w:r>
              <w:rPr>
                <w:bCs/>
              </w:rPr>
              <w:t>4,6</w:t>
            </w:r>
          </w:p>
        </w:tc>
      </w:tr>
      <w:tr w:rsidR="00A6671F" w:rsidRPr="00EA0C1A" w:rsidTr="002A3C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663" w:type="dxa"/>
          </w:tcPr>
          <w:p w:rsidR="00A6671F" w:rsidRPr="00EA0C1A" w:rsidRDefault="00A6671F" w:rsidP="00AD59AE">
            <w:pPr>
              <w:jc w:val="both"/>
              <w:rPr>
                <w:bCs/>
              </w:rPr>
            </w:pPr>
            <w:r w:rsidRPr="00EA0C1A">
              <w:rPr>
                <w:bCs/>
              </w:rPr>
              <w:t>- несоблюдение порядка установления и выплаты заработной платы в повышенном размере работникам, занятым на работах: в местностях с о</w:t>
            </w:r>
            <w:r>
              <w:rPr>
                <w:bCs/>
              </w:rPr>
              <w:t>собыми климатическими условиями</w:t>
            </w:r>
            <w:r w:rsidR="001737B0">
              <w:rPr>
                <w:bCs/>
              </w:rPr>
              <w:t xml:space="preserve"> </w:t>
            </w:r>
            <w:r w:rsidR="00AD59AE">
              <w:rPr>
                <w:bCs/>
              </w:rPr>
              <w:t xml:space="preserve">/ </w:t>
            </w:r>
            <w:r w:rsidR="00AD59AE" w:rsidRPr="00EA0C1A">
              <w:rPr>
                <w:bCs/>
              </w:rPr>
              <w:t>с вредными и (или) опасными условиями труда</w:t>
            </w:r>
          </w:p>
        </w:tc>
        <w:tc>
          <w:tcPr>
            <w:tcW w:w="992" w:type="dxa"/>
            <w:vAlign w:val="center"/>
          </w:tcPr>
          <w:p w:rsidR="00A6671F" w:rsidRDefault="00A6671F" w:rsidP="00AD59AE">
            <w:pPr>
              <w:jc w:val="center"/>
              <w:rPr>
                <w:bCs/>
              </w:rPr>
            </w:pPr>
            <w:r>
              <w:rPr>
                <w:bCs/>
              </w:rPr>
              <w:t>3334</w:t>
            </w:r>
            <w:r w:rsidR="00AD59AE">
              <w:rPr>
                <w:bCs/>
              </w:rPr>
              <w:t>/</w:t>
            </w:r>
          </w:p>
          <w:p w:rsidR="00AD59AE" w:rsidRDefault="00AD59AE" w:rsidP="00AD59AE">
            <w:pPr>
              <w:jc w:val="center"/>
              <w:rPr>
                <w:bCs/>
              </w:rPr>
            </w:pPr>
            <w:r w:rsidRPr="00EA0C1A">
              <w:rPr>
                <w:bCs/>
              </w:rPr>
              <w:t>2076</w:t>
            </w:r>
          </w:p>
          <w:p w:rsidR="00AD59AE" w:rsidRPr="00EA0C1A" w:rsidRDefault="00AD59AE" w:rsidP="00AD59AE">
            <w:pPr>
              <w:jc w:val="center"/>
              <w:rPr>
                <w:bCs/>
              </w:rPr>
            </w:pPr>
          </w:p>
        </w:tc>
        <w:tc>
          <w:tcPr>
            <w:tcW w:w="850" w:type="dxa"/>
            <w:vAlign w:val="center"/>
          </w:tcPr>
          <w:p w:rsidR="00AD59AE" w:rsidRDefault="00A6671F" w:rsidP="00AD59AE">
            <w:pPr>
              <w:jc w:val="center"/>
              <w:rPr>
                <w:bCs/>
              </w:rPr>
            </w:pPr>
            <w:r>
              <w:rPr>
                <w:bCs/>
              </w:rPr>
              <w:t>7</w:t>
            </w:r>
            <w:r w:rsidR="00AD59AE">
              <w:rPr>
                <w:bCs/>
              </w:rPr>
              <w:t>/4,4</w:t>
            </w:r>
          </w:p>
          <w:p w:rsidR="00AD59AE" w:rsidRPr="00EA0C1A" w:rsidRDefault="00AD59AE" w:rsidP="00AD59AE">
            <w:pPr>
              <w:jc w:val="center"/>
              <w:rPr>
                <w:bCs/>
              </w:rPr>
            </w:pPr>
          </w:p>
        </w:tc>
        <w:tc>
          <w:tcPr>
            <w:tcW w:w="1134" w:type="dxa"/>
            <w:vAlign w:val="center"/>
          </w:tcPr>
          <w:p w:rsidR="00AD59AE" w:rsidRDefault="00A6671F" w:rsidP="00AD59AE">
            <w:pPr>
              <w:jc w:val="center"/>
              <w:rPr>
                <w:bCs/>
              </w:rPr>
            </w:pPr>
            <w:r>
              <w:rPr>
                <w:bCs/>
              </w:rPr>
              <w:t>4,4</w:t>
            </w:r>
            <w:r w:rsidR="00AD59AE">
              <w:rPr>
                <w:bCs/>
              </w:rPr>
              <w:t>/2,7</w:t>
            </w:r>
          </w:p>
          <w:p w:rsidR="00A6671F" w:rsidRPr="00EA0C1A" w:rsidRDefault="00A6671F" w:rsidP="00AD59AE">
            <w:pPr>
              <w:jc w:val="center"/>
              <w:rPr>
                <w:bCs/>
              </w:rPr>
            </w:pPr>
          </w:p>
        </w:tc>
      </w:tr>
      <w:tr w:rsidR="00A6671F" w:rsidRPr="00EA0C1A" w:rsidTr="002A3C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663" w:type="dxa"/>
          </w:tcPr>
          <w:p w:rsidR="00A6671F" w:rsidRPr="00EA0C1A" w:rsidRDefault="00A6671F" w:rsidP="00AD59AE">
            <w:pPr>
              <w:jc w:val="both"/>
              <w:rPr>
                <w:bCs/>
              </w:rPr>
            </w:pPr>
            <w:r w:rsidRPr="00EA0C1A">
              <w:rPr>
                <w:bCs/>
              </w:rPr>
              <w:t>- нарушения при установлении и соблюдении гарантий по оплате труда за работу в условиях, отклоняющиеся от нормальных: работа в выход</w:t>
            </w:r>
            <w:r>
              <w:rPr>
                <w:bCs/>
              </w:rPr>
              <w:t>ные и нерабочие праздничные дни</w:t>
            </w:r>
            <w:r w:rsidR="00AD59AE">
              <w:rPr>
                <w:bCs/>
              </w:rPr>
              <w:t xml:space="preserve"> / </w:t>
            </w:r>
            <w:r w:rsidR="00AD59AE" w:rsidRPr="00EA0C1A">
              <w:rPr>
                <w:bCs/>
              </w:rPr>
              <w:t>работа в ночное время</w:t>
            </w:r>
          </w:p>
        </w:tc>
        <w:tc>
          <w:tcPr>
            <w:tcW w:w="992" w:type="dxa"/>
            <w:vAlign w:val="center"/>
          </w:tcPr>
          <w:p w:rsidR="00AD59AE" w:rsidRDefault="00A6671F" w:rsidP="00AD59AE">
            <w:pPr>
              <w:jc w:val="center"/>
              <w:rPr>
                <w:bCs/>
              </w:rPr>
            </w:pPr>
            <w:r>
              <w:rPr>
                <w:bCs/>
              </w:rPr>
              <w:t>2276</w:t>
            </w:r>
            <w:r w:rsidR="00AD59AE">
              <w:rPr>
                <w:bCs/>
              </w:rPr>
              <w:t>/</w:t>
            </w:r>
          </w:p>
          <w:p w:rsidR="00AD59AE" w:rsidRDefault="00AD59AE" w:rsidP="00AD59AE">
            <w:pPr>
              <w:jc w:val="center"/>
              <w:rPr>
                <w:bCs/>
              </w:rPr>
            </w:pPr>
            <w:r w:rsidRPr="00EA0C1A">
              <w:rPr>
                <w:bCs/>
              </w:rPr>
              <w:t>609</w:t>
            </w:r>
          </w:p>
          <w:p w:rsidR="00A6671F" w:rsidRPr="00EA0C1A" w:rsidRDefault="00A6671F" w:rsidP="00AD59AE">
            <w:pPr>
              <w:jc w:val="center"/>
              <w:rPr>
                <w:bCs/>
              </w:rPr>
            </w:pPr>
          </w:p>
        </w:tc>
        <w:tc>
          <w:tcPr>
            <w:tcW w:w="850" w:type="dxa"/>
            <w:vAlign w:val="center"/>
          </w:tcPr>
          <w:p w:rsidR="00AD59AE" w:rsidRDefault="00A6671F" w:rsidP="00AD59AE">
            <w:pPr>
              <w:jc w:val="center"/>
              <w:rPr>
                <w:bCs/>
              </w:rPr>
            </w:pPr>
            <w:r>
              <w:rPr>
                <w:bCs/>
              </w:rPr>
              <w:t>4,8</w:t>
            </w:r>
            <w:r w:rsidR="00AD59AE">
              <w:rPr>
                <w:bCs/>
              </w:rPr>
              <w:t>/</w:t>
            </w:r>
          </w:p>
          <w:p w:rsidR="00AD59AE" w:rsidRDefault="00AD59AE" w:rsidP="00AD59AE">
            <w:pPr>
              <w:jc w:val="center"/>
              <w:rPr>
                <w:bCs/>
              </w:rPr>
            </w:pPr>
            <w:r>
              <w:rPr>
                <w:bCs/>
              </w:rPr>
              <w:t>1,3</w:t>
            </w:r>
          </w:p>
          <w:p w:rsidR="00A6671F" w:rsidRPr="00EA0C1A" w:rsidRDefault="00A6671F" w:rsidP="00AD59AE">
            <w:pPr>
              <w:rPr>
                <w:bCs/>
              </w:rPr>
            </w:pPr>
          </w:p>
        </w:tc>
        <w:tc>
          <w:tcPr>
            <w:tcW w:w="1134" w:type="dxa"/>
            <w:vAlign w:val="center"/>
          </w:tcPr>
          <w:p w:rsidR="00AD59AE" w:rsidRDefault="00A6671F" w:rsidP="00AD59AE">
            <w:pPr>
              <w:jc w:val="center"/>
              <w:rPr>
                <w:bCs/>
              </w:rPr>
            </w:pPr>
            <w:r>
              <w:rPr>
                <w:bCs/>
              </w:rPr>
              <w:t>3</w:t>
            </w:r>
            <w:r w:rsidR="00AD59AE">
              <w:rPr>
                <w:bCs/>
              </w:rPr>
              <w:t>/0,8</w:t>
            </w:r>
          </w:p>
          <w:p w:rsidR="00A6671F" w:rsidRPr="00EA0C1A" w:rsidRDefault="00A6671F" w:rsidP="00AD59AE">
            <w:pPr>
              <w:rPr>
                <w:bCs/>
              </w:rPr>
            </w:pPr>
          </w:p>
        </w:tc>
      </w:tr>
      <w:tr w:rsidR="00A6671F" w:rsidRPr="00EA0C1A" w:rsidTr="002A3C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663" w:type="dxa"/>
          </w:tcPr>
          <w:p w:rsidR="00A6671F" w:rsidRPr="00EA0C1A" w:rsidRDefault="00A6671F" w:rsidP="00AD59AE">
            <w:pPr>
              <w:jc w:val="both"/>
              <w:rPr>
                <w:bCs/>
              </w:rPr>
            </w:pPr>
            <w:r w:rsidRPr="00EA0C1A">
              <w:rPr>
                <w:bCs/>
              </w:rPr>
              <w:t xml:space="preserve">- нарушения при установлении и соблюдении гарантий по оплате труда за работу в условиях, отклоняющиеся от нормальных: </w:t>
            </w:r>
            <w:r>
              <w:rPr>
                <w:bCs/>
              </w:rPr>
              <w:t>при сверхурочной работе</w:t>
            </w:r>
            <w:r w:rsidR="00AD59AE">
              <w:rPr>
                <w:bCs/>
              </w:rPr>
              <w:t xml:space="preserve"> / </w:t>
            </w:r>
            <w:r w:rsidR="00AD59AE" w:rsidRPr="00EA0C1A">
              <w:rPr>
                <w:bCs/>
              </w:rPr>
              <w:t>при совмещении профессий (должно</w:t>
            </w:r>
            <w:r w:rsidR="00AD59AE">
              <w:rPr>
                <w:bCs/>
              </w:rPr>
              <w:t xml:space="preserve">стей) </w:t>
            </w:r>
          </w:p>
        </w:tc>
        <w:tc>
          <w:tcPr>
            <w:tcW w:w="992" w:type="dxa"/>
            <w:vAlign w:val="center"/>
          </w:tcPr>
          <w:p w:rsidR="00AD59AE" w:rsidRDefault="00A6671F" w:rsidP="00AD59AE">
            <w:pPr>
              <w:jc w:val="center"/>
              <w:rPr>
                <w:bCs/>
              </w:rPr>
            </w:pPr>
            <w:r>
              <w:rPr>
                <w:bCs/>
              </w:rPr>
              <w:t>1713</w:t>
            </w:r>
            <w:r w:rsidR="00AD59AE">
              <w:rPr>
                <w:bCs/>
              </w:rPr>
              <w:t>/</w:t>
            </w:r>
          </w:p>
          <w:p w:rsidR="00AD59AE" w:rsidRDefault="00AD59AE" w:rsidP="00AD59AE">
            <w:pPr>
              <w:jc w:val="center"/>
              <w:rPr>
                <w:bCs/>
              </w:rPr>
            </w:pPr>
            <w:r w:rsidRPr="00EA0C1A">
              <w:rPr>
                <w:bCs/>
              </w:rPr>
              <w:t>508</w:t>
            </w:r>
          </w:p>
          <w:p w:rsidR="00A6671F" w:rsidRPr="00EA0C1A" w:rsidRDefault="00A6671F" w:rsidP="00AD59AE">
            <w:pPr>
              <w:jc w:val="center"/>
              <w:rPr>
                <w:bCs/>
              </w:rPr>
            </w:pPr>
          </w:p>
        </w:tc>
        <w:tc>
          <w:tcPr>
            <w:tcW w:w="850" w:type="dxa"/>
            <w:vAlign w:val="center"/>
          </w:tcPr>
          <w:p w:rsidR="00AD59AE" w:rsidRDefault="00A6671F" w:rsidP="00AD59AE">
            <w:pPr>
              <w:rPr>
                <w:bCs/>
              </w:rPr>
            </w:pPr>
            <w:r>
              <w:rPr>
                <w:bCs/>
              </w:rPr>
              <w:t>3,6</w:t>
            </w:r>
            <w:r w:rsidR="00AD59AE">
              <w:rPr>
                <w:bCs/>
              </w:rPr>
              <w:t>/1</w:t>
            </w:r>
          </w:p>
          <w:p w:rsidR="00AD59AE" w:rsidRPr="00EA0C1A" w:rsidRDefault="00AD59AE" w:rsidP="00AD59AE">
            <w:pPr>
              <w:rPr>
                <w:bCs/>
              </w:rPr>
            </w:pPr>
          </w:p>
        </w:tc>
        <w:tc>
          <w:tcPr>
            <w:tcW w:w="1134" w:type="dxa"/>
            <w:vAlign w:val="center"/>
          </w:tcPr>
          <w:p w:rsidR="00AD59AE" w:rsidRDefault="00A6671F" w:rsidP="00AD59AE">
            <w:pPr>
              <w:jc w:val="center"/>
              <w:rPr>
                <w:bCs/>
              </w:rPr>
            </w:pPr>
            <w:r>
              <w:rPr>
                <w:bCs/>
              </w:rPr>
              <w:t>2,2</w:t>
            </w:r>
            <w:r w:rsidR="00AD59AE">
              <w:rPr>
                <w:bCs/>
              </w:rPr>
              <w:t>/0,7</w:t>
            </w:r>
          </w:p>
          <w:p w:rsidR="00A6671F" w:rsidRPr="00EA0C1A" w:rsidRDefault="00A6671F" w:rsidP="00AD59AE">
            <w:pPr>
              <w:jc w:val="center"/>
              <w:rPr>
                <w:bCs/>
              </w:rPr>
            </w:pPr>
          </w:p>
        </w:tc>
      </w:tr>
      <w:tr w:rsidR="00A6671F" w:rsidRPr="00EA0C1A" w:rsidTr="002A3C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663" w:type="dxa"/>
          </w:tcPr>
          <w:p w:rsidR="00A6671F" w:rsidRPr="00EA0C1A" w:rsidRDefault="00A6671F" w:rsidP="002D406C">
            <w:pPr>
              <w:jc w:val="both"/>
              <w:rPr>
                <w:bCs/>
              </w:rPr>
            </w:pPr>
            <w:r w:rsidRPr="00EA0C1A">
              <w:rPr>
                <w:bCs/>
              </w:rPr>
              <w:t>- ухудшение условий оплаты труда работников по сравнению с установленными трудовым законодательством, коллективным договором, соглашениями, локальными нормативными актами, трудовым договором при переходе на новую систему оп</w:t>
            </w:r>
            <w:r>
              <w:rPr>
                <w:bCs/>
              </w:rPr>
              <w:t>латы труда</w:t>
            </w:r>
          </w:p>
        </w:tc>
        <w:tc>
          <w:tcPr>
            <w:tcW w:w="992" w:type="dxa"/>
            <w:vAlign w:val="center"/>
          </w:tcPr>
          <w:p w:rsidR="00A6671F" w:rsidRPr="00EA0C1A" w:rsidRDefault="00A6671F" w:rsidP="00AD59AE">
            <w:pPr>
              <w:jc w:val="center"/>
              <w:rPr>
                <w:bCs/>
              </w:rPr>
            </w:pPr>
            <w:r w:rsidRPr="00EA0C1A">
              <w:rPr>
                <w:bCs/>
              </w:rPr>
              <w:t>452</w:t>
            </w:r>
          </w:p>
        </w:tc>
        <w:tc>
          <w:tcPr>
            <w:tcW w:w="850" w:type="dxa"/>
            <w:vAlign w:val="center"/>
          </w:tcPr>
          <w:p w:rsidR="00A6671F" w:rsidRPr="00EA0C1A" w:rsidRDefault="00A6671F" w:rsidP="00AD59AE">
            <w:pPr>
              <w:jc w:val="center"/>
              <w:rPr>
                <w:bCs/>
              </w:rPr>
            </w:pPr>
            <w:r>
              <w:rPr>
                <w:bCs/>
              </w:rPr>
              <w:t>0,9</w:t>
            </w:r>
          </w:p>
        </w:tc>
        <w:tc>
          <w:tcPr>
            <w:tcW w:w="1134" w:type="dxa"/>
            <w:vAlign w:val="center"/>
          </w:tcPr>
          <w:p w:rsidR="00A6671F" w:rsidRPr="00EA0C1A" w:rsidRDefault="00A6671F" w:rsidP="00AD59AE">
            <w:pPr>
              <w:jc w:val="center"/>
              <w:rPr>
                <w:bCs/>
              </w:rPr>
            </w:pPr>
            <w:r>
              <w:rPr>
                <w:bCs/>
              </w:rPr>
              <w:t>0,6</w:t>
            </w:r>
          </w:p>
        </w:tc>
      </w:tr>
      <w:tr w:rsidR="00A6671F" w:rsidRPr="00EA0C1A" w:rsidTr="002A3C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663" w:type="dxa"/>
          </w:tcPr>
          <w:p w:rsidR="00A6671F" w:rsidRPr="00EA0C1A" w:rsidRDefault="00A6671F" w:rsidP="002D406C">
            <w:pPr>
              <w:jc w:val="both"/>
              <w:rPr>
                <w:bCs/>
              </w:rPr>
            </w:pPr>
            <w:r w:rsidRPr="00EA0C1A">
              <w:rPr>
                <w:bCs/>
              </w:rPr>
              <w:t>- отсутствие (снижение) выплат за работу в учреждениях, рас</w:t>
            </w:r>
            <w:r>
              <w:rPr>
                <w:bCs/>
              </w:rPr>
              <w:t>положенных в сельской местности</w:t>
            </w:r>
          </w:p>
        </w:tc>
        <w:tc>
          <w:tcPr>
            <w:tcW w:w="992" w:type="dxa"/>
            <w:vAlign w:val="center"/>
          </w:tcPr>
          <w:p w:rsidR="00A6671F" w:rsidRPr="00EA0C1A" w:rsidRDefault="00A6671F" w:rsidP="00AD59AE">
            <w:pPr>
              <w:jc w:val="center"/>
              <w:rPr>
                <w:bCs/>
              </w:rPr>
            </w:pPr>
            <w:r w:rsidRPr="00EA0C1A">
              <w:rPr>
                <w:bCs/>
              </w:rPr>
              <w:t>95</w:t>
            </w:r>
          </w:p>
        </w:tc>
        <w:tc>
          <w:tcPr>
            <w:tcW w:w="850" w:type="dxa"/>
            <w:vAlign w:val="center"/>
          </w:tcPr>
          <w:p w:rsidR="00A6671F" w:rsidRPr="00EA0C1A" w:rsidRDefault="00A6671F" w:rsidP="00AD59AE">
            <w:pPr>
              <w:jc w:val="center"/>
              <w:rPr>
                <w:bCs/>
              </w:rPr>
            </w:pPr>
            <w:r>
              <w:rPr>
                <w:bCs/>
              </w:rPr>
              <w:t>0,2</w:t>
            </w:r>
          </w:p>
        </w:tc>
        <w:tc>
          <w:tcPr>
            <w:tcW w:w="1134" w:type="dxa"/>
            <w:vAlign w:val="center"/>
          </w:tcPr>
          <w:p w:rsidR="00A6671F" w:rsidRPr="00EA0C1A" w:rsidRDefault="00A6671F" w:rsidP="00AD59AE">
            <w:pPr>
              <w:jc w:val="center"/>
              <w:rPr>
                <w:bCs/>
              </w:rPr>
            </w:pPr>
            <w:r>
              <w:rPr>
                <w:bCs/>
              </w:rPr>
              <w:t>0,1</w:t>
            </w:r>
          </w:p>
        </w:tc>
      </w:tr>
      <w:tr w:rsidR="002A3C31" w:rsidRPr="00A42C82" w:rsidTr="002A3C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663" w:type="dxa"/>
          </w:tcPr>
          <w:p w:rsidR="002A3C31" w:rsidRPr="00A42C82" w:rsidRDefault="002A3C31" w:rsidP="002D406C">
            <w:pPr>
              <w:jc w:val="both"/>
              <w:rPr>
                <w:bCs/>
              </w:rPr>
            </w:pPr>
            <w:r w:rsidRPr="00A42C82">
              <w:rPr>
                <w:bCs/>
              </w:rPr>
              <w:t>- нарушения при установлении и выплате надбавок к заработной плате научно-педагогических работников, занимающих должности доцента и профессора, имеющих ученую степень</w:t>
            </w:r>
          </w:p>
        </w:tc>
        <w:tc>
          <w:tcPr>
            <w:tcW w:w="992" w:type="dxa"/>
            <w:vAlign w:val="center"/>
          </w:tcPr>
          <w:p w:rsidR="002A3C31" w:rsidRPr="00A42C82" w:rsidRDefault="002A3C31" w:rsidP="00AD59AE">
            <w:pPr>
              <w:jc w:val="center"/>
              <w:rPr>
                <w:bCs/>
              </w:rPr>
            </w:pPr>
            <w:r w:rsidRPr="00A42C82">
              <w:rPr>
                <w:bCs/>
              </w:rPr>
              <w:t>1</w:t>
            </w:r>
          </w:p>
        </w:tc>
        <w:tc>
          <w:tcPr>
            <w:tcW w:w="850" w:type="dxa"/>
            <w:vAlign w:val="center"/>
          </w:tcPr>
          <w:p w:rsidR="002A3C31" w:rsidRPr="00A42C82" w:rsidRDefault="00A6783D" w:rsidP="00AD59AE">
            <w:pPr>
              <w:jc w:val="center"/>
              <w:rPr>
                <w:bCs/>
              </w:rPr>
            </w:pPr>
            <w:r>
              <w:rPr>
                <w:bCs/>
              </w:rPr>
              <w:t>0, 002</w:t>
            </w:r>
          </w:p>
        </w:tc>
        <w:tc>
          <w:tcPr>
            <w:tcW w:w="1134" w:type="dxa"/>
            <w:vAlign w:val="center"/>
          </w:tcPr>
          <w:p w:rsidR="002A3C31" w:rsidRPr="00A42C82" w:rsidRDefault="00BA470B" w:rsidP="00AD59AE">
            <w:pPr>
              <w:jc w:val="center"/>
              <w:rPr>
                <w:bCs/>
              </w:rPr>
            </w:pPr>
            <w:r>
              <w:rPr>
                <w:bCs/>
              </w:rPr>
              <w:t>0, 001</w:t>
            </w:r>
          </w:p>
        </w:tc>
      </w:tr>
      <w:tr w:rsidR="00A6671F" w:rsidRPr="00EA0C1A" w:rsidTr="002A3C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663" w:type="dxa"/>
            <w:vAlign w:val="bottom"/>
          </w:tcPr>
          <w:p w:rsidR="00A6671F" w:rsidRPr="00EA0C1A" w:rsidRDefault="00A6671F" w:rsidP="002D406C">
            <w:pPr>
              <w:jc w:val="both"/>
              <w:rPr>
                <w:bCs/>
              </w:rPr>
            </w:pPr>
            <w:r w:rsidRPr="00EA0C1A">
              <w:rPr>
                <w:bCs/>
              </w:rPr>
              <w:t>- другие нарушения</w:t>
            </w:r>
          </w:p>
        </w:tc>
        <w:tc>
          <w:tcPr>
            <w:tcW w:w="992" w:type="dxa"/>
            <w:vAlign w:val="center"/>
          </w:tcPr>
          <w:p w:rsidR="00A6671F" w:rsidRPr="00EA0C1A" w:rsidRDefault="00A6671F" w:rsidP="002D406C">
            <w:pPr>
              <w:jc w:val="center"/>
              <w:rPr>
                <w:bCs/>
              </w:rPr>
            </w:pPr>
            <w:r w:rsidRPr="00EA0C1A">
              <w:rPr>
                <w:bCs/>
              </w:rPr>
              <w:t>2937</w:t>
            </w:r>
          </w:p>
        </w:tc>
        <w:tc>
          <w:tcPr>
            <w:tcW w:w="850" w:type="dxa"/>
            <w:vAlign w:val="center"/>
          </w:tcPr>
          <w:p w:rsidR="00A6671F" w:rsidRPr="00EA0C1A" w:rsidRDefault="00A6671F" w:rsidP="002D406C">
            <w:pPr>
              <w:jc w:val="center"/>
              <w:rPr>
                <w:bCs/>
              </w:rPr>
            </w:pPr>
            <w:r>
              <w:rPr>
                <w:bCs/>
              </w:rPr>
              <w:t>6,2</w:t>
            </w:r>
          </w:p>
        </w:tc>
        <w:tc>
          <w:tcPr>
            <w:tcW w:w="1134" w:type="dxa"/>
            <w:vAlign w:val="center"/>
          </w:tcPr>
          <w:p w:rsidR="00A6671F" w:rsidRPr="00EA0C1A" w:rsidRDefault="00A6671F" w:rsidP="002D406C">
            <w:pPr>
              <w:jc w:val="center"/>
              <w:rPr>
                <w:bCs/>
              </w:rPr>
            </w:pPr>
            <w:r>
              <w:rPr>
                <w:bCs/>
              </w:rPr>
              <w:t>3,7</w:t>
            </w:r>
          </w:p>
        </w:tc>
      </w:tr>
      <w:tr w:rsidR="00A6671F" w:rsidRPr="00EA0C1A" w:rsidTr="002A3C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663" w:type="dxa"/>
            <w:vAlign w:val="bottom"/>
          </w:tcPr>
          <w:p w:rsidR="00A6671F" w:rsidRPr="00EA0C1A" w:rsidRDefault="00A6671F" w:rsidP="002D406C">
            <w:pPr>
              <w:jc w:val="both"/>
              <w:rPr>
                <w:b/>
                <w:bCs/>
              </w:rPr>
            </w:pPr>
            <w:r w:rsidRPr="00EA0C1A">
              <w:rPr>
                <w:b/>
                <w:bCs/>
              </w:rPr>
              <w:t>Всего</w:t>
            </w:r>
          </w:p>
        </w:tc>
        <w:tc>
          <w:tcPr>
            <w:tcW w:w="992" w:type="dxa"/>
            <w:vAlign w:val="center"/>
          </w:tcPr>
          <w:p w:rsidR="00A6671F" w:rsidRPr="005474B1" w:rsidRDefault="00A6671F" w:rsidP="002D406C">
            <w:pPr>
              <w:jc w:val="center"/>
              <w:rPr>
                <w:b/>
                <w:bCs/>
              </w:rPr>
            </w:pPr>
            <w:r w:rsidRPr="005474B1">
              <w:rPr>
                <w:b/>
                <w:bCs/>
              </w:rPr>
              <w:t>47500</w:t>
            </w:r>
          </w:p>
        </w:tc>
        <w:tc>
          <w:tcPr>
            <w:tcW w:w="850" w:type="dxa"/>
            <w:vAlign w:val="center"/>
          </w:tcPr>
          <w:p w:rsidR="00A6671F" w:rsidRPr="005474B1" w:rsidRDefault="00A6671F" w:rsidP="002D406C">
            <w:pPr>
              <w:jc w:val="center"/>
              <w:rPr>
                <w:b/>
                <w:bCs/>
              </w:rPr>
            </w:pPr>
            <w:r w:rsidRPr="005474B1">
              <w:rPr>
                <w:b/>
                <w:bCs/>
              </w:rPr>
              <w:t>100</w:t>
            </w:r>
            <w:r w:rsidR="003A63D8">
              <w:rPr>
                <w:b/>
                <w:bCs/>
              </w:rPr>
              <w:t>%</w:t>
            </w:r>
          </w:p>
        </w:tc>
        <w:tc>
          <w:tcPr>
            <w:tcW w:w="1134" w:type="dxa"/>
            <w:vAlign w:val="center"/>
          </w:tcPr>
          <w:p w:rsidR="00A6671F" w:rsidRPr="005474B1" w:rsidRDefault="00A6671F" w:rsidP="002D406C">
            <w:pPr>
              <w:jc w:val="center"/>
              <w:rPr>
                <w:b/>
                <w:bCs/>
              </w:rPr>
            </w:pPr>
            <w:r w:rsidRPr="005474B1">
              <w:rPr>
                <w:b/>
                <w:bCs/>
              </w:rPr>
              <w:t>62</w:t>
            </w:r>
            <w:r w:rsidR="003A63D8">
              <w:rPr>
                <w:b/>
                <w:bCs/>
              </w:rPr>
              <w:t>%</w:t>
            </w:r>
          </w:p>
        </w:tc>
      </w:tr>
    </w:tbl>
    <w:p w:rsidR="00A6671F" w:rsidRPr="00EA0C1A" w:rsidRDefault="00A6671F" w:rsidP="00A6671F">
      <w:pPr>
        <w:ind w:left="-284" w:firstLine="824"/>
        <w:jc w:val="center"/>
        <w:rPr>
          <w:bCs/>
          <w:sz w:val="28"/>
          <w:szCs w:val="28"/>
        </w:rPr>
      </w:pPr>
    </w:p>
    <w:p w:rsidR="00E06C1A" w:rsidRDefault="00B93387" w:rsidP="003B7DAD">
      <w:pPr>
        <w:ind w:firstLine="709"/>
        <w:jc w:val="both"/>
        <w:rPr>
          <w:sz w:val="28"/>
          <w:szCs w:val="28"/>
        </w:rPr>
      </w:pPr>
      <w:r>
        <w:rPr>
          <w:b/>
          <w:sz w:val="28"/>
          <w:szCs w:val="28"/>
        </w:rPr>
        <w:t xml:space="preserve">Самыми массовыми нарушениями, </w:t>
      </w:r>
      <w:r w:rsidRPr="00B93387">
        <w:rPr>
          <w:sz w:val="28"/>
          <w:szCs w:val="28"/>
        </w:rPr>
        <w:t>касающимися соблюдения трудового законодательства</w:t>
      </w:r>
      <w:r>
        <w:rPr>
          <w:b/>
          <w:sz w:val="28"/>
          <w:szCs w:val="28"/>
        </w:rPr>
        <w:t xml:space="preserve"> по вопрос</w:t>
      </w:r>
      <w:r w:rsidR="00A30019">
        <w:rPr>
          <w:b/>
          <w:sz w:val="28"/>
          <w:szCs w:val="28"/>
        </w:rPr>
        <w:t>ам</w:t>
      </w:r>
      <w:r>
        <w:rPr>
          <w:b/>
          <w:sz w:val="28"/>
          <w:szCs w:val="28"/>
        </w:rPr>
        <w:t xml:space="preserve"> оплаты труда </w:t>
      </w:r>
      <w:r w:rsidRPr="00E07DF6">
        <w:rPr>
          <w:sz w:val="28"/>
          <w:szCs w:val="28"/>
        </w:rPr>
        <w:t>работников образовательных учреждений</w:t>
      </w:r>
      <w:r w:rsidR="00E07DF6">
        <w:rPr>
          <w:sz w:val="28"/>
          <w:szCs w:val="28"/>
        </w:rPr>
        <w:t xml:space="preserve">, </w:t>
      </w:r>
      <w:r w:rsidR="00AF7CC8">
        <w:rPr>
          <w:sz w:val="28"/>
          <w:szCs w:val="28"/>
        </w:rPr>
        <w:t xml:space="preserve">выявленными </w:t>
      </w:r>
      <w:r w:rsidR="00E07DF6">
        <w:rPr>
          <w:sz w:val="28"/>
          <w:szCs w:val="28"/>
        </w:rPr>
        <w:t>в ходе проведения ОТП-2010, которые требуют особых профилактических и контролирующих мер территориальных правовых инспекций труда, являются (в порядке снижения количества нарушений)</w:t>
      </w:r>
      <w:r w:rsidR="00E06C1A" w:rsidRPr="00EA0C1A">
        <w:rPr>
          <w:sz w:val="28"/>
          <w:szCs w:val="28"/>
        </w:rPr>
        <w:t>:</w:t>
      </w:r>
    </w:p>
    <w:p w:rsidR="00A73BAA" w:rsidRPr="005908C8" w:rsidRDefault="00AD59AE" w:rsidP="003B7DAD">
      <w:pPr>
        <w:autoSpaceDE w:val="0"/>
        <w:autoSpaceDN w:val="0"/>
        <w:adjustRightInd w:val="0"/>
        <w:ind w:firstLine="709"/>
        <w:jc w:val="both"/>
        <w:rPr>
          <w:sz w:val="28"/>
          <w:szCs w:val="28"/>
        </w:rPr>
      </w:pPr>
      <w:r w:rsidRPr="005908C8">
        <w:rPr>
          <w:sz w:val="28"/>
          <w:szCs w:val="28"/>
        </w:rPr>
        <w:t xml:space="preserve">1) включение в минимальный размер оплаты труда выплат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а также выплат стимулирующего характера, премий и иных поощрительных выплат </w:t>
      </w:r>
      <w:r w:rsidR="000E01FE" w:rsidRPr="005908C8">
        <w:rPr>
          <w:sz w:val="28"/>
          <w:szCs w:val="28"/>
        </w:rPr>
        <w:t xml:space="preserve">  – 44,7%</w:t>
      </w:r>
      <w:r w:rsidRPr="005908C8">
        <w:rPr>
          <w:sz w:val="28"/>
          <w:szCs w:val="28"/>
        </w:rPr>
        <w:t>;</w:t>
      </w:r>
    </w:p>
    <w:p w:rsidR="00AD59AE" w:rsidRPr="005908C8" w:rsidRDefault="00AD59AE" w:rsidP="003B7DAD">
      <w:pPr>
        <w:autoSpaceDE w:val="0"/>
        <w:autoSpaceDN w:val="0"/>
        <w:adjustRightInd w:val="0"/>
        <w:ind w:firstLine="709"/>
        <w:jc w:val="both"/>
        <w:rPr>
          <w:sz w:val="28"/>
          <w:szCs w:val="28"/>
        </w:rPr>
      </w:pPr>
      <w:r w:rsidRPr="005908C8">
        <w:rPr>
          <w:sz w:val="28"/>
          <w:szCs w:val="28"/>
        </w:rPr>
        <w:t xml:space="preserve">2) несоблюдение порядка и сроков выплаты заработной платы, установленных в коллективном договоре, правилах внутреннего трудового распорядка, трудовых договорах работников </w:t>
      </w:r>
      <w:r w:rsidR="000E01FE" w:rsidRPr="005908C8">
        <w:rPr>
          <w:sz w:val="28"/>
          <w:szCs w:val="28"/>
        </w:rPr>
        <w:t>(</w:t>
      </w:r>
      <w:r w:rsidR="00821A17" w:rsidRPr="005908C8">
        <w:rPr>
          <w:sz w:val="28"/>
          <w:szCs w:val="28"/>
        </w:rPr>
        <w:t xml:space="preserve">задержка </w:t>
      </w:r>
      <w:r w:rsidR="000A28B7">
        <w:rPr>
          <w:sz w:val="28"/>
          <w:szCs w:val="28"/>
        </w:rPr>
        <w:t xml:space="preserve">выплаты </w:t>
      </w:r>
      <w:r w:rsidR="00821A17" w:rsidRPr="005908C8">
        <w:rPr>
          <w:sz w:val="28"/>
          <w:szCs w:val="28"/>
        </w:rPr>
        <w:t>заработной платы, выплата заработной платы один раз в месяц</w:t>
      </w:r>
      <w:r w:rsidR="000A28B7">
        <w:rPr>
          <w:sz w:val="28"/>
          <w:szCs w:val="28"/>
        </w:rPr>
        <w:t xml:space="preserve"> и др.</w:t>
      </w:r>
      <w:r w:rsidR="000E01FE" w:rsidRPr="005908C8">
        <w:rPr>
          <w:sz w:val="28"/>
          <w:szCs w:val="28"/>
        </w:rPr>
        <w:t>) – 9,9%</w:t>
      </w:r>
      <w:r w:rsidR="003D39F2">
        <w:rPr>
          <w:sz w:val="28"/>
          <w:szCs w:val="28"/>
        </w:rPr>
        <w:t xml:space="preserve"> (в отношении каждого пятнадцатого работника не соблюдаются порядок и сроки выплаты заработной платы)</w:t>
      </w:r>
      <w:r w:rsidRPr="005908C8">
        <w:rPr>
          <w:sz w:val="28"/>
          <w:szCs w:val="28"/>
        </w:rPr>
        <w:t>;</w:t>
      </w:r>
    </w:p>
    <w:p w:rsidR="00AD59AE" w:rsidRPr="005908C8" w:rsidRDefault="00AD59AE" w:rsidP="003B7DAD">
      <w:pPr>
        <w:autoSpaceDE w:val="0"/>
        <w:autoSpaceDN w:val="0"/>
        <w:adjustRightInd w:val="0"/>
        <w:ind w:firstLine="709"/>
        <w:jc w:val="both"/>
        <w:rPr>
          <w:sz w:val="28"/>
          <w:szCs w:val="28"/>
        </w:rPr>
      </w:pPr>
      <w:r w:rsidRPr="005908C8">
        <w:rPr>
          <w:sz w:val="28"/>
          <w:szCs w:val="28"/>
        </w:rPr>
        <w:t>3) нарушения при установлении и осуществлении  соответствующих выплат педагогическим работникам, выполняющим дополнительные виды работ, не входящие в круг основных обязанностей (классное руководство, заведование кабинетами (мастерскими), проверка тетрадей и др.)</w:t>
      </w:r>
      <w:r w:rsidR="003F4549">
        <w:rPr>
          <w:sz w:val="28"/>
          <w:szCs w:val="28"/>
        </w:rPr>
        <w:t xml:space="preserve"> </w:t>
      </w:r>
      <w:r w:rsidR="003F4549" w:rsidRPr="005908C8">
        <w:rPr>
          <w:sz w:val="28"/>
          <w:szCs w:val="28"/>
        </w:rPr>
        <w:t>(необоснованное снижение размера выплат, отмена выплат из-за необходимости производить доплату до МРОТ другим работникам</w:t>
      </w:r>
      <w:r w:rsidR="00AF7CC8">
        <w:rPr>
          <w:sz w:val="28"/>
          <w:szCs w:val="28"/>
        </w:rPr>
        <w:t xml:space="preserve"> и др.</w:t>
      </w:r>
      <w:r w:rsidR="003F4549">
        <w:rPr>
          <w:sz w:val="28"/>
          <w:szCs w:val="28"/>
        </w:rPr>
        <w:t>)</w:t>
      </w:r>
      <w:r w:rsidRPr="005908C8">
        <w:rPr>
          <w:sz w:val="28"/>
          <w:szCs w:val="28"/>
        </w:rPr>
        <w:t xml:space="preserve"> </w:t>
      </w:r>
      <w:r w:rsidR="004811F8" w:rsidRPr="005908C8">
        <w:rPr>
          <w:sz w:val="28"/>
          <w:szCs w:val="28"/>
        </w:rPr>
        <w:t>– 8,6%</w:t>
      </w:r>
      <w:r w:rsidRPr="005908C8">
        <w:rPr>
          <w:sz w:val="28"/>
          <w:szCs w:val="28"/>
        </w:rPr>
        <w:t>;</w:t>
      </w:r>
    </w:p>
    <w:p w:rsidR="00AD59AE" w:rsidRPr="005908C8" w:rsidRDefault="00AD59AE" w:rsidP="003B7DAD">
      <w:pPr>
        <w:autoSpaceDE w:val="0"/>
        <w:autoSpaceDN w:val="0"/>
        <w:adjustRightInd w:val="0"/>
        <w:ind w:firstLine="709"/>
        <w:jc w:val="both"/>
        <w:rPr>
          <w:sz w:val="28"/>
          <w:szCs w:val="28"/>
        </w:rPr>
      </w:pPr>
      <w:r w:rsidRPr="005908C8">
        <w:rPr>
          <w:sz w:val="28"/>
          <w:szCs w:val="28"/>
        </w:rPr>
        <w:t xml:space="preserve">4) наличие в установленной локальными нормативными актами системе оплаты труда работников учреждения правовых норм, противоречащих трудовому законодательству </w:t>
      </w:r>
      <w:r w:rsidR="000E01FE" w:rsidRPr="005908C8">
        <w:rPr>
          <w:sz w:val="28"/>
          <w:szCs w:val="28"/>
        </w:rPr>
        <w:t>(</w:t>
      </w:r>
      <w:r w:rsidR="00E719E5">
        <w:rPr>
          <w:sz w:val="28"/>
          <w:szCs w:val="28"/>
        </w:rPr>
        <w:t xml:space="preserve">закрепление </w:t>
      </w:r>
      <w:r w:rsidR="009E48EB">
        <w:rPr>
          <w:sz w:val="28"/>
          <w:szCs w:val="28"/>
        </w:rPr>
        <w:t xml:space="preserve">в </w:t>
      </w:r>
      <w:r w:rsidR="00821A17" w:rsidRPr="005908C8">
        <w:rPr>
          <w:sz w:val="28"/>
          <w:szCs w:val="28"/>
        </w:rPr>
        <w:t>коллективн</w:t>
      </w:r>
      <w:r w:rsidR="009E48EB">
        <w:rPr>
          <w:sz w:val="28"/>
          <w:szCs w:val="28"/>
        </w:rPr>
        <w:t>ых</w:t>
      </w:r>
      <w:r w:rsidR="00821A17" w:rsidRPr="005908C8">
        <w:rPr>
          <w:sz w:val="28"/>
          <w:szCs w:val="28"/>
        </w:rPr>
        <w:t xml:space="preserve"> договора</w:t>
      </w:r>
      <w:r w:rsidR="009E48EB">
        <w:rPr>
          <w:sz w:val="28"/>
          <w:szCs w:val="28"/>
        </w:rPr>
        <w:t>х</w:t>
      </w:r>
      <w:r w:rsidR="00821A17" w:rsidRPr="005908C8">
        <w:rPr>
          <w:sz w:val="28"/>
          <w:szCs w:val="28"/>
        </w:rPr>
        <w:t xml:space="preserve"> </w:t>
      </w:r>
      <w:r w:rsidR="009E48EB">
        <w:rPr>
          <w:sz w:val="28"/>
          <w:szCs w:val="28"/>
        </w:rPr>
        <w:t xml:space="preserve">положений </w:t>
      </w:r>
      <w:r w:rsidR="00821A17" w:rsidRPr="005908C8">
        <w:rPr>
          <w:sz w:val="28"/>
          <w:szCs w:val="28"/>
        </w:rPr>
        <w:t>о выплате заработной платы один раз в месяц и др.</w:t>
      </w:r>
      <w:r w:rsidR="000E01FE" w:rsidRPr="005908C8">
        <w:rPr>
          <w:sz w:val="28"/>
          <w:szCs w:val="28"/>
        </w:rPr>
        <w:t>) – 7,4%</w:t>
      </w:r>
      <w:r w:rsidRPr="005908C8">
        <w:rPr>
          <w:sz w:val="28"/>
          <w:szCs w:val="28"/>
        </w:rPr>
        <w:t>;</w:t>
      </w:r>
    </w:p>
    <w:p w:rsidR="005908C8" w:rsidRDefault="00AD59AE" w:rsidP="003B7DAD">
      <w:pPr>
        <w:autoSpaceDE w:val="0"/>
        <w:autoSpaceDN w:val="0"/>
        <w:adjustRightInd w:val="0"/>
        <w:ind w:firstLine="709"/>
        <w:jc w:val="both"/>
        <w:rPr>
          <w:sz w:val="28"/>
          <w:szCs w:val="28"/>
        </w:rPr>
      </w:pPr>
      <w:r w:rsidRPr="005908C8">
        <w:rPr>
          <w:sz w:val="28"/>
          <w:szCs w:val="28"/>
        </w:rPr>
        <w:t>5) несоблюдение порядка установления и выплаты заработной платы в повышенном размере работникам, занятым на работах в местностях с особыми климатическими условиями</w:t>
      </w:r>
      <w:r w:rsidR="001737B0" w:rsidRPr="005908C8">
        <w:rPr>
          <w:sz w:val="28"/>
          <w:szCs w:val="28"/>
        </w:rPr>
        <w:t xml:space="preserve"> </w:t>
      </w:r>
      <w:r w:rsidR="000E01FE" w:rsidRPr="005908C8">
        <w:rPr>
          <w:sz w:val="28"/>
          <w:szCs w:val="28"/>
        </w:rPr>
        <w:t>– 7</w:t>
      </w:r>
      <w:r w:rsidR="005908C8">
        <w:rPr>
          <w:sz w:val="28"/>
          <w:szCs w:val="28"/>
        </w:rPr>
        <w:t xml:space="preserve"> </w:t>
      </w:r>
      <w:r w:rsidR="000E01FE" w:rsidRPr="005908C8">
        <w:rPr>
          <w:sz w:val="28"/>
          <w:szCs w:val="28"/>
        </w:rPr>
        <w:t>%</w:t>
      </w:r>
      <w:r w:rsidR="005908C8">
        <w:rPr>
          <w:sz w:val="28"/>
          <w:szCs w:val="28"/>
        </w:rPr>
        <w:t>;</w:t>
      </w:r>
    </w:p>
    <w:p w:rsidR="00E51CB5" w:rsidRPr="00973923" w:rsidRDefault="00424D12" w:rsidP="003B7DAD">
      <w:pPr>
        <w:autoSpaceDE w:val="0"/>
        <w:autoSpaceDN w:val="0"/>
        <w:adjustRightInd w:val="0"/>
        <w:ind w:firstLine="709"/>
        <w:jc w:val="both"/>
        <w:rPr>
          <w:sz w:val="28"/>
          <w:szCs w:val="28"/>
        </w:rPr>
      </w:pPr>
      <w:r w:rsidRPr="00973923">
        <w:rPr>
          <w:sz w:val="28"/>
          <w:szCs w:val="28"/>
        </w:rPr>
        <w:t>6</w:t>
      </w:r>
      <w:r w:rsidR="005908C8" w:rsidRPr="00973923">
        <w:rPr>
          <w:sz w:val="28"/>
          <w:szCs w:val="28"/>
        </w:rPr>
        <w:t>)</w:t>
      </w:r>
      <w:r w:rsidR="000E01FE" w:rsidRPr="00973923">
        <w:rPr>
          <w:sz w:val="28"/>
          <w:szCs w:val="28"/>
        </w:rPr>
        <w:t xml:space="preserve"> </w:t>
      </w:r>
      <w:r w:rsidR="00E51CB5" w:rsidRPr="00973923">
        <w:rPr>
          <w:bCs/>
          <w:sz w:val="28"/>
          <w:szCs w:val="28"/>
        </w:rPr>
        <w:t xml:space="preserve">нарушения при установлении и соблюдении гарантий по оплате труда за работу в выходные и нерабочие праздничные дни </w:t>
      </w:r>
      <w:r w:rsidR="00F879A4" w:rsidRPr="00973923">
        <w:rPr>
          <w:bCs/>
          <w:sz w:val="28"/>
          <w:szCs w:val="28"/>
        </w:rPr>
        <w:t>(</w:t>
      </w:r>
      <w:r w:rsidR="00973923" w:rsidRPr="00973923">
        <w:rPr>
          <w:bCs/>
          <w:sz w:val="28"/>
          <w:szCs w:val="28"/>
        </w:rPr>
        <w:t xml:space="preserve">не производится </w:t>
      </w:r>
      <w:r w:rsidR="00600D87" w:rsidRPr="00973923">
        <w:rPr>
          <w:bCs/>
          <w:sz w:val="28"/>
          <w:szCs w:val="28"/>
        </w:rPr>
        <w:t>оплата за работу в двойном размере</w:t>
      </w:r>
      <w:r w:rsidR="00973923" w:rsidRPr="00973923">
        <w:rPr>
          <w:bCs/>
          <w:sz w:val="28"/>
          <w:szCs w:val="28"/>
        </w:rPr>
        <w:t>,</w:t>
      </w:r>
      <w:r w:rsidR="00600D87" w:rsidRPr="00973923">
        <w:rPr>
          <w:bCs/>
          <w:sz w:val="28"/>
          <w:szCs w:val="28"/>
        </w:rPr>
        <w:t xml:space="preserve"> дни отдыха не предоставляются</w:t>
      </w:r>
      <w:r w:rsidR="00F879A4" w:rsidRPr="00973923">
        <w:rPr>
          <w:bCs/>
          <w:sz w:val="28"/>
          <w:szCs w:val="28"/>
        </w:rPr>
        <w:t xml:space="preserve">) </w:t>
      </w:r>
      <w:r w:rsidR="00E51CB5" w:rsidRPr="00973923">
        <w:rPr>
          <w:bCs/>
          <w:sz w:val="28"/>
          <w:szCs w:val="28"/>
        </w:rPr>
        <w:t>– 4</w:t>
      </w:r>
      <w:r w:rsidR="00045601" w:rsidRPr="00973923">
        <w:rPr>
          <w:bCs/>
          <w:sz w:val="28"/>
          <w:szCs w:val="28"/>
        </w:rPr>
        <w:t>,</w:t>
      </w:r>
      <w:r w:rsidR="00E51CB5" w:rsidRPr="00973923">
        <w:rPr>
          <w:bCs/>
          <w:sz w:val="28"/>
          <w:szCs w:val="28"/>
        </w:rPr>
        <w:t>8%;</w:t>
      </w:r>
    </w:p>
    <w:p w:rsidR="00AD59AE" w:rsidRPr="005908C8" w:rsidRDefault="00E51CB5" w:rsidP="003B7DAD">
      <w:pPr>
        <w:autoSpaceDE w:val="0"/>
        <w:autoSpaceDN w:val="0"/>
        <w:adjustRightInd w:val="0"/>
        <w:ind w:firstLine="709"/>
        <w:jc w:val="both"/>
        <w:rPr>
          <w:sz w:val="28"/>
          <w:szCs w:val="28"/>
        </w:rPr>
      </w:pPr>
      <w:r>
        <w:rPr>
          <w:sz w:val="28"/>
          <w:szCs w:val="28"/>
        </w:rPr>
        <w:t xml:space="preserve">7) </w:t>
      </w:r>
      <w:r w:rsidR="005908C8" w:rsidRPr="005908C8">
        <w:rPr>
          <w:sz w:val="28"/>
          <w:szCs w:val="28"/>
        </w:rPr>
        <w:t>несоблюдение порядка установления и выплаты заработной платы в повышенном размере работникам, занятым на работах с вредными и (или) опасными условиями труда (не проводится аттестация рабочих мест, вследствие чего не производятся доплаты работникам, занятым на работах с вредными и (или) опасными условиями труда)</w:t>
      </w:r>
      <w:r w:rsidR="005908C8">
        <w:rPr>
          <w:sz w:val="28"/>
          <w:szCs w:val="28"/>
        </w:rPr>
        <w:t xml:space="preserve"> </w:t>
      </w:r>
      <w:r w:rsidR="005908C8" w:rsidRPr="005908C8">
        <w:rPr>
          <w:sz w:val="28"/>
          <w:szCs w:val="28"/>
        </w:rPr>
        <w:t>–</w:t>
      </w:r>
      <w:r w:rsidR="005908C8">
        <w:rPr>
          <w:sz w:val="28"/>
          <w:szCs w:val="28"/>
        </w:rPr>
        <w:t xml:space="preserve"> </w:t>
      </w:r>
      <w:r w:rsidR="005908C8" w:rsidRPr="005908C8">
        <w:rPr>
          <w:sz w:val="28"/>
          <w:szCs w:val="28"/>
        </w:rPr>
        <w:t>4,4%</w:t>
      </w:r>
      <w:r w:rsidR="00F0168B">
        <w:rPr>
          <w:sz w:val="28"/>
          <w:szCs w:val="28"/>
        </w:rPr>
        <w:t>.</w:t>
      </w:r>
    </w:p>
    <w:p w:rsidR="00387FE2" w:rsidRDefault="00E06C1A" w:rsidP="003B7DAD">
      <w:pPr>
        <w:autoSpaceDE w:val="0"/>
        <w:autoSpaceDN w:val="0"/>
        <w:adjustRightInd w:val="0"/>
        <w:ind w:firstLine="709"/>
        <w:jc w:val="both"/>
        <w:rPr>
          <w:sz w:val="28"/>
          <w:szCs w:val="28"/>
        </w:rPr>
      </w:pPr>
      <w:r w:rsidRPr="00EA0C1A">
        <w:rPr>
          <w:sz w:val="28"/>
          <w:szCs w:val="28"/>
        </w:rPr>
        <w:t xml:space="preserve">В </w:t>
      </w:r>
      <w:r w:rsidR="00194107">
        <w:rPr>
          <w:sz w:val="28"/>
          <w:szCs w:val="28"/>
        </w:rPr>
        <w:t xml:space="preserve">пояснительных записках </w:t>
      </w:r>
      <w:r w:rsidRPr="00EA0C1A">
        <w:rPr>
          <w:sz w:val="28"/>
          <w:szCs w:val="28"/>
        </w:rPr>
        <w:t>большинства организаций Профсоюза указывается, что в</w:t>
      </w:r>
      <w:r w:rsidRPr="00EA0C1A">
        <w:rPr>
          <w:b/>
          <w:sz w:val="28"/>
          <w:szCs w:val="28"/>
        </w:rPr>
        <w:t xml:space="preserve"> </w:t>
      </w:r>
      <w:r w:rsidRPr="00EA0C1A">
        <w:rPr>
          <w:sz w:val="28"/>
          <w:szCs w:val="28"/>
        </w:rPr>
        <w:t xml:space="preserve">проверенных учреждениях в минимальный размер оплаты труда </w:t>
      </w:r>
      <w:r w:rsidR="004B0D33">
        <w:rPr>
          <w:sz w:val="28"/>
          <w:szCs w:val="28"/>
        </w:rPr>
        <w:t xml:space="preserve">(МРОТ) </w:t>
      </w:r>
      <w:r w:rsidRPr="00EA0C1A">
        <w:rPr>
          <w:sz w:val="28"/>
          <w:szCs w:val="28"/>
        </w:rPr>
        <w:t xml:space="preserve">включаются выплаты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а также выплат стимулирующего характера, премий и иных поощрительных выплат. </w:t>
      </w:r>
    </w:p>
    <w:p w:rsidR="00387FE2" w:rsidRPr="00A77EFF" w:rsidRDefault="00E06C1A" w:rsidP="003B7DAD">
      <w:pPr>
        <w:ind w:firstLine="709"/>
        <w:jc w:val="both"/>
        <w:rPr>
          <w:sz w:val="28"/>
          <w:szCs w:val="28"/>
        </w:rPr>
      </w:pPr>
      <w:r w:rsidRPr="00EA0C1A">
        <w:rPr>
          <w:sz w:val="28"/>
          <w:szCs w:val="28"/>
        </w:rPr>
        <w:t xml:space="preserve">Данные факты </w:t>
      </w:r>
      <w:r w:rsidR="006E08DC">
        <w:rPr>
          <w:sz w:val="28"/>
          <w:szCs w:val="28"/>
        </w:rPr>
        <w:t xml:space="preserve">в абсолютном большинстве случаев </w:t>
      </w:r>
      <w:r w:rsidRPr="00EA0C1A">
        <w:rPr>
          <w:sz w:val="28"/>
          <w:szCs w:val="28"/>
        </w:rPr>
        <w:t xml:space="preserve">расценивались </w:t>
      </w:r>
      <w:r w:rsidR="006E08DC">
        <w:rPr>
          <w:sz w:val="28"/>
          <w:szCs w:val="28"/>
        </w:rPr>
        <w:t xml:space="preserve">профсоюзными </w:t>
      </w:r>
      <w:r w:rsidRPr="00EA0C1A">
        <w:rPr>
          <w:sz w:val="28"/>
          <w:szCs w:val="28"/>
        </w:rPr>
        <w:t xml:space="preserve">правовыми инспекторами труда как нарушение </w:t>
      </w:r>
      <w:r w:rsidR="006E08DC">
        <w:rPr>
          <w:sz w:val="28"/>
          <w:szCs w:val="28"/>
        </w:rPr>
        <w:t xml:space="preserve">трудового </w:t>
      </w:r>
      <w:r w:rsidRPr="00EA0C1A">
        <w:rPr>
          <w:sz w:val="28"/>
          <w:szCs w:val="28"/>
        </w:rPr>
        <w:t xml:space="preserve">законодательства. </w:t>
      </w:r>
      <w:r w:rsidR="00387FE2">
        <w:rPr>
          <w:sz w:val="28"/>
          <w:szCs w:val="28"/>
        </w:rPr>
        <w:t>Однако следует отметить, что о</w:t>
      </w:r>
      <w:r w:rsidR="00387FE2" w:rsidRPr="00A77EFF">
        <w:rPr>
          <w:sz w:val="28"/>
          <w:szCs w:val="28"/>
        </w:rPr>
        <w:t>пределенные затруднения при проведении проверки были вызваны разницей в подходах к определению МРОТ у государственных органов надзора и контроля за соблюдением трудового законодательства и у правовой инспекции труда Профсоюза.</w:t>
      </w:r>
    </w:p>
    <w:p w:rsidR="00E06C1A" w:rsidRPr="00EA0C1A" w:rsidRDefault="00387FE2" w:rsidP="003B7DAD">
      <w:pPr>
        <w:ind w:firstLine="709"/>
        <w:jc w:val="both"/>
        <w:rPr>
          <w:bCs/>
          <w:sz w:val="28"/>
          <w:szCs w:val="28"/>
        </w:rPr>
      </w:pPr>
      <w:r>
        <w:rPr>
          <w:bCs/>
          <w:sz w:val="28"/>
          <w:szCs w:val="28"/>
        </w:rPr>
        <w:t>В</w:t>
      </w:r>
      <w:r w:rsidR="00E06C1A" w:rsidRPr="00EA0C1A">
        <w:rPr>
          <w:bCs/>
          <w:sz w:val="28"/>
          <w:szCs w:val="28"/>
        </w:rPr>
        <w:t xml:space="preserve"> Ставропольско</w:t>
      </w:r>
      <w:r w:rsidR="000F4088" w:rsidRPr="00EA0C1A">
        <w:rPr>
          <w:bCs/>
          <w:sz w:val="28"/>
          <w:szCs w:val="28"/>
        </w:rPr>
        <w:t>м</w:t>
      </w:r>
      <w:r w:rsidR="00E06C1A" w:rsidRPr="00EA0C1A">
        <w:rPr>
          <w:bCs/>
          <w:sz w:val="28"/>
          <w:szCs w:val="28"/>
        </w:rPr>
        <w:t xml:space="preserve"> кра</w:t>
      </w:r>
      <w:r w:rsidR="000F4088" w:rsidRPr="00EA0C1A">
        <w:rPr>
          <w:bCs/>
          <w:sz w:val="28"/>
          <w:szCs w:val="28"/>
        </w:rPr>
        <w:t>е</w:t>
      </w:r>
      <w:r w:rsidR="00E06C1A" w:rsidRPr="00EA0C1A">
        <w:rPr>
          <w:bCs/>
          <w:sz w:val="28"/>
          <w:szCs w:val="28"/>
        </w:rPr>
        <w:t xml:space="preserve"> </w:t>
      </w:r>
      <w:r w:rsidR="000F4088" w:rsidRPr="00EA0C1A">
        <w:rPr>
          <w:bCs/>
          <w:sz w:val="28"/>
          <w:szCs w:val="28"/>
        </w:rPr>
        <w:t xml:space="preserve">в </w:t>
      </w:r>
      <w:r w:rsidR="00E06C1A" w:rsidRPr="00EA0C1A">
        <w:rPr>
          <w:bCs/>
          <w:sz w:val="28"/>
          <w:szCs w:val="28"/>
        </w:rPr>
        <w:t>минимальный размер оплаты труда работников государственных и муниципальных учреждений входит</w:t>
      </w:r>
      <w:r w:rsidR="000F4088" w:rsidRPr="00EA0C1A">
        <w:rPr>
          <w:bCs/>
          <w:sz w:val="28"/>
          <w:szCs w:val="28"/>
        </w:rPr>
        <w:t xml:space="preserve"> </w:t>
      </w:r>
      <w:r w:rsidR="00E06C1A" w:rsidRPr="00EA0C1A">
        <w:rPr>
          <w:bCs/>
          <w:sz w:val="28"/>
          <w:szCs w:val="28"/>
        </w:rPr>
        <w:t>должностной оклад</w:t>
      </w:r>
      <w:r w:rsidR="00386EF1" w:rsidRPr="00EA0C1A">
        <w:rPr>
          <w:bCs/>
          <w:sz w:val="28"/>
          <w:szCs w:val="28"/>
        </w:rPr>
        <w:t xml:space="preserve">, выплаты компенсационного характера, в том числе за работу в пустынных и безводных местностях </w:t>
      </w:r>
      <w:r w:rsidR="00A80825">
        <w:rPr>
          <w:bCs/>
          <w:sz w:val="28"/>
          <w:szCs w:val="28"/>
        </w:rPr>
        <w:t xml:space="preserve">в размере </w:t>
      </w:r>
      <w:r w:rsidR="00386EF1" w:rsidRPr="00EA0C1A">
        <w:rPr>
          <w:bCs/>
          <w:sz w:val="28"/>
          <w:szCs w:val="28"/>
        </w:rPr>
        <w:t>10-15%</w:t>
      </w:r>
      <w:r w:rsidR="00A80825">
        <w:rPr>
          <w:bCs/>
          <w:sz w:val="28"/>
          <w:szCs w:val="28"/>
        </w:rPr>
        <w:t>,</w:t>
      </w:r>
      <w:r w:rsidR="00386EF1" w:rsidRPr="00EA0C1A">
        <w:rPr>
          <w:bCs/>
          <w:sz w:val="28"/>
          <w:szCs w:val="28"/>
        </w:rPr>
        <w:t xml:space="preserve"> а также выплаты стимулирующего характера. </w:t>
      </w:r>
      <w:r w:rsidR="00E06C1A" w:rsidRPr="00EA0C1A">
        <w:rPr>
          <w:bCs/>
          <w:sz w:val="28"/>
          <w:szCs w:val="28"/>
        </w:rPr>
        <w:t>Минимальный размер должностного оклада (ставки заработной платы) составляет:</w:t>
      </w:r>
      <w:r w:rsidR="000F4088" w:rsidRPr="00EA0C1A">
        <w:rPr>
          <w:bCs/>
          <w:sz w:val="28"/>
          <w:szCs w:val="28"/>
        </w:rPr>
        <w:t xml:space="preserve"> </w:t>
      </w:r>
      <w:r w:rsidR="00E06C1A" w:rsidRPr="00EA0C1A">
        <w:rPr>
          <w:bCs/>
          <w:sz w:val="28"/>
          <w:szCs w:val="28"/>
        </w:rPr>
        <w:t xml:space="preserve">у обслуживающего персонала </w:t>
      </w:r>
      <w:r w:rsidR="00E06C1A" w:rsidRPr="00EA0C1A">
        <w:rPr>
          <w:sz w:val="28"/>
          <w:szCs w:val="28"/>
        </w:rPr>
        <w:t>учреждений</w:t>
      </w:r>
      <w:r w:rsidR="00B90EFC">
        <w:rPr>
          <w:sz w:val="28"/>
          <w:szCs w:val="28"/>
        </w:rPr>
        <w:t xml:space="preserve"> </w:t>
      </w:r>
      <w:r w:rsidR="00386EF1" w:rsidRPr="00EA0C1A">
        <w:rPr>
          <w:sz w:val="28"/>
          <w:szCs w:val="28"/>
        </w:rPr>
        <w:t>–</w:t>
      </w:r>
      <w:r w:rsidR="000F4088" w:rsidRPr="00EA0C1A">
        <w:rPr>
          <w:sz w:val="28"/>
          <w:szCs w:val="28"/>
        </w:rPr>
        <w:t xml:space="preserve"> 3150 руб</w:t>
      </w:r>
      <w:r w:rsidR="00B90EFC">
        <w:rPr>
          <w:sz w:val="28"/>
          <w:szCs w:val="28"/>
        </w:rPr>
        <w:t>.</w:t>
      </w:r>
      <w:r w:rsidR="000F4088" w:rsidRPr="00EA0C1A">
        <w:rPr>
          <w:sz w:val="28"/>
          <w:szCs w:val="28"/>
        </w:rPr>
        <w:t xml:space="preserve">; </w:t>
      </w:r>
      <w:r w:rsidR="00E06C1A" w:rsidRPr="00EA0C1A">
        <w:rPr>
          <w:sz w:val="28"/>
          <w:szCs w:val="28"/>
        </w:rPr>
        <w:t>у работников учебно-вспомогат</w:t>
      </w:r>
      <w:r w:rsidR="000F4088" w:rsidRPr="00EA0C1A">
        <w:rPr>
          <w:sz w:val="28"/>
          <w:szCs w:val="28"/>
        </w:rPr>
        <w:t xml:space="preserve">ельного персонала </w:t>
      </w:r>
      <w:r w:rsidR="00386EF1" w:rsidRPr="00EA0C1A">
        <w:rPr>
          <w:sz w:val="28"/>
          <w:szCs w:val="28"/>
        </w:rPr>
        <w:t>–</w:t>
      </w:r>
      <w:r w:rsidR="000F4088" w:rsidRPr="00EA0C1A">
        <w:rPr>
          <w:sz w:val="28"/>
          <w:szCs w:val="28"/>
        </w:rPr>
        <w:t xml:space="preserve"> 3250 руб. </w:t>
      </w:r>
      <w:r w:rsidR="00386EF1" w:rsidRPr="00EA0C1A">
        <w:rPr>
          <w:sz w:val="28"/>
          <w:szCs w:val="28"/>
        </w:rPr>
        <w:t xml:space="preserve">В связи с тем, что </w:t>
      </w:r>
      <w:r w:rsidR="00E06C1A" w:rsidRPr="00EA0C1A">
        <w:rPr>
          <w:bCs/>
          <w:sz w:val="28"/>
          <w:szCs w:val="28"/>
        </w:rPr>
        <w:t xml:space="preserve">в образовательных учреждениях края примерно одна треть работников </w:t>
      </w:r>
      <w:r w:rsidR="00386EF1" w:rsidRPr="00EA0C1A">
        <w:rPr>
          <w:bCs/>
          <w:sz w:val="28"/>
          <w:szCs w:val="28"/>
        </w:rPr>
        <w:t>–</w:t>
      </w:r>
      <w:r w:rsidR="00E06C1A" w:rsidRPr="00EA0C1A">
        <w:rPr>
          <w:bCs/>
          <w:sz w:val="28"/>
          <w:szCs w:val="28"/>
        </w:rPr>
        <w:t xml:space="preserve"> это обслуживающий персонал, то из 8757 работников проверенных образовательных учреждений около 3 тыс</w:t>
      </w:r>
      <w:r w:rsidR="00B90EFC">
        <w:rPr>
          <w:bCs/>
          <w:sz w:val="28"/>
          <w:szCs w:val="28"/>
        </w:rPr>
        <w:t>.</w:t>
      </w:r>
      <w:r w:rsidR="00E06C1A" w:rsidRPr="00EA0C1A">
        <w:rPr>
          <w:bCs/>
          <w:sz w:val="28"/>
          <w:szCs w:val="28"/>
        </w:rPr>
        <w:t xml:space="preserve"> имеют должностной оклад ниже МРОТ.</w:t>
      </w:r>
    </w:p>
    <w:p w:rsidR="00E06C1A" w:rsidRDefault="00E06C1A" w:rsidP="003B7DAD">
      <w:pPr>
        <w:ind w:firstLine="709"/>
        <w:jc w:val="both"/>
        <w:rPr>
          <w:sz w:val="28"/>
          <w:szCs w:val="28"/>
        </w:rPr>
      </w:pPr>
      <w:r w:rsidRPr="00EA0C1A">
        <w:rPr>
          <w:sz w:val="28"/>
          <w:szCs w:val="28"/>
        </w:rPr>
        <w:t>В Республике Калмыкия согласно принятым в образовательных учреждениях положениям об оплате труда компенсационные выплаты устанавливаются в процентах от ставки (оклада) и суммируются с установленным окладом, а стимулирующие – либо в аналогичном порядке, либо в фиксированном размере. Таким образом, у низкооплачиваемых работников (тех</w:t>
      </w:r>
      <w:r w:rsidR="00715824">
        <w:rPr>
          <w:sz w:val="28"/>
          <w:szCs w:val="28"/>
        </w:rPr>
        <w:t xml:space="preserve">нический и </w:t>
      </w:r>
      <w:r w:rsidRPr="00EA0C1A">
        <w:rPr>
          <w:sz w:val="28"/>
          <w:szCs w:val="28"/>
        </w:rPr>
        <w:t xml:space="preserve">учебно-вспомогательный персонал, молодые педагоги, большинство работников ДОУ и др.) даже с компенсационными и стимулирующими выплатами </w:t>
      </w:r>
      <w:r w:rsidR="00715824">
        <w:rPr>
          <w:sz w:val="28"/>
          <w:szCs w:val="28"/>
        </w:rPr>
        <w:t xml:space="preserve">размер </w:t>
      </w:r>
      <w:r w:rsidRPr="00EA0C1A">
        <w:rPr>
          <w:sz w:val="28"/>
          <w:szCs w:val="28"/>
        </w:rPr>
        <w:t>заработн</w:t>
      </w:r>
      <w:r w:rsidR="00715824">
        <w:rPr>
          <w:sz w:val="28"/>
          <w:szCs w:val="28"/>
        </w:rPr>
        <w:t>ой</w:t>
      </w:r>
      <w:r w:rsidRPr="00EA0C1A">
        <w:rPr>
          <w:sz w:val="28"/>
          <w:szCs w:val="28"/>
        </w:rPr>
        <w:t xml:space="preserve"> плат</w:t>
      </w:r>
      <w:r w:rsidR="00715824">
        <w:rPr>
          <w:sz w:val="28"/>
          <w:szCs w:val="28"/>
        </w:rPr>
        <w:t>ы является ниже</w:t>
      </w:r>
      <w:r w:rsidRPr="00EA0C1A">
        <w:rPr>
          <w:sz w:val="28"/>
          <w:szCs w:val="28"/>
        </w:rPr>
        <w:t xml:space="preserve"> МРОТ, в связи с чем им </w:t>
      </w:r>
      <w:r w:rsidR="00E23F10">
        <w:rPr>
          <w:sz w:val="28"/>
          <w:szCs w:val="28"/>
        </w:rPr>
        <w:t>осуществляется</w:t>
      </w:r>
      <w:r w:rsidRPr="00EA0C1A">
        <w:rPr>
          <w:sz w:val="28"/>
          <w:szCs w:val="28"/>
        </w:rPr>
        <w:t xml:space="preserve"> соответствующая доплата до МРОТ.</w:t>
      </w:r>
    </w:p>
    <w:p w:rsidR="008B2062" w:rsidRDefault="00E06C1A" w:rsidP="003B7DAD">
      <w:pPr>
        <w:ind w:firstLine="709"/>
        <w:jc w:val="both"/>
        <w:rPr>
          <w:sz w:val="28"/>
          <w:szCs w:val="28"/>
        </w:rPr>
      </w:pPr>
      <w:r w:rsidRPr="00EA0C1A">
        <w:rPr>
          <w:sz w:val="28"/>
          <w:szCs w:val="28"/>
        </w:rPr>
        <w:t>Вместе с тем</w:t>
      </w:r>
      <w:r w:rsidR="008B2062">
        <w:rPr>
          <w:sz w:val="28"/>
          <w:szCs w:val="28"/>
        </w:rPr>
        <w:t xml:space="preserve">, в ряде организаций Профсоюза </w:t>
      </w:r>
      <w:r w:rsidRPr="00EA0C1A">
        <w:rPr>
          <w:sz w:val="28"/>
          <w:szCs w:val="28"/>
        </w:rPr>
        <w:t>такие факты не фиксировались</w:t>
      </w:r>
      <w:r w:rsidR="00386EF1" w:rsidRPr="00EA0C1A">
        <w:rPr>
          <w:sz w:val="28"/>
          <w:szCs w:val="28"/>
        </w:rPr>
        <w:t>,</w:t>
      </w:r>
      <w:r w:rsidRPr="00EA0C1A">
        <w:rPr>
          <w:sz w:val="28"/>
          <w:szCs w:val="28"/>
        </w:rPr>
        <w:t xml:space="preserve"> </w:t>
      </w:r>
      <w:r w:rsidR="008B2062">
        <w:rPr>
          <w:sz w:val="28"/>
          <w:szCs w:val="28"/>
        </w:rPr>
        <w:t xml:space="preserve">поскольку </w:t>
      </w:r>
      <w:r w:rsidRPr="00EA0C1A">
        <w:rPr>
          <w:sz w:val="28"/>
          <w:szCs w:val="28"/>
        </w:rPr>
        <w:t xml:space="preserve">не расценивались </w:t>
      </w:r>
      <w:r w:rsidR="008B2062">
        <w:rPr>
          <w:sz w:val="28"/>
          <w:szCs w:val="28"/>
        </w:rPr>
        <w:t xml:space="preserve">профсоюзными </w:t>
      </w:r>
      <w:r w:rsidRPr="00EA0C1A">
        <w:rPr>
          <w:sz w:val="28"/>
          <w:szCs w:val="28"/>
        </w:rPr>
        <w:t xml:space="preserve">правовыми инспекторами труда как нарушение </w:t>
      </w:r>
      <w:r w:rsidR="008B2062">
        <w:rPr>
          <w:sz w:val="28"/>
          <w:szCs w:val="28"/>
        </w:rPr>
        <w:t>трудового законодательства (</w:t>
      </w:r>
      <w:r w:rsidRPr="00EA0C1A">
        <w:rPr>
          <w:sz w:val="28"/>
          <w:szCs w:val="28"/>
        </w:rPr>
        <w:t>Томск</w:t>
      </w:r>
      <w:r w:rsidR="008B2062">
        <w:rPr>
          <w:sz w:val="28"/>
          <w:szCs w:val="28"/>
        </w:rPr>
        <w:t>ая и Астраханская областные организации Профсоюза).</w:t>
      </w:r>
    </w:p>
    <w:p w:rsidR="00E06C1A" w:rsidRPr="00EA0C1A" w:rsidRDefault="00E06C1A" w:rsidP="003B7DAD">
      <w:pPr>
        <w:ind w:firstLine="709"/>
        <w:jc w:val="both"/>
        <w:rPr>
          <w:sz w:val="28"/>
          <w:szCs w:val="28"/>
        </w:rPr>
      </w:pPr>
      <w:r w:rsidRPr="00EA0C1A">
        <w:rPr>
          <w:sz w:val="28"/>
          <w:szCs w:val="28"/>
        </w:rPr>
        <w:t xml:space="preserve">В </w:t>
      </w:r>
      <w:r w:rsidR="002D5069">
        <w:rPr>
          <w:sz w:val="28"/>
          <w:szCs w:val="28"/>
        </w:rPr>
        <w:t xml:space="preserve">г. </w:t>
      </w:r>
      <w:r w:rsidRPr="00EA0C1A">
        <w:rPr>
          <w:sz w:val="28"/>
          <w:szCs w:val="28"/>
        </w:rPr>
        <w:t>Москв</w:t>
      </w:r>
      <w:r w:rsidR="002D5069">
        <w:rPr>
          <w:sz w:val="28"/>
          <w:szCs w:val="28"/>
        </w:rPr>
        <w:t>е</w:t>
      </w:r>
      <w:r w:rsidRPr="00EA0C1A">
        <w:rPr>
          <w:sz w:val="28"/>
          <w:szCs w:val="28"/>
        </w:rPr>
        <w:t xml:space="preserve"> и Московск</w:t>
      </w:r>
      <w:r w:rsidR="002D5069">
        <w:rPr>
          <w:sz w:val="28"/>
          <w:szCs w:val="28"/>
        </w:rPr>
        <w:t>ой</w:t>
      </w:r>
      <w:r w:rsidRPr="00EA0C1A">
        <w:rPr>
          <w:sz w:val="28"/>
          <w:szCs w:val="28"/>
        </w:rPr>
        <w:t xml:space="preserve"> област</w:t>
      </w:r>
      <w:r w:rsidR="002D5069">
        <w:rPr>
          <w:sz w:val="28"/>
          <w:szCs w:val="28"/>
        </w:rPr>
        <w:t xml:space="preserve">и такие </w:t>
      </w:r>
      <w:r w:rsidR="00AB63C6">
        <w:rPr>
          <w:sz w:val="28"/>
          <w:szCs w:val="28"/>
        </w:rPr>
        <w:t xml:space="preserve">нарушения </w:t>
      </w:r>
      <w:r w:rsidR="002D5069">
        <w:rPr>
          <w:sz w:val="28"/>
          <w:szCs w:val="28"/>
        </w:rPr>
        <w:t>не</w:t>
      </w:r>
      <w:r w:rsidR="00AB63C6">
        <w:rPr>
          <w:sz w:val="28"/>
          <w:szCs w:val="28"/>
        </w:rPr>
        <w:t xml:space="preserve"> могли быть установлены</w:t>
      </w:r>
      <w:r w:rsidR="002D5069">
        <w:rPr>
          <w:sz w:val="28"/>
          <w:szCs w:val="28"/>
        </w:rPr>
        <w:t xml:space="preserve">, т.к. </w:t>
      </w:r>
      <w:r w:rsidRPr="00EA0C1A">
        <w:rPr>
          <w:sz w:val="28"/>
          <w:szCs w:val="28"/>
        </w:rPr>
        <w:t>систем</w:t>
      </w:r>
      <w:r w:rsidR="002D5069">
        <w:rPr>
          <w:sz w:val="28"/>
          <w:szCs w:val="28"/>
        </w:rPr>
        <w:t>ы</w:t>
      </w:r>
      <w:r w:rsidRPr="00EA0C1A">
        <w:rPr>
          <w:sz w:val="28"/>
          <w:szCs w:val="28"/>
        </w:rPr>
        <w:t xml:space="preserve"> оплаты труда работников не предусматрива</w:t>
      </w:r>
      <w:r w:rsidR="002D5069">
        <w:rPr>
          <w:sz w:val="28"/>
          <w:szCs w:val="28"/>
        </w:rPr>
        <w:t>ю</w:t>
      </w:r>
      <w:r w:rsidRPr="00EA0C1A">
        <w:rPr>
          <w:sz w:val="28"/>
          <w:szCs w:val="28"/>
        </w:rPr>
        <w:t xml:space="preserve">т размеров ставок </w:t>
      </w:r>
      <w:r w:rsidR="00AB63C6">
        <w:rPr>
          <w:sz w:val="28"/>
          <w:szCs w:val="28"/>
        </w:rPr>
        <w:t xml:space="preserve">заработной платы </w:t>
      </w:r>
      <w:r w:rsidRPr="00EA0C1A">
        <w:rPr>
          <w:sz w:val="28"/>
          <w:szCs w:val="28"/>
        </w:rPr>
        <w:t xml:space="preserve">и окладов </w:t>
      </w:r>
      <w:r w:rsidR="00AB63C6">
        <w:rPr>
          <w:sz w:val="28"/>
          <w:szCs w:val="28"/>
        </w:rPr>
        <w:t xml:space="preserve">(должностных окладов) </w:t>
      </w:r>
      <w:r w:rsidRPr="00EA0C1A">
        <w:rPr>
          <w:sz w:val="28"/>
          <w:szCs w:val="28"/>
        </w:rPr>
        <w:t xml:space="preserve">ниже минимального размера оплаты труда. </w:t>
      </w:r>
    </w:p>
    <w:p w:rsidR="00E06C1A" w:rsidRPr="00EA0C1A" w:rsidRDefault="00E06C1A" w:rsidP="003B7DAD">
      <w:pPr>
        <w:widowControl w:val="0"/>
        <w:autoSpaceDE w:val="0"/>
        <w:autoSpaceDN w:val="0"/>
        <w:adjustRightInd w:val="0"/>
        <w:ind w:firstLine="709"/>
        <w:jc w:val="both"/>
        <w:rPr>
          <w:sz w:val="28"/>
          <w:szCs w:val="28"/>
        </w:rPr>
      </w:pPr>
      <w:r w:rsidRPr="00EA0C1A">
        <w:rPr>
          <w:sz w:val="28"/>
          <w:szCs w:val="28"/>
        </w:rPr>
        <w:t>В Республике Татарстан</w:t>
      </w:r>
      <w:r w:rsidR="008B3E88">
        <w:rPr>
          <w:sz w:val="28"/>
          <w:szCs w:val="28"/>
        </w:rPr>
        <w:t xml:space="preserve"> </w:t>
      </w:r>
      <w:r w:rsidRPr="00EA0C1A">
        <w:rPr>
          <w:sz w:val="28"/>
          <w:szCs w:val="28"/>
        </w:rPr>
        <w:t xml:space="preserve">в образовательных учреждениях общего и дополнительного образования детей размер первого разряда четырехразрядной тарифной сетки </w:t>
      </w:r>
      <w:r w:rsidR="008B3E88" w:rsidRPr="00EA0C1A">
        <w:rPr>
          <w:sz w:val="28"/>
          <w:szCs w:val="28"/>
        </w:rPr>
        <w:t>с 1 сентября 2010 г</w:t>
      </w:r>
      <w:r w:rsidR="008B3E88">
        <w:rPr>
          <w:sz w:val="28"/>
          <w:szCs w:val="28"/>
        </w:rPr>
        <w:t>.</w:t>
      </w:r>
      <w:r w:rsidR="008B3E88" w:rsidRPr="00EA0C1A">
        <w:rPr>
          <w:sz w:val="28"/>
          <w:szCs w:val="28"/>
        </w:rPr>
        <w:t xml:space="preserve"> </w:t>
      </w:r>
      <w:r w:rsidRPr="00EA0C1A">
        <w:rPr>
          <w:sz w:val="28"/>
          <w:szCs w:val="28"/>
        </w:rPr>
        <w:t xml:space="preserve">установлен в размере 4330 рублей. </w:t>
      </w:r>
    </w:p>
    <w:p w:rsidR="00E06C1A" w:rsidRDefault="00E06C1A" w:rsidP="003B7DAD">
      <w:pPr>
        <w:ind w:firstLine="709"/>
        <w:jc w:val="both"/>
        <w:rPr>
          <w:sz w:val="28"/>
          <w:szCs w:val="28"/>
        </w:rPr>
      </w:pPr>
      <w:r w:rsidRPr="00EA0C1A">
        <w:rPr>
          <w:sz w:val="28"/>
          <w:szCs w:val="28"/>
        </w:rPr>
        <w:t>В Республике Башкортостан во всех проверенных учреждениях в состав МРОТ включаются выплаты компенсационного характера. Начисление заработной платы работникам производится в размере МРОТ (4330 рублей), однако на руки работники получают мен</w:t>
      </w:r>
      <w:r w:rsidR="00D236C9">
        <w:rPr>
          <w:sz w:val="28"/>
          <w:szCs w:val="28"/>
        </w:rPr>
        <w:t>ьше</w:t>
      </w:r>
      <w:r w:rsidRPr="00EA0C1A">
        <w:rPr>
          <w:sz w:val="28"/>
          <w:szCs w:val="28"/>
        </w:rPr>
        <w:t xml:space="preserve"> МРОТ, </w:t>
      </w:r>
      <w:r w:rsidR="004A3F72">
        <w:rPr>
          <w:sz w:val="28"/>
          <w:szCs w:val="28"/>
        </w:rPr>
        <w:t xml:space="preserve">поскольку </w:t>
      </w:r>
      <w:r w:rsidR="00A05537">
        <w:rPr>
          <w:sz w:val="28"/>
          <w:szCs w:val="28"/>
        </w:rPr>
        <w:t xml:space="preserve">эти суммы облагаются </w:t>
      </w:r>
      <w:r w:rsidR="004A3F72">
        <w:rPr>
          <w:sz w:val="28"/>
          <w:szCs w:val="28"/>
        </w:rPr>
        <w:t>налог</w:t>
      </w:r>
      <w:r w:rsidR="00A05537">
        <w:rPr>
          <w:sz w:val="28"/>
          <w:szCs w:val="28"/>
        </w:rPr>
        <w:t>ом</w:t>
      </w:r>
      <w:r w:rsidR="004A3F72">
        <w:rPr>
          <w:sz w:val="28"/>
          <w:szCs w:val="28"/>
        </w:rPr>
        <w:t xml:space="preserve"> на доходы физическ</w:t>
      </w:r>
      <w:r w:rsidR="00D236C9">
        <w:rPr>
          <w:sz w:val="28"/>
          <w:szCs w:val="28"/>
        </w:rPr>
        <w:t>их</w:t>
      </w:r>
      <w:r w:rsidR="004A3F72">
        <w:rPr>
          <w:sz w:val="28"/>
          <w:szCs w:val="28"/>
        </w:rPr>
        <w:t xml:space="preserve"> лиц (</w:t>
      </w:r>
      <w:r w:rsidRPr="00EA0C1A">
        <w:rPr>
          <w:sz w:val="28"/>
          <w:szCs w:val="28"/>
        </w:rPr>
        <w:t>НДФЛ</w:t>
      </w:r>
      <w:r w:rsidR="004A3F72">
        <w:rPr>
          <w:sz w:val="28"/>
          <w:szCs w:val="28"/>
        </w:rPr>
        <w:t xml:space="preserve">) в размере </w:t>
      </w:r>
      <w:r w:rsidR="004A3F72" w:rsidRPr="00EA0C1A">
        <w:rPr>
          <w:sz w:val="28"/>
          <w:szCs w:val="28"/>
        </w:rPr>
        <w:t>13%</w:t>
      </w:r>
      <w:r w:rsidRPr="00EA0C1A">
        <w:rPr>
          <w:sz w:val="28"/>
          <w:szCs w:val="28"/>
        </w:rPr>
        <w:t xml:space="preserve">. При выявлении подобных нарушений государственные инспекторы </w:t>
      </w:r>
      <w:r w:rsidR="00BF35FC">
        <w:rPr>
          <w:sz w:val="28"/>
          <w:szCs w:val="28"/>
        </w:rPr>
        <w:t xml:space="preserve">труда </w:t>
      </w:r>
      <w:r w:rsidRPr="00EA0C1A">
        <w:rPr>
          <w:sz w:val="28"/>
          <w:szCs w:val="28"/>
        </w:rPr>
        <w:t>Государственной инспекции труда в РБ выписывали предписания должностным лицам, налагали административные взыскания, а также требовали выплачивать заработную плату работникам в размере не менее МРОТ.</w:t>
      </w:r>
    </w:p>
    <w:p w:rsidR="00431085" w:rsidRPr="00431085" w:rsidRDefault="00431085" w:rsidP="003B7DAD">
      <w:pPr>
        <w:ind w:firstLine="709"/>
        <w:jc w:val="both"/>
        <w:rPr>
          <w:sz w:val="28"/>
          <w:szCs w:val="28"/>
        </w:rPr>
      </w:pPr>
      <w:r w:rsidRPr="00431085">
        <w:rPr>
          <w:sz w:val="28"/>
          <w:szCs w:val="28"/>
        </w:rPr>
        <w:t>Председателями территориальных (местных) организаций Иркутской областной организации Профсоюза оказывается помощь в решении вопроса о нарушении права работников в части включения в МРОТ выплат</w:t>
      </w:r>
      <w:r w:rsidRPr="00431085">
        <w:rPr>
          <w:bCs/>
          <w:sz w:val="28"/>
          <w:szCs w:val="28"/>
        </w:rPr>
        <w:t xml:space="preserve"> компенсационного и стимулирующего характера</w:t>
      </w:r>
      <w:r w:rsidRPr="00431085">
        <w:rPr>
          <w:sz w:val="28"/>
          <w:szCs w:val="28"/>
        </w:rPr>
        <w:t xml:space="preserve"> в судебном порядке. В настоящее время подано более 2000 исковых заявлений работников, большая часть зарегистрирована в г. Братске. Несколько исков частично удовлетворены судами первой инстанции.</w:t>
      </w:r>
    </w:p>
    <w:p w:rsidR="00431085" w:rsidRPr="00431085" w:rsidRDefault="00431085" w:rsidP="003B7DAD">
      <w:pPr>
        <w:ind w:firstLine="709"/>
        <w:jc w:val="both"/>
        <w:rPr>
          <w:sz w:val="28"/>
          <w:szCs w:val="28"/>
        </w:rPr>
      </w:pPr>
      <w:r w:rsidRPr="00431085">
        <w:rPr>
          <w:sz w:val="28"/>
          <w:szCs w:val="28"/>
        </w:rPr>
        <w:t xml:space="preserve">Кроме того, </w:t>
      </w:r>
      <w:r w:rsidR="00432730">
        <w:rPr>
          <w:sz w:val="28"/>
          <w:szCs w:val="28"/>
        </w:rPr>
        <w:t xml:space="preserve">как показательный и характерный для большинства субъектов РФ пример, в пояснительной записке </w:t>
      </w:r>
      <w:r w:rsidR="00455B16">
        <w:rPr>
          <w:sz w:val="28"/>
          <w:szCs w:val="28"/>
        </w:rPr>
        <w:t>И</w:t>
      </w:r>
      <w:r w:rsidR="00432730">
        <w:rPr>
          <w:sz w:val="28"/>
          <w:szCs w:val="28"/>
        </w:rPr>
        <w:t xml:space="preserve">ркутской областной организации </w:t>
      </w:r>
      <w:r w:rsidR="00455B16">
        <w:rPr>
          <w:sz w:val="28"/>
          <w:szCs w:val="28"/>
        </w:rPr>
        <w:t>П</w:t>
      </w:r>
      <w:r w:rsidR="00432730">
        <w:rPr>
          <w:sz w:val="28"/>
          <w:szCs w:val="28"/>
        </w:rPr>
        <w:t xml:space="preserve">рофсоюза указывается также, что </w:t>
      </w:r>
      <w:r w:rsidRPr="00431085">
        <w:rPr>
          <w:sz w:val="28"/>
          <w:szCs w:val="28"/>
        </w:rPr>
        <w:t xml:space="preserve">соответствующие средства на доплату до </w:t>
      </w:r>
      <w:r w:rsidR="00432730">
        <w:rPr>
          <w:sz w:val="28"/>
          <w:szCs w:val="28"/>
        </w:rPr>
        <w:t>МРОТ</w:t>
      </w:r>
      <w:r w:rsidRPr="00431085">
        <w:rPr>
          <w:sz w:val="28"/>
          <w:szCs w:val="28"/>
        </w:rPr>
        <w:t xml:space="preserve"> работникам образовательных учреждений не предусмотрены в областном бюджете. В большинстве случаев доплата производится за счет средств надтарифного фонда</w:t>
      </w:r>
      <w:r w:rsidR="00A147E7">
        <w:rPr>
          <w:sz w:val="28"/>
          <w:szCs w:val="28"/>
        </w:rPr>
        <w:t xml:space="preserve"> (стимулирующ</w:t>
      </w:r>
      <w:r w:rsidR="00455B16">
        <w:rPr>
          <w:sz w:val="28"/>
          <w:szCs w:val="28"/>
        </w:rPr>
        <w:t>ая часть фонда оплаты труда</w:t>
      </w:r>
      <w:r w:rsidR="00A147E7">
        <w:rPr>
          <w:sz w:val="28"/>
          <w:szCs w:val="28"/>
        </w:rPr>
        <w:t>)</w:t>
      </w:r>
      <w:r w:rsidRPr="00431085">
        <w:rPr>
          <w:sz w:val="28"/>
          <w:szCs w:val="28"/>
        </w:rPr>
        <w:t xml:space="preserve">, что в целом может повлечь </w:t>
      </w:r>
      <w:r w:rsidR="00B33944">
        <w:rPr>
          <w:sz w:val="28"/>
          <w:szCs w:val="28"/>
        </w:rPr>
        <w:t xml:space="preserve">и влечет на практике </w:t>
      </w:r>
      <w:r w:rsidRPr="00431085">
        <w:rPr>
          <w:sz w:val="28"/>
          <w:szCs w:val="28"/>
        </w:rPr>
        <w:t xml:space="preserve">снижение уровня заработной платы педагогических </w:t>
      </w:r>
      <w:r w:rsidR="00137A2E">
        <w:rPr>
          <w:sz w:val="28"/>
          <w:szCs w:val="28"/>
        </w:rPr>
        <w:t>и других работников</w:t>
      </w:r>
      <w:r w:rsidRPr="00431085">
        <w:rPr>
          <w:sz w:val="28"/>
          <w:szCs w:val="28"/>
        </w:rPr>
        <w:t>.</w:t>
      </w:r>
    </w:p>
    <w:p w:rsidR="00247C4E" w:rsidRPr="00247C4E" w:rsidRDefault="008D35C0" w:rsidP="003B7DAD">
      <w:pPr>
        <w:autoSpaceDE w:val="0"/>
        <w:autoSpaceDN w:val="0"/>
        <w:adjustRightInd w:val="0"/>
        <w:ind w:firstLine="709"/>
        <w:jc w:val="both"/>
        <w:outlineLvl w:val="3"/>
        <w:rPr>
          <w:sz w:val="28"/>
          <w:szCs w:val="28"/>
        </w:rPr>
      </w:pPr>
      <w:r w:rsidRPr="00247C4E">
        <w:rPr>
          <w:sz w:val="28"/>
          <w:szCs w:val="28"/>
        </w:rPr>
        <w:t xml:space="preserve">При этом заслуживающей внимания </w:t>
      </w:r>
      <w:r w:rsidR="005F0009" w:rsidRPr="00247C4E">
        <w:rPr>
          <w:sz w:val="28"/>
          <w:szCs w:val="28"/>
        </w:rPr>
        <w:t xml:space="preserve">является </w:t>
      </w:r>
      <w:r w:rsidRPr="00247C4E">
        <w:rPr>
          <w:sz w:val="28"/>
          <w:szCs w:val="28"/>
        </w:rPr>
        <w:t xml:space="preserve">информация о том, что </w:t>
      </w:r>
      <w:r w:rsidR="005F0009" w:rsidRPr="00247C4E">
        <w:rPr>
          <w:sz w:val="28"/>
          <w:szCs w:val="28"/>
        </w:rPr>
        <w:t xml:space="preserve">в октябре 2010 г. Краснодарской краевой организацией Профсоюза совместно с Государственной инспекций труда в крае и Департаментом образования и науки края были подписаны и направлены председателям территориальных </w:t>
      </w:r>
      <w:r w:rsidR="00306565">
        <w:rPr>
          <w:sz w:val="28"/>
          <w:szCs w:val="28"/>
        </w:rPr>
        <w:t xml:space="preserve">(местных) </w:t>
      </w:r>
      <w:r w:rsidR="005F0009" w:rsidRPr="00247C4E">
        <w:rPr>
          <w:sz w:val="28"/>
          <w:szCs w:val="28"/>
        </w:rPr>
        <w:t>организаций Профсоюза для практического применения в ходе проверки, а также доведены до сведения руководителей органов управлений образованием, образовательных учреждений, централизованных бухгалтерий и других организаций системы образования края совместные разъяснения «О минимальном размере оплаты труда»</w:t>
      </w:r>
      <w:r w:rsidR="00247C4E" w:rsidRPr="00247C4E">
        <w:rPr>
          <w:sz w:val="28"/>
          <w:szCs w:val="28"/>
        </w:rPr>
        <w:t>, которые содержат разъяснения о том, что доплаты за дополнительную работу по другой или такой же профессии или должности (совмещение, расширение зон обслуживания, увеличение объема работы, исполнение обязанностей временно отсутствующего работника без освобождения от основной работы) должны осуществляться сверх МРОТ.</w:t>
      </w:r>
    </w:p>
    <w:p w:rsidR="00E06C1A" w:rsidRPr="000B34FC" w:rsidRDefault="009357AC" w:rsidP="003B7DAD">
      <w:pPr>
        <w:ind w:firstLine="709"/>
        <w:jc w:val="both"/>
        <w:rPr>
          <w:b/>
          <w:sz w:val="28"/>
          <w:szCs w:val="28"/>
        </w:rPr>
      </w:pPr>
      <w:r>
        <w:rPr>
          <w:sz w:val="28"/>
          <w:szCs w:val="28"/>
        </w:rPr>
        <w:t>Р</w:t>
      </w:r>
      <w:r w:rsidR="00D27812">
        <w:rPr>
          <w:sz w:val="28"/>
          <w:szCs w:val="28"/>
        </w:rPr>
        <w:t xml:space="preserve">яд </w:t>
      </w:r>
      <w:r w:rsidR="00E06C1A" w:rsidRPr="00EA0C1A">
        <w:rPr>
          <w:sz w:val="28"/>
          <w:szCs w:val="28"/>
        </w:rPr>
        <w:t>региональных организаций Профсоюза отме</w:t>
      </w:r>
      <w:r>
        <w:rPr>
          <w:sz w:val="28"/>
          <w:szCs w:val="28"/>
        </w:rPr>
        <w:t xml:space="preserve">тили </w:t>
      </w:r>
      <w:r w:rsidR="00E06C1A" w:rsidRPr="000B34FC">
        <w:rPr>
          <w:b/>
          <w:sz w:val="28"/>
          <w:szCs w:val="28"/>
        </w:rPr>
        <w:t>проблемы</w:t>
      </w:r>
      <w:r>
        <w:rPr>
          <w:b/>
          <w:sz w:val="28"/>
          <w:szCs w:val="28"/>
        </w:rPr>
        <w:t xml:space="preserve"> и нарушения</w:t>
      </w:r>
      <w:r w:rsidR="00C21CC5" w:rsidRPr="000B34FC">
        <w:rPr>
          <w:b/>
          <w:sz w:val="28"/>
          <w:szCs w:val="28"/>
        </w:rPr>
        <w:t>,</w:t>
      </w:r>
      <w:r w:rsidR="00E06C1A" w:rsidRPr="000B34FC">
        <w:rPr>
          <w:b/>
          <w:sz w:val="28"/>
          <w:szCs w:val="28"/>
        </w:rPr>
        <w:t xml:space="preserve"> связанные с </w:t>
      </w:r>
      <w:r w:rsidR="00D27812" w:rsidRPr="000B34FC">
        <w:rPr>
          <w:b/>
          <w:sz w:val="28"/>
          <w:szCs w:val="28"/>
        </w:rPr>
        <w:t xml:space="preserve">введением и </w:t>
      </w:r>
      <w:r w:rsidR="00E06C1A" w:rsidRPr="000B34FC">
        <w:rPr>
          <w:b/>
          <w:sz w:val="28"/>
          <w:szCs w:val="28"/>
        </w:rPr>
        <w:t>применением новых систем оплаты труда</w:t>
      </w:r>
      <w:r w:rsidR="00A433E9">
        <w:rPr>
          <w:b/>
          <w:sz w:val="28"/>
          <w:szCs w:val="28"/>
        </w:rPr>
        <w:t xml:space="preserve"> (НСОТ)</w:t>
      </w:r>
      <w:r w:rsidR="00E06C1A" w:rsidRPr="000B34FC">
        <w:rPr>
          <w:b/>
          <w:sz w:val="28"/>
          <w:szCs w:val="28"/>
        </w:rPr>
        <w:t>.</w:t>
      </w:r>
    </w:p>
    <w:p w:rsidR="00E06C1A" w:rsidRPr="00EA0C1A" w:rsidRDefault="00E06C1A" w:rsidP="003B7DAD">
      <w:pPr>
        <w:ind w:firstLine="709"/>
        <w:jc w:val="both"/>
        <w:rPr>
          <w:sz w:val="28"/>
          <w:szCs w:val="28"/>
        </w:rPr>
      </w:pPr>
      <w:r w:rsidRPr="00EA0C1A">
        <w:rPr>
          <w:sz w:val="28"/>
          <w:szCs w:val="28"/>
        </w:rPr>
        <w:t xml:space="preserve">Так, например, </w:t>
      </w:r>
      <w:r w:rsidR="00411505">
        <w:rPr>
          <w:sz w:val="28"/>
          <w:szCs w:val="28"/>
        </w:rPr>
        <w:t xml:space="preserve">в </w:t>
      </w:r>
      <w:r w:rsidRPr="00EA0C1A">
        <w:rPr>
          <w:sz w:val="28"/>
          <w:szCs w:val="28"/>
        </w:rPr>
        <w:t>Новосибирской област</w:t>
      </w:r>
      <w:r w:rsidR="00411505">
        <w:rPr>
          <w:sz w:val="28"/>
          <w:szCs w:val="28"/>
        </w:rPr>
        <w:t xml:space="preserve">и </w:t>
      </w:r>
      <w:r w:rsidRPr="00EA0C1A">
        <w:rPr>
          <w:sz w:val="28"/>
          <w:szCs w:val="28"/>
        </w:rPr>
        <w:t xml:space="preserve">все бюджетные учреждения перешли на новую систему оплаты труда. За </w:t>
      </w:r>
      <w:r w:rsidR="00007A8C">
        <w:rPr>
          <w:sz w:val="28"/>
          <w:szCs w:val="28"/>
        </w:rPr>
        <w:t>двух</w:t>
      </w:r>
      <w:r w:rsidRPr="00EA0C1A">
        <w:rPr>
          <w:sz w:val="28"/>
          <w:szCs w:val="28"/>
        </w:rPr>
        <w:t xml:space="preserve">летний период работы в новых условиях оплаты </w:t>
      </w:r>
      <w:r w:rsidR="00411505">
        <w:rPr>
          <w:sz w:val="28"/>
          <w:szCs w:val="28"/>
        </w:rPr>
        <w:t xml:space="preserve">труда </w:t>
      </w:r>
      <w:r w:rsidRPr="00EA0C1A">
        <w:rPr>
          <w:sz w:val="28"/>
          <w:szCs w:val="28"/>
        </w:rPr>
        <w:t xml:space="preserve">установлен </w:t>
      </w:r>
      <w:r w:rsidR="00C21CC5" w:rsidRPr="00EA0C1A">
        <w:rPr>
          <w:sz w:val="28"/>
          <w:szCs w:val="28"/>
        </w:rPr>
        <w:t>м</w:t>
      </w:r>
      <w:r w:rsidRPr="00EA0C1A">
        <w:rPr>
          <w:sz w:val="28"/>
          <w:szCs w:val="28"/>
        </w:rPr>
        <w:t>инимальный размер заработной платы – МРЗП (Региональное соглашение от 9 марта 2010 г.) для работников бюджетной сферы в размере 5689</w:t>
      </w:r>
      <w:r w:rsidR="00007A8C">
        <w:rPr>
          <w:sz w:val="28"/>
          <w:szCs w:val="28"/>
        </w:rPr>
        <w:t xml:space="preserve"> руб.</w:t>
      </w:r>
      <w:r w:rsidRPr="00EA0C1A">
        <w:rPr>
          <w:sz w:val="28"/>
          <w:szCs w:val="28"/>
        </w:rPr>
        <w:t>, и все бюджетные учреждения исполняют данное условие, хотя сталкиваются постоянно</w:t>
      </w:r>
      <w:r w:rsidR="00007A8C">
        <w:rPr>
          <w:sz w:val="28"/>
          <w:szCs w:val="28"/>
        </w:rPr>
        <w:t xml:space="preserve"> </w:t>
      </w:r>
      <w:r w:rsidRPr="00EA0C1A">
        <w:rPr>
          <w:sz w:val="28"/>
          <w:szCs w:val="28"/>
        </w:rPr>
        <w:t>с проблемой</w:t>
      </w:r>
      <w:r w:rsidR="00C21CC5" w:rsidRPr="00EA0C1A">
        <w:rPr>
          <w:sz w:val="28"/>
          <w:szCs w:val="28"/>
        </w:rPr>
        <w:t xml:space="preserve"> нехватки средств</w:t>
      </w:r>
      <w:r w:rsidRPr="00EA0C1A">
        <w:rPr>
          <w:sz w:val="28"/>
          <w:szCs w:val="28"/>
        </w:rPr>
        <w:t xml:space="preserve"> из-за минимального оклада в области в размере 2300</w:t>
      </w:r>
      <w:r w:rsidR="00007A8C">
        <w:rPr>
          <w:sz w:val="28"/>
          <w:szCs w:val="28"/>
        </w:rPr>
        <w:t xml:space="preserve"> руб.</w:t>
      </w:r>
      <w:r w:rsidRPr="00EA0C1A">
        <w:rPr>
          <w:sz w:val="28"/>
          <w:szCs w:val="28"/>
        </w:rPr>
        <w:t xml:space="preserve"> Соответственно</w:t>
      </w:r>
      <w:r w:rsidR="00007A8C">
        <w:rPr>
          <w:sz w:val="28"/>
          <w:szCs w:val="28"/>
        </w:rPr>
        <w:t>,</w:t>
      </w:r>
      <w:r w:rsidRPr="00EA0C1A">
        <w:rPr>
          <w:sz w:val="28"/>
          <w:szCs w:val="28"/>
        </w:rPr>
        <w:t xml:space="preserve"> большая часть стимулирующего фонда </w:t>
      </w:r>
      <w:r w:rsidR="00007A8C">
        <w:rPr>
          <w:sz w:val="28"/>
          <w:szCs w:val="28"/>
        </w:rPr>
        <w:t>расходуется</w:t>
      </w:r>
      <w:r w:rsidRPr="00EA0C1A">
        <w:rPr>
          <w:sz w:val="28"/>
          <w:szCs w:val="28"/>
        </w:rPr>
        <w:t xml:space="preserve"> только на доплаты до установленного МРЗП. </w:t>
      </w:r>
      <w:r w:rsidR="00007A8C">
        <w:rPr>
          <w:sz w:val="28"/>
          <w:szCs w:val="28"/>
        </w:rPr>
        <w:t>При этом з</w:t>
      </w:r>
      <w:r w:rsidRPr="00EA0C1A">
        <w:rPr>
          <w:sz w:val="28"/>
          <w:szCs w:val="28"/>
        </w:rPr>
        <w:t>аработная плата в течение 2009-2010 г</w:t>
      </w:r>
      <w:r w:rsidR="00007A8C">
        <w:rPr>
          <w:sz w:val="28"/>
          <w:szCs w:val="28"/>
        </w:rPr>
        <w:t>.</w:t>
      </w:r>
      <w:r w:rsidRPr="00EA0C1A">
        <w:rPr>
          <w:sz w:val="28"/>
          <w:szCs w:val="28"/>
        </w:rPr>
        <w:t>г. не индекс</w:t>
      </w:r>
      <w:r w:rsidR="00C739A0">
        <w:rPr>
          <w:sz w:val="28"/>
          <w:szCs w:val="28"/>
        </w:rPr>
        <w:t>ировалась</w:t>
      </w:r>
      <w:r w:rsidRPr="00EA0C1A">
        <w:rPr>
          <w:sz w:val="28"/>
          <w:szCs w:val="28"/>
        </w:rPr>
        <w:t>.</w:t>
      </w:r>
    </w:p>
    <w:p w:rsidR="00E06C1A" w:rsidRPr="00EA0C1A" w:rsidRDefault="00E06C1A" w:rsidP="003B7DAD">
      <w:pPr>
        <w:tabs>
          <w:tab w:val="left" w:pos="3960"/>
          <w:tab w:val="left" w:pos="5040"/>
        </w:tabs>
        <w:ind w:firstLine="709"/>
        <w:jc w:val="both"/>
        <w:rPr>
          <w:sz w:val="28"/>
          <w:szCs w:val="28"/>
        </w:rPr>
      </w:pPr>
      <w:r w:rsidRPr="00EA0C1A">
        <w:rPr>
          <w:sz w:val="28"/>
          <w:szCs w:val="28"/>
        </w:rPr>
        <w:t>В Кировской области проверкой выявлены факты ухудшения условий оплаты труда работников образовательных учреждений при переходе на новую систему оплаты труда. Например, в детском саду «Колосок» в с. Черновское Шабалинского района выплаты за работу во вредных условиях труда работникам (кочегарам), имеющим на это право, после введения НСОТ труда производить не стали, мотивируя тем, что в любом случае им производится доплата до 4330 руб.; произошло значительное уменьшение компенсационных выплат за проверку тетрадей, классное руководство и др.</w:t>
      </w:r>
    </w:p>
    <w:p w:rsidR="00E06C1A" w:rsidRPr="00EA0C1A" w:rsidRDefault="00E06C1A" w:rsidP="003B7DAD">
      <w:pPr>
        <w:tabs>
          <w:tab w:val="left" w:pos="3960"/>
          <w:tab w:val="left" w:pos="5040"/>
        </w:tabs>
        <w:ind w:firstLine="709"/>
        <w:jc w:val="both"/>
        <w:rPr>
          <w:bCs/>
          <w:sz w:val="28"/>
          <w:szCs w:val="28"/>
        </w:rPr>
      </w:pPr>
      <w:r w:rsidRPr="00EA0C1A">
        <w:rPr>
          <w:bCs/>
          <w:sz w:val="28"/>
          <w:szCs w:val="28"/>
        </w:rPr>
        <w:t xml:space="preserve">В Ставропольском крае при переходе на НСОТ предусмотренное постановлением Правительства Ставропольского края  от 20.08.2008 г. № 128 «О введении новых систем оплаты труда работников государственных учреждений Ставропольского края» увеличение объема ассигнований на 30 %, частично ушло на доведение должностных окладов до уровня МРОТ. На 01.01.2010 г. фонд стимулирующих выплат в </w:t>
      </w:r>
      <w:r w:rsidR="00DC710B">
        <w:rPr>
          <w:bCs/>
          <w:sz w:val="28"/>
          <w:szCs w:val="28"/>
        </w:rPr>
        <w:t>обще</w:t>
      </w:r>
      <w:r w:rsidRPr="00EA0C1A">
        <w:rPr>
          <w:bCs/>
          <w:sz w:val="28"/>
          <w:szCs w:val="28"/>
        </w:rPr>
        <w:t xml:space="preserve">образовательных учреждениях края составил 1,4 - 2,5 %; в дошкольных учреждениях 1,9 </w:t>
      </w:r>
      <w:r w:rsidR="00DC710B">
        <w:rPr>
          <w:bCs/>
          <w:sz w:val="28"/>
          <w:szCs w:val="28"/>
        </w:rPr>
        <w:t>-</w:t>
      </w:r>
      <w:r w:rsidRPr="00EA0C1A">
        <w:rPr>
          <w:bCs/>
          <w:sz w:val="28"/>
          <w:szCs w:val="28"/>
        </w:rPr>
        <w:t xml:space="preserve"> 2,3 %,  в учреждениях дополнительного образования его практически нет.</w:t>
      </w:r>
    </w:p>
    <w:p w:rsidR="00E76C25" w:rsidRPr="00EA0C1A" w:rsidRDefault="00E76C25" w:rsidP="003B7DAD">
      <w:pPr>
        <w:pStyle w:val="a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образом, </w:t>
      </w:r>
      <w:r w:rsidRPr="00EA0C1A">
        <w:rPr>
          <w:rFonts w:ascii="Times New Roman" w:eastAsia="Times New Roman" w:hAnsi="Times New Roman"/>
          <w:sz w:val="28"/>
          <w:szCs w:val="28"/>
          <w:lang w:eastAsia="ru-RU"/>
        </w:rPr>
        <w:t>повышени</w:t>
      </w:r>
      <w:r>
        <w:rPr>
          <w:rFonts w:ascii="Times New Roman" w:eastAsia="Times New Roman" w:hAnsi="Times New Roman"/>
          <w:sz w:val="28"/>
          <w:szCs w:val="28"/>
          <w:lang w:eastAsia="ru-RU"/>
        </w:rPr>
        <w:t>е</w:t>
      </w:r>
      <w:r w:rsidRPr="00EA0C1A">
        <w:rPr>
          <w:rFonts w:ascii="Times New Roman" w:eastAsia="Times New Roman" w:hAnsi="Times New Roman"/>
          <w:sz w:val="28"/>
          <w:szCs w:val="28"/>
          <w:lang w:eastAsia="ru-RU"/>
        </w:rPr>
        <w:t xml:space="preserve"> размера МРОТ </w:t>
      </w:r>
      <w:r>
        <w:rPr>
          <w:rFonts w:ascii="Times New Roman" w:eastAsia="Times New Roman" w:hAnsi="Times New Roman"/>
          <w:sz w:val="28"/>
          <w:szCs w:val="28"/>
          <w:lang w:eastAsia="ru-RU"/>
        </w:rPr>
        <w:t xml:space="preserve">и размера минимальной заработной платы </w:t>
      </w:r>
      <w:r w:rsidR="00BA3465">
        <w:rPr>
          <w:rFonts w:ascii="Times New Roman" w:eastAsia="Times New Roman" w:hAnsi="Times New Roman"/>
          <w:sz w:val="28"/>
          <w:szCs w:val="28"/>
          <w:lang w:eastAsia="ru-RU"/>
        </w:rPr>
        <w:t xml:space="preserve">(МЗП) </w:t>
      </w:r>
      <w:r>
        <w:rPr>
          <w:rFonts w:ascii="Times New Roman" w:eastAsia="Times New Roman" w:hAnsi="Times New Roman"/>
          <w:sz w:val="28"/>
          <w:szCs w:val="28"/>
          <w:lang w:eastAsia="ru-RU"/>
        </w:rPr>
        <w:t xml:space="preserve">в субъектах РФ привело и приводит </w:t>
      </w:r>
      <w:r w:rsidRPr="00EA0C1A">
        <w:rPr>
          <w:rFonts w:ascii="Times New Roman" w:eastAsia="Times New Roman" w:hAnsi="Times New Roman"/>
          <w:sz w:val="28"/>
          <w:szCs w:val="28"/>
          <w:lang w:eastAsia="ru-RU"/>
        </w:rPr>
        <w:t>к сокращению дифференциации в оплате труда учителей, преподавателей, научных работников</w:t>
      </w:r>
      <w:r>
        <w:rPr>
          <w:rFonts w:ascii="Times New Roman" w:eastAsia="Times New Roman" w:hAnsi="Times New Roman"/>
          <w:sz w:val="28"/>
          <w:szCs w:val="28"/>
          <w:lang w:eastAsia="ru-RU"/>
        </w:rPr>
        <w:t>, т.е.</w:t>
      </w:r>
      <w:r w:rsidR="00586DC4">
        <w:rPr>
          <w:rFonts w:ascii="Times New Roman" w:eastAsia="Times New Roman" w:hAnsi="Times New Roman"/>
          <w:sz w:val="28"/>
          <w:szCs w:val="28"/>
          <w:lang w:eastAsia="ru-RU"/>
        </w:rPr>
        <w:t xml:space="preserve"> </w:t>
      </w:r>
      <w:r w:rsidRPr="00EA0C1A">
        <w:rPr>
          <w:rFonts w:ascii="Times New Roman" w:eastAsia="Times New Roman" w:hAnsi="Times New Roman"/>
          <w:sz w:val="28"/>
          <w:szCs w:val="28"/>
          <w:lang w:eastAsia="ru-RU"/>
        </w:rPr>
        <w:t>специалистов с высоким уровнем квалификации</w:t>
      </w:r>
      <w:r>
        <w:rPr>
          <w:rFonts w:ascii="Times New Roman" w:eastAsia="Times New Roman" w:hAnsi="Times New Roman"/>
          <w:sz w:val="28"/>
          <w:szCs w:val="28"/>
          <w:lang w:eastAsia="ru-RU"/>
        </w:rPr>
        <w:t>,</w:t>
      </w:r>
      <w:r w:rsidRPr="00EA0C1A">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 xml:space="preserve">других </w:t>
      </w:r>
      <w:r w:rsidRPr="00EA0C1A">
        <w:rPr>
          <w:rFonts w:ascii="Times New Roman" w:eastAsia="Times New Roman" w:hAnsi="Times New Roman"/>
          <w:sz w:val="28"/>
          <w:szCs w:val="28"/>
          <w:lang w:eastAsia="ru-RU"/>
        </w:rPr>
        <w:t>работников, к квалификации которых предъявляются минимальные требования.</w:t>
      </w:r>
    </w:p>
    <w:p w:rsidR="00E76C25" w:rsidRPr="00EA0C1A" w:rsidRDefault="00E76C25" w:rsidP="003B7DAD">
      <w:pPr>
        <w:pStyle w:val="a3"/>
        <w:ind w:firstLine="709"/>
        <w:jc w:val="both"/>
        <w:rPr>
          <w:rFonts w:ascii="Times New Roman" w:eastAsia="Times New Roman" w:hAnsi="Times New Roman"/>
          <w:sz w:val="28"/>
          <w:szCs w:val="28"/>
          <w:lang w:eastAsia="ru-RU"/>
        </w:rPr>
      </w:pPr>
      <w:r w:rsidRPr="00EA0C1A">
        <w:rPr>
          <w:rFonts w:ascii="Times New Roman" w:eastAsia="Times New Roman" w:hAnsi="Times New Roman"/>
          <w:sz w:val="28"/>
          <w:szCs w:val="28"/>
          <w:lang w:eastAsia="ru-RU"/>
        </w:rPr>
        <w:t xml:space="preserve">Несовершенство примененных методик формирования НСОТ </w:t>
      </w:r>
      <w:r w:rsidR="00BA3465">
        <w:rPr>
          <w:rFonts w:ascii="Times New Roman" w:eastAsia="Times New Roman" w:hAnsi="Times New Roman"/>
          <w:sz w:val="28"/>
          <w:szCs w:val="28"/>
          <w:lang w:eastAsia="ru-RU"/>
        </w:rPr>
        <w:t>ведет</w:t>
      </w:r>
      <w:r w:rsidRPr="00EA0C1A">
        <w:rPr>
          <w:rFonts w:ascii="Times New Roman" w:eastAsia="Times New Roman" w:hAnsi="Times New Roman"/>
          <w:sz w:val="28"/>
          <w:szCs w:val="28"/>
          <w:lang w:eastAsia="ru-RU"/>
        </w:rPr>
        <w:t xml:space="preserve"> к уменьшению заработной платы </w:t>
      </w:r>
      <w:r w:rsidR="00BA3465">
        <w:rPr>
          <w:rFonts w:ascii="Times New Roman" w:eastAsia="Times New Roman" w:hAnsi="Times New Roman"/>
          <w:sz w:val="28"/>
          <w:szCs w:val="28"/>
          <w:lang w:eastAsia="ru-RU"/>
        </w:rPr>
        <w:t xml:space="preserve">определенной </w:t>
      </w:r>
      <w:r w:rsidRPr="00EA0C1A">
        <w:rPr>
          <w:rFonts w:ascii="Times New Roman" w:eastAsia="Times New Roman" w:hAnsi="Times New Roman"/>
          <w:sz w:val="28"/>
          <w:szCs w:val="28"/>
          <w:lang w:eastAsia="ru-RU"/>
        </w:rPr>
        <w:t>части работников образовательных учреждений, причем без ухудшения качества и уменьшения объема выполняемой ими работы. Поэтому стимулирующая часть фонда оплаты труда продолжает расходоваться не только на доведение заработной платы до уровня установленного федеральным законом нового размера МРОТ</w:t>
      </w:r>
      <w:r w:rsidR="00BA3465">
        <w:rPr>
          <w:rFonts w:ascii="Times New Roman" w:eastAsia="Times New Roman" w:hAnsi="Times New Roman"/>
          <w:sz w:val="28"/>
          <w:szCs w:val="28"/>
          <w:lang w:eastAsia="ru-RU"/>
        </w:rPr>
        <w:t xml:space="preserve"> и МЗП</w:t>
      </w:r>
      <w:r w:rsidRPr="00EA0C1A">
        <w:rPr>
          <w:rFonts w:ascii="Times New Roman" w:eastAsia="Times New Roman" w:hAnsi="Times New Roman"/>
          <w:sz w:val="28"/>
          <w:szCs w:val="28"/>
          <w:lang w:eastAsia="ru-RU"/>
        </w:rPr>
        <w:t>, не только на повышение заработной платы администра</w:t>
      </w:r>
      <w:r w:rsidR="00BA3465">
        <w:rPr>
          <w:rFonts w:ascii="Times New Roman" w:eastAsia="Times New Roman" w:hAnsi="Times New Roman"/>
          <w:sz w:val="28"/>
          <w:szCs w:val="28"/>
          <w:lang w:eastAsia="ru-RU"/>
        </w:rPr>
        <w:t>тивно-управленческого персонала</w:t>
      </w:r>
      <w:r w:rsidRPr="00EA0C1A">
        <w:rPr>
          <w:rFonts w:ascii="Times New Roman" w:eastAsia="Times New Roman" w:hAnsi="Times New Roman"/>
          <w:sz w:val="28"/>
          <w:szCs w:val="28"/>
          <w:lang w:eastAsia="ru-RU"/>
        </w:rPr>
        <w:t xml:space="preserve"> учреждений, но и на то, чтобы работники просто не получали меньше того, что они зарабатывали до введения НСОТ.</w:t>
      </w:r>
    </w:p>
    <w:p w:rsidR="00E06C1A" w:rsidRPr="00EA0C1A" w:rsidRDefault="00E06C1A" w:rsidP="003B7DAD">
      <w:pPr>
        <w:ind w:firstLine="709"/>
        <w:jc w:val="both"/>
        <w:rPr>
          <w:bCs/>
          <w:sz w:val="28"/>
          <w:szCs w:val="28"/>
        </w:rPr>
      </w:pPr>
      <w:r w:rsidRPr="00EA0C1A">
        <w:rPr>
          <w:bCs/>
          <w:sz w:val="28"/>
          <w:szCs w:val="28"/>
        </w:rPr>
        <w:t>Характерным нарушени</w:t>
      </w:r>
      <w:r w:rsidR="003C06E4">
        <w:rPr>
          <w:bCs/>
          <w:sz w:val="28"/>
          <w:szCs w:val="28"/>
        </w:rPr>
        <w:t>ем</w:t>
      </w:r>
      <w:r w:rsidRPr="00EA0C1A">
        <w:rPr>
          <w:bCs/>
          <w:sz w:val="28"/>
          <w:szCs w:val="28"/>
        </w:rPr>
        <w:t>, выявленным при проведении проверки, явля</w:t>
      </w:r>
      <w:r w:rsidR="003C06E4">
        <w:rPr>
          <w:bCs/>
          <w:sz w:val="28"/>
          <w:szCs w:val="28"/>
        </w:rPr>
        <w:t>е</w:t>
      </w:r>
      <w:r w:rsidRPr="00EA0C1A">
        <w:rPr>
          <w:bCs/>
          <w:sz w:val="28"/>
          <w:szCs w:val="28"/>
        </w:rPr>
        <w:t xml:space="preserve">тся </w:t>
      </w:r>
      <w:r w:rsidR="001A65E4">
        <w:rPr>
          <w:bCs/>
          <w:sz w:val="28"/>
          <w:szCs w:val="28"/>
        </w:rPr>
        <w:t xml:space="preserve">также </w:t>
      </w:r>
      <w:r w:rsidRPr="001A65E4">
        <w:rPr>
          <w:b/>
          <w:bCs/>
          <w:sz w:val="28"/>
          <w:szCs w:val="28"/>
        </w:rPr>
        <w:t xml:space="preserve">несоблюдение порядка и сроков выплаты заработной платы, </w:t>
      </w:r>
      <w:r w:rsidRPr="00EA0C1A">
        <w:rPr>
          <w:bCs/>
          <w:sz w:val="28"/>
          <w:szCs w:val="28"/>
        </w:rPr>
        <w:t xml:space="preserve">установленных в коллективном договоре, правилах внутреннего трудового распорядка, трудовых договорах работников.  </w:t>
      </w:r>
    </w:p>
    <w:p w:rsidR="00E06C1A" w:rsidRPr="00EA0C1A" w:rsidRDefault="00E06C1A" w:rsidP="003B7DAD">
      <w:pPr>
        <w:ind w:firstLine="709"/>
        <w:jc w:val="both"/>
        <w:rPr>
          <w:sz w:val="28"/>
          <w:szCs w:val="28"/>
        </w:rPr>
      </w:pPr>
      <w:r w:rsidRPr="00EA0C1A">
        <w:rPr>
          <w:bCs/>
          <w:sz w:val="28"/>
          <w:szCs w:val="28"/>
        </w:rPr>
        <w:t xml:space="preserve">Так, </w:t>
      </w:r>
      <w:r w:rsidR="00102FB9">
        <w:rPr>
          <w:bCs/>
          <w:sz w:val="28"/>
          <w:szCs w:val="28"/>
        </w:rPr>
        <w:t>в</w:t>
      </w:r>
      <w:r w:rsidRPr="00EA0C1A">
        <w:rPr>
          <w:bCs/>
          <w:sz w:val="28"/>
          <w:szCs w:val="28"/>
        </w:rPr>
        <w:t xml:space="preserve"> ГОУ ВПО «Красноярский государственный педагогический</w:t>
      </w:r>
      <w:r w:rsidRPr="00EA0C1A">
        <w:rPr>
          <w:sz w:val="28"/>
          <w:szCs w:val="28"/>
        </w:rPr>
        <w:t xml:space="preserve"> университет им. В.П.Астафьева» в нарушение ст. 136 Т</w:t>
      </w:r>
      <w:r w:rsidR="002E2745">
        <w:rPr>
          <w:sz w:val="28"/>
          <w:szCs w:val="28"/>
        </w:rPr>
        <w:t xml:space="preserve">рудового кодекса </w:t>
      </w:r>
      <w:r w:rsidRPr="00EA0C1A">
        <w:rPr>
          <w:sz w:val="28"/>
          <w:szCs w:val="28"/>
        </w:rPr>
        <w:t xml:space="preserve">РФ и коллективного договора заработная плата в 2010 году в течение двух месяцев выплачивалась один раз в месяц. В Ростовском институте архитектуры и искусства Южного </w:t>
      </w:r>
      <w:r w:rsidR="00725797" w:rsidRPr="00EA0C1A">
        <w:rPr>
          <w:sz w:val="28"/>
          <w:szCs w:val="28"/>
        </w:rPr>
        <w:t>ф</w:t>
      </w:r>
      <w:r w:rsidRPr="00EA0C1A">
        <w:rPr>
          <w:sz w:val="28"/>
          <w:szCs w:val="28"/>
        </w:rPr>
        <w:t>едерального университета заработная плата сотрудникам выплачивается один раз в месяц</w:t>
      </w:r>
      <w:r w:rsidR="00DE619D">
        <w:rPr>
          <w:sz w:val="28"/>
          <w:szCs w:val="28"/>
        </w:rPr>
        <w:t>.</w:t>
      </w:r>
    </w:p>
    <w:p w:rsidR="00E06C1A" w:rsidRPr="00EA0C1A" w:rsidRDefault="00E06C1A" w:rsidP="003B7DAD">
      <w:pPr>
        <w:ind w:firstLine="709"/>
        <w:jc w:val="both"/>
        <w:rPr>
          <w:sz w:val="28"/>
          <w:szCs w:val="28"/>
        </w:rPr>
      </w:pPr>
      <w:r w:rsidRPr="00EA0C1A">
        <w:rPr>
          <w:sz w:val="28"/>
          <w:szCs w:val="28"/>
        </w:rPr>
        <w:t xml:space="preserve">В Рязанской области заработная плата в ряде школ Михайловского района, а также в Ташенской ООШ Касимовского района заработная плата выплачивается по заявлениям работников 1 раз в месяц. В Селизовском </w:t>
      </w:r>
      <w:r w:rsidR="00CE69DA">
        <w:rPr>
          <w:sz w:val="28"/>
          <w:szCs w:val="28"/>
        </w:rPr>
        <w:t>М</w:t>
      </w:r>
      <w:r w:rsidR="00FC098B">
        <w:rPr>
          <w:sz w:val="28"/>
          <w:szCs w:val="28"/>
        </w:rPr>
        <w:t>ДОУ</w:t>
      </w:r>
      <w:r w:rsidRPr="00EA0C1A">
        <w:rPr>
          <w:sz w:val="28"/>
          <w:szCs w:val="28"/>
        </w:rPr>
        <w:t xml:space="preserve"> Касимовского района, Листвянском </w:t>
      </w:r>
      <w:r w:rsidR="00CE69DA">
        <w:rPr>
          <w:sz w:val="28"/>
          <w:szCs w:val="28"/>
        </w:rPr>
        <w:t>М</w:t>
      </w:r>
      <w:r w:rsidR="00FC098B">
        <w:rPr>
          <w:sz w:val="28"/>
          <w:szCs w:val="28"/>
        </w:rPr>
        <w:t>ДОУ</w:t>
      </w:r>
      <w:r w:rsidRPr="00EA0C1A">
        <w:rPr>
          <w:sz w:val="28"/>
          <w:szCs w:val="28"/>
        </w:rPr>
        <w:t xml:space="preserve"> Рязанского района были задержки выплаты зарплаты от 2 до 6 дней.</w:t>
      </w:r>
    </w:p>
    <w:p w:rsidR="00E06C1A" w:rsidRPr="00EA0C1A" w:rsidRDefault="00E06C1A" w:rsidP="003B7DAD">
      <w:pPr>
        <w:ind w:firstLine="709"/>
        <w:jc w:val="both"/>
        <w:rPr>
          <w:sz w:val="28"/>
          <w:szCs w:val="28"/>
        </w:rPr>
      </w:pPr>
      <w:r w:rsidRPr="00EA0C1A">
        <w:rPr>
          <w:sz w:val="28"/>
          <w:szCs w:val="28"/>
        </w:rPr>
        <w:t>В Республике Башкортостан в нарушение ст.</w:t>
      </w:r>
      <w:r w:rsidR="00102FB9">
        <w:rPr>
          <w:sz w:val="28"/>
          <w:szCs w:val="28"/>
        </w:rPr>
        <w:t xml:space="preserve"> </w:t>
      </w:r>
      <w:r w:rsidRPr="00EA0C1A">
        <w:rPr>
          <w:sz w:val="28"/>
          <w:szCs w:val="28"/>
        </w:rPr>
        <w:t>136 Трудового кодекса РФ, коллективных договоров учреждений выявлены факты задержки выплаты заработной платы работникам. В среднем задержка составляет 2-3 дня (МБОУ СОШ с.</w:t>
      </w:r>
      <w:r w:rsidR="00102FB9">
        <w:rPr>
          <w:sz w:val="28"/>
          <w:szCs w:val="28"/>
        </w:rPr>
        <w:t xml:space="preserve"> </w:t>
      </w:r>
      <w:r w:rsidRPr="00EA0C1A">
        <w:rPr>
          <w:sz w:val="28"/>
          <w:szCs w:val="28"/>
        </w:rPr>
        <w:t xml:space="preserve">Иткинеево Янаульского района, </w:t>
      </w:r>
      <w:r w:rsidRPr="00EA0C1A">
        <w:rPr>
          <w:bCs/>
          <w:sz w:val="28"/>
          <w:szCs w:val="28"/>
        </w:rPr>
        <w:t>МОБУ СОШ с.</w:t>
      </w:r>
      <w:r w:rsidR="00102FB9">
        <w:rPr>
          <w:bCs/>
          <w:sz w:val="28"/>
          <w:szCs w:val="28"/>
        </w:rPr>
        <w:t xml:space="preserve"> </w:t>
      </w:r>
      <w:r w:rsidRPr="00EA0C1A">
        <w:rPr>
          <w:bCs/>
          <w:sz w:val="28"/>
          <w:szCs w:val="28"/>
        </w:rPr>
        <w:t>Старотураево Ермекеевского района и др.)</w:t>
      </w:r>
      <w:r w:rsidR="00DE619D">
        <w:rPr>
          <w:bCs/>
          <w:sz w:val="28"/>
          <w:szCs w:val="28"/>
        </w:rPr>
        <w:t xml:space="preserve">, что </w:t>
      </w:r>
      <w:r w:rsidRPr="00EA0C1A">
        <w:rPr>
          <w:sz w:val="28"/>
          <w:szCs w:val="28"/>
        </w:rPr>
        <w:t>связано с несвоевременным перечислением бухгалтериями заработной платы на счета</w:t>
      </w:r>
      <w:r w:rsidR="00DE619D">
        <w:rPr>
          <w:sz w:val="28"/>
          <w:szCs w:val="28"/>
        </w:rPr>
        <w:t xml:space="preserve"> </w:t>
      </w:r>
      <w:r w:rsidRPr="00EA0C1A">
        <w:rPr>
          <w:sz w:val="28"/>
          <w:szCs w:val="28"/>
        </w:rPr>
        <w:t>работников</w:t>
      </w:r>
      <w:r w:rsidR="00FC5ABF">
        <w:rPr>
          <w:sz w:val="28"/>
          <w:szCs w:val="28"/>
        </w:rPr>
        <w:t xml:space="preserve"> (пластиковые карты)</w:t>
      </w:r>
      <w:r w:rsidRPr="00EA0C1A">
        <w:rPr>
          <w:sz w:val="28"/>
          <w:szCs w:val="28"/>
        </w:rPr>
        <w:t>.</w:t>
      </w:r>
    </w:p>
    <w:p w:rsidR="00E06C1A" w:rsidRPr="00C64892" w:rsidRDefault="00E06C1A" w:rsidP="003B7DAD">
      <w:pPr>
        <w:ind w:firstLine="709"/>
        <w:jc w:val="both"/>
        <w:rPr>
          <w:b/>
          <w:sz w:val="28"/>
          <w:szCs w:val="28"/>
        </w:rPr>
      </w:pPr>
      <w:r w:rsidRPr="00EA0C1A">
        <w:rPr>
          <w:sz w:val="28"/>
          <w:szCs w:val="28"/>
        </w:rPr>
        <w:t xml:space="preserve">Во многих пояснительных записках указано о </w:t>
      </w:r>
      <w:r w:rsidRPr="00C64892">
        <w:rPr>
          <w:b/>
          <w:sz w:val="28"/>
          <w:szCs w:val="28"/>
        </w:rPr>
        <w:t>нарушениях при установлении и осуществлении соответствующих выплат педагогическим работникам, выполняющим дополнительные виды работ, не входящие в круг основных обязанностей (классное руководство, заведование кабинетами (мастерскими), проверка тетрадей и др.) и нарушениях при установлении и соблюдении гарантий по оплате труда за работу в условиях, отклоняющиеся от нормальных: работу в ночное время и работу в выходные и нерабочие праздничные дни.</w:t>
      </w:r>
    </w:p>
    <w:p w:rsidR="00E06C1A" w:rsidRPr="00EA0C1A" w:rsidRDefault="00E06C1A" w:rsidP="003B7DAD">
      <w:pPr>
        <w:ind w:firstLine="709"/>
        <w:jc w:val="both"/>
        <w:rPr>
          <w:sz w:val="28"/>
          <w:szCs w:val="28"/>
        </w:rPr>
      </w:pPr>
      <w:r w:rsidRPr="00EA0C1A">
        <w:rPr>
          <w:sz w:val="28"/>
          <w:szCs w:val="28"/>
        </w:rPr>
        <w:t xml:space="preserve">Так, например, </w:t>
      </w:r>
      <w:r w:rsidR="00C21CC5" w:rsidRPr="00EA0C1A">
        <w:rPr>
          <w:sz w:val="28"/>
          <w:szCs w:val="28"/>
        </w:rPr>
        <w:t xml:space="preserve">в </w:t>
      </w:r>
      <w:r w:rsidRPr="00EA0C1A">
        <w:rPr>
          <w:sz w:val="28"/>
          <w:szCs w:val="28"/>
        </w:rPr>
        <w:t xml:space="preserve">КГБОУ общеобразовательная школа-интернат </w:t>
      </w:r>
      <w:r w:rsidR="0016516F">
        <w:rPr>
          <w:sz w:val="28"/>
          <w:szCs w:val="28"/>
        </w:rPr>
        <w:t>«</w:t>
      </w:r>
      <w:r w:rsidRPr="00EA0C1A">
        <w:rPr>
          <w:sz w:val="28"/>
          <w:szCs w:val="28"/>
        </w:rPr>
        <w:t>Красноярская Мариинская женская гимназия-интернат» в нарушение ч. 1 ст. 154 Т</w:t>
      </w:r>
      <w:r w:rsidR="002C288E">
        <w:rPr>
          <w:sz w:val="28"/>
          <w:szCs w:val="28"/>
        </w:rPr>
        <w:t xml:space="preserve">рудового кодекса </w:t>
      </w:r>
      <w:r w:rsidRPr="00EA0C1A">
        <w:rPr>
          <w:sz w:val="28"/>
          <w:szCs w:val="28"/>
        </w:rPr>
        <w:t>РФ сторожам не оплачивается в повышенном размере работа в ночное время</w:t>
      </w:r>
      <w:r w:rsidR="002C288E">
        <w:rPr>
          <w:sz w:val="28"/>
          <w:szCs w:val="28"/>
        </w:rPr>
        <w:t>.</w:t>
      </w:r>
    </w:p>
    <w:p w:rsidR="00E06C1A" w:rsidRPr="00EA0C1A" w:rsidRDefault="00E06C1A" w:rsidP="003B7DAD">
      <w:pPr>
        <w:ind w:firstLine="709"/>
        <w:jc w:val="both"/>
        <w:rPr>
          <w:sz w:val="28"/>
          <w:szCs w:val="28"/>
        </w:rPr>
      </w:pPr>
      <w:r w:rsidRPr="00EA0C1A">
        <w:rPr>
          <w:sz w:val="28"/>
          <w:szCs w:val="28"/>
        </w:rPr>
        <w:t>В Республике Башкортостан в целях экономии доплаты</w:t>
      </w:r>
      <w:r w:rsidRPr="00EA0C1A">
        <w:rPr>
          <w:bCs/>
          <w:sz w:val="28"/>
          <w:szCs w:val="28"/>
        </w:rPr>
        <w:t xml:space="preserve"> за работу во вредных условиях труда</w:t>
      </w:r>
      <w:r w:rsidRPr="00EA0C1A">
        <w:rPr>
          <w:sz w:val="28"/>
          <w:szCs w:val="28"/>
        </w:rPr>
        <w:t xml:space="preserve"> сняты до проведения аттестации рабочих мест по условиям труда, что является нарушением п.6.2 Отраслевого соглашения между Башкирским рескомом профсоюза работников народного образования и науки РФ и Министерством образования РБ на 2009 - 2011 годы (МБОУ СОШ с.</w:t>
      </w:r>
      <w:r w:rsidR="00C21CC5" w:rsidRPr="00EA0C1A">
        <w:rPr>
          <w:sz w:val="28"/>
          <w:szCs w:val="28"/>
        </w:rPr>
        <w:t xml:space="preserve"> </w:t>
      </w:r>
      <w:r w:rsidRPr="00EA0C1A">
        <w:rPr>
          <w:sz w:val="28"/>
          <w:szCs w:val="28"/>
        </w:rPr>
        <w:t>Рухтино Дуванский р-н, МБДОУ детский сад №</w:t>
      </w:r>
      <w:r w:rsidR="00586DC4">
        <w:rPr>
          <w:sz w:val="28"/>
          <w:szCs w:val="28"/>
        </w:rPr>
        <w:t xml:space="preserve"> </w:t>
      </w:r>
      <w:r w:rsidRPr="00EA0C1A">
        <w:rPr>
          <w:sz w:val="28"/>
          <w:szCs w:val="28"/>
        </w:rPr>
        <w:t>4 с.</w:t>
      </w:r>
      <w:r w:rsidR="00C21CC5" w:rsidRPr="00EA0C1A">
        <w:rPr>
          <w:sz w:val="28"/>
          <w:szCs w:val="28"/>
        </w:rPr>
        <w:t xml:space="preserve"> </w:t>
      </w:r>
      <w:r w:rsidRPr="00EA0C1A">
        <w:rPr>
          <w:sz w:val="28"/>
          <w:szCs w:val="28"/>
        </w:rPr>
        <w:t>Месягутово и др.)</w:t>
      </w:r>
      <w:r w:rsidR="002C288E">
        <w:rPr>
          <w:sz w:val="28"/>
          <w:szCs w:val="28"/>
        </w:rPr>
        <w:t>.</w:t>
      </w:r>
      <w:r w:rsidR="002855B9">
        <w:rPr>
          <w:sz w:val="28"/>
          <w:szCs w:val="28"/>
        </w:rPr>
        <w:t xml:space="preserve"> </w:t>
      </w:r>
      <w:r w:rsidRPr="00EA0C1A">
        <w:rPr>
          <w:sz w:val="28"/>
          <w:szCs w:val="28"/>
        </w:rPr>
        <w:t>В гимназии №</w:t>
      </w:r>
      <w:r w:rsidR="00C21CC5" w:rsidRPr="00EA0C1A">
        <w:rPr>
          <w:sz w:val="28"/>
          <w:szCs w:val="28"/>
        </w:rPr>
        <w:t xml:space="preserve"> </w:t>
      </w:r>
      <w:r w:rsidRPr="00EA0C1A">
        <w:rPr>
          <w:sz w:val="28"/>
          <w:szCs w:val="28"/>
        </w:rPr>
        <w:t xml:space="preserve">39 г. Уфы уборщикам служебных помещений не производилась оплата за работу во вредных условиях труда (за работу с хлорным раствором) в связи с ошибками, допущенными в ходе аттестации рабочих мест. Проведена повторная аттестация, издан приказ </w:t>
      </w:r>
      <w:r w:rsidR="002855B9">
        <w:rPr>
          <w:sz w:val="28"/>
          <w:szCs w:val="28"/>
        </w:rPr>
        <w:t xml:space="preserve">о выплате </w:t>
      </w:r>
      <w:r w:rsidRPr="00EA0C1A">
        <w:rPr>
          <w:sz w:val="28"/>
          <w:szCs w:val="28"/>
        </w:rPr>
        <w:t>доплат</w:t>
      </w:r>
      <w:r w:rsidR="002855B9">
        <w:rPr>
          <w:sz w:val="28"/>
          <w:szCs w:val="28"/>
        </w:rPr>
        <w:t>ы</w:t>
      </w:r>
      <w:r w:rsidRPr="00EA0C1A">
        <w:rPr>
          <w:sz w:val="28"/>
          <w:szCs w:val="28"/>
        </w:rPr>
        <w:t xml:space="preserve"> за вредн</w:t>
      </w:r>
      <w:r w:rsidR="006F6F63">
        <w:rPr>
          <w:sz w:val="28"/>
          <w:szCs w:val="28"/>
        </w:rPr>
        <w:t xml:space="preserve">ые условия труда </w:t>
      </w:r>
      <w:r w:rsidR="002855B9">
        <w:rPr>
          <w:sz w:val="28"/>
          <w:szCs w:val="28"/>
        </w:rPr>
        <w:t xml:space="preserve">в размере </w:t>
      </w:r>
      <w:r w:rsidRPr="00EA0C1A">
        <w:rPr>
          <w:sz w:val="28"/>
          <w:szCs w:val="28"/>
        </w:rPr>
        <w:t>15%.</w:t>
      </w:r>
    </w:p>
    <w:p w:rsidR="00E06C1A" w:rsidRPr="00EA0C1A" w:rsidRDefault="002C712E" w:rsidP="003B7DAD">
      <w:pPr>
        <w:ind w:firstLine="709"/>
        <w:jc w:val="both"/>
        <w:rPr>
          <w:sz w:val="28"/>
          <w:szCs w:val="28"/>
        </w:rPr>
      </w:pPr>
      <w:r>
        <w:rPr>
          <w:sz w:val="28"/>
          <w:szCs w:val="28"/>
        </w:rPr>
        <w:t>В</w:t>
      </w:r>
      <w:r w:rsidR="00E06C1A" w:rsidRPr="00EA0C1A">
        <w:rPr>
          <w:sz w:val="28"/>
          <w:szCs w:val="28"/>
        </w:rPr>
        <w:t xml:space="preserve"> ходе проверки выявлялись и другие нарушения</w:t>
      </w:r>
      <w:r>
        <w:rPr>
          <w:sz w:val="28"/>
          <w:szCs w:val="28"/>
        </w:rPr>
        <w:t xml:space="preserve"> по вопросам оплаты труда работников</w:t>
      </w:r>
      <w:r w:rsidR="00E06C1A" w:rsidRPr="00EA0C1A">
        <w:rPr>
          <w:sz w:val="28"/>
          <w:szCs w:val="28"/>
        </w:rPr>
        <w:t>.</w:t>
      </w:r>
    </w:p>
    <w:p w:rsidR="00E06C1A" w:rsidRPr="00EA0C1A" w:rsidRDefault="00E06C1A" w:rsidP="003B7DAD">
      <w:pPr>
        <w:ind w:firstLine="709"/>
        <w:jc w:val="both"/>
        <w:rPr>
          <w:sz w:val="28"/>
          <w:szCs w:val="28"/>
        </w:rPr>
      </w:pPr>
      <w:r w:rsidRPr="00EA0C1A">
        <w:rPr>
          <w:sz w:val="28"/>
          <w:szCs w:val="28"/>
        </w:rPr>
        <w:t>Так, например, в Московской области был</w:t>
      </w:r>
      <w:r w:rsidR="00F817CB">
        <w:rPr>
          <w:sz w:val="28"/>
          <w:szCs w:val="28"/>
        </w:rPr>
        <w:t>о обнаружено</w:t>
      </w:r>
      <w:r w:rsidRPr="00EA0C1A">
        <w:rPr>
          <w:sz w:val="28"/>
          <w:szCs w:val="28"/>
        </w:rPr>
        <w:t>, что положения о распределении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w:t>
      </w:r>
      <w:r w:rsidR="003B3AE5">
        <w:rPr>
          <w:sz w:val="28"/>
          <w:szCs w:val="28"/>
        </w:rPr>
        <w:t>,</w:t>
      </w:r>
      <w:r w:rsidRPr="00EA0C1A">
        <w:rPr>
          <w:sz w:val="28"/>
          <w:szCs w:val="28"/>
        </w:rPr>
        <w:t xml:space="preserve"> и положения о распределения выплат стимулирующего характера не проходили процедуру уч</w:t>
      </w:r>
      <w:r w:rsidR="003B3AE5">
        <w:rPr>
          <w:sz w:val="28"/>
          <w:szCs w:val="28"/>
        </w:rPr>
        <w:t>е</w:t>
      </w:r>
      <w:r w:rsidRPr="00EA0C1A">
        <w:rPr>
          <w:sz w:val="28"/>
          <w:szCs w:val="28"/>
        </w:rPr>
        <w:t xml:space="preserve">та мнения </w:t>
      </w:r>
      <w:r w:rsidR="003B3AE5">
        <w:rPr>
          <w:sz w:val="28"/>
          <w:szCs w:val="28"/>
        </w:rPr>
        <w:t xml:space="preserve">выборного профсоюзного органа в </w:t>
      </w:r>
      <w:r w:rsidRPr="00EA0C1A">
        <w:rPr>
          <w:sz w:val="28"/>
          <w:szCs w:val="28"/>
        </w:rPr>
        <w:t>МОУ Беляногорская СОШ</w:t>
      </w:r>
      <w:r w:rsidR="0016516F">
        <w:rPr>
          <w:sz w:val="28"/>
          <w:szCs w:val="28"/>
        </w:rPr>
        <w:t xml:space="preserve">, МОУ </w:t>
      </w:r>
      <w:r w:rsidRPr="00EA0C1A">
        <w:rPr>
          <w:sz w:val="28"/>
          <w:szCs w:val="28"/>
        </w:rPr>
        <w:t>Лидинская СОШ Рузского района, МОУ СОШ №</w:t>
      </w:r>
      <w:r w:rsidR="0016516F">
        <w:rPr>
          <w:sz w:val="28"/>
          <w:szCs w:val="28"/>
        </w:rPr>
        <w:t xml:space="preserve"> </w:t>
      </w:r>
      <w:r w:rsidRPr="00EA0C1A">
        <w:rPr>
          <w:sz w:val="28"/>
          <w:szCs w:val="28"/>
        </w:rPr>
        <w:t>11</w:t>
      </w:r>
      <w:r w:rsidR="00C21CC5" w:rsidRPr="00EA0C1A">
        <w:rPr>
          <w:sz w:val="28"/>
          <w:szCs w:val="28"/>
        </w:rPr>
        <w:t xml:space="preserve"> </w:t>
      </w:r>
      <w:r w:rsidRPr="00EA0C1A">
        <w:rPr>
          <w:sz w:val="28"/>
          <w:szCs w:val="28"/>
        </w:rPr>
        <w:t>г.</w:t>
      </w:r>
      <w:r w:rsidR="00C21CC5" w:rsidRPr="00EA0C1A">
        <w:rPr>
          <w:sz w:val="28"/>
          <w:szCs w:val="28"/>
        </w:rPr>
        <w:t xml:space="preserve"> </w:t>
      </w:r>
      <w:r w:rsidRPr="00EA0C1A">
        <w:rPr>
          <w:sz w:val="28"/>
          <w:szCs w:val="28"/>
        </w:rPr>
        <w:t>Коломн</w:t>
      </w:r>
      <w:r w:rsidR="003B3AE5">
        <w:rPr>
          <w:sz w:val="28"/>
          <w:szCs w:val="28"/>
        </w:rPr>
        <w:t>ы</w:t>
      </w:r>
      <w:r w:rsidRPr="00EA0C1A">
        <w:rPr>
          <w:sz w:val="28"/>
          <w:szCs w:val="28"/>
        </w:rPr>
        <w:t>, а были согласованы</w:t>
      </w:r>
      <w:r w:rsidR="0063778E">
        <w:rPr>
          <w:sz w:val="28"/>
          <w:szCs w:val="28"/>
        </w:rPr>
        <w:t xml:space="preserve"> только</w:t>
      </w:r>
      <w:r w:rsidRPr="00EA0C1A">
        <w:rPr>
          <w:sz w:val="28"/>
          <w:szCs w:val="28"/>
        </w:rPr>
        <w:t xml:space="preserve"> с </w:t>
      </w:r>
      <w:r w:rsidR="003B3AE5">
        <w:rPr>
          <w:sz w:val="28"/>
          <w:szCs w:val="28"/>
        </w:rPr>
        <w:t>у</w:t>
      </w:r>
      <w:r w:rsidRPr="00EA0C1A">
        <w:rPr>
          <w:sz w:val="28"/>
          <w:szCs w:val="28"/>
        </w:rPr>
        <w:t xml:space="preserve">правляющими </w:t>
      </w:r>
      <w:r w:rsidR="003B3AE5">
        <w:rPr>
          <w:sz w:val="28"/>
          <w:szCs w:val="28"/>
        </w:rPr>
        <w:t>с</w:t>
      </w:r>
      <w:r w:rsidRPr="00EA0C1A">
        <w:rPr>
          <w:sz w:val="28"/>
          <w:szCs w:val="28"/>
        </w:rPr>
        <w:t xml:space="preserve">оветами  </w:t>
      </w:r>
      <w:r w:rsidR="003B3AE5">
        <w:rPr>
          <w:sz w:val="28"/>
          <w:szCs w:val="28"/>
        </w:rPr>
        <w:t xml:space="preserve">этих </w:t>
      </w:r>
      <w:r w:rsidRPr="00EA0C1A">
        <w:rPr>
          <w:sz w:val="28"/>
          <w:szCs w:val="28"/>
        </w:rPr>
        <w:t>учреждени</w:t>
      </w:r>
      <w:r w:rsidR="003B3AE5">
        <w:rPr>
          <w:sz w:val="28"/>
          <w:szCs w:val="28"/>
        </w:rPr>
        <w:t>й</w:t>
      </w:r>
      <w:r w:rsidRPr="00EA0C1A">
        <w:rPr>
          <w:sz w:val="28"/>
          <w:szCs w:val="28"/>
        </w:rPr>
        <w:t>.</w:t>
      </w:r>
    </w:p>
    <w:p w:rsidR="00CD093A" w:rsidRDefault="009A22DF" w:rsidP="003B7DAD">
      <w:pPr>
        <w:pStyle w:val="a3"/>
        <w:ind w:firstLine="709"/>
        <w:jc w:val="both"/>
        <w:rPr>
          <w:rFonts w:ascii="Times New Roman" w:hAnsi="Times New Roman"/>
          <w:sz w:val="28"/>
          <w:szCs w:val="28"/>
        </w:rPr>
      </w:pPr>
      <w:r w:rsidRPr="009A22DF">
        <w:rPr>
          <w:rFonts w:ascii="Times New Roman" w:hAnsi="Times New Roman"/>
          <w:sz w:val="28"/>
          <w:szCs w:val="28"/>
        </w:rPr>
        <w:t xml:space="preserve">В Астраханской областной организации были выявлены </w:t>
      </w:r>
      <w:r>
        <w:rPr>
          <w:rFonts w:ascii="Times New Roman" w:hAnsi="Times New Roman"/>
          <w:sz w:val="28"/>
          <w:szCs w:val="28"/>
        </w:rPr>
        <w:t xml:space="preserve">также </w:t>
      </w:r>
      <w:r w:rsidR="00520EEA">
        <w:rPr>
          <w:rFonts w:ascii="Times New Roman" w:hAnsi="Times New Roman"/>
          <w:sz w:val="28"/>
          <w:szCs w:val="28"/>
        </w:rPr>
        <w:t xml:space="preserve">такие нарушения, как </w:t>
      </w:r>
      <w:r w:rsidR="00210D81">
        <w:rPr>
          <w:rFonts w:ascii="Times New Roman" w:hAnsi="Times New Roman"/>
          <w:sz w:val="28"/>
          <w:szCs w:val="28"/>
        </w:rPr>
        <w:t xml:space="preserve">неправильное </w:t>
      </w:r>
      <w:r w:rsidR="00CD093A" w:rsidRPr="009A22DF">
        <w:rPr>
          <w:rFonts w:ascii="Times New Roman" w:hAnsi="Times New Roman"/>
          <w:sz w:val="28"/>
          <w:szCs w:val="28"/>
        </w:rPr>
        <w:t>установлени</w:t>
      </w:r>
      <w:r w:rsidR="00210D81">
        <w:rPr>
          <w:rFonts w:ascii="Times New Roman" w:hAnsi="Times New Roman"/>
          <w:sz w:val="28"/>
          <w:szCs w:val="28"/>
        </w:rPr>
        <w:t>е</w:t>
      </w:r>
      <w:r w:rsidR="00CD093A" w:rsidRPr="009A22DF">
        <w:rPr>
          <w:rFonts w:ascii="Times New Roman" w:hAnsi="Times New Roman"/>
          <w:sz w:val="28"/>
          <w:szCs w:val="28"/>
        </w:rPr>
        <w:t xml:space="preserve"> </w:t>
      </w:r>
      <w:r w:rsidR="00DC20C3">
        <w:rPr>
          <w:rFonts w:ascii="Times New Roman" w:hAnsi="Times New Roman"/>
          <w:sz w:val="28"/>
          <w:szCs w:val="28"/>
        </w:rPr>
        <w:t xml:space="preserve">конкретного </w:t>
      </w:r>
      <w:r w:rsidRPr="009A22DF">
        <w:rPr>
          <w:rFonts w:ascii="Times New Roman" w:hAnsi="Times New Roman"/>
          <w:sz w:val="28"/>
          <w:szCs w:val="28"/>
        </w:rPr>
        <w:t xml:space="preserve">размера </w:t>
      </w:r>
      <w:r w:rsidR="00CD093A" w:rsidRPr="009A22DF">
        <w:rPr>
          <w:rFonts w:ascii="Times New Roman" w:hAnsi="Times New Roman"/>
          <w:sz w:val="28"/>
          <w:szCs w:val="28"/>
        </w:rPr>
        <w:t>должностного оклада</w:t>
      </w:r>
      <w:r>
        <w:rPr>
          <w:rFonts w:ascii="Times New Roman" w:hAnsi="Times New Roman"/>
          <w:sz w:val="28"/>
          <w:szCs w:val="28"/>
        </w:rPr>
        <w:t>, н</w:t>
      </w:r>
      <w:r w:rsidR="00CD093A" w:rsidRPr="009A22DF">
        <w:rPr>
          <w:rFonts w:ascii="Times New Roman" w:hAnsi="Times New Roman"/>
          <w:sz w:val="28"/>
          <w:szCs w:val="28"/>
        </w:rPr>
        <w:t>еправомерная отмена стимулирующих выплат</w:t>
      </w:r>
      <w:r>
        <w:rPr>
          <w:rFonts w:ascii="Times New Roman" w:hAnsi="Times New Roman"/>
          <w:sz w:val="28"/>
          <w:szCs w:val="28"/>
        </w:rPr>
        <w:t>, н</w:t>
      </w:r>
      <w:r w:rsidR="00CD093A" w:rsidRPr="009A22DF">
        <w:rPr>
          <w:rFonts w:ascii="Times New Roman" w:hAnsi="Times New Roman"/>
          <w:sz w:val="28"/>
          <w:szCs w:val="28"/>
        </w:rPr>
        <w:t>еправомерное удержание из заработной платы работника</w:t>
      </w:r>
      <w:r>
        <w:rPr>
          <w:rFonts w:ascii="Times New Roman" w:hAnsi="Times New Roman"/>
          <w:sz w:val="28"/>
          <w:szCs w:val="28"/>
        </w:rPr>
        <w:t>, н</w:t>
      </w:r>
      <w:r w:rsidR="00CD093A" w:rsidRPr="009A22DF">
        <w:rPr>
          <w:rFonts w:ascii="Times New Roman" w:hAnsi="Times New Roman"/>
          <w:sz w:val="28"/>
          <w:szCs w:val="28"/>
        </w:rPr>
        <w:t>есоответствие размера фактически выплаченной заработной платы работника сумме</w:t>
      </w:r>
      <w:r w:rsidR="00520EEA">
        <w:rPr>
          <w:rFonts w:ascii="Times New Roman" w:hAnsi="Times New Roman"/>
          <w:sz w:val="28"/>
          <w:szCs w:val="28"/>
        </w:rPr>
        <w:t>,</w:t>
      </w:r>
      <w:r w:rsidR="00CD093A" w:rsidRPr="009A22DF">
        <w:rPr>
          <w:rFonts w:ascii="Times New Roman" w:hAnsi="Times New Roman"/>
          <w:sz w:val="28"/>
          <w:szCs w:val="28"/>
        </w:rPr>
        <w:t xml:space="preserve"> указанной в трудовом договоре</w:t>
      </w:r>
      <w:r w:rsidR="00DA17C7">
        <w:rPr>
          <w:rFonts w:ascii="Times New Roman" w:hAnsi="Times New Roman"/>
          <w:sz w:val="28"/>
          <w:szCs w:val="28"/>
        </w:rPr>
        <w:t xml:space="preserve"> и др</w:t>
      </w:r>
      <w:r w:rsidR="00CD093A" w:rsidRPr="009A22DF">
        <w:rPr>
          <w:rFonts w:ascii="Times New Roman" w:hAnsi="Times New Roman"/>
          <w:sz w:val="28"/>
          <w:szCs w:val="28"/>
        </w:rPr>
        <w:t>.</w:t>
      </w:r>
    </w:p>
    <w:p w:rsidR="00E928B2" w:rsidRDefault="00E928B2" w:rsidP="002B567A">
      <w:pPr>
        <w:ind w:firstLine="709"/>
        <w:jc w:val="both"/>
        <w:rPr>
          <w:sz w:val="28"/>
          <w:szCs w:val="28"/>
        </w:rPr>
      </w:pPr>
      <w:r>
        <w:rPr>
          <w:b/>
          <w:sz w:val="28"/>
          <w:szCs w:val="28"/>
        </w:rPr>
        <w:t xml:space="preserve">3.2. </w:t>
      </w:r>
      <w:r w:rsidR="002B567A" w:rsidRPr="0068753D">
        <w:rPr>
          <w:sz w:val="28"/>
          <w:szCs w:val="28"/>
        </w:rPr>
        <w:t>К</w:t>
      </w:r>
      <w:r w:rsidR="002B567A" w:rsidRPr="00EA0C1A">
        <w:rPr>
          <w:b/>
          <w:sz w:val="28"/>
          <w:szCs w:val="28"/>
        </w:rPr>
        <w:t xml:space="preserve"> наиболее типичным нарушениям</w:t>
      </w:r>
      <w:r w:rsidR="002B567A" w:rsidRPr="00EA0C1A">
        <w:rPr>
          <w:sz w:val="28"/>
          <w:szCs w:val="28"/>
        </w:rPr>
        <w:t xml:space="preserve"> </w:t>
      </w:r>
      <w:r w:rsidR="0068753D" w:rsidRPr="00472FDA">
        <w:rPr>
          <w:b/>
          <w:bCs/>
          <w:iCs/>
          <w:sz w:val="28"/>
          <w:szCs w:val="28"/>
        </w:rPr>
        <w:t xml:space="preserve">по блоку вопросов, </w:t>
      </w:r>
      <w:r w:rsidR="0068753D">
        <w:rPr>
          <w:b/>
          <w:bCs/>
          <w:iCs/>
          <w:sz w:val="28"/>
          <w:szCs w:val="28"/>
        </w:rPr>
        <w:t xml:space="preserve">связанных с </w:t>
      </w:r>
      <w:r w:rsidR="002D6270" w:rsidRPr="00050E37">
        <w:rPr>
          <w:b/>
          <w:sz w:val="28"/>
          <w:szCs w:val="28"/>
        </w:rPr>
        <w:t>предоставлени</w:t>
      </w:r>
      <w:r w:rsidR="0068753D" w:rsidRPr="00050E37">
        <w:rPr>
          <w:b/>
          <w:sz w:val="28"/>
          <w:szCs w:val="28"/>
        </w:rPr>
        <w:t>ем</w:t>
      </w:r>
      <w:r w:rsidR="002D6270" w:rsidRPr="00050E37">
        <w:rPr>
          <w:b/>
          <w:sz w:val="28"/>
          <w:szCs w:val="28"/>
        </w:rPr>
        <w:t xml:space="preserve"> гарантий и компенсаций</w:t>
      </w:r>
      <w:r w:rsidR="002D6270" w:rsidRPr="002D6270">
        <w:rPr>
          <w:sz w:val="28"/>
          <w:szCs w:val="28"/>
        </w:rPr>
        <w:t xml:space="preserve"> </w:t>
      </w:r>
      <w:r w:rsidR="002D6270" w:rsidRPr="00EE6069">
        <w:rPr>
          <w:b/>
          <w:sz w:val="28"/>
          <w:szCs w:val="28"/>
        </w:rPr>
        <w:t>по вопросам времени отдыха</w:t>
      </w:r>
      <w:r w:rsidR="002D6270">
        <w:rPr>
          <w:sz w:val="28"/>
          <w:szCs w:val="28"/>
        </w:rPr>
        <w:t>,</w:t>
      </w:r>
      <w:r w:rsidR="002D6270" w:rsidRPr="00EA0C1A">
        <w:rPr>
          <w:sz w:val="28"/>
          <w:szCs w:val="28"/>
        </w:rPr>
        <w:t xml:space="preserve"> </w:t>
      </w:r>
      <w:r w:rsidR="002B567A" w:rsidRPr="00EA0C1A">
        <w:rPr>
          <w:sz w:val="28"/>
          <w:szCs w:val="28"/>
        </w:rPr>
        <w:t>выявленным в ходе проверки, относятся:</w:t>
      </w:r>
    </w:p>
    <w:p w:rsidR="004016DF" w:rsidRPr="00EA0C1A" w:rsidRDefault="004016DF" w:rsidP="002B567A">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1134"/>
        <w:gridCol w:w="851"/>
        <w:gridCol w:w="1134"/>
      </w:tblGrid>
      <w:tr w:rsidR="00674979" w:rsidRPr="00EA0C1A" w:rsidTr="002D6270">
        <w:tc>
          <w:tcPr>
            <w:tcW w:w="6237" w:type="dxa"/>
          </w:tcPr>
          <w:p w:rsidR="00674979" w:rsidRPr="00EA0C1A" w:rsidRDefault="00674979" w:rsidP="00ED60BE">
            <w:pPr>
              <w:jc w:val="center"/>
              <w:rPr>
                <w:bCs/>
              </w:rPr>
            </w:pPr>
          </w:p>
          <w:p w:rsidR="00674979" w:rsidRPr="00EA0C1A" w:rsidRDefault="00674979" w:rsidP="000A397B">
            <w:pPr>
              <w:jc w:val="center"/>
              <w:rPr>
                <w:b/>
                <w:bCs/>
              </w:rPr>
            </w:pPr>
            <w:r w:rsidRPr="00EA0C1A">
              <w:rPr>
                <w:b/>
                <w:bCs/>
              </w:rPr>
              <w:t>Нарушения при предоставлении гарантий и компенсаций по вопросам времени отдыха</w:t>
            </w:r>
          </w:p>
        </w:tc>
        <w:tc>
          <w:tcPr>
            <w:tcW w:w="1134" w:type="dxa"/>
          </w:tcPr>
          <w:p w:rsidR="00674979" w:rsidRPr="00EA0C1A" w:rsidRDefault="00674979" w:rsidP="00ED60BE">
            <w:pPr>
              <w:jc w:val="center"/>
              <w:rPr>
                <w:b/>
                <w:bCs/>
              </w:rPr>
            </w:pPr>
          </w:p>
          <w:p w:rsidR="00674979" w:rsidRPr="00EA0C1A" w:rsidRDefault="00674979" w:rsidP="00ED60BE">
            <w:pPr>
              <w:jc w:val="center"/>
              <w:rPr>
                <w:b/>
                <w:bCs/>
              </w:rPr>
            </w:pPr>
            <w:r w:rsidRPr="00EA0C1A">
              <w:rPr>
                <w:b/>
                <w:bCs/>
              </w:rPr>
              <w:t>Кол-во</w:t>
            </w:r>
          </w:p>
        </w:tc>
        <w:tc>
          <w:tcPr>
            <w:tcW w:w="851" w:type="dxa"/>
          </w:tcPr>
          <w:p w:rsidR="002D6270" w:rsidRDefault="002D6270" w:rsidP="002D6270">
            <w:pPr>
              <w:rPr>
                <w:b/>
                <w:bCs/>
              </w:rPr>
            </w:pPr>
          </w:p>
          <w:p w:rsidR="00674979" w:rsidRPr="00EA0C1A" w:rsidRDefault="002D6270" w:rsidP="002D6270">
            <w:pPr>
              <w:rPr>
                <w:b/>
                <w:bCs/>
              </w:rPr>
            </w:pPr>
            <w:r w:rsidRPr="00A16F95">
              <w:rPr>
                <w:b/>
                <w:bCs/>
              </w:rPr>
              <w:t>%</w:t>
            </w:r>
            <w:r>
              <w:rPr>
                <w:b/>
                <w:bCs/>
              </w:rPr>
              <w:t xml:space="preserve"> в блоке</w:t>
            </w:r>
          </w:p>
        </w:tc>
        <w:tc>
          <w:tcPr>
            <w:tcW w:w="1134" w:type="dxa"/>
          </w:tcPr>
          <w:p w:rsidR="00674979" w:rsidRPr="00EA0C1A" w:rsidRDefault="00674979" w:rsidP="00ED60BE">
            <w:pPr>
              <w:jc w:val="center"/>
              <w:rPr>
                <w:b/>
                <w:bCs/>
              </w:rPr>
            </w:pPr>
          </w:p>
          <w:p w:rsidR="002D6270" w:rsidRDefault="00674979" w:rsidP="002D6270">
            <w:pPr>
              <w:rPr>
                <w:b/>
                <w:bCs/>
              </w:rPr>
            </w:pPr>
            <w:r w:rsidRPr="00EA0C1A">
              <w:rPr>
                <w:b/>
                <w:bCs/>
              </w:rPr>
              <w:t>%</w:t>
            </w:r>
            <w:r w:rsidR="002D6270">
              <w:rPr>
                <w:b/>
                <w:bCs/>
              </w:rPr>
              <w:t xml:space="preserve"> от</w:t>
            </w:r>
          </w:p>
          <w:p w:rsidR="002D6270" w:rsidRDefault="002D6270" w:rsidP="002D6270">
            <w:pPr>
              <w:rPr>
                <w:b/>
                <w:bCs/>
              </w:rPr>
            </w:pPr>
            <w:r>
              <w:rPr>
                <w:b/>
                <w:bCs/>
              </w:rPr>
              <w:t>общего</w:t>
            </w:r>
          </w:p>
          <w:p w:rsidR="000A397B" w:rsidRPr="00EA0C1A" w:rsidRDefault="002D6270" w:rsidP="001C0547">
            <w:pPr>
              <w:jc w:val="center"/>
              <w:rPr>
                <w:b/>
                <w:bCs/>
              </w:rPr>
            </w:pPr>
            <w:r>
              <w:rPr>
                <w:b/>
                <w:bCs/>
              </w:rPr>
              <w:t>кол-ва</w:t>
            </w:r>
          </w:p>
        </w:tc>
      </w:tr>
      <w:tr w:rsidR="00674979" w:rsidRPr="00EA0C1A" w:rsidTr="002D6270">
        <w:tc>
          <w:tcPr>
            <w:tcW w:w="6237" w:type="dxa"/>
          </w:tcPr>
          <w:p w:rsidR="00674979" w:rsidRPr="00EA0C1A" w:rsidRDefault="000B07C8" w:rsidP="00FF3F44">
            <w:pPr>
              <w:jc w:val="both"/>
              <w:rPr>
                <w:bCs/>
              </w:rPr>
            </w:pPr>
            <w:r>
              <w:t xml:space="preserve">- </w:t>
            </w:r>
            <w:r w:rsidR="005B0E65" w:rsidRPr="00EA0C1A">
              <w:t xml:space="preserve">несоблюдение порядка предоставления, оплаты и продолжительности: </w:t>
            </w:r>
            <w:r w:rsidR="00674979" w:rsidRPr="00EA0C1A">
              <w:t xml:space="preserve">ежегодного основного удлиненного оплачиваемого отпуска </w:t>
            </w:r>
            <w:r w:rsidR="00FF3F44" w:rsidRPr="00EA0C1A">
              <w:t>педагогическим работникам</w:t>
            </w:r>
            <w:r w:rsidR="00FF3F44">
              <w:t xml:space="preserve"> </w:t>
            </w:r>
            <w:r w:rsidR="005B0E65">
              <w:t xml:space="preserve">/ </w:t>
            </w:r>
            <w:r w:rsidR="005B0E65" w:rsidRPr="00EA0C1A">
              <w:t>ежегодного основного оплачиваемого отпуска</w:t>
            </w:r>
            <w:r w:rsidR="007D00C0" w:rsidRPr="00EA0C1A">
              <w:t xml:space="preserve"> </w:t>
            </w:r>
          </w:p>
        </w:tc>
        <w:tc>
          <w:tcPr>
            <w:tcW w:w="1134" w:type="dxa"/>
          </w:tcPr>
          <w:p w:rsidR="005B0E65" w:rsidRDefault="00674979" w:rsidP="005B0E65">
            <w:pPr>
              <w:jc w:val="center"/>
            </w:pPr>
            <w:r w:rsidRPr="00EA0C1A">
              <w:t>5878</w:t>
            </w:r>
            <w:r w:rsidR="005B0E65">
              <w:t>/</w:t>
            </w:r>
          </w:p>
          <w:p w:rsidR="005B0E65" w:rsidRPr="00EA0C1A" w:rsidRDefault="005B0E65" w:rsidP="005B0E65">
            <w:pPr>
              <w:jc w:val="center"/>
            </w:pPr>
            <w:r>
              <w:t>2429</w:t>
            </w:r>
          </w:p>
          <w:p w:rsidR="005B0E65" w:rsidRPr="00EA0C1A" w:rsidRDefault="005B0E65" w:rsidP="00ED60BE">
            <w:pPr>
              <w:jc w:val="center"/>
              <w:rPr>
                <w:bCs/>
              </w:rPr>
            </w:pPr>
          </w:p>
        </w:tc>
        <w:tc>
          <w:tcPr>
            <w:tcW w:w="851" w:type="dxa"/>
          </w:tcPr>
          <w:p w:rsidR="002852C0" w:rsidRDefault="002852C0" w:rsidP="00ED60BE">
            <w:pPr>
              <w:jc w:val="center"/>
              <w:rPr>
                <w:bCs/>
              </w:rPr>
            </w:pPr>
            <w:r>
              <w:rPr>
                <w:bCs/>
              </w:rPr>
              <w:t>43,3/</w:t>
            </w:r>
          </w:p>
          <w:p w:rsidR="00B36256" w:rsidRDefault="002852C0" w:rsidP="00ED60BE">
            <w:pPr>
              <w:jc w:val="center"/>
              <w:rPr>
                <w:bCs/>
              </w:rPr>
            </w:pPr>
            <w:r>
              <w:rPr>
                <w:bCs/>
              </w:rPr>
              <w:t>18</w:t>
            </w:r>
          </w:p>
          <w:p w:rsidR="00674979" w:rsidRPr="00EA0C1A" w:rsidRDefault="00674979" w:rsidP="00ED60BE">
            <w:pPr>
              <w:jc w:val="center"/>
              <w:rPr>
                <w:bCs/>
              </w:rPr>
            </w:pPr>
          </w:p>
        </w:tc>
        <w:tc>
          <w:tcPr>
            <w:tcW w:w="1134" w:type="dxa"/>
          </w:tcPr>
          <w:p w:rsidR="00674979" w:rsidRPr="00EA0C1A" w:rsidRDefault="002852C0" w:rsidP="002852C0">
            <w:pPr>
              <w:jc w:val="center"/>
              <w:rPr>
                <w:bCs/>
              </w:rPr>
            </w:pPr>
            <w:r w:rsidRPr="00EA0C1A">
              <w:rPr>
                <w:bCs/>
              </w:rPr>
              <w:t>7,6</w:t>
            </w:r>
            <w:r>
              <w:rPr>
                <w:bCs/>
              </w:rPr>
              <w:t>/</w:t>
            </w:r>
            <w:r w:rsidR="00674979" w:rsidRPr="00EA0C1A">
              <w:rPr>
                <w:bCs/>
              </w:rPr>
              <w:t>3,2</w:t>
            </w:r>
          </w:p>
        </w:tc>
      </w:tr>
      <w:tr w:rsidR="00674979" w:rsidRPr="00EA0C1A" w:rsidTr="002D6270">
        <w:tc>
          <w:tcPr>
            <w:tcW w:w="6237" w:type="dxa"/>
          </w:tcPr>
          <w:p w:rsidR="00674979" w:rsidRPr="00EA0C1A" w:rsidRDefault="00620C94" w:rsidP="00620C94">
            <w:pPr>
              <w:jc w:val="both"/>
              <w:rPr>
                <w:bCs/>
              </w:rPr>
            </w:pPr>
            <w:r w:rsidRPr="00EA0C1A">
              <w:rPr>
                <w:bCs/>
              </w:rPr>
              <w:t xml:space="preserve">- </w:t>
            </w:r>
            <w:r w:rsidRPr="00EA0C1A">
              <w:t>несоблюдение (отсутствие) порядка предоставления педагогическим работникам длительного отпуска сроком до одного года</w:t>
            </w:r>
          </w:p>
        </w:tc>
        <w:tc>
          <w:tcPr>
            <w:tcW w:w="1134" w:type="dxa"/>
          </w:tcPr>
          <w:p w:rsidR="00674979" w:rsidRPr="00EA0C1A" w:rsidRDefault="00620C94" w:rsidP="00ED60BE">
            <w:pPr>
              <w:jc w:val="center"/>
              <w:rPr>
                <w:bCs/>
              </w:rPr>
            </w:pPr>
            <w:r w:rsidRPr="00EA0C1A">
              <w:rPr>
                <w:bCs/>
              </w:rPr>
              <w:t>1280</w:t>
            </w:r>
          </w:p>
        </w:tc>
        <w:tc>
          <w:tcPr>
            <w:tcW w:w="851" w:type="dxa"/>
          </w:tcPr>
          <w:p w:rsidR="00674979" w:rsidRPr="00EA0C1A" w:rsidRDefault="00620C94" w:rsidP="00620C94">
            <w:pPr>
              <w:jc w:val="center"/>
              <w:rPr>
                <w:bCs/>
              </w:rPr>
            </w:pPr>
            <w:r>
              <w:rPr>
                <w:bCs/>
              </w:rPr>
              <w:t>9,4</w:t>
            </w:r>
          </w:p>
        </w:tc>
        <w:tc>
          <w:tcPr>
            <w:tcW w:w="1134" w:type="dxa"/>
          </w:tcPr>
          <w:p w:rsidR="00674979" w:rsidRPr="00EA0C1A" w:rsidRDefault="00620C94" w:rsidP="00620C94">
            <w:pPr>
              <w:jc w:val="center"/>
              <w:rPr>
                <w:bCs/>
              </w:rPr>
            </w:pPr>
            <w:r w:rsidRPr="00EA0C1A">
              <w:rPr>
                <w:bCs/>
              </w:rPr>
              <w:t>1,6</w:t>
            </w:r>
          </w:p>
        </w:tc>
      </w:tr>
      <w:tr w:rsidR="00620C94" w:rsidRPr="00EA0C1A" w:rsidTr="002D6270">
        <w:tc>
          <w:tcPr>
            <w:tcW w:w="6237" w:type="dxa"/>
          </w:tcPr>
          <w:p w:rsidR="00620C94" w:rsidRPr="00EA0C1A" w:rsidRDefault="00620C94" w:rsidP="00A82585">
            <w:pPr>
              <w:jc w:val="both"/>
            </w:pPr>
            <w:r w:rsidRPr="00EA0C1A">
              <w:t xml:space="preserve">- несоблюдение гарантий при предоставлении ежегодных дополнительных оплачиваемых отпусков: </w:t>
            </w:r>
            <w:r>
              <w:t>за</w:t>
            </w:r>
            <w:r w:rsidRPr="00EA0C1A">
              <w:t xml:space="preserve"> работу с вредными условиями труда (медицинским и другим категориям работников учреждения) </w:t>
            </w:r>
            <w:r>
              <w:t xml:space="preserve">/ </w:t>
            </w:r>
            <w:r w:rsidRPr="00EA0C1A">
              <w:t>за не</w:t>
            </w:r>
            <w:r>
              <w:t xml:space="preserve">нормированный рабочий день / </w:t>
            </w:r>
            <w:r w:rsidRPr="00EA0C1A">
              <w:t>за работу в районах Крайнего Севера и приравненных к ним местностях</w:t>
            </w:r>
          </w:p>
        </w:tc>
        <w:tc>
          <w:tcPr>
            <w:tcW w:w="1134" w:type="dxa"/>
          </w:tcPr>
          <w:p w:rsidR="00620C94" w:rsidRPr="00EA0C1A" w:rsidRDefault="00620C94" w:rsidP="00A82585">
            <w:pPr>
              <w:jc w:val="center"/>
              <w:rPr>
                <w:bCs/>
              </w:rPr>
            </w:pPr>
            <w:r w:rsidRPr="00EA0C1A">
              <w:t>1031/695</w:t>
            </w:r>
            <w:r>
              <w:t>/</w:t>
            </w:r>
            <w:r w:rsidRPr="00EA0C1A">
              <w:t>1</w:t>
            </w:r>
          </w:p>
        </w:tc>
        <w:tc>
          <w:tcPr>
            <w:tcW w:w="851" w:type="dxa"/>
          </w:tcPr>
          <w:p w:rsidR="000B07C8" w:rsidRDefault="00620C94" w:rsidP="00A82585">
            <w:pPr>
              <w:jc w:val="center"/>
              <w:rPr>
                <w:bCs/>
              </w:rPr>
            </w:pPr>
            <w:r>
              <w:rPr>
                <w:bCs/>
              </w:rPr>
              <w:t>7,6/ 5,1</w:t>
            </w:r>
            <w:r w:rsidR="000B07C8">
              <w:rPr>
                <w:bCs/>
              </w:rPr>
              <w:t>/</w:t>
            </w:r>
          </w:p>
          <w:p w:rsidR="00620C94" w:rsidRDefault="000B07C8" w:rsidP="00A82585">
            <w:pPr>
              <w:jc w:val="center"/>
              <w:rPr>
                <w:bCs/>
              </w:rPr>
            </w:pPr>
            <w:r>
              <w:rPr>
                <w:bCs/>
              </w:rPr>
              <w:t>0,</w:t>
            </w:r>
            <w:r w:rsidR="009B38F9">
              <w:rPr>
                <w:bCs/>
              </w:rPr>
              <w:t>0</w:t>
            </w:r>
            <w:r>
              <w:rPr>
                <w:bCs/>
              </w:rPr>
              <w:t>0</w:t>
            </w:r>
            <w:r w:rsidR="009B38F9">
              <w:rPr>
                <w:bCs/>
              </w:rPr>
              <w:t>7</w:t>
            </w:r>
          </w:p>
          <w:p w:rsidR="00620C94" w:rsidRDefault="00620C94" w:rsidP="00A82585">
            <w:pPr>
              <w:jc w:val="center"/>
              <w:rPr>
                <w:bCs/>
              </w:rPr>
            </w:pPr>
          </w:p>
        </w:tc>
        <w:tc>
          <w:tcPr>
            <w:tcW w:w="1134" w:type="dxa"/>
          </w:tcPr>
          <w:p w:rsidR="00825A25" w:rsidRDefault="00620C94" w:rsidP="00825A25">
            <w:pPr>
              <w:jc w:val="center"/>
              <w:rPr>
                <w:bCs/>
              </w:rPr>
            </w:pPr>
            <w:r w:rsidRPr="00EA0C1A">
              <w:rPr>
                <w:bCs/>
              </w:rPr>
              <w:t>1,3</w:t>
            </w:r>
            <w:r>
              <w:rPr>
                <w:bCs/>
              </w:rPr>
              <w:t>/</w:t>
            </w:r>
            <w:r w:rsidRPr="00EA0C1A">
              <w:rPr>
                <w:bCs/>
              </w:rPr>
              <w:t>0,9</w:t>
            </w:r>
            <w:r w:rsidR="00825A25">
              <w:rPr>
                <w:bCs/>
              </w:rPr>
              <w:t>/</w:t>
            </w:r>
          </w:p>
          <w:p w:rsidR="00825A25" w:rsidRPr="00EA0C1A" w:rsidRDefault="00825A25" w:rsidP="00825A25">
            <w:pPr>
              <w:jc w:val="center"/>
              <w:rPr>
                <w:bCs/>
              </w:rPr>
            </w:pPr>
            <w:r>
              <w:rPr>
                <w:bCs/>
              </w:rPr>
              <w:t>0,001</w:t>
            </w:r>
          </w:p>
        </w:tc>
      </w:tr>
      <w:tr w:rsidR="00620C94" w:rsidRPr="00EA0C1A" w:rsidTr="002D6270">
        <w:tc>
          <w:tcPr>
            <w:tcW w:w="6237" w:type="dxa"/>
          </w:tcPr>
          <w:p w:rsidR="00620C94" w:rsidRPr="00EA0C1A" w:rsidRDefault="00620C94" w:rsidP="00A82585">
            <w:pPr>
              <w:jc w:val="both"/>
              <w:rPr>
                <w:b/>
                <w:bCs/>
              </w:rPr>
            </w:pPr>
            <w:r w:rsidRPr="00EA0C1A">
              <w:rPr>
                <w:bCs/>
              </w:rPr>
              <w:t>- несоблюдение порядка привлечения к работе в выходные и нерабочие праздничные дни</w:t>
            </w:r>
          </w:p>
        </w:tc>
        <w:tc>
          <w:tcPr>
            <w:tcW w:w="1134" w:type="dxa"/>
          </w:tcPr>
          <w:p w:rsidR="00620C94" w:rsidRPr="00EA0C1A" w:rsidRDefault="00620C94" w:rsidP="00A82585">
            <w:pPr>
              <w:jc w:val="center"/>
              <w:rPr>
                <w:bCs/>
              </w:rPr>
            </w:pPr>
            <w:r w:rsidRPr="00EA0C1A">
              <w:rPr>
                <w:bCs/>
              </w:rPr>
              <w:t>784</w:t>
            </w:r>
          </w:p>
        </w:tc>
        <w:tc>
          <w:tcPr>
            <w:tcW w:w="851" w:type="dxa"/>
          </w:tcPr>
          <w:p w:rsidR="00620C94" w:rsidRPr="00EA0C1A" w:rsidRDefault="00620C94" w:rsidP="00A82585">
            <w:pPr>
              <w:jc w:val="center"/>
              <w:rPr>
                <w:bCs/>
              </w:rPr>
            </w:pPr>
            <w:r>
              <w:rPr>
                <w:bCs/>
              </w:rPr>
              <w:t>5,8</w:t>
            </w:r>
          </w:p>
        </w:tc>
        <w:tc>
          <w:tcPr>
            <w:tcW w:w="1134" w:type="dxa"/>
          </w:tcPr>
          <w:p w:rsidR="00620C94" w:rsidRPr="00EA0C1A" w:rsidRDefault="00620C94" w:rsidP="00A82585">
            <w:pPr>
              <w:jc w:val="center"/>
              <w:rPr>
                <w:bCs/>
              </w:rPr>
            </w:pPr>
            <w:r w:rsidRPr="00EA0C1A">
              <w:rPr>
                <w:bCs/>
              </w:rPr>
              <w:t>1</w:t>
            </w:r>
          </w:p>
        </w:tc>
      </w:tr>
      <w:tr w:rsidR="00620C94" w:rsidRPr="00EA0C1A" w:rsidTr="002D6270">
        <w:tc>
          <w:tcPr>
            <w:tcW w:w="6237" w:type="dxa"/>
          </w:tcPr>
          <w:p w:rsidR="00620C94" w:rsidRPr="00EA0C1A" w:rsidRDefault="00620C94" w:rsidP="00ED60BE">
            <w:pPr>
              <w:jc w:val="both"/>
              <w:rPr>
                <w:bCs/>
              </w:rPr>
            </w:pPr>
            <w:r w:rsidRPr="00EA0C1A">
              <w:t>- несоблюдение порядка отзыва работников из отпуска</w:t>
            </w:r>
          </w:p>
        </w:tc>
        <w:tc>
          <w:tcPr>
            <w:tcW w:w="1134" w:type="dxa"/>
          </w:tcPr>
          <w:p w:rsidR="00620C94" w:rsidRPr="00EA0C1A" w:rsidRDefault="00620C94" w:rsidP="00ED60BE">
            <w:pPr>
              <w:jc w:val="center"/>
              <w:rPr>
                <w:bCs/>
              </w:rPr>
            </w:pPr>
            <w:r w:rsidRPr="00EA0C1A">
              <w:rPr>
                <w:bCs/>
              </w:rPr>
              <w:t>550</w:t>
            </w:r>
          </w:p>
        </w:tc>
        <w:tc>
          <w:tcPr>
            <w:tcW w:w="851" w:type="dxa"/>
          </w:tcPr>
          <w:p w:rsidR="00620C94" w:rsidRPr="00EA0C1A" w:rsidRDefault="00620C94" w:rsidP="00ED60BE">
            <w:pPr>
              <w:jc w:val="center"/>
              <w:rPr>
                <w:bCs/>
              </w:rPr>
            </w:pPr>
            <w:r>
              <w:rPr>
                <w:bCs/>
              </w:rPr>
              <w:t>4</w:t>
            </w:r>
          </w:p>
        </w:tc>
        <w:tc>
          <w:tcPr>
            <w:tcW w:w="1134" w:type="dxa"/>
          </w:tcPr>
          <w:p w:rsidR="00620C94" w:rsidRPr="00EA0C1A" w:rsidRDefault="00620C94" w:rsidP="00ED60BE">
            <w:pPr>
              <w:jc w:val="center"/>
              <w:rPr>
                <w:bCs/>
              </w:rPr>
            </w:pPr>
            <w:r w:rsidRPr="00EA0C1A">
              <w:rPr>
                <w:bCs/>
              </w:rPr>
              <w:t>0,7</w:t>
            </w:r>
          </w:p>
        </w:tc>
      </w:tr>
      <w:tr w:rsidR="00620C94" w:rsidRPr="00EA0C1A" w:rsidTr="002D6270">
        <w:tc>
          <w:tcPr>
            <w:tcW w:w="6237" w:type="dxa"/>
          </w:tcPr>
          <w:p w:rsidR="00620C94" w:rsidRPr="00EA0C1A" w:rsidRDefault="00620C94" w:rsidP="00ED60BE">
            <w:pPr>
              <w:jc w:val="both"/>
              <w:rPr>
                <w:bCs/>
              </w:rPr>
            </w:pPr>
            <w:r w:rsidRPr="00EA0C1A">
              <w:rPr>
                <w:bCs/>
              </w:rPr>
              <w:t xml:space="preserve">- </w:t>
            </w:r>
            <w:r w:rsidRPr="00EA0C1A">
              <w:t>несоблюдение продолжительности еженедельного непрерывного отдыха</w:t>
            </w:r>
          </w:p>
        </w:tc>
        <w:tc>
          <w:tcPr>
            <w:tcW w:w="1134" w:type="dxa"/>
          </w:tcPr>
          <w:p w:rsidR="00620C94" w:rsidRPr="00EA0C1A" w:rsidRDefault="00620C94" w:rsidP="00ED60BE">
            <w:pPr>
              <w:jc w:val="center"/>
              <w:rPr>
                <w:bCs/>
              </w:rPr>
            </w:pPr>
            <w:r w:rsidRPr="00EA0C1A">
              <w:t>199</w:t>
            </w:r>
          </w:p>
        </w:tc>
        <w:tc>
          <w:tcPr>
            <w:tcW w:w="851" w:type="dxa"/>
          </w:tcPr>
          <w:p w:rsidR="00620C94" w:rsidRPr="00EA0C1A" w:rsidRDefault="00620C94" w:rsidP="00ED60BE">
            <w:pPr>
              <w:jc w:val="center"/>
              <w:rPr>
                <w:bCs/>
              </w:rPr>
            </w:pPr>
            <w:r>
              <w:rPr>
                <w:bCs/>
              </w:rPr>
              <w:t>1,5</w:t>
            </w:r>
          </w:p>
        </w:tc>
        <w:tc>
          <w:tcPr>
            <w:tcW w:w="1134" w:type="dxa"/>
          </w:tcPr>
          <w:p w:rsidR="00620C94" w:rsidRPr="00EA0C1A" w:rsidRDefault="00620C94" w:rsidP="00ED60BE">
            <w:pPr>
              <w:jc w:val="center"/>
              <w:rPr>
                <w:bCs/>
              </w:rPr>
            </w:pPr>
            <w:r w:rsidRPr="00EA0C1A">
              <w:rPr>
                <w:bCs/>
              </w:rPr>
              <w:t>0,2</w:t>
            </w:r>
          </w:p>
        </w:tc>
      </w:tr>
      <w:tr w:rsidR="00620C94" w:rsidRPr="00EA0C1A" w:rsidTr="002D6270">
        <w:tc>
          <w:tcPr>
            <w:tcW w:w="6237" w:type="dxa"/>
          </w:tcPr>
          <w:p w:rsidR="00620C94" w:rsidRPr="00EA0C1A" w:rsidRDefault="00620C94" w:rsidP="00ED60BE">
            <w:pPr>
              <w:jc w:val="both"/>
              <w:rPr>
                <w:b/>
                <w:bCs/>
              </w:rPr>
            </w:pPr>
            <w:r w:rsidRPr="00EA0C1A">
              <w:t>- другие нарушения</w:t>
            </w:r>
          </w:p>
        </w:tc>
        <w:tc>
          <w:tcPr>
            <w:tcW w:w="1134" w:type="dxa"/>
          </w:tcPr>
          <w:p w:rsidR="00620C94" w:rsidRPr="00EA0C1A" w:rsidRDefault="00620C94" w:rsidP="00ED60BE">
            <w:pPr>
              <w:jc w:val="center"/>
              <w:rPr>
                <w:bCs/>
              </w:rPr>
            </w:pPr>
            <w:r w:rsidRPr="00EA0C1A">
              <w:rPr>
                <w:bCs/>
              </w:rPr>
              <w:t>715</w:t>
            </w:r>
          </w:p>
        </w:tc>
        <w:tc>
          <w:tcPr>
            <w:tcW w:w="851" w:type="dxa"/>
          </w:tcPr>
          <w:p w:rsidR="00620C94" w:rsidRPr="00EA0C1A" w:rsidRDefault="00620C94" w:rsidP="00ED60BE">
            <w:pPr>
              <w:jc w:val="center"/>
              <w:rPr>
                <w:bCs/>
              </w:rPr>
            </w:pPr>
            <w:r>
              <w:rPr>
                <w:bCs/>
              </w:rPr>
              <w:t>5,3</w:t>
            </w:r>
          </w:p>
        </w:tc>
        <w:tc>
          <w:tcPr>
            <w:tcW w:w="1134" w:type="dxa"/>
          </w:tcPr>
          <w:p w:rsidR="00620C94" w:rsidRPr="00EA0C1A" w:rsidRDefault="00620C94" w:rsidP="00ED60BE">
            <w:pPr>
              <w:jc w:val="center"/>
              <w:rPr>
                <w:bCs/>
              </w:rPr>
            </w:pPr>
            <w:r w:rsidRPr="00EA0C1A">
              <w:rPr>
                <w:bCs/>
              </w:rPr>
              <w:t>0,9</w:t>
            </w:r>
          </w:p>
        </w:tc>
      </w:tr>
      <w:tr w:rsidR="00620C94" w:rsidRPr="00EA0C1A" w:rsidTr="002D6270">
        <w:tc>
          <w:tcPr>
            <w:tcW w:w="6237" w:type="dxa"/>
          </w:tcPr>
          <w:p w:rsidR="00620C94" w:rsidRPr="00EA0C1A" w:rsidRDefault="00620C94" w:rsidP="00ED60BE">
            <w:pPr>
              <w:jc w:val="both"/>
              <w:rPr>
                <w:b/>
                <w:bCs/>
              </w:rPr>
            </w:pPr>
            <w:r w:rsidRPr="00EA0C1A">
              <w:rPr>
                <w:b/>
                <w:bCs/>
              </w:rPr>
              <w:t>Всего</w:t>
            </w:r>
          </w:p>
        </w:tc>
        <w:tc>
          <w:tcPr>
            <w:tcW w:w="1134" w:type="dxa"/>
          </w:tcPr>
          <w:p w:rsidR="00620C94" w:rsidRPr="00EA0C1A" w:rsidRDefault="00620C94" w:rsidP="00ED60BE">
            <w:pPr>
              <w:jc w:val="center"/>
              <w:rPr>
                <w:b/>
                <w:bCs/>
              </w:rPr>
            </w:pPr>
            <w:r w:rsidRPr="00EA0C1A">
              <w:rPr>
                <w:b/>
                <w:bCs/>
              </w:rPr>
              <w:t>13562</w:t>
            </w:r>
          </w:p>
        </w:tc>
        <w:tc>
          <w:tcPr>
            <w:tcW w:w="851" w:type="dxa"/>
          </w:tcPr>
          <w:p w:rsidR="00620C94" w:rsidRPr="00EA0C1A" w:rsidRDefault="00620C94" w:rsidP="00ED60BE">
            <w:pPr>
              <w:jc w:val="center"/>
              <w:rPr>
                <w:b/>
                <w:bCs/>
              </w:rPr>
            </w:pPr>
            <w:r>
              <w:rPr>
                <w:b/>
                <w:bCs/>
              </w:rPr>
              <w:t>100</w:t>
            </w:r>
            <w:r w:rsidR="00697456">
              <w:rPr>
                <w:b/>
                <w:bCs/>
              </w:rPr>
              <w:t>%</w:t>
            </w:r>
          </w:p>
        </w:tc>
        <w:tc>
          <w:tcPr>
            <w:tcW w:w="1134" w:type="dxa"/>
          </w:tcPr>
          <w:p w:rsidR="00620C94" w:rsidRPr="00EA0C1A" w:rsidRDefault="00620C94" w:rsidP="00ED60BE">
            <w:pPr>
              <w:jc w:val="center"/>
              <w:rPr>
                <w:b/>
                <w:bCs/>
              </w:rPr>
            </w:pPr>
            <w:r w:rsidRPr="00EA0C1A">
              <w:rPr>
                <w:b/>
                <w:bCs/>
              </w:rPr>
              <w:t>18</w:t>
            </w:r>
            <w:r w:rsidR="00697456">
              <w:rPr>
                <w:b/>
                <w:bCs/>
              </w:rPr>
              <w:t>%</w:t>
            </w:r>
          </w:p>
        </w:tc>
      </w:tr>
    </w:tbl>
    <w:p w:rsidR="002852C0" w:rsidRDefault="002852C0" w:rsidP="002B567A">
      <w:pPr>
        <w:ind w:firstLine="709"/>
        <w:jc w:val="both"/>
        <w:rPr>
          <w:b/>
          <w:sz w:val="28"/>
          <w:szCs w:val="28"/>
        </w:rPr>
      </w:pPr>
    </w:p>
    <w:p w:rsidR="002B567A" w:rsidRDefault="002B567A" w:rsidP="002B567A">
      <w:pPr>
        <w:ind w:firstLine="709"/>
        <w:jc w:val="both"/>
        <w:rPr>
          <w:sz w:val="28"/>
          <w:szCs w:val="28"/>
        </w:rPr>
      </w:pPr>
      <w:r w:rsidRPr="00EA0C1A">
        <w:rPr>
          <w:b/>
          <w:sz w:val="28"/>
          <w:szCs w:val="28"/>
        </w:rPr>
        <w:t>Самыми массовыми нарушениями</w:t>
      </w:r>
      <w:r w:rsidRPr="00EA0C1A">
        <w:rPr>
          <w:sz w:val="28"/>
          <w:szCs w:val="28"/>
        </w:rPr>
        <w:t xml:space="preserve">, касающимися соблюдения трудового законодательства </w:t>
      </w:r>
      <w:r w:rsidR="00A13E9B">
        <w:rPr>
          <w:sz w:val="28"/>
          <w:szCs w:val="28"/>
        </w:rPr>
        <w:t xml:space="preserve">при </w:t>
      </w:r>
      <w:r w:rsidRPr="00EA0C1A">
        <w:rPr>
          <w:bCs/>
          <w:iCs/>
          <w:sz w:val="28"/>
          <w:szCs w:val="28"/>
        </w:rPr>
        <w:t>предоставлени</w:t>
      </w:r>
      <w:r w:rsidR="00A13E9B">
        <w:rPr>
          <w:bCs/>
          <w:iCs/>
          <w:sz w:val="28"/>
          <w:szCs w:val="28"/>
        </w:rPr>
        <w:t>и</w:t>
      </w:r>
      <w:r w:rsidRPr="00EA0C1A">
        <w:rPr>
          <w:bCs/>
          <w:iCs/>
          <w:sz w:val="28"/>
          <w:szCs w:val="28"/>
        </w:rPr>
        <w:t xml:space="preserve"> гарантий и компенсаций </w:t>
      </w:r>
      <w:r w:rsidR="00A13E9B">
        <w:rPr>
          <w:bCs/>
          <w:iCs/>
          <w:sz w:val="28"/>
          <w:szCs w:val="28"/>
        </w:rPr>
        <w:t xml:space="preserve">по </w:t>
      </w:r>
      <w:r w:rsidR="0031654D" w:rsidRPr="00080B2E">
        <w:rPr>
          <w:b/>
          <w:bCs/>
          <w:iCs/>
          <w:sz w:val="28"/>
          <w:szCs w:val="28"/>
        </w:rPr>
        <w:t xml:space="preserve">блоку </w:t>
      </w:r>
      <w:r w:rsidR="00A13E9B" w:rsidRPr="00080B2E">
        <w:rPr>
          <w:b/>
          <w:bCs/>
          <w:iCs/>
          <w:sz w:val="28"/>
          <w:szCs w:val="28"/>
        </w:rPr>
        <w:t>вопрос</w:t>
      </w:r>
      <w:r w:rsidR="0031654D" w:rsidRPr="00080B2E">
        <w:rPr>
          <w:b/>
          <w:bCs/>
          <w:iCs/>
          <w:sz w:val="28"/>
          <w:szCs w:val="28"/>
        </w:rPr>
        <w:t>ов</w:t>
      </w:r>
      <w:r w:rsidR="00A13E9B" w:rsidRPr="00080B2E">
        <w:rPr>
          <w:b/>
          <w:bCs/>
          <w:iCs/>
          <w:sz w:val="28"/>
          <w:szCs w:val="28"/>
        </w:rPr>
        <w:t xml:space="preserve"> времени отдыха</w:t>
      </w:r>
      <w:r w:rsidR="00A13E9B">
        <w:rPr>
          <w:bCs/>
          <w:iCs/>
          <w:sz w:val="28"/>
          <w:szCs w:val="28"/>
        </w:rPr>
        <w:t xml:space="preserve"> </w:t>
      </w:r>
      <w:r w:rsidRPr="00EA0C1A">
        <w:rPr>
          <w:bCs/>
          <w:iCs/>
          <w:sz w:val="28"/>
          <w:szCs w:val="28"/>
        </w:rPr>
        <w:t>работник</w:t>
      </w:r>
      <w:r w:rsidR="0031654D">
        <w:rPr>
          <w:bCs/>
          <w:iCs/>
          <w:sz w:val="28"/>
          <w:szCs w:val="28"/>
        </w:rPr>
        <w:t>ов</w:t>
      </w:r>
      <w:r w:rsidRPr="00EA0C1A">
        <w:rPr>
          <w:bCs/>
          <w:iCs/>
          <w:sz w:val="28"/>
          <w:szCs w:val="28"/>
        </w:rPr>
        <w:t xml:space="preserve"> образовательных учреждений</w:t>
      </w:r>
      <w:r w:rsidRPr="00EA0C1A">
        <w:rPr>
          <w:sz w:val="28"/>
          <w:szCs w:val="28"/>
        </w:rPr>
        <w:t>, которые требуют особых профилактических и контролирующих мер территориальных правовых инспекций труда, являются</w:t>
      </w:r>
      <w:r w:rsidR="00A13E9B">
        <w:rPr>
          <w:sz w:val="28"/>
          <w:szCs w:val="28"/>
        </w:rPr>
        <w:t xml:space="preserve"> (по мере снижения количества нарушений)</w:t>
      </w:r>
      <w:r w:rsidRPr="00EA0C1A">
        <w:rPr>
          <w:sz w:val="28"/>
          <w:szCs w:val="28"/>
        </w:rPr>
        <w:t>:</w:t>
      </w:r>
    </w:p>
    <w:p w:rsidR="002B567A" w:rsidRPr="005B0E65" w:rsidRDefault="002B567A" w:rsidP="002B567A">
      <w:pPr>
        <w:ind w:firstLine="709"/>
        <w:jc w:val="both"/>
        <w:rPr>
          <w:sz w:val="28"/>
          <w:szCs w:val="28"/>
        </w:rPr>
      </w:pPr>
      <w:r w:rsidRPr="005B0E65">
        <w:rPr>
          <w:sz w:val="28"/>
          <w:szCs w:val="28"/>
        </w:rPr>
        <w:t xml:space="preserve">1) несоблюдение порядка предоставления, оплаты и продолжительности ежегодного основного удлиненного оплачиваемого отпуска педагогическим работникам </w:t>
      </w:r>
      <w:r w:rsidR="00484117">
        <w:rPr>
          <w:sz w:val="28"/>
          <w:szCs w:val="28"/>
        </w:rPr>
        <w:t xml:space="preserve">(несоблюдение сроков утверждения </w:t>
      </w:r>
      <w:r w:rsidR="00484117" w:rsidRPr="00EA0C1A">
        <w:rPr>
          <w:sz w:val="28"/>
          <w:szCs w:val="28"/>
        </w:rPr>
        <w:t>график</w:t>
      </w:r>
      <w:r w:rsidR="00484117">
        <w:rPr>
          <w:sz w:val="28"/>
          <w:szCs w:val="28"/>
        </w:rPr>
        <w:t>ов</w:t>
      </w:r>
      <w:r w:rsidR="00484117" w:rsidRPr="00EA0C1A">
        <w:rPr>
          <w:sz w:val="28"/>
          <w:szCs w:val="28"/>
        </w:rPr>
        <w:t xml:space="preserve"> отпусков</w:t>
      </w:r>
      <w:r w:rsidR="00484117">
        <w:rPr>
          <w:sz w:val="28"/>
          <w:szCs w:val="28"/>
        </w:rPr>
        <w:t>;</w:t>
      </w:r>
      <w:r w:rsidR="00484117" w:rsidRPr="00EA0C1A">
        <w:rPr>
          <w:sz w:val="28"/>
          <w:szCs w:val="28"/>
        </w:rPr>
        <w:t xml:space="preserve"> </w:t>
      </w:r>
      <w:r w:rsidR="00484117">
        <w:rPr>
          <w:sz w:val="28"/>
          <w:szCs w:val="28"/>
        </w:rPr>
        <w:t xml:space="preserve">отсутствие </w:t>
      </w:r>
      <w:r w:rsidR="00484117" w:rsidRPr="00EA0C1A">
        <w:rPr>
          <w:sz w:val="28"/>
          <w:szCs w:val="28"/>
        </w:rPr>
        <w:t>уч</w:t>
      </w:r>
      <w:r w:rsidR="00484117">
        <w:rPr>
          <w:sz w:val="28"/>
          <w:szCs w:val="28"/>
        </w:rPr>
        <w:t>ета</w:t>
      </w:r>
      <w:r w:rsidR="00484117" w:rsidRPr="00EA0C1A">
        <w:rPr>
          <w:sz w:val="28"/>
          <w:szCs w:val="28"/>
        </w:rPr>
        <w:t xml:space="preserve"> мотивированно</w:t>
      </w:r>
      <w:r w:rsidR="00484117">
        <w:rPr>
          <w:sz w:val="28"/>
          <w:szCs w:val="28"/>
        </w:rPr>
        <w:t>го</w:t>
      </w:r>
      <w:r w:rsidR="00484117" w:rsidRPr="00EA0C1A">
        <w:rPr>
          <w:sz w:val="28"/>
          <w:szCs w:val="28"/>
        </w:rPr>
        <w:t xml:space="preserve"> мнени</w:t>
      </w:r>
      <w:r w:rsidR="00484117">
        <w:rPr>
          <w:sz w:val="28"/>
          <w:szCs w:val="28"/>
        </w:rPr>
        <w:t>я</w:t>
      </w:r>
      <w:r w:rsidR="00484117" w:rsidRPr="00EA0C1A">
        <w:rPr>
          <w:sz w:val="28"/>
          <w:szCs w:val="28"/>
        </w:rPr>
        <w:t xml:space="preserve"> выборного профсоюзного органа</w:t>
      </w:r>
      <w:r w:rsidR="00484117">
        <w:rPr>
          <w:sz w:val="28"/>
          <w:szCs w:val="28"/>
        </w:rPr>
        <w:t xml:space="preserve">; нарушения при расчете продолжительности отпуска; </w:t>
      </w:r>
      <w:r w:rsidR="00484117" w:rsidRPr="00EA0C1A">
        <w:rPr>
          <w:sz w:val="28"/>
          <w:szCs w:val="28"/>
        </w:rPr>
        <w:t>несвоевременно</w:t>
      </w:r>
      <w:r w:rsidR="00484117">
        <w:rPr>
          <w:sz w:val="28"/>
          <w:szCs w:val="28"/>
        </w:rPr>
        <w:t xml:space="preserve">е </w:t>
      </w:r>
      <w:r w:rsidR="00484117" w:rsidRPr="00EA0C1A">
        <w:rPr>
          <w:sz w:val="28"/>
          <w:szCs w:val="28"/>
        </w:rPr>
        <w:t>извещ</w:t>
      </w:r>
      <w:r w:rsidR="00484117">
        <w:rPr>
          <w:sz w:val="28"/>
          <w:szCs w:val="28"/>
        </w:rPr>
        <w:t xml:space="preserve">ение работников </w:t>
      </w:r>
      <w:r w:rsidR="00484117" w:rsidRPr="00EA0C1A">
        <w:rPr>
          <w:sz w:val="28"/>
          <w:szCs w:val="28"/>
        </w:rPr>
        <w:t>о начале отпуска</w:t>
      </w:r>
      <w:r w:rsidR="00484117">
        <w:rPr>
          <w:sz w:val="28"/>
          <w:szCs w:val="28"/>
        </w:rPr>
        <w:t xml:space="preserve">; нарушение сроков </w:t>
      </w:r>
      <w:r w:rsidR="00484117" w:rsidRPr="00EA0C1A">
        <w:rPr>
          <w:sz w:val="28"/>
          <w:szCs w:val="28"/>
        </w:rPr>
        <w:t>оплат</w:t>
      </w:r>
      <w:r w:rsidR="00484117">
        <w:rPr>
          <w:sz w:val="28"/>
          <w:szCs w:val="28"/>
        </w:rPr>
        <w:t>ы</w:t>
      </w:r>
      <w:r w:rsidR="00484117" w:rsidRPr="00EA0C1A">
        <w:rPr>
          <w:sz w:val="28"/>
          <w:szCs w:val="28"/>
        </w:rPr>
        <w:t xml:space="preserve"> отпуск</w:t>
      </w:r>
      <w:r w:rsidR="00484117">
        <w:rPr>
          <w:sz w:val="28"/>
          <w:szCs w:val="28"/>
        </w:rPr>
        <w:t xml:space="preserve">ов) </w:t>
      </w:r>
      <w:r w:rsidR="00484117" w:rsidRPr="005B0E65">
        <w:rPr>
          <w:sz w:val="28"/>
          <w:szCs w:val="28"/>
        </w:rPr>
        <w:t>–</w:t>
      </w:r>
      <w:r w:rsidR="00484117">
        <w:rPr>
          <w:sz w:val="28"/>
          <w:szCs w:val="28"/>
        </w:rPr>
        <w:t xml:space="preserve"> </w:t>
      </w:r>
      <w:r w:rsidR="001F1F6F" w:rsidRPr="005B0E65">
        <w:rPr>
          <w:sz w:val="28"/>
          <w:szCs w:val="28"/>
        </w:rPr>
        <w:t>43,3</w:t>
      </w:r>
      <w:r w:rsidRPr="005B0E65">
        <w:rPr>
          <w:sz w:val="28"/>
          <w:szCs w:val="28"/>
        </w:rPr>
        <w:t>%;</w:t>
      </w:r>
    </w:p>
    <w:p w:rsidR="002B567A" w:rsidRPr="005B0E65" w:rsidRDefault="002B567A" w:rsidP="002B567A">
      <w:pPr>
        <w:ind w:firstLine="709"/>
        <w:jc w:val="both"/>
        <w:rPr>
          <w:sz w:val="28"/>
          <w:szCs w:val="28"/>
        </w:rPr>
      </w:pPr>
      <w:r w:rsidRPr="005B0E65">
        <w:rPr>
          <w:sz w:val="28"/>
          <w:szCs w:val="28"/>
        </w:rPr>
        <w:t xml:space="preserve">2) несоблюдение порядка предоставления, оплаты и продолжительности ежегодного основного оплачиваемого отпуска  </w:t>
      </w:r>
      <w:r w:rsidR="00484117">
        <w:rPr>
          <w:sz w:val="28"/>
          <w:szCs w:val="28"/>
        </w:rPr>
        <w:t xml:space="preserve">(несоблюдение сроков утверждения </w:t>
      </w:r>
      <w:r w:rsidR="00484117" w:rsidRPr="00EA0C1A">
        <w:rPr>
          <w:sz w:val="28"/>
          <w:szCs w:val="28"/>
        </w:rPr>
        <w:t>график</w:t>
      </w:r>
      <w:r w:rsidR="00484117">
        <w:rPr>
          <w:sz w:val="28"/>
          <w:szCs w:val="28"/>
        </w:rPr>
        <w:t>ов</w:t>
      </w:r>
      <w:r w:rsidR="00484117" w:rsidRPr="00EA0C1A">
        <w:rPr>
          <w:sz w:val="28"/>
          <w:szCs w:val="28"/>
        </w:rPr>
        <w:t xml:space="preserve"> отпусков</w:t>
      </w:r>
      <w:r w:rsidR="00484117">
        <w:rPr>
          <w:sz w:val="28"/>
          <w:szCs w:val="28"/>
        </w:rPr>
        <w:t>;</w:t>
      </w:r>
      <w:r w:rsidR="00484117" w:rsidRPr="00EA0C1A">
        <w:rPr>
          <w:sz w:val="28"/>
          <w:szCs w:val="28"/>
        </w:rPr>
        <w:t xml:space="preserve"> </w:t>
      </w:r>
      <w:r w:rsidR="00484117">
        <w:rPr>
          <w:sz w:val="28"/>
          <w:szCs w:val="28"/>
        </w:rPr>
        <w:t xml:space="preserve">отсутствие </w:t>
      </w:r>
      <w:r w:rsidR="00484117" w:rsidRPr="00EA0C1A">
        <w:rPr>
          <w:sz w:val="28"/>
          <w:szCs w:val="28"/>
        </w:rPr>
        <w:t>уч</w:t>
      </w:r>
      <w:r w:rsidR="00484117">
        <w:rPr>
          <w:sz w:val="28"/>
          <w:szCs w:val="28"/>
        </w:rPr>
        <w:t>ета</w:t>
      </w:r>
      <w:r w:rsidR="00484117" w:rsidRPr="00EA0C1A">
        <w:rPr>
          <w:sz w:val="28"/>
          <w:szCs w:val="28"/>
        </w:rPr>
        <w:t xml:space="preserve"> мотивированно</w:t>
      </w:r>
      <w:r w:rsidR="00484117">
        <w:rPr>
          <w:sz w:val="28"/>
          <w:szCs w:val="28"/>
        </w:rPr>
        <w:t>го</w:t>
      </w:r>
      <w:r w:rsidR="00484117" w:rsidRPr="00EA0C1A">
        <w:rPr>
          <w:sz w:val="28"/>
          <w:szCs w:val="28"/>
        </w:rPr>
        <w:t xml:space="preserve"> мнени</w:t>
      </w:r>
      <w:r w:rsidR="00484117">
        <w:rPr>
          <w:sz w:val="28"/>
          <w:szCs w:val="28"/>
        </w:rPr>
        <w:t>я</w:t>
      </w:r>
      <w:r w:rsidR="00484117" w:rsidRPr="00EA0C1A">
        <w:rPr>
          <w:sz w:val="28"/>
          <w:szCs w:val="28"/>
        </w:rPr>
        <w:t xml:space="preserve"> выборного профсоюзного органа</w:t>
      </w:r>
      <w:r w:rsidR="00484117">
        <w:rPr>
          <w:sz w:val="28"/>
          <w:szCs w:val="28"/>
        </w:rPr>
        <w:t xml:space="preserve">; </w:t>
      </w:r>
      <w:r w:rsidR="00484117" w:rsidRPr="00EA0C1A">
        <w:rPr>
          <w:sz w:val="28"/>
          <w:szCs w:val="28"/>
        </w:rPr>
        <w:t>несвоевременно</w:t>
      </w:r>
      <w:r w:rsidR="00484117">
        <w:rPr>
          <w:sz w:val="28"/>
          <w:szCs w:val="28"/>
        </w:rPr>
        <w:t xml:space="preserve">е </w:t>
      </w:r>
      <w:r w:rsidR="00484117" w:rsidRPr="00EA0C1A">
        <w:rPr>
          <w:sz w:val="28"/>
          <w:szCs w:val="28"/>
        </w:rPr>
        <w:t>извещ</w:t>
      </w:r>
      <w:r w:rsidR="00484117">
        <w:rPr>
          <w:sz w:val="28"/>
          <w:szCs w:val="28"/>
        </w:rPr>
        <w:t xml:space="preserve">ение работников </w:t>
      </w:r>
      <w:r w:rsidR="00484117" w:rsidRPr="00EA0C1A">
        <w:rPr>
          <w:sz w:val="28"/>
          <w:szCs w:val="28"/>
        </w:rPr>
        <w:t>о начале отпуска</w:t>
      </w:r>
      <w:r w:rsidR="00484117">
        <w:rPr>
          <w:sz w:val="28"/>
          <w:szCs w:val="28"/>
        </w:rPr>
        <w:t xml:space="preserve">; нарушение сроков </w:t>
      </w:r>
      <w:r w:rsidR="00484117" w:rsidRPr="00EA0C1A">
        <w:rPr>
          <w:sz w:val="28"/>
          <w:szCs w:val="28"/>
        </w:rPr>
        <w:t>оплат</w:t>
      </w:r>
      <w:r w:rsidR="00484117">
        <w:rPr>
          <w:sz w:val="28"/>
          <w:szCs w:val="28"/>
        </w:rPr>
        <w:t>ы</w:t>
      </w:r>
      <w:r w:rsidR="00484117" w:rsidRPr="00EA0C1A">
        <w:rPr>
          <w:sz w:val="28"/>
          <w:szCs w:val="28"/>
        </w:rPr>
        <w:t xml:space="preserve"> отпуск</w:t>
      </w:r>
      <w:r w:rsidR="00484117">
        <w:rPr>
          <w:sz w:val="28"/>
          <w:szCs w:val="28"/>
        </w:rPr>
        <w:t>ов)</w:t>
      </w:r>
      <w:r w:rsidR="00615789">
        <w:rPr>
          <w:sz w:val="28"/>
          <w:szCs w:val="28"/>
        </w:rPr>
        <w:t xml:space="preserve"> </w:t>
      </w:r>
      <w:r w:rsidR="00615789" w:rsidRPr="005B0E65">
        <w:rPr>
          <w:sz w:val="28"/>
          <w:szCs w:val="28"/>
        </w:rPr>
        <w:t>–</w:t>
      </w:r>
      <w:r w:rsidR="00615789">
        <w:rPr>
          <w:sz w:val="28"/>
          <w:szCs w:val="28"/>
        </w:rPr>
        <w:t xml:space="preserve"> </w:t>
      </w:r>
      <w:r w:rsidR="001F1F6F" w:rsidRPr="005B0E65">
        <w:rPr>
          <w:sz w:val="28"/>
          <w:szCs w:val="28"/>
        </w:rPr>
        <w:t>18</w:t>
      </w:r>
      <w:r w:rsidRPr="005B0E65">
        <w:rPr>
          <w:sz w:val="28"/>
          <w:szCs w:val="28"/>
        </w:rPr>
        <w:t>%;</w:t>
      </w:r>
    </w:p>
    <w:p w:rsidR="002B567A" w:rsidRPr="005B0E65" w:rsidRDefault="002B567A" w:rsidP="002B567A">
      <w:pPr>
        <w:ind w:firstLine="709"/>
        <w:jc w:val="both"/>
        <w:rPr>
          <w:sz w:val="28"/>
          <w:szCs w:val="28"/>
        </w:rPr>
      </w:pPr>
      <w:r w:rsidRPr="005B0E65">
        <w:rPr>
          <w:sz w:val="28"/>
          <w:szCs w:val="28"/>
        </w:rPr>
        <w:t>3) несоблюдение (отсутствие) порядка предоставления педагогическим работникам длительного отпуска сроком до одного года (отсутствие документов</w:t>
      </w:r>
      <w:r w:rsidR="00FD0DFF">
        <w:rPr>
          <w:sz w:val="28"/>
          <w:szCs w:val="28"/>
        </w:rPr>
        <w:t xml:space="preserve"> и положений</w:t>
      </w:r>
      <w:r w:rsidR="00365668" w:rsidRPr="005B0E65">
        <w:rPr>
          <w:sz w:val="28"/>
          <w:szCs w:val="28"/>
        </w:rPr>
        <w:t>, р</w:t>
      </w:r>
      <w:r w:rsidRPr="005B0E65">
        <w:rPr>
          <w:sz w:val="28"/>
          <w:szCs w:val="28"/>
        </w:rPr>
        <w:t>егулирующих порядок предоставления педагогическим работникам длительного отпуска сроком до одного года)</w:t>
      </w:r>
      <w:r w:rsidR="00484117">
        <w:rPr>
          <w:sz w:val="28"/>
          <w:szCs w:val="28"/>
        </w:rPr>
        <w:t xml:space="preserve"> </w:t>
      </w:r>
      <w:r w:rsidR="00484117" w:rsidRPr="005B0E65">
        <w:rPr>
          <w:sz w:val="28"/>
          <w:szCs w:val="28"/>
        </w:rPr>
        <w:t>– 9,4%</w:t>
      </w:r>
      <w:r w:rsidRPr="005B0E65">
        <w:rPr>
          <w:sz w:val="28"/>
          <w:szCs w:val="28"/>
        </w:rPr>
        <w:t>;</w:t>
      </w:r>
    </w:p>
    <w:p w:rsidR="00EA48B7" w:rsidRDefault="002B567A" w:rsidP="002B567A">
      <w:pPr>
        <w:ind w:firstLine="709"/>
        <w:jc w:val="both"/>
        <w:rPr>
          <w:sz w:val="28"/>
          <w:szCs w:val="28"/>
        </w:rPr>
      </w:pPr>
      <w:r w:rsidRPr="00484117">
        <w:rPr>
          <w:sz w:val="28"/>
          <w:szCs w:val="28"/>
        </w:rPr>
        <w:t xml:space="preserve">4) несоблюдение гарантий при предоставлении ежегодных дополнительных оплачиваемых отпусков за работу с вредными </w:t>
      </w:r>
      <w:r w:rsidR="00266267">
        <w:rPr>
          <w:sz w:val="28"/>
          <w:szCs w:val="28"/>
        </w:rPr>
        <w:t xml:space="preserve">и (или) опасными </w:t>
      </w:r>
      <w:r w:rsidRPr="00484117">
        <w:rPr>
          <w:sz w:val="28"/>
          <w:szCs w:val="28"/>
        </w:rPr>
        <w:t>условиями труда (медицинским и другим категориям работников учреждения)</w:t>
      </w:r>
      <w:r w:rsidR="00484117">
        <w:rPr>
          <w:sz w:val="28"/>
          <w:szCs w:val="28"/>
        </w:rPr>
        <w:t xml:space="preserve"> </w:t>
      </w:r>
      <w:r w:rsidR="00EA48B7" w:rsidRPr="00484117">
        <w:rPr>
          <w:sz w:val="28"/>
          <w:szCs w:val="28"/>
        </w:rPr>
        <w:t>(</w:t>
      </w:r>
      <w:r w:rsidR="00E42FDA">
        <w:rPr>
          <w:sz w:val="28"/>
          <w:szCs w:val="28"/>
        </w:rPr>
        <w:t xml:space="preserve">отсутствие и </w:t>
      </w:r>
      <w:r w:rsidR="00EA48B7" w:rsidRPr="00484117">
        <w:rPr>
          <w:sz w:val="28"/>
          <w:szCs w:val="28"/>
        </w:rPr>
        <w:t>недостаточность финансирования для проведения аттестации рабочих мест</w:t>
      </w:r>
      <w:r w:rsidR="00EA48B7">
        <w:rPr>
          <w:sz w:val="28"/>
          <w:szCs w:val="28"/>
        </w:rPr>
        <w:t xml:space="preserve">, </w:t>
      </w:r>
      <w:r w:rsidR="008C7ECC">
        <w:rPr>
          <w:sz w:val="28"/>
          <w:szCs w:val="28"/>
        </w:rPr>
        <w:t xml:space="preserve">непредоставление дополнительных оплачиваемых отпусков </w:t>
      </w:r>
      <w:r w:rsidR="00EA48B7" w:rsidRPr="00484117">
        <w:rPr>
          <w:sz w:val="28"/>
          <w:szCs w:val="28"/>
        </w:rPr>
        <w:t xml:space="preserve">за работу во вредных </w:t>
      </w:r>
      <w:r w:rsidR="008C7ECC">
        <w:rPr>
          <w:sz w:val="28"/>
          <w:szCs w:val="28"/>
        </w:rPr>
        <w:t xml:space="preserve">и (или) опасных </w:t>
      </w:r>
      <w:r w:rsidR="00EA48B7" w:rsidRPr="00484117">
        <w:rPr>
          <w:sz w:val="28"/>
          <w:szCs w:val="28"/>
        </w:rPr>
        <w:t xml:space="preserve">условиях труда) </w:t>
      </w:r>
      <w:r w:rsidR="00484117" w:rsidRPr="00484117">
        <w:rPr>
          <w:sz w:val="28"/>
          <w:szCs w:val="28"/>
        </w:rPr>
        <w:t>– 7,6%</w:t>
      </w:r>
      <w:r w:rsidR="00EA48B7">
        <w:rPr>
          <w:sz w:val="28"/>
          <w:szCs w:val="28"/>
        </w:rPr>
        <w:t>;</w:t>
      </w:r>
    </w:p>
    <w:p w:rsidR="00456196" w:rsidRPr="00A40FCE" w:rsidRDefault="00456196" w:rsidP="00456196">
      <w:pPr>
        <w:ind w:firstLine="709"/>
        <w:jc w:val="both"/>
        <w:rPr>
          <w:sz w:val="28"/>
          <w:szCs w:val="28"/>
        </w:rPr>
      </w:pPr>
      <w:r w:rsidRPr="00A40FCE">
        <w:rPr>
          <w:sz w:val="28"/>
          <w:szCs w:val="28"/>
        </w:rPr>
        <w:t xml:space="preserve">5) </w:t>
      </w:r>
      <w:r w:rsidRPr="00A40FCE">
        <w:rPr>
          <w:bCs/>
          <w:sz w:val="28"/>
          <w:szCs w:val="28"/>
        </w:rPr>
        <w:t>несоблюдение порядка привлечения к работе в выходные и нерабочие праздничные дни (</w:t>
      </w:r>
      <w:r w:rsidRPr="00A40FCE">
        <w:rPr>
          <w:sz w:val="28"/>
          <w:szCs w:val="28"/>
        </w:rPr>
        <w:t>отсутствие письменного согласия работников и учета мнения выборного органа первичной профсоюзной организации на привлече</w:t>
      </w:r>
      <w:r w:rsidR="00E745FC" w:rsidRPr="00A40FCE">
        <w:rPr>
          <w:sz w:val="28"/>
          <w:szCs w:val="28"/>
        </w:rPr>
        <w:t>ние к работе</w:t>
      </w:r>
      <w:r w:rsidRPr="00A40FCE">
        <w:rPr>
          <w:sz w:val="28"/>
          <w:szCs w:val="28"/>
        </w:rPr>
        <w:t xml:space="preserve"> в выходные и нерабочие праздничные дни, </w:t>
      </w:r>
      <w:r w:rsidRPr="00A40FCE">
        <w:rPr>
          <w:bCs/>
          <w:sz w:val="28"/>
          <w:szCs w:val="28"/>
        </w:rPr>
        <w:t xml:space="preserve">ненадлежащее оформление приказов об оплате труда за работу в выходные и праздничные дни, </w:t>
      </w:r>
      <w:r w:rsidRPr="00A40FCE">
        <w:rPr>
          <w:sz w:val="28"/>
          <w:szCs w:val="28"/>
        </w:rPr>
        <w:t>отсутствие повышенн</w:t>
      </w:r>
      <w:r w:rsidR="00E745FC" w:rsidRPr="00A40FCE">
        <w:rPr>
          <w:sz w:val="28"/>
          <w:szCs w:val="28"/>
        </w:rPr>
        <w:t>ой</w:t>
      </w:r>
      <w:r w:rsidRPr="00A40FCE">
        <w:rPr>
          <w:sz w:val="28"/>
          <w:szCs w:val="28"/>
        </w:rPr>
        <w:t xml:space="preserve"> оплаты труда</w:t>
      </w:r>
      <w:r w:rsidRPr="00A40FCE">
        <w:rPr>
          <w:bCs/>
          <w:sz w:val="28"/>
          <w:szCs w:val="28"/>
        </w:rPr>
        <w:t>) – 5,8 %</w:t>
      </w:r>
      <w:r w:rsidRPr="00A40FCE">
        <w:rPr>
          <w:sz w:val="28"/>
          <w:szCs w:val="28"/>
        </w:rPr>
        <w:t>.</w:t>
      </w:r>
    </w:p>
    <w:p w:rsidR="00EB0A46" w:rsidRDefault="002B567A" w:rsidP="002B567A">
      <w:pPr>
        <w:ind w:firstLine="709"/>
        <w:jc w:val="both"/>
        <w:rPr>
          <w:sz w:val="28"/>
          <w:szCs w:val="28"/>
        </w:rPr>
      </w:pPr>
      <w:r w:rsidRPr="00EA0C1A">
        <w:rPr>
          <w:sz w:val="28"/>
        </w:rPr>
        <w:t xml:space="preserve">Наиболее распространенные нарушения зафиксированы по вопросам, касающимся </w:t>
      </w:r>
      <w:r w:rsidRPr="001F611F">
        <w:rPr>
          <w:b/>
          <w:sz w:val="28"/>
          <w:szCs w:val="28"/>
        </w:rPr>
        <w:t xml:space="preserve">предоставления, оплаты и продолжительности </w:t>
      </w:r>
      <w:r w:rsidR="00D42353">
        <w:rPr>
          <w:b/>
          <w:sz w:val="28"/>
          <w:szCs w:val="28"/>
        </w:rPr>
        <w:t xml:space="preserve">ежегодного </w:t>
      </w:r>
      <w:r w:rsidRPr="001F611F">
        <w:rPr>
          <w:b/>
          <w:sz w:val="28"/>
          <w:szCs w:val="28"/>
        </w:rPr>
        <w:t>удлиненного оплачиваемого отпуска педагогическим работникам</w:t>
      </w:r>
      <w:r w:rsidR="00DC4BF5">
        <w:rPr>
          <w:b/>
          <w:sz w:val="28"/>
          <w:szCs w:val="28"/>
        </w:rPr>
        <w:t xml:space="preserve"> и </w:t>
      </w:r>
      <w:r w:rsidR="00DC4BF5" w:rsidRPr="001F611F">
        <w:rPr>
          <w:b/>
          <w:sz w:val="28"/>
          <w:szCs w:val="28"/>
        </w:rPr>
        <w:t>ежегодного основного оплачиваемого отпуска</w:t>
      </w:r>
      <w:r w:rsidR="004A3BFA">
        <w:rPr>
          <w:b/>
          <w:sz w:val="28"/>
          <w:szCs w:val="28"/>
        </w:rPr>
        <w:t xml:space="preserve"> другим </w:t>
      </w:r>
      <w:r w:rsidR="00DC4BF5">
        <w:rPr>
          <w:b/>
          <w:sz w:val="28"/>
          <w:szCs w:val="28"/>
        </w:rPr>
        <w:t>работни</w:t>
      </w:r>
      <w:r w:rsidR="004A3BFA">
        <w:rPr>
          <w:b/>
          <w:sz w:val="28"/>
          <w:szCs w:val="28"/>
        </w:rPr>
        <w:t>к</w:t>
      </w:r>
      <w:r w:rsidR="00DC4BF5">
        <w:rPr>
          <w:b/>
          <w:sz w:val="28"/>
          <w:szCs w:val="28"/>
        </w:rPr>
        <w:t>ам</w:t>
      </w:r>
      <w:r w:rsidRPr="00EA0C1A">
        <w:rPr>
          <w:sz w:val="28"/>
          <w:szCs w:val="28"/>
        </w:rPr>
        <w:t xml:space="preserve">. </w:t>
      </w:r>
    </w:p>
    <w:p w:rsidR="002B567A" w:rsidRPr="00EA0C1A" w:rsidRDefault="002B567A" w:rsidP="002B567A">
      <w:pPr>
        <w:ind w:firstLine="709"/>
        <w:jc w:val="both"/>
        <w:rPr>
          <w:sz w:val="28"/>
          <w:szCs w:val="28"/>
        </w:rPr>
      </w:pPr>
      <w:r w:rsidRPr="00EA0C1A">
        <w:rPr>
          <w:sz w:val="28"/>
          <w:szCs w:val="28"/>
        </w:rPr>
        <w:t>Например, в Архангельской области в</w:t>
      </w:r>
      <w:r w:rsidRPr="00EA0C1A">
        <w:rPr>
          <w:b/>
          <w:sz w:val="28"/>
          <w:szCs w:val="28"/>
        </w:rPr>
        <w:t xml:space="preserve"> </w:t>
      </w:r>
      <w:r w:rsidRPr="00EA0C1A">
        <w:rPr>
          <w:sz w:val="28"/>
          <w:szCs w:val="28"/>
        </w:rPr>
        <w:t xml:space="preserve">10 случаях выявлено нарушение порядка предоставления, оплаты и продолжительности ежегодного основного оплачиваемого отпуска, а в 5 </w:t>
      </w:r>
      <w:r w:rsidR="00084AB1" w:rsidRPr="00EA0C1A">
        <w:rPr>
          <w:sz w:val="28"/>
          <w:szCs w:val="28"/>
        </w:rPr>
        <w:t>–</w:t>
      </w:r>
      <w:r w:rsidRPr="00EA0C1A">
        <w:rPr>
          <w:sz w:val="28"/>
          <w:szCs w:val="28"/>
        </w:rPr>
        <w:t xml:space="preserve"> ежегодного основного удлиненного оплачиваемого отпуска. В ГОУ СПО «Няндомский железнодорожный техникум» график отпусков на 2010 год</w:t>
      </w:r>
      <w:r w:rsidR="00084AB1" w:rsidRPr="00EA0C1A">
        <w:rPr>
          <w:sz w:val="28"/>
          <w:szCs w:val="28"/>
        </w:rPr>
        <w:t xml:space="preserve"> утвержд</w:t>
      </w:r>
      <w:r w:rsidR="00F17557">
        <w:rPr>
          <w:sz w:val="28"/>
          <w:szCs w:val="28"/>
        </w:rPr>
        <w:t>е</w:t>
      </w:r>
      <w:r w:rsidR="00084AB1" w:rsidRPr="00EA0C1A">
        <w:rPr>
          <w:sz w:val="28"/>
          <w:szCs w:val="28"/>
        </w:rPr>
        <w:t>н работодателем без уче</w:t>
      </w:r>
      <w:r w:rsidRPr="00EA0C1A">
        <w:rPr>
          <w:sz w:val="28"/>
          <w:szCs w:val="28"/>
        </w:rPr>
        <w:t>та мотивированного мнения выборного профсоюзного органа. В МОУ Самковская средняя школа Плесецкого района график отпусков на 2010 год утвержден работодателем лишь 14.05.2010</w:t>
      </w:r>
      <w:r w:rsidR="00084AB1" w:rsidRPr="00EA0C1A">
        <w:rPr>
          <w:sz w:val="28"/>
          <w:szCs w:val="28"/>
        </w:rPr>
        <w:t xml:space="preserve"> г. и без уче</w:t>
      </w:r>
      <w:r w:rsidRPr="00EA0C1A">
        <w:rPr>
          <w:sz w:val="28"/>
          <w:szCs w:val="28"/>
        </w:rPr>
        <w:t>та мотивированного мнения выборного профсоюзного органа.</w:t>
      </w:r>
    </w:p>
    <w:p w:rsidR="002B567A" w:rsidRPr="00EA0C1A" w:rsidRDefault="002B567A" w:rsidP="002B567A">
      <w:pPr>
        <w:ind w:firstLine="709"/>
        <w:jc w:val="both"/>
        <w:rPr>
          <w:sz w:val="28"/>
          <w:szCs w:val="28"/>
        </w:rPr>
      </w:pPr>
      <w:r w:rsidRPr="00EA0C1A">
        <w:rPr>
          <w:sz w:val="28"/>
          <w:szCs w:val="28"/>
        </w:rPr>
        <w:t>В Республике Чувашия самое большое количество нарушений было связано с несвоевременной выплатой отпускных. Например, по приказу от 16.06.2010 г. № 38 МОУ ДОД ДЮСШ № 1 г. Новочебоксарска 36 работникам отпуск предоставлялся с 01.07.2010 г., однако отпускные им выплатили только 07.07.2010 г. перечислением на пластиковые карты.</w:t>
      </w:r>
    </w:p>
    <w:p w:rsidR="002B567A" w:rsidRPr="00EA0C1A" w:rsidRDefault="002B567A" w:rsidP="002B567A">
      <w:pPr>
        <w:ind w:firstLine="709"/>
        <w:jc w:val="both"/>
        <w:rPr>
          <w:sz w:val="28"/>
          <w:szCs w:val="28"/>
        </w:rPr>
      </w:pPr>
      <w:r w:rsidRPr="001F611F">
        <w:rPr>
          <w:b/>
          <w:sz w:val="28"/>
          <w:szCs w:val="28"/>
        </w:rPr>
        <w:t xml:space="preserve">Нарушение порядка предоставления педагогическим работникам длительного отпуска сроком до одного года </w:t>
      </w:r>
      <w:r w:rsidRPr="00EA0C1A">
        <w:rPr>
          <w:sz w:val="28"/>
          <w:szCs w:val="28"/>
        </w:rPr>
        <w:t>заключается в том, что отсутствуют документы, регулирующие данный порядок, в связи с этим возникают неурегулированные спорные ситуации: порядок предоставления и возможность отказа в предоставлении отпуска, сроки рассмотрения заявления, случаи продления отпуска, возможность досрочного выхода из отпуска, перечень должностей</w:t>
      </w:r>
      <w:r w:rsidR="000109C7">
        <w:rPr>
          <w:sz w:val="28"/>
          <w:szCs w:val="28"/>
        </w:rPr>
        <w:t xml:space="preserve"> работников</w:t>
      </w:r>
      <w:r w:rsidRPr="00EA0C1A">
        <w:rPr>
          <w:sz w:val="28"/>
          <w:szCs w:val="28"/>
        </w:rPr>
        <w:t xml:space="preserve">, имеющих право на </w:t>
      </w:r>
      <w:r w:rsidR="000109C7">
        <w:rPr>
          <w:sz w:val="28"/>
          <w:szCs w:val="28"/>
        </w:rPr>
        <w:t xml:space="preserve">длительный </w:t>
      </w:r>
      <w:r w:rsidRPr="00EA0C1A">
        <w:rPr>
          <w:sz w:val="28"/>
          <w:szCs w:val="28"/>
        </w:rPr>
        <w:t xml:space="preserve">отпуск и др. </w:t>
      </w:r>
    </w:p>
    <w:p w:rsidR="002B567A" w:rsidRPr="00EA0C1A" w:rsidRDefault="002B567A" w:rsidP="002B567A">
      <w:pPr>
        <w:ind w:firstLine="709"/>
        <w:jc w:val="both"/>
        <w:rPr>
          <w:sz w:val="28"/>
          <w:szCs w:val="28"/>
        </w:rPr>
      </w:pPr>
      <w:r w:rsidRPr="00EA0C1A">
        <w:rPr>
          <w:sz w:val="28"/>
          <w:szCs w:val="28"/>
        </w:rPr>
        <w:t xml:space="preserve">Нарушения порядка предоставления педагогическим работникам длительного отпуска сроком до одного года в пояснительных записках отметили Алтайская, Калмыцкая и Мордовская республиканские, а также Забайкальская и Красноярская краевые организации </w:t>
      </w:r>
      <w:r w:rsidR="00D6430E">
        <w:rPr>
          <w:sz w:val="28"/>
          <w:szCs w:val="28"/>
        </w:rPr>
        <w:t>П</w:t>
      </w:r>
      <w:r w:rsidRPr="00EA0C1A">
        <w:rPr>
          <w:sz w:val="28"/>
          <w:szCs w:val="28"/>
        </w:rPr>
        <w:t>рофсоюза.</w:t>
      </w:r>
    </w:p>
    <w:p w:rsidR="002B567A" w:rsidRPr="00EA0C1A" w:rsidRDefault="002B567A" w:rsidP="002B567A">
      <w:pPr>
        <w:ind w:firstLine="709"/>
        <w:jc w:val="both"/>
        <w:rPr>
          <w:sz w:val="28"/>
          <w:szCs w:val="28"/>
        </w:rPr>
      </w:pPr>
      <w:r w:rsidRPr="00EA0C1A">
        <w:rPr>
          <w:sz w:val="28"/>
          <w:szCs w:val="28"/>
        </w:rPr>
        <w:t xml:space="preserve">Кроме того, в ходе проверки выявлено большое количество </w:t>
      </w:r>
      <w:r w:rsidRPr="001F611F">
        <w:rPr>
          <w:b/>
          <w:sz w:val="28"/>
          <w:szCs w:val="28"/>
        </w:rPr>
        <w:t xml:space="preserve">нарушений </w:t>
      </w:r>
      <w:r w:rsidR="00D6430E">
        <w:rPr>
          <w:b/>
          <w:sz w:val="28"/>
          <w:szCs w:val="28"/>
        </w:rPr>
        <w:t xml:space="preserve">при </w:t>
      </w:r>
      <w:r w:rsidRPr="001F611F">
        <w:rPr>
          <w:b/>
          <w:sz w:val="28"/>
          <w:szCs w:val="28"/>
        </w:rPr>
        <w:t>предоставлени</w:t>
      </w:r>
      <w:r w:rsidR="00D6430E">
        <w:rPr>
          <w:b/>
          <w:sz w:val="28"/>
          <w:szCs w:val="28"/>
        </w:rPr>
        <w:t>и</w:t>
      </w:r>
      <w:r w:rsidRPr="001F611F">
        <w:rPr>
          <w:b/>
          <w:sz w:val="28"/>
          <w:szCs w:val="28"/>
        </w:rPr>
        <w:t xml:space="preserve"> ежегодных дополнительных оплачиваемых отпусков за ненормированный рабочий день</w:t>
      </w:r>
      <w:r w:rsidRPr="001F611F">
        <w:rPr>
          <w:b/>
        </w:rPr>
        <w:t xml:space="preserve"> </w:t>
      </w:r>
      <w:r w:rsidRPr="001F611F">
        <w:rPr>
          <w:b/>
          <w:sz w:val="28"/>
          <w:szCs w:val="28"/>
        </w:rPr>
        <w:t>и за работу с вредными условиями труда</w:t>
      </w:r>
      <w:r w:rsidRPr="00EA0C1A">
        <w:rPr>
          <w:sz w:val="28"/>
          <w:szCs w:val="28"/>
        </w:rPr>
        <w:t>.</w:t>
      </w:r>
    </w:p>
    <w:p w:rsidR="002B567A" w:rsidRPr="00EA0C1A" w:rsidRDefault="002B567A" w:rsidP="002B567A">
      <w:pPr>
        <w:ind w:firstLine="709"/>
        <w:jc w:val="both"/>
        <w:rPr>
          <w:sz w:val="28"/>
          <w:szCs w:val="28"/>
        </w:rPr>
      </w:pPr>
      <w:r w:rsidRPr="00EA0C1A">
        <w:rPr>
          <w:sz w:val="28"/>
          <w:szCs w:val="28"/>
        </w:rPr>
        <w:t xml:space="preserve">Например, в Республике Башкортостан в проверенных дошкольных образовательных учреждениях Миякинского района не предоставляются дополнительные отпуска поварам, работающим у плиты, операторам газовых котельных, уборщикам служебных помещений, занятым уборкой наружных туалетов. </w:t>
      </w:r>
    </w:p>
    <w:p w:rsidR="002B567A" w:rsidRPr="00EA0C1A" w:rsidRDefault="002B567A" w:rsidP="002B567A">
      <w:pPr>
        <w:ind w:firstLine="709"/>
        <w:jc w:val="both"/>
        <w:rPr>
          <w:sz w:val="28"/>
          <w:szCs w:val="28"/>
        </w:rPr>
      </w:pPr>
      <w:r w:rsidRPr="00EA0C1A">
        <w:rPr>
          <w:sz w:val="28"/>
          <w:szCs w:val="28"/>
        </w:rPr>
        <w:t>Кировской областной организацией в МОУ СОШ с УИОП №</w:t>
      </w:r>
      <w:r w:rsidR="006164EE" w:rsidRPr="00EA0C1A">
        <w:rPr>
          <w:sz w:val="28"/>
          <w:szCs w:val="28"/>
        </w:rPr>
        <w:t xml:space="preserve"> </w:t>
      </w:r>
      <w:r w:rsidRPr="00EA0C1A">
        <w:rPr>
          <w:sz w:val="28"/>
          <w:szCs w:val="28"/>
        </w:rPr>
        <w:t>66 г. Кирова зафиксированы нарушения требований трудового законодательства о предоставлении ежегодного дополнительного оплачиваемого отпуска работникам по должности «медицинская сестра», которые работают в бассейне. По результатам проведенной аттестации рабочих мест им установлена соответствующая выплата в повышенном размере к базовому окладу – 10%</w:t>
      </w:r>
      <w:r w:rsidR="00084AB1" w:rsidRPr="00EA0C1A">
        <w:rPr>
          <w:sz w:val="28"/>
          <w:szCs w:val="28"/>
        </w:rPr>
        <w:t xml:space="preserve">, однако </w:t>
      </w:r>
      <w:r w:rsidRPr="00EA0C1A">
        <w:rPr>
          <w:sz w:val="28"/>
          <w:szCs w:val="28"/>
        </w:rPr>
        <w:t>работник</w:t>
      </w:r>
      <w:r w:rsidR="004F3EFC">
        <w:rPr>
          <w:sz w:val="28"/>
          <w:szCs w:val="28"/>
        </w:rPr>
        <w:t xml:space="preserve">ам </w:t>
      </w:r>
      <w:r w:rsidRPr="00EA0C1A">
        <w:rPr>
          <w:sz w:val="28"/>
          <w:szCs w:val="28"/>
        </w:rPr>
        <w:t>ежегодный дополнительный оплачиваемый отпуск</w:t>
      </w:r>
      <w:r w:rsidR="004F3EFC">
        <w:rPr>
          <w:sz w:val="28"/>
          <w:szCs w:val="28"/>
        </w:rPr>
        <w:t xml:space="preserve"> за вредные условия труда не предоставляется</w:t>
      </w:r>
      <w:r w:rsidRPr="00EA0C1A">
        <w:rPr>
          <w:sz w:val="28"/>
          <w:szCs w:val="28"/>
        </w:rPr>
        <w:t>.</w:t>
      </w:r>
    </w:p>
    <w:p w:rsidR="002B567A" w:rsidRPr="00EA0C1A" w:rsidRDefault="002B567A" w:rsidP="002B567A">
      <w:pPr>
        <w:autoSpaceDE w:val="0"/>
        <w:autoSpaceDN w:val="0"/>
        <w:adjustRightInd w:val="0"/>
        <w:ind w:firstLine="709"/>
        <w:jc w:val="both"/>
        <w:rPr>
          <w:rFonts w:ascii="Times New Roman CYR" w:hAnsi="Times New Roman CYR" w:cs="Times New Roman CYR"/>
          <w:sz w:val="28"/>
          <w:szCs w:val="28"/>
        </w:rPr>
      </w:pPr>
      <w:r w:rsidRPr="00EA0C1A">
        <w:rPr>
          <w:sz w:val="28"/>
          <w:szCs w:val="28"/>
        </w:rPr>
        <w:t>Также имеют место случаи, когда условиями коллективного договора работникам установлен ненормированный рабочий день, но дополнительный отпуск фактически им не предоставляется</w:t>
      </w:r>
      <w:r w:rsidR="008756AE">
        <w:rPr>
          <w:sz w:val="28"/>
          <w:szCs w:val="28"/>
        </w:rPr>
        <w:t xml:space="preserve"> (</w:t>
      </w:r>
      <w:r w:rsidR="009B2B08">
        <w:rPr>
          <w:sz w:val="28"/>
          <w:szCs w:val="28"/>
        </w:rPr>
        <w:t>в</w:t>
      </w:r>
      <w:r w:rsidRPr="00EA0C1A">
        <w:rPr>
          <w:sz w:val="28"/>
          <w:szCs w:val="28"/>
        </w:rPr>
        <w:t xml:space="preserve"> Архангельской области в</w:t>
      </w:r>
      <w:r w:rsidRPr="00EA0C1A">
        <w:rPr>
          <w:rFonts w:ascii="Times New Roman CYR" w:hAnsi="Times New Roman CYR" w:cs="Times New Roman CYR"/>
          <w:sz w:val="28"/>
          <w:szCs w:val="28"/>
        </w:rPr>
        <w:t xml:space="preserve"> МОУ Ровдинская СОШ и Боровская ООШ Шенкурского района </w:t>
      </w:r>
      <w:r w:rsidRPr="00EA0C1A">
        <w:rPr>
          <w:sz w:val="28"/>
          <w:szCs w:val="28"/>
        </w:rPr>
        <w:t xml:space="preserve">такое нарушение было допущено в отношении </w:t>
      </w:r>
      <w:r w:rsidRPr="00EA0C1A">
        <w:rPr>
          <w:rFonts w:ascii="Times New Roman CYR" w:hAnsi="Times New Roman CYR" w:cs="Times New Roman CYR"/>
          <w:sz w:val="28"/>
          <w:szCs w:val="28"/>
        </w:rPr>
        <w:t>15 работников</w:t>
      </w:r>
      <w:r w:rsidR="008756AE">
        <w:rPr>
          <w:rFonts w:ascii="Times New Roman CYR" w:hAnsi="Times New Roman CYR" w:cs="Times New Roman CYR"/>
          <w:sz w:val="28"/>
          <w:szCs w:val="28"/>
        </w:rPr>
        <w:t>)</w:t>
      </w:r>
      <w:r w:rsidRPr="00EA0C1A">
        <w:rPr>
          <w:rFonts w:ascii="Times New Roman CYR" w:hAnsi="Times New Roman CYR" w:cs="Times New Roman CYR"/>
          <w:sz w:val="28"/>
          <w:szCs w:val="28"/>
        </w:rPr>
        <w:t>.</w:t>
      </w:r>
    </w:p>
    <w:p w:rsidR="00A81F03" w:rsidRPr="00EA0C1A" w:rsidRDefault="00A81F03" w:rsidP="00A81F03">
      <w:pPr>
        <w:ind w:firstLine="709"/>
        <w:jc w:val="both"/>
        <w:rPr>
          <w:sz w:val="28"/>
          <w:szCs w:val="28"/>
        </w:rPr>
      </w:pPr>
      <w:r w:rsidRPr="00EA0C1A">
        <w:rPr>
          <w:sz w:val="28"/>
          <w:szCs w:val="28"/>
        </w:rPr>
        <w:t xml:space="preserve">Многие </w:t>
      </w:r>
      <w:r>
        <w:rPr>
          <w:sz w:val="28"/>
          <w:szCs w:val="28"/>
        </w:rPr>
        <w:t>организации</w:t>
      </w:r>
      <w:r w:rsidR="00321E94">
        <w:rPr>
          <w:sz w:val="28"/>
          <w:szCs w:val="28"/>
        </w:rPr>
        <w:t xml:space="preserve"> Профсоюза </w:t>
      </w:r>
      <w:r w:rsidRPr="00EA0C1A">
        <w:rPr>
          <w:sz w:val="28"/>
          <w:szCs w:val="28"/>
        </w:rPr>
        <w:t>отмечают отсутствие или достаточно формальный характер правил</w:t>
      </w:r>
      <w:r>
        <w:rPr>
          <w:sz w:val="28"/>
          <w:szCs w:val="28"/>
        </w:rPr>
        <w:t xml:space="preserve"> </w:t>
      </w:r>
      <w:r w:rsidRPr="00EA0C1A">
        <w:rPr>
          <w:sz w:val="28"/>
          <w:szCs w:val="28"/>
        </w:rPr>
        <w:t>внутреннего трудового распорядка</w:t>
      </w:r>
      <w:r>
        <w:rPr>
          <w:sz w:val="28"/>
          <w:szCs w:val="28"/>
        </w:rPr>
        <w:t xml:space="preserve"> образовательных учреждений</w:t>
      </w:r>
      <w:r w:rsidRPr="00EA0C1A">
        <w:rPr>
          <w:sz w:val="28"/>
          <w:szCs w:val="28"/>
        </w:rPr>
        <w:t>, в которых практически не регулируются вопросы времени отдыха работников.</w:t>
      </w:r>
    </w:p>
    <w:p w:rsidR="00766EC7" w:rsidRDefault="00766EC7" w:rsidP="003052D1">
      <w:pPr>
        <w:ind w:firstLine="709"/>
        <w:jc w:val="both"/>
        <w:rPr>
          <w:b/>
          <w:sz w:val="28"/>
          <w:szCs w:val="28"/>
        </w:rPr>
      </w:pPr>
    </w:p>
    <w:p w:rsidR="003052D1" w:rsidRDefault="00167E24" w:rsidP="003052D1">
      <w:pPr>
        <w:ind w:firstLine="709"/>
        <w:jc w:val="both"/>
        <w:rPr>
          <w:sz w:val="28"/>
          <w:szCs w:val="28"/>
        </w:rPr>
      </w:pPr>
      <w:r>
        <w:rPr>
          <w:b/>
          <w:sz w:val="28"/>
          <w:szCs w:val="28"/>
        </w:rPr>
        <w:t xml:space="preserve">3.3. </w:t>
      </w:r>
      <w:r w:rsidR="00E06C1A" w:rsidRPr="00167E24">
        <w:rPr>
          <w:sz w:val="28"/>
          <w:szCs w:val="28"/>
        </w:rPr>
        <w:t>К</w:t>
      </w:r>
      <w:r w:rsidR="00E06C1A" w:rsidRPr="00EA0C1A">
        <w:rPr>
          <w:b/>
          <w:sz w:val="28"/>
          <w:szCs w:val="28"/>
        </w:rPr>
        <w:t xml:space="preserve"> наиболее типичным нарушениям</w:t>
      </w:r>
      <w:r w:rsidR="00071851">
        <w:rPr>
          <w:sz w:val="28"/>
          <w:szCs w:val="28"/>
        </w:rPr>
        <w:t xml:space="preserve"> </w:t>
      </w:r>
      <w:r w:rsidR="003052D1" w:rsidRPr="00472FDA">
        <w:rPr>
          <w:b/>
          <w:bCs/>
          <w:iCs/>
          <w:sz w:val="28"/>
          <w:szCs w:val="28"/>
        </w:rPr>
        <w:t xml:space="preserve">по блоку вопросов, </w:t>
      </w:r>
      <w:r w:rsidR="003052D1">
        <w:rPr>
          <w:b/>
          <w:bCs/>
          <w:iCs/>
          <w:sz w:val="28"/>
          <w:szCs w:val="28"/>
        </w:rPr>
        <w:t xml:space="preserve">связанных с </w:t>
      </w:r>
      <w:r w:rsidR="003052D1" w:rsidRPr="00050E37">
        <w:rPr>
          <w:b/>
          <w:sz w:val="28"/>
          <w:szCs w:val="28"/>
        </w:rPr>
        <w:t xml:space="preserve">предоставлением </w:t>
      </w:r>
      <w:r w:rsidR="00071851" w:rsidRPr="008A3669">
        <w:rPr>
          <w:b/>
          <w:sz w:val="28"/>
          <w:szCs w:val="28"/>
        </w:rPr>
        <w:t xml:space="preserve">других </w:t>
      </w:r>
      <w:r w:rsidR="00071851" w:rsidRPr="003052D1">
        <w:rPr>
          <w:b/>
          <w:sz w:val="28"/>
          <w:szCs w:val="28"/>
        </w:rPr>
        <w:t>гарантий и компенсаций</w:t>
      </w:r>
      <w:r w:rsidR="00071851">
        <w:rPr>
          <w:sz w:val="28"/>
          <w:szCs w:val="28"/>
        </w:rPr>
        <w:t xml:space="preserve">, </w:t>
      </w:r>
      <w:r w:rsidR="003052D1" w:rsidRPr="00EA0C1A">
        <w:rPr>
          <w:sz w:val="28"/>
          <w:szCs w:val="28"/>
        </w:rPr>
        <w:t>выявленным в ходе проверки, относятся:</w:t>
      </w:r>
    </w:p>
    <w:p w:rsidR="00071851" w:rsidRPr="00EA0C1A" w:rsidRDefault="00071851" w:rsidP="00E06C1A">
      <w:pPr>
        <w:ind w:firstLine="709"/>
        <w:jc w:val="both"/>
        <w:rPr>
          <w:sz w:val="28"/>
          <w:szCs w:val="28"/>
        </w:rPr>
      </w:pP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1417"/>
        <w:gridCol w:w="993"/>
        <w:gridCol w:w="1052"/>
      </w:tblGrid>
      <w:tr w:rsidR="000F759B" w:rsidRPr="00152697" w:rsidTr="007F7BA3">
        <w:tc>
          <w:tcPr>
            <w:tcW w:w="5954" w:type="dxa"/>
          </w:tcPr>
          <w:p w:rsidR="000F759B" w:rsidRPr="00152697" w:rsidRDefault="000F759B" w:rsidP="00FE3F46">
            <w:pPr>
              <w:ind w:firstLine="709"/>
              <w:jc w:val="center"/>
              <w:rPr>
                <w:bCs/>
              </w:rPr>
            </w:pPr>
          </w:p>
          <w:p w:rsidR="000F759B" w:rsidRPr="00152697" w:rsidRDefault="000F759B" w:rsidP="00FE3F46">
            <w:pPr>
              <w:ind w:firstLine="709"/>
              <w:jc w:val="center"/>
              <w:rPr>
                <w:b/>
                <w:bCs/>
              </w:rPr>
            </w:pPr>
            <w:r w:rsidRPr="00152697">
              <w:rPr>
                <w:b/>
                <w:bCs/>
              </w:rPr>
              <w:t xml:space="preserve">Нарушения при </w:t>
            </w:r>
            <w:r w:rsidRPr="00C43D79">
              <w:rPr>
                <w:b/>
                <w:bCs/>
                <w:color w:val="000000"/>
              </w:rPr>
              <w:t xml:space="preserve">предоставлении других гарантий и компенсаций                                        </w:t>
            </w:r>
          </w:p>
          <w:p w:rsidR="000F759B" w:rsidRPr="00152697" w:rsidRDefault="000F759B" w:rsidP="00FE3F46">
            <w:pPr>
              <w:ind w:firstLine="709"/>
              <w:jc w:val="center"/>
              <w:rPr>
                <w:bCs/>
              </w:rPr>
            </w:pPr>
          </w:p>
        </w:tc>
        <w:tc>
          <w:tcPr>
            <w:tcW w:w="1417" w:type="dxa"/>
          </w:tcPr>
          <w:p w:rsidR="000F759B" w:rsidRPr="00152697" w:rsidRDefault="000F759B" w:rsidP="00FE3F46">
            <w:pPr>
              <w:ind w:firstLine="709"/>
              <w:jc w:val="center"/>
              <w:rPr>
                <w:b/>
                <w:bCs/>
              </w:rPr>
            </w:pPr>
          </w:p>
          <w:p w:rsidR="000F759B" w:rsidRDefault="000F759B" w:rsidP="00FE3F46">
            <w:pPr>
              <w:jc w:val="center"/>
              <w:rPr>
                <w:b/>
                <w:bCs/>
              </w:rPr>
            </w:pPr>
          </w:p>
          <w:p w:rsidR="000F759B" w:rsidRPr="00152697" w:rsidRDefault="000F759B" w:rsidP="00FE3F46">
            <w:pPr>
              <w:jc w:val="center"/>
              <w:rPr>
                <w:b/>
                <w:bCs/>
              </w:rPr>
            </w:pPr>
            <w:r w:rsidRPr="00152697">
              <w:rPr>
                <w:b/>
                <w:bCs/>
              </w:rPr>
              <w:t>Кол-во</w:t>
            </w:r>
          </w:p>
        </w:tc>
        <w:tc>
          <w:tcPr>
            <w:tcW w:w="993" w:type="dxa"/>
          </w:tcPr>
          <w:p w:rsidR="007F7BA3" w:rsidRDefault="007F7BA3" w:rsidP="007F7BA3">
            <w:pPr>
              <w:rPr>
                <w:b/>
                <w:bCs/>
              </w:rPr>
            </w:pPr>
          </w:p>
          <w:p w:rsidR="000F759B" w:rsidRPr="00A16F95" w:rsidRDefault="000F759B" w:rsidP="007F7BA3">
            <w:pPr>
              <w:rPr>
                <w:b/>
                <w:bCs/>
              </w:rPr>
            </w:pPr>
            <w:r w:rsidRPr="00A16F95">
              <w:rPr>
                <w:b/>
                <w:bCs/>
              </w:rPr>
              <w:t>%</w:t>
            </w:r>
            <w:r w:rsidR="007F7BA3">
              <w:rPr>
                <w:b/>
                <w:bCs/>
              </w:rPr>
              <w:t xml:space="preserve"> в</w:t>
            </w:r>
            <w:r>
              <w:rPr>
                <w:b/>
                <w:bCs/>
              </w:rPr>
              <w:t xml:space="preserve"> блоке</w:t>
            </w:r>
          </w:p>
          <w:p w:rsidR="000F759B" w:rsidRPr="00CF59F2" w:rsidRDefault="000F759B" w:rsidP="00FE3F46"/>
        </w:tc>
        <w:tc>
          <w:tcPr>
            <w:tcW w:w="1052" w:type="dxa"/>
          </w:tcPr>
          <w:p w:rsidR="007F7BA3" w:rsidRDefault="007F7BA3" w:rsidP="007F7BA3">
            <w:pPr>
              <w:rPr>
                <w:b/>
                <w:bCs/>
              </w:rPr>
            </w:pPr>
          </w:p>
          <w:p w:rsidR="000F759B" w:rsidRDefault="000F759B" w:rsidP="007F7BA3">
            <w:pPr>
              <w:rPr>
                <w:b/>
                <w:bCs/>
              </w:rPr>
            </w:pPr>
            <w:r w:rsidRPr="00A16F95">
              <w:rPr>
                <w:b/>
                <w:bCs/>
              </w:rPr>
              <w:t>%</w:t>
            </w:r>
            <w:r w:rsidR="007F7BA3">
              <w:rPr>
                <w:b/>
                <w:bCs/>
              </w:rPr>
              <w:t xml:space="preserve"> от</w:t>
            </w:r>
          </w:p>
          <w:p w:rsidR="000F759B" w:rsidRDefault="00CA4440" w:rsidP="007F7BA3">
            <w:pPr>
              <w:rPr>
                <w:b/>
                <w:bCs/>
              </w:rPr>
            </w:pPr>
            <w:r>
              <w:rPr>
                <w:b/>
                <w:bCs/>
              </w:rPr>
              <w:t>о</w:t>
            </w:r>
            <w:r w:rsidR="000F759B">
              <w:rPr>
                <w:b/>
                <w:bCs/>
              </w:rPr>
              <w:t>бщего</w:t>
            </w:r>
          </w:p>
          <w:p w:rsidR="00CA4440" w:rsidRDefault="00CA4440" w:rsidP="007F7BA3">
            <w:pPr>
              <w:rPr>
                <w:b/>
                <w:bCs/>
              </w:rPr>
            </w:pPr>
            <w:r>
              <w:rPr>
                <w:b/>
                <w:bCs/>
              </w:rPr>
              <w:t>кол-ва</w:t>
            </w:r>
          </w:p>
          <w:p w:rsidR="007530CB" w:rsidRPr="00152697" w:rsidRDefault="007530CB" w:rsidP="007F7BA3">
            <w:pPr>
              <w:rPr>
                <w:b/>
                <w:bCs/>
              </w:rPr>
            </w:pPr>
          </w:p>
        </w:tc>
      </w:tr>
      <w:tr w:rsidR="000F759B" w:rsidRPr="00152697" w:rsidTr="007F7BA3">
        <w:tc>
          <w:tcPr>
            <w:tcW w:w="5954" w:type="dxa"/>
          </w:tcPr>
          <w:p w:rsidR="000F759B" w:rsidRPr="0058054C" w:rsidRDefault="000F759B" w:rsidP="00FE3F46">
            <w:pPr>
              <w:jc w:val="both"/>
              <w:rPr>
                <w:bCs/>
              </w:rPr>
            </w:pPr>
            <w:r>
              <w:rPr>
                <w:bCs/>
                <w:color w:val="000000"/>
              </w:rPr>
              <w:t xml:space="preserve">- </w:t>
            </w:r>
            <w:r w:rsidRPr="00C43D79">
              <w:rPr>
                <w:bCs/>
                <w:color w:val="000000"/>
              </w:rPr>
              <w:t>нарушение прав работников образовательного учреждения на предварительные (до поступления на работу) и периодические медицинские осмотры (обследования)</w:t>
            </w:r>
          </w:p>
        </w:tc>
        <w:tc>
          <w:tcPr>
            <w:tcW w:w="1417" w:type="dxa"/>
          </w:tcPr>
          <w:p w:rsidR="000F759B" w:rsidRPr="0058054C" w:rsidRDefault="000F759B" w:rsidP="00FE3F46">
            <w:pPr>
              <w:jc w:val="center"/>
              <w:rPr>
                <w:bCs/>
              </w:rPr>
            </w:pPr>
            <w:r w:rsidRPr="00C43D79">
              <w:rPr>
                <w:bCs/>
                <w:color w:val="000000"/>
              </w:rPr>
              <w:t>4204</w:t>
            </w:r>
          </w:p>
        </w:tc>
        <w:tc>
          <w:tcPr>
            <w:tcW w:w="993" w:type="dxa"/>
          </w:tcPr>
          <w:p w:rsidR="000F759B" w:rsidRPr="0058054C" w:rsidRDefault="000F759B" w:rsidP="00FE3F46">
            <w:pPr>
              <w:jc w:val="center"/>
              <w:rPr>
                <w:bCs/>
              </w:rPr>
            </w:pPr>
            <w:r>
              <w:rPr>
                <w:bCs/>
              </w:rPr>
              <w:t>27,3</w:t>
            </w:r>
          </w:p>
        </w:tc>
        <w:tc>
          <w:tcPr>
            <w:tcW w:w="1052" w:type="dxa"/>
          </w:tcPr>
          <w:p w:rsidR="000F759B" w:rsidRPr="0058054C" w:rsidRDefault="000F759B" w:rsidP="00FE3F46">
            <w:pPr>
              <w:jc w:val="center"/>
              <w:rPr>
                <w:bCs/>
              </w:rPr>
            </w:pPr>
            <w:r>
              <w:rPr>
                <w:bCs/>
              </w:rPr>
              <w:t>5,5</w:t>
            </w:r>
          </w:p>
        </w:tc>
      </w:tr>
      <w:tr w:rsidR="000F759B" w:rsidRPr="00152697" w:rsidTr="007F7BA3">
        <w:tc>
          <w:tcPr>
            <w:tcW w:w="5954" w:type="dxa"/>
          </w:tcPr>
          <w:p w:rsidR="000F759B" w:rsidRPr="0058054C" w:rsidRDefault="000F759B" w:rsidP="00FE3F46">
            <w:pPr>
              <w:jc w:val="both"/>
              <w:rPr>
                <w:bCs/>
              </w:rPr>
            </w:pPr>
            <w:r>
              <w:rPr>
                <w:bCs/>
                <w:color w:val="000000"/>
              </w:rPr>
              <w:t xml:space="preserve">- </w:t>
            </w:r>
            <w:r w:rsidRPr="00C43D79">
              <w:rPr>
                <w:bCs/>
                <w:color w:val="000000"/>
              </w:rPr>
              <w:t>нарушение порядка предоставления ежемесячной денежной компенсации на книгоиздательскую продукцию и периодические издания</w:t>
            </w:r>
          </w:p>
        </w:tc>
        <w:tc>
          <w:tcPr>
            <w:tcW w:w="1417" w:type="dxa"/>
          </w:tcPr>
          <w:p w:rsidR="000F759B" w:rsidRPr="0058054C" w:rsidRDefault="000F759B" w:rsidP="00FE3F46">
            <w:pPr>
              <w:jc w:val="center"/>
              <w:rPr>
                <w:bCs/>
              </w:rPr>
            </w:pPr>
            <w:r w:rsidRPr="00C43D79">
              <w:rPr>
                <w:bCs/>
                <w:color w:val="000000"/>
              </w:rPr>
              <w:t>3463</w:t>
            </w:r>
          </w:p>
        </w:tc>
        <w:tc>
          <w:tcPr>
            <w:tcW w:w="993" w:type="dxa"/>
          </w:tcPr>
          <w:p w:rsidR="000F759B" w:rsidRPr="0058054C" w:rsidRDefault="000F759B" w:rsidP="00FE3F46">
            <w:pPr>
              <w:jc w:val="center"/>
              <w:rPr>
                <w:bCs/>
              </w:rPr>
            </w:pPr>
            <w:r>
              <w:rPr>
                <w:bCs/>
              </w:rPr>
              <w:t>22,4</w:t>
            </w:r>
          </w:p>
        </w:tc>
        <w:tc>
          <w:tcPr>
            <w:tcW w:w="1052" w:type="dxa"/>
          </w:tcPr>
          <w:p w:rsidR="000F759B" w:rsidRPr="0058054C" w:rsidRDefault="000F759B" w:rsidP="00FE3F46">
            <w:pPr>
              <w:jc w:val="center"/>
              <w:rPr>
                <w:bCs/>
              </w:rPr>
            </w:pPr>
            <w:r>
              <w:rPr>
                <w:bCs/>
              </w:rPr>
              <w:t>4,5</w:t>
            </w:r>
          </w:p>
        </w:tc>
      </w:tr>
      <w:tr w:rsidR="000F759B" w:rsidRPr="00152697" w:rsidTr="007F7BA3">
        <w:tc>
          <w:tcPr>
            <w:tcW w:w="5954" w:type="dxa"/>
          </w:tcPr>
          <w:p w:rsidR="000F759B" w:rsidRPr="00C43D79" w:rsidRDefault="000F759B" w:rsidP="00FE3F46">
            <w:pPr>
              <w:jc w:val="both"/>
              <w:rPr>
                <w:bCs/>
                <w:color w:val="000000"/>
              </w:rPr>
            </w:pPr>
            <w:r>
              <w:rPr>
                <w:bCs/>
                <w:color w:val="000000"/>
              </w:rPr>
              <w:t xml:space="preserve">- </w:t>
            </w:r>
            <w:r w:rsidRPr="00C43D79">
              <w:rPr>
                <w:bCs/>
                <w:color w:val="000000"/>
              </w:rPr>
              <w:t>несоблюдение порядка компенсации расходов на оплату стоимости проезда и провоза багажа к месту использования отпуска и обратно для лиц, работающих в учреждениях, расположенных в районах Крайнего Севера и приравненных к ним местностях</w:t>
            </w:r>
          </w:p>
        </w:tc>
        <w:tc>
          <w:tcPr>
            <w:tcW w:w="1417" w:type="dxa"/>
          </w:tcPr>
          <w:p w:rsidR="000F759B" w:rsidRPr="0058054C" w:rsidRDefault="000F759B" w:rsidP="00FE3F46">
            <w:pPr>
              <w:jc w:val="center"/>
              <w:rPr>
                <w:bCs/>
              </w:rPr>
            </w:pPr>
            <w:r w:rsidRPr="00C43D79">
              <w:rPr>
                <w:bCs/>
                <w:color w:val="000000"/>
              </w:rPr>
              <w:t>2454</w:t>
            </w:r>
          </w:p>
        </w:tc>
        <w:tc>
          <w:tcPr>
            <w:tcW w:w="993" w:type="dxa"/>
          </w:tcPr>
          <w:p w:rsidR="000F759B" w:rsidRPr="0058054C" w:rsidRDefault="000F759B" w:rsidP="00FE3F46">
            <w:pPr>
              <w:jc w:val="center"/>
              <w:rPr>
                <w:bCs/>
              </w:rPr>
            </w:pPr>
            <w:r>
              <w:rPr>
                <w:bCs/>
              </w:rPr>
              <w:t>15,9</w:t>
            </w:r>
          </w:p>
        </w:tc>
        <w:tc>
          <w:tcPr>
            <w:tcW w:w="1052" w:type="dxa"/>
          </w:tcPr>
          <w:p w:rsidR="000F759B" w:rsidRPr="0058054C" w:rsidRDefault="000F759B" w:rsidP="00FE3F46">
            <w:pPr>
              <w:jc w:val="center"/>
              <w:rPr>
                <w:bCs/>
              </w:rPr>
            </w:pPr>
            <w:r>
              <w:rPr>
                <w:bCs/>
              </w:rPr>
              <w:t>3,2</w:t>
            </w:r>
          </w:p>
        </w:tc>
      </w:tr>
      <w:tr w:rsidR="000F759B" w:rsidRPr="00152697" w:rsidTr="007F7BA3">
        <w:tc>
          <w:tcPr>
            <w:tcW w:w="5954" w:type="dxa"/>
          </w:tcPr>
          <w:p w:rsidR="000F759B" w:rsidRPr="0058054C" w:rsidRDefault="000F759B" w:rsidP="00FE3F46">
            <w:pPr>
              <w:jc w:val="both"/>
              <w:rPr>
                <w:bCs/>
              </w:rPr>
            </w:pPr>
            <w:r>
              <w:rPr>
                <w:bCs/>
                <w:color w:val="000000"/>
              </w:rPr>
              <w:t xml:space="preserve">- </w:t>
            </w:r>
            <w:r w:rsidRPr="00C43D79">
              <w:rPr>
                <w:bCs/>
                <w:color w:val="000000"/>
              </w:rPr>
              <w:t>нарушение порядка предоставления гарантий и компенсаций работникам учреждения, направляемым работодателем для повышения квалификации</w:t>
            </w:r>
          </w:p>
        </w:tc>
        <w:tc>
          <w:tcPr>
            <w:tcW w:w="1417" w:type="dxa"/>
          </w:tcPr>
          <w:p w:rsidR="000F759B" w:rsidRPr="0058054C" w:rsidRDefault="000F759B" w:rsidP="00FE3F46">
            <w:pPr>
              <w:jc w:val="center"/>
              <w:rPr>
                <w:bCs/>
              </w:rPr>
            </w:pPr>
            <w:r w:rsidRPr="00C43D79">
              <w:rPr>
                <w:bCs/>
                <w:color w:val="000000"/>
              </w:rPr>
              <w:t>2044</w:t>
            </w:r>
          </w:p>
        </w:tc>
        <w:tc>
          <w:tcPr>
            <w:tcW w:w="993" w:type="dxa"/>
          </w:tcPr>
          <w:p w:rsidR="000F759B" w:rsidRPr="0058054C" w:rsidRDefault="000F759B" w:rsidP="00FE3F46">
            <w:pPr>
              <w:jc w:val="center"/>
              <w:rPr>
                <w:bCs/>
              </w:rPr>
            </w:pPr>
            <w:r>
              <w:rPr>
                <w:bCs/>
              </w:rPr>
              <w:t>13,3</w:t>
            </w:r>
          </w:p>
        </w:tc>
        <w:tc>
          <w:tcPr>
            <w:tcW w:w="1052" w:type="dxa"/>
          </w:tcPr>
          <w:p w:rsidR="000F759B" w:rsidRPr="0058054C" w:rsidRDefault="000F759B" w:rsidP="00FE3F46">
            <w:pPr>
              <w:jc w:val="center"/>
              <w:rPr>
                <w:bCs/>
              </w:rPr>
            </w:pPr>
            <w:r>
              <w:rPr>
                <w:bCs/>
              </w:rPr>
              <w:t>2,7</w:t>
            </w:r>
          </w:p>
        </w:tc>
      </w:tr>
      <w:tr w:rsidR="000F759B" w:rsidRPr="00152697" w:rsidTr="007F7BA3">
        <w:tc>
          <w:tcPr>
            <w:tcW w:w="5954" w:type="dxa"/>
          </w:tcPr>
          <w:p w:rsidR="000F759B" w:rsidRPr="0058054C" w:rsidRDefault="000F759B" w:rsidP="00FE3F46">
            <w:pPr>
              <w:jc w:val="both"/>
            </w:pPr>
            <w:r>
              <w:rPr>
                <w:bCs/>
                <w:color w:val="000000"/>
              </w:rPr>
              <w:t xml:space="preserve">- </w:t>
            </w:r>
            <w:r w:rsidRPr="00C43D79">
              <w:rPr>
                <w:bCs/>
                <w:color w:val="000000"/>
              </w:rPr>
              <w:t>нарушение порядка предоставления гарантий и компенсаций при направлении работников образовательного учреждения в служебные командировки</w:t>
            </w:r>
          </w:p>
        </w:tc>
        <w:tc>
          <w:tcPr>
            <w:tcW w:w="1417" w:type="dxa"/>
          </w:tcPr>
          <w:p w:rsidR="000F759B" w:rsidRPr="0058054C" w:rsidRDefault="000F759B" w:rsidP="00FE3F46">
            <w:pPr>
              <w:jc w:val="center"/>
            </w:pPr>
            <w:r w:rsidRPr="00C43D79">
              <w:rPr>
                <w:bCs/>
                <w:color w:val="000000"/>
              </w:rPr>
              <w:t>1352</w:t>
            </w:r>
          </w:p>
        </w:tc>
        <w:tc>
          <w:tcPr>
            <w:tcW w:w="993" w:type="dxa"/>
          </w:tcPr>
          <w:p w:rsidR="000F759B" w:rsidRPr="0058054C" w:rsidRDefault="000F759B" w:rsidP="00FE3F46">
            <w:pPr>
              <w:jc w:val="center"/>
              <w:rPr>
                <w:bCs/>
              </w:rPr>
            </w:pPr>
            <w:r>
              <w:rPr>
                <w:bCs/>
              </w:rPr>
              <w:t>8,8</w:t>
            </w:r>
          </w:p>
        </w:tc>
        <w:tc>
          <w:tcPr>
            <w:tcW w:w="1052" w:type="dxa"/>
          </w:tcPr>
          <w:p w:rsidR="000F759B" w:rsidRPr="0058054C" w:rsidRDefault="000F759B" w:rsidP="00FE3F46">
            <w:pPr>
              <w:jc w:val="center"/>
              <w:rPr>
                <w:bCs/>
              </w:rPr>
            </w:pPr>
            <w:r>
              <w:rPr>
                <w:bCs/>
              </w:rPr>
              <w:t>1,</w:t>
            </w:r>
            <w:r w:rsidR="00744213">
              <w:rPr>
                <w:bCs/>
              </w:rPr>
              <w:t>7</w:t>
            </w:r>
          </w:p>
        </w:tc>
      </w:tr>
      <w:tr w:rsidR="000F759B" w:rsidRPr="00152697" w:rsidTr="007F7BA3">
        <w:tc>
          <w:tcPr>
            <w:tcW w:w="5954" w:type="dxa"/>
          </w:tcPr>
          <w:p w:rsidR="000F759B" w:rsidRPr="00C43D79" w:rsidRDefault="000F759B" w:rsidP="00FE3F46">
            <w:pPr>
              <w:jc w:val="both"/>
              <w:rPr>
                <w:bCs/>
                <w:color w:val="000000"/>
              </w:rPr>
            </w:pPr>
            <w:r>
              <w:rPr>
                <w:bCs/>
                <w:color w:val="000000"/>
              </w:rPr>
              <w:t xml:space="preserve">- </w:t>
            </w:r>
            <w:r w:rsidRPr="00C43D79">
              <w:rPr>
                <w:bCs/>
                <w:color w:val="000000"/>
              </w:rPr>
              <w:t xml:space="preserve">нарушение порядка предоставления гарантий и компенсаций работникам, привлекаемым к проведению единого государственного экзамена </w:t>
            </w:r>
          </w:p>
        </w:tc>
        <w:tc>
          <w:tcPr>
            <w:tcW w:w="1417" w:type="dxa"/>
            <w:vAlign w:val="center"/>
          </w:tcPr>
          <w:p w:rsidR="000F759B" w:rsidRPr="00C43D79" w:rsidRDefault="000F759B" w:rsidP="00FE3F46">
            <w:pPr>
              <w:jc w:val="center"/>
              <w:rPr>
                <w:bCs/>
                <w:color w:val="000000"/>
              </w:rPr>
            </w:pPr>
            <w:r w:rsidRPr="00C43D79">
              <w:rPr>
                <w:bCs/>
                <w:color w:val="000000"/>
              </w:rPr>
              <w:t>236</w:t>
            </w:r>
          </w:p>
        </w:tc>
        <w:tc>
          <w:tcPr>
            <w:tcW w:w="993" w:type="dxa"/>
          </w:tcPr>
          <w:p w:rsidR="000F759B" w:rsidRDefault="000F759B" w:rsidP="00FE3F46">
            <w:pPr>
              <w:jc w:val="center"/>
              <w:rPr>
                <w:bCs/>
              </w:rPr>
            </w:pPr>
          </w:p>
          <w:p w:rsidR="000F759B" w:rsidRPr="0058054C" w:rsidRDefault="000F759B" w:rsidP="00FE3F46">
            <w:pPr>
              <w:jc w:val="center"/>
              <w:rPr>
                <w:bCs/>
              </w:rPr>
            </w:pPr>
            <w:r>
              <w:rPr>
                <w:bCs/>
              </w:rPr>
              <w:t>1,5</w:t>
            </w:r>
          </w:p>
        </w:tc>
        <w:tc>
          <w:tcPr>
            <w:tcW w:w="1052" w:type="dxa"/>
          </w:tcPr>
          <w:p w:rsidR="000F759B" w:rsidRDefault="000F759B" w:rsidP="00FE3F46">
            <w:pPr>
              <w:jc w:val="center"/>
              <w:rPr>
                <w:bCs/>
              </w:rPr>
            </w:pPr>
          </w:p>
          <w:p w:rsidR="000F759B" w:rsidRPr="0058054C" w:rsidRDefault="000F759B" w:rsidP="00FE3F46">
            <w:pPr>
              <w:jc w:val="center"/>
              <w:rPr>
                <w:bCs/>
              </w:rPr>
            </w:pPr>
            <w:r>
              <w:rPr>
                <w:bCs/>
              </w:rPr>
              <w:t>0,3</w:t>
            </w:r>
          </w:p>
        </w:tc>
      </w:tr>
      <w:tr w:rsidR="000F759B" w:rsidRPr="00152697" w:rsidTr="007F7BA3">
        <w:tc>
          <w:tcPr>
            <w:tcW w:w="5954" w:type="dxa"/>
          </w:tcPr>
          <w:p w:rsidR="000F759B" w:rsidRPr="00C43D79" w:rsidRDefault="000F759B" w:rsidP="00FE3F46">
            <w:pPr>
              <w:jc w:val="both"/>
              <w:rPr>
                <w:bCs/>
                <w:color w:val="000000"/>
              </w:rPr>
            </w:pPr>
            <w:r>
              <w:rPr>
                <w:bCs/>
                <w:color w:val="000000"/>
              </w:rPr>
              <w:t xml:space="preserve">- </w:t>
            </w:r>
            <w:r w:rsidRPr="00C43D79">
              <w:rPr>
                <w:bCs/>
                <w:color w:val="000000"/>
              </w:rPr>
              <w:t>нарушение порядка предоставления гарантий и компенсаций работникам, совмещающим работу с обучением</w:t>
            </w:r>
          </w:p>
        </w:tc>
        <w:tc>
          <w:tcPr>
            <w:tcW w:w="1417" w:type="dxa"/>
          </w:tcPr>
          <w:p w:rsidR="000F759B" w:rsidRPr="0058054C" w:rsidRDefault="000F759B" w:rsidP="00FE3F46">
            <w:pPr>
              <w:jc w:val="center"/>
              <w:rPr>
                <w:bCs/>
                <w:color w:val="000000"/>
              </w:rPr>
            </w:pPr>
            <w:r w:rsidRPr="00C43D79">
              <w:rPr>
                <w:bCs/>
                <w:color w:val="000000"/>
              </w:rPr>
              <w:t>169</w:t>
            </w:r>
          </w:p>
        </w:tc>
        <w:tc>
          <w:tcPr>
            <w:tcW w:w="993" w:type="dxa"/>
          </w:tcPr>
          <w:p w:rsidR="000F759B" w:rsidRPr="0058054C" w:rsidRDefault="000F759B" w:rsidP="00FE3F46">
            <w:pPr>
              <w:jc w:val="center"/>
              <w:rPr>
                <w:bCs/>
              </w:rPr>
            </w:pPr>
            <w:r>
              <w:rPr>
                <w:bCs/>
              </w:rPr>
              <w:t>1</w:t>
            </w:r>
          </w:p>
        </w:tc>
        <w:tc>
          <w:tcPr>
            <w:tcW w:w="1052" w:type="dxa"/>
          </w:tcPr>
          <w:p w:rsidR="000F759B" w:rsidRPr="0058054C" w:rsidRDefault="000F759B" w:rsidP="00FE3F46">
            <w:pPr>
              <w:jc w:val="center"/>
              <w:rPr>
                <w:bCs/>
              </w:rPr>
            </w:pPr>
            <w:r>
              <w:rPr>
                <w:bCs/>
              </w:rPr>
              <w:t>0,2</w:t>
            </w:r>
          </w:p>
        </w:tc>
      </w:tr>
      <w:tr w:rsidR="000F759B" w:rsidRPr="00152697" w:rsidTr="007F7BA3">
        <w:tc>
          <w:tcPr>
            <w:tcW w:w="5954" w:type="dxa"/>
          </w:tcPr>
          <w:p w:rsidR="000F759B" w:rsidRPr="0058054C" w:rsidRDefault="000F759B" w:rsidP="00FE3F46">
            <w:pPr>
              <w:jc w:val="both"/>
            </w:pPr>
            <w:r>
              <w:rPr>
                <w:bCs/>
                <w:color w:val="000000"/>
              </w:rPr>
              <w:t xml:space="preserve">- </w:t>
            </w:r>
            <w:r w:rsidRPr="00C43D79">
              <w:rPr>
                <w:bCs/>
                <w:color w:val="000000"/>
              </w:rPr>
              <w:t>нарушение порядка предоставления</w:t>
            </w:r>
            <w:r w:rsidRPr="00C43D79">
              <w:rPr>
                <w:color w:val="000000"/>
              </w:rPr>
              <w:t xml:space="preserve"> </w:t>
            </w:r>
            <w:r w:rsidRPr="00C43D79">
              <w:rPr>
                <w:bCs/>
                <w:color w:val="000000"/>
              </w:rPr>
              <w:t>гарантий и компенсаций работникам учреждения при исполнении государственных или общественных обязанностей</w:t>
            </w:r>
          </w:p>
        </w:tc>
        <w:tc>
          <w:tcPr>
            <w:tcW w:w="1417" w:type="dxa"/>
          </w:tcPr>
          <w:p w:rsidR="000F759B" w:rsidRPr="0058054C" w:rsidRDefault="000F759B" w:rsidP="00FE3F46">
            <w:pPr>
              <w:snapToGrid w:val="0"/>
              <w:jc w:val="center"/>
            </w:pPr>
            <w:r w:rsidRPr="00C43D79">
              <w:rPr>
                <w:bCs/>
                <w:color w:val="000000"/>
              </w:rPr>
              <w:t>152</w:t>
            </w:r>
          </w:p>
        </w:tc>
        <w:tc>
          <w:tcPr>
            <w:tcW w:w="993" w:type="dxa"/>
          </w:tcPr>
          <w:p w:rsidR="000F759B" w:rsidRPr="0058054C" w:rsidRDefault="000F759B" w:rsidP="00FE3F46">
            <w:pPr>
              <w:jc w:val="center"/>
              <w:rPr>
                <w:bCs/>
              </w:rPr>
            </w:pPr>
            <w:r>
              <w:rPr>
                <w:bCs/>
              </w:rPr>
              <w:t>0,9</w:t>
            </w:r>
          </w:p>
        </w:tc>
        <w:tc>
          <w:tcPr>
            <w:tcW w:w="1052" w:type="dxa"/>
          </w:tcPr>
          <w:p w:rsidR="000F759B" w:rsidRPr="0058054C" w:rsidRDefault="000F759B" w:rsidP="00FE3F46">
            <w:pPr>
              <w:jc w:val="center"/>
              <w:rPr>
                <w:bCs/>
              </w:rPr>
            </w:pPr>
            <w:r>
              <w:rPr>
                <w:bCs/>
              </w:rPr>
              <w:t>0,2</w:t>
            </w:r>
          </w:p>
        </w:tc>
      </w:tr>
      <w:tr w:rsidR="000F759B" w:rsidRPr="00152697" w:rsidTr="007F7BA3">
        <w:tc>
          <w:tcPr>
            <w:tcW w:w="5954" w:type="dxa"/>
          </w:tcPr>
          <w:p w:rsidR="000F759B" w:rsidRPr="0058054C" w:rsidRDefault="000F759B" w:rsidP="00FE3F46">
            <w:pPr>
              <w:jc w:val="both"/>
              <w:rPr>
                <w:bCs/>
              </w:rPr>
            </w:pPr>
            <w:r w:rsidRPr="0058054C">
              <w:rPr>
                <w:bCs/>
              </w:rPr>
              <w:t>- другие нарушения</w:t>
            </w:r>
          </w:p>
        </w:tc>
        <w:tc>
          <w:tcPr>
            <w:tcW w:w="1417" w:type="dxa"/>
          </w:tcPr>
          <w:p w:rsidR="000F759B" w:rsidRPr="0058054C" w:rsidRDefault="000F759B" w:rsidP="00FE3F46">
            <w:pPr>
              <w:jc w:val="center"/>
              <w:rPr>
                <w:bCs/>
              </w:rPr>
            </w:pPr>
            <w:r w:rsidRPr="00C43D79">
              <w:rPr>
                <w:bCs/>
                <w:color w:val="000000"/>
              </w:rPr>
              <w:t>1369</w:t>
            </w:r>
          </w:p>
        </w:tc>
        <w:tc>
          <w:tcPr>
            <w:tcW w:w="993" w:type="dxa"/>
          </w:tcPr>
          <w:p w:rsidR="000F759B" w:rsidRPr="0058054C" w:rsidRDefault="000F759B" w:rsidP="00FE3F46">
            <w:pPr>
              <w:jc w:val="center"/>
              <w:rPr>
                <w:bCs/>
              </w:rPr>
            </w:pPr>
            <w:r>
              <w:rPr>
                <w:bCs/>
              </w:rPr>
              <w:t>8,9</w:t>
            </w:r>
          </w:p>
        </w:tc>
        <w:tc>
          <w:tcPr>
            <w:tcW w:w="1052" w:type="dxa"/>
          </w:tcPr>
          <w:p w:rsidR="000F759B" w:rsidRPr="0058054C" w:rsidRDefault="000F759B" w:rsidP="00FE3F46">
            <w:pPr>
              <w:jc w:val="center"/>
              <w:rPr>
                <w:bCs/>
              </w:rPr>
            </w:pPr>
            <w:r>
              <w:rPr>
                <w:bCs/>
              </w:rPr>
              <w:t>1,</w:t>
            </w:r>
            <w:r w:rsidR="00744213">
              <w:rPr>
                <w:bCs/>
              </w:rPr>
              <w:t>7</w:t>
            </w:r>
          </w:p>
        </w:tc>
      </w:tr>
      <w:tr w:rsidR="000F759B" w:rsidRPr="009B65DC" w:rsidTr="007F7BA3">
        <w:tc>
          <w:tcPr>
            <w:tcW w:w="5954" w:type="dxa"/>
          </w:tcPr>
          <w:p w:rsidR="000F759B" w:rsidRPr="009B65DC" w:rsidRDefault="000F759B" w:rsidP="00FE3F46">
            <w:pPr>
              <w:jc w:val="both"/>
              <w:rPr>
                <w:b/>
                <w:bCs/>
              </w:rPr>
            </w:pPr>
            <w:r w:rsidRPr="009B65DC">
              <w:rPr>
                <w:b/>
                <w:bCs/>
              </w:rPr>
              <w:t>Всего</w:t>
            </w:r>
          </w:p>
        </w:tc>
        <w:tc>
          <w:tcPr>
            <w:tcW w:w="1417" w:type="dxa"/>
          </w:tcPr>
          <w:p w:rsidR="000F759B" w:rsidRPr="009B65DC" w:rsidRDefault="000F759B" w:rsidP="00FE3F46">
            <w:pPr>
              <w:jc w:val="center"/>
              <w:rPr>
                <w:b/>
                <w:bCs/>
              </w:rPr>
            </w:pPr>
            <w:r w:rsidRPr="00C43D79">
              <w:rPr>
                <w:b/>
                <w:bCs/>
                <w:color w:val="000000"/>
              </w:rPr>
              <w:t>15443</w:t>
            </w:r>
          </w:p>
        </w:tc>
        <w:tc>
          <w:tcPr>
            <w:tcW w:w="993" w:type="dxa"/>
          </w:tcPr>
          <w:p w:rsidR="000F759B" w:rsidRPr="009B65DC" w:rsidRDefault="000F759B" w:rsidP="00FE3F46">
            <w:pPr>
              <w:jc w:val="center"/>
              <w:rPr>
                <w:b/>
                <w:bCs/>
              </w:rPr>
            </w:pPr>
            <w:r>
              <w:rPr>
                <w:b/>
                <w:bCs/>
              </w:rPr>
              <w:t>100</w:t>
            </w:r>
            <w:r w:rsidR="0044194F">
              <w:rPr>
                <w:b/>
                <w:bCs/>
              </w:rPr>
              <w:t>%</w:t>
            </w:r>
          </w:p>
        </w:tc>
        <w:tc>
          <w:tcPr>
            <w:tcW w:w="1052" w:type="dxa"/>
          </w:tcPr>
          <w:p w:rsidR="000F759B" w:rsidRPr="009B65DC" w:rsidRDefault="000F759B" w:rsidP="00FE3F46">
            <w:pPr>
              <w:jc w:val="center"/>
              <w:rPr>
                <w:b/>
                <w:bCs/>
              </w:rPr>
            </w:pPr>
            <w:r>
              <w:rPr>
                <w:b/>
                <w:bCs/>
              </w:rPr>
              <w:t>20</w:t>
            </w:r>
            <w:r w:rsidR="0044194F">
              <w:rPr>
                <w:b/>
                <w:bCs/>
              </w:rPr>
              <w:t>%</w:t>
            </w:r>
          </w:p>
        </w:tc>
      </w:tr>
    </w:tbl>
    <w:p w:rsidR="00071851" w:rsidRDefault="00071851" w:rsidP="00CA4440">
      <w:pPr>
        <w:ind w:firstLine="709"/>
        <w:jc w:val="both"/>
        <w:rPr>
          <w:b/>
          <w:sz w:val="28"/>
          <w:szCs w:val="28"/>
        </w:rPr>
      </w:pPr>
    </w:p>
    <w:p w:rsidR="00CA4440" w:rsidRPr="001D64F9" w:rsidRDefault="00CA4440" w:rsidP="00CA4440">
      <w:pPr>
        <w:ind w:firstLine="709"/>
        <w:jc w:val="both"/>
        <w:rPr>
          <w:sz w:val="28"/>
          <w:szCs w:val="28"/>
        </w:rPr>
      </w:pPr>
      <w:r w:rsidRPr="001D64F9">
        <w:rPr>
          <w:b/>
          <w:sz w:val="28"/>
          <w:szCs w:val="28"/>
        </w:rPr>
        <w:t>Самыми массовыми нарушениями</w:t>
      </w:r>
      <w:r w:rsidRPr="001D64F9">
        <w:rPr>
          <w:sz w:val="28"/>
          <w:szCs w:val="28"/>
        </w:rPr>
        <w:t xml:space="preserve">, </w:t>
      </w:r>
      <w:r w:rsidRPr="00FD673F">
        <w:rPr>
          <w:sz w:val="28"/>
          <w:szCs w:val="28"/>
        </w:rPr>
        <w:t xml:space="preserve">касающимися соблюдения трудового законодательства по вопросам </w:t>
      </w:r>
      <w:r w:rsidRPr="00433DF3">
        <w:rPr>
          <w:b/>
          <w:sz w:val="28"/>
          <w:szCs w:val="28"/>
        </w:rPr>
        <w:t>предоставления</w:t>
      </w:r>
      <w:r w:rsidRPr="00FD673F">
        <w:rPr>
          <w:sz w:val="28"/>
          <w:szCs w:val="28"/>
        </w:rPr>
        <w:t xml:space="preserve"> </w:t>
      </w:r>
      <w:r w:rsidRPr="00433DF3">
        <w:rPr>
          <w:b/>
          <w:sz w:val="28"/>
          <w:szCs w:val="28"/>
        </w:rPr>
        <w:t xml:space="preserve">других гарантий и компенсаций, </w:t>
      </w:r>
      <w:r w:rsidR="006E46AD" w:rsidRPr="00EA0C1A">
        <w:rPr>
          <w:sz w:val="28"/>
          <w:szCs w:val="28"/>
        </w:rPr>
        <w:t>требую</w:t>
      </w:r>
      <w:r w:rsidR="006E46AD">
        <w:rPr>
          <w:sz w:val="28"/>
          <w:szCs w:val="28"/>
        </w:rPr>
        <w:t xml:space="preserve">щими </w:t>
      </w:r>
      <w:r w:rsidR="006E46AD" w:rsidRPr="00EA0C1A">
        <w:rPr>
          <w:sz w:val="28"/>
          <w:szCs w:val="28"/>
        </w:rPr>
        <w:t>особых профилактических и контролирующих мер территориальных правовых инспекций труда</w:t>
      </w:r>
      <w:r w:rsidR="006E46AD">
        <w:rPr>
          <w:sz w:val="28"/>
          <w:szCs w:val="28"/>
        </w:rPr>
        <w:t>,</w:t>
      </w:r>
      <w:r w:rsidR="006E46AD" w:rsidRPr="001D64F9">
        <w:rPr>
          <w:sz w:val="28"/>
          <w:szCs w:val="28"/>
        </w:rPr>
        <w:t xml:space="preserve"> </w:t>
      </w:r>
      <w:r w:rsidRPr="001D64F9">
        <w:rPr>
          <w:sz w:val="28"/>
          <w:szCs w:val="28"/>
        </w:rPr>
        <w:t>являются (в порядке снижения количества нарушений):</w:t>
      </w:r>
    </w:p>
    <w:p w:rsidR="00CA4440" w:rsidRPr="00466927" w:rsidRDefault="00CA4440" w:rsidP="00CA4440">
      <w:pPr>
        <w:shd w:val="clear" w:color="auto" w:fill="FFFFFF"/>
        <w:ind w:firstLine="709"/>
        <w:jc w:val="both"/>
        <w:rPr>
          <w:sz w:val="28"/>
          <w:szCs w:val="28"/>
        </w:rPr>
      </w:pPr>
      <w:r w:rsidRPr="00466927">
        <w:rPr>
          <w:sz w:val="28"/>
          <w:szCs w:val="28"/>
        </w:rPr>
        <w:t xml:space="preserve">1) нарушение прав работников образовательного учреждения на предварительные (до поступления на работу) и периодические медицинские осмотры (обследования) </w:t>
      </w:r>
      <w:r w:rsidR="002A60B8" w:rsidRPr="00466927">
        <w:rPr>
          <w:sz w:val="28"/>
          <w:szCs w:val="28"/>
        </w:rPr>
        <w:t>(работники образовательных учреждений вынуждены проходить медицинские осмотры за счет собственных денежных средств)</w:t>
      </w:r>
      <w:r w:rsidR="002A60B8">
        <w:rPr>
          <w:sz w:val="28"/>
          <w:szCs w:val="28"/>
        </w:rPr>
        <w:t xml:space="preserve"> </w:t>
      </w:r>
      <w:r w:rsidRPr="00466927">
        <w:rPr>
          <w:sz w:val="28"/>
          <w:szCs w:val="28"/>
        </w:rPr>
        <w:t xml:space="preserve">– </w:t>
      </w:r>
      <w:r w:rsidR="00452E11" w:rsidRPr="00466927">
        <w:rPr>
          <w:bCs/>
          <w:sz w:val="28"/>
          <w:szCs w:val="28"/>
        </w:rPr>
        <w:t>27,3</w:t>
      </w:r>
      <w:r w:rsidRPr="00466927">
        <w:rPr>
          <w:sz w:val="28"/>
          <w:szCs w:val="28"/>
        </w:rPr>
        <w:t>%;</w:t>
      </w:r>
    </w:p>
    <w:p w:rsidR="00CA4440" w:rsidRPr="00466927" w:rsidRDefault="00CA4440" w:rsidP="00CA4440">
      <w:pPr>
        <w:shd w:val="clear" w:color="auto" w:fill="FFFFFF"/>
        <w:ind w:firstLine="709"/>
        <w:jc w:val="both"/>
        <w:rPr>
          <w:sz w:val="28"/>
          <w:szCs w:val="28"/>
        </w:rPr>
      </w:pPr>
      <w:r w:rsidRPr="00466927">
        <w:rPr>
          <w:sz w:val="28"/>
          <w:szCs w:val="28"/>
        </w:rPr>
        <w:t>2) нарушение порядка предоставления ежемесячной денежной компенсации на книгоиздательскую продукцию и периодические издания (несвоевременное предоставление ежемесячной денежной компенсации на книгоиздательскую продукцию и периодические издания</w:t>
      </w:r>
      <w:r w:rsidR="004A3B60" w:rsidRPr="00466927">
        <w:rPr>
          <w:sz w:val="28"/>
          <w:szCs w:val="28"/>
        </w:rPr>
        <w:t>;</w:t>
      </w:r>
      <w:r w:rsidRPr="00466927">
        <w:rPr>
          <w:sz w:val="28"/>
          <w:szCs w:val="28"/>
        </w:rPr>
        <w:t xml:space="preserve"> удержание </w:t>
      </w:r>
      <w:r w:rsidR="00E444FA">
        <w:rPr>
          <w:sz w:val="28"/>
          <w:szCs w:val="28"/>
        </w:rPr>
        <w:t xml:space="preserve">НДФЛ в размере 13% </w:t>
      </w:r>
      <w:r w:rsidRPr="00466927">
        <w:rPr>
          <w:sz w:val="28"/>
          <w:szCs w:val="28"/>
        </w:rPr>
        <w:t xml:space="preserve">в случае отсутствия документов, подтверждающих фактически понесенные расходы на </w:t>
      </w:r>
      <w:r w:rsidRPr="00466927">
        <w:rPr>
          <w:bCs/>
          <w:sz w:val="28"/>
          <w:szCs w:val="28"/>
        </w:rPr>
        <w:t xml:space="preserve">приобретение книгоиздательской </w:t>
      </w:r>
      <w:r w:rsidR="00E444FA">
        <w:rPr>
          <w:bCs/>
          <w:sz w:val="28"/>
          <w:szCs w:val="28"/>
        </w:rPr>
        <w:t>продукции и</w:t>
      </w:r>
      <w:r w:rsidRPr="00466927">
        <w:rPr>
          <w:bCs/>
          <w:sz w:val="28"/>
          <w:szCs w:val="28"/>
        </w:rPr>
        <w:t xml:space="preserve"> периодическ</w:t>
      </w:r>
      <w:r w:rsidR="00E444FA">
        <w:rPr>
          <w:bCs/>
          <w:sz w:val="28"/>
          <w:szCs w:val="28"/>
        </w:rPr>
        <w:t>их изданий</w:t>
      </w:r>
      <w:r w:rsidRPr="00466927">
        <w:rPr>
          <w:sz w:val="28"/>
          <w:szCs w:val="28"/>
        </w:rPr>
        <w:t xml:space="preserve">) – </w:t>
      </w:r>
      <w:r w:rsidR="00452E11" w:rsidRPr="00466927">
        <w:rPr>
          <w:bCs/>
          <w:sz w:val="28"/>
          <w:szCs w:val="28"/>
        </w:rPr>
        <w:t>22,4</w:t>
      </w:r>
      <w:r w:rsidRPr="00466927">
        <w:rPr>
          <w:sz w:val="28"/>
          <w:szCs w:val="28"/>
        </w:rPr>
        <w:t>%;</w:t>
      </w:r>
    </w:p>
    <w:p w:rsidR="00CA4440" w:rsidRPr="00466927" w:rsidRDefault="00CA4440" w:rsidP="00CA4440">
      <w:pPr>
        <w:ind w:firstLine="709"/>
        <w:jc w:val="both"/>
        <w:rPr>
          <w:sz w:val="28"/>
          <w:szCs w:val="28"/>
        </w:rPr>
      </w:pPr>
      <w:r w:rsidRPr="00466927">
        <w:rPr>
          <w:sz w:val="28"/>
          <w:szCs w:val="28"/>
        </w:rPr>
        <w:t>3) несоблюдение порядка компенсации расходов на оплату стоимости проезда и провоза багажа к месту использования отпуска и обратно для лиц, работающих в учреждениях, расположенных в районах Крайнего Севера и приравненных к ним местностях (отсутствие авансирования расходов</w:t>
      </w:r>
      <w:r w:rsidR="004A3B60" w:rsidRPr="00466927">
        <w:rPr>
          <w:sz w:val="28"/>
          <w:szCs w:val="28"/>
        </w:rPr>
        <w:t>;</w:t>
      </w:r>
      <w:r w:rsidRPr="00466927">
        <w:rPr>
          <w:sz w:val="28"/>
          <w:szCs w:val="28"/>
        </w:rPr>
        <w:t xml:space="preserve"> несвоевременность выплаты </w:t>
      </w:r>
      <w:r w:rsidR="00B045DD">
        <w:rPr>
          <w:sz w:val="28"/>
          <w:szCs w:val="28"/>
        </w:rPr>
        <w:t>компенсации и др.</w:t>
      </w:r>
      <w:r w:rsidRPr="00466927">
        <w:rPr>
          <w:sz w:val="28"/>
          <w:szCs w:val="28"/>
        </w:rPr>
        <w:t xml:space="preserve">) – </w:t>
      </w:r>
      <w:r w:rsidR="00452E11" w:rsidRPr="00466927">
        <w:rPr>
          <w:bCs/>
          <w:sz w:val="28"/>
          <w:szCs w:val="28"/>
        </w:rPr>
        <w:t>15,9</w:t>
      </w:r>
      <w:r w:rsidRPr="00466927">
        <w:rPr>
          <w:sz w:val="28"/>
          <w:szCs w:val="28"/>
        </w:rPr>
        <w:t>%;</w:t>
      </w:r>
    </w:p>
    <w:p w:rsidR="00125E68" w:rsidRPr="00466927" w:rsidRDefault="00125E68" w:rsidP="00125E68">
      <w:pPr>
        <w:shd w:val="clear" w:color="auto" w:fill="FFFFFF"/>
        <w:ind w:firstLine="709"/>
        <w:jc w:val="both"/>
        <w:rPr>
          <w:sz w:val="28"/>
          <w:szCs w:val="28"/>
        </w:rPr>
      </w:pPr>
      <w:r w:rsidRPr="00466927">
        <w:rPr>
          <w:sz w:val="28"/>
          <w:szCs w:val="28"/>
        </w:rPr>
        <w:t>4) нарушение порядка предоставления гарантий и компенсаций работникам учреждения, направляемым работодателем для повышения квалификации (несвоевременная оплата</w:t>
      </w:r>
      <w:r w:rsidR="003A7079">
        <w:rPr>
          <w:sz w:val="28"/>
          <w:szCs w:val="28"/>
        </w:rPr>
        <w:t>,</w:t>
      </w:r>
      <w:r w:rsidRPr="00466927">
        <w:rPr>
          <w:sz w:val="28"/>
          <w:szCs w:val="28"/>
        </w:rPr>
        <w:t xml:space="preserve"> отсутствие возмещения расходов по проезду</w:t>
      </w:r>
      <w:r w:rsidR="0010049C">
        <w:rPr>
          <w:sz w:val="28"/>
          <w:szCs w:val="28"/>
        </w:rPr>
        <w:t xml:space="preserve"> и др.</w:t>
      </w:r>
      <w:r w:rsidRPr="00466927">
        <w:rPr>
          <w:sz w:val="28"/>
          <w:szCs w:val="28"/>
        </w:rPr>
        <w:t xml:space="preserve">) – </w:t>
      </w:r>
      <w:r w:rsidR="00452E11" w:rsidRPr="00466927">
        <w:rPr>
          <w:bCs/>
          <w:sz w:val="28"/>
          <w:szCs w:val="28"/>
        </w:rPr>
        <w:t>13,3</w:t>
      </w:r>
      <w:r w:rsidRPr="00466927">
        <w:rPr>
          <w:sz w:val="28"/>
          <w:szCs w:val="28"/>
        </w:rPr>
        <w:t>%;</w:t>
      </w:r>
    </w:p>
    <w:p w:rsidR="00125E68" w:rsidRPr="00466927" w:rsidRDefault="00125E68" w:rsidP="00125E68">
      <w:pPr>
        <w:shd w:val="clear" w:color="auto" w:fill="FFFFFF"/>
        <w:ind w:firstLine="709"/>
        <w:jc w:val="both"/>
        <w:rPr>
          <w:sz w:val="28"/>
          <w:szCs w:val="28"/>
        </w:rPr>
      </w:pPr>
      <w:r w:rsidRPr="00466927">
        <w:rPr>
          <w:sz w:val="28"/>
          <w:szCs w:val="28"/>
        </w:rPr>
        <w:t>5) нарушение порядка предоставления гарантий и компенсаций при направлении работников образовательного учреждения в служебные командировки (</w:t>
      </w:r>
      <w:r w:rsidR="004A3B60" w:rsidRPr="00466927">
        <w:rPr>
          <w:sz w:val="28"/>
          <w:szCs w:val="28"/>
        </w:rPr>
        <w:t>отсутствие локальных нормативных актов, регулирующих данный порядок</w:t>
      </w:r>
      <w:r w:rsidR="00930141">
        <w:rPr>
          <w:sz w:val="28"/>
          <w:szCs w:val="28"/>
        </w:rPr>
        <w:t>,</w:t>
      </w:r>
      <w:r w:rsidR="004A3B60" w:rsidRPr="00466927">
        <w:rPr>
          <w:sz w:val="28"/>
          <w:szCs w:val="28"/>
        </w:rPr>
        <w:t xml:space="preserve"> направлени</w:t>
      </w:r>
      <w:r w:rsidR="00930141">
        <w:rPr>
          <w:sz w:val="28"/>
          <w:szCs w:val="28"/>
        </w:rPr>
        <w:t>е</w:t>
      </w:r>
      <w:r w:rsidR="004A3B60" w:rsidRPr="00466927">
        <w:rPr>
          <w:sz w:val="28"/>
          <w:szCs w:val="28"/>
        </w:rPr>
        <w:t xml:space="preserve"> работников</w:t>
      </w:r>
      <w:r w:rsidRPr="00466927">
        <w:rPr>
          <w:sz w:val="28"/>
          <w:szCs w:val="28"/>
        </w:rPr>
        <w:t xml:space="preserve"> в служебные командировки без сохранения среднего заработка и без возмещения расходов, связанных со служебной командировкой) – </w:t>
      </w:r>
      <w:r w:rsidR="00452E11" w:rsidRPr="00466927">
        <w:rPr>
          <w:bCs/>
          <w:sz w:val="28"/>
          <w:szCs w:val="28"/>
        </w:rPr>
        <w:t>8,8</w:t>
      </w:r>
      <w:r w:rsidR="00484117">
        <w:rPr>
          <w:sz w:val="28"/>
          <w:szCs w:val="28"/>
        </w:rPr>
        <w:t>%</w:t>
      </w:r>
      <w:r w:rsidR="00466927" w:rsidRPr="00466927">
        <w:rPr>
          <w:sz w:val="28"/>
          <w:szCs w:val="28"/>
        </w:rPr>
        <w:t>.</w:t>
      </w:r>
    </w:p>
    <w:p w:rsidR="00CA4440" w:rsidRDefault="00CA4440" w:rsidP="00CA4440">
      <w:pPr>
        <w:autoSpaceDE w:val="0"/>
        <w:autoSpaceDN w:val="0"/>
        <w:adjustRightInd w:val="0"/>
        <w:ind w:firstLine="709"/>
        <w:jc w:val="both"/>
        <w:outlineLvl w:val="1"/>
        <w:rPr>
          <w:sz w:val="28"/>
          <w:szCs w:val="28"/>
        </w:rPr>
      </w:pPr>
      <w:r w:rsidRPr="004E090F">
        <w:rPr>
          <w:sz w:val="28"/>
          <w:szCs w:val="28"/>
        </w:rPr>
        <w:t>Наиболее распространенны</w:t>
      </w:r>
      <w:r w:rsidR="00161D69">
        <w:rPr>
          <w:sz w:val="28"/>
          <w:szCs w:val="28"/>
        </w:rPr>
        <w:t>ми</w:t>
      </w:r>
      <w:r w:rsidRPr="004E090F">
        <w:rPr>
          <w:sz w:val="28"/>
          <w:szCs w:val="28"/>
        </w:rPr>
        <w:t xml:space="preserve"> </w:t>
      </w:r>
      <w:r w:rsidR="00161D69">
        <w:rPr>
          <w:sz w:val="28"/>
          <w:szCs w:val="28"/>
        </w:rPr>
        <w:t xml:space="preserve">являются </w:t>
      </w:r>
      <w:r w:rsidRPr="00161D69">
        <w:rPr>
          <w:b/>
          <w:sz w:val="28"/>
          <w:szCs w:val="28"/>
        </w:rPr>
        <w:t>нарушения п</w:t>
      </w:r>
      <w:r w:rsidRPr="00851E86">
        <w:rPr>
          <w:b/>
          <w:sz w:val="28"/>
          <w:szCs w:val="28"/>
        </w:rPr>
        <w:t>рав работников образовательн</w:t>
      </w:r>
      <w:r w:rsidR="00800125">
        <w:rPr>
          <w:b/>
          <w:sz w:val="28"/>
          <w:szCs w:val="28"/>
        </w:rPr>
        <w:t>ых</w:t>
      </w:r>
      <w:r w:rsidRPr="00851E86">
        <w:rPr>
          <w:b/>
          <w:sz w:val="28"/>
          <w:szCs w:val="28"/>
        </w:rPr>
        <w:t xml:space="preserve"> учреждени</w:t>
      </w:r>
      <w:r w:rsidR="00800125">
        <w:rPr>
          <w:b/>
          <w:sz w:val="28"/>
          <w:szCs w:val="28"/>
        </w:rPr>
        <w:t>й</w:t>
      </w:r>
      <w:r w:rsidRPr="00851E86">
        <w:rPr>
          <w:b/>
          <w:sz w:val="28"/>
          <w:szCs w:val="28"/>
        </w:rPr>
        <w:t xml:space="preserve"> на предварительные и периодические медицинские осмотры (обследования).</w:t>
      </w:r>
      <w:r w:rsidRPr="004E090F">
        <w:rPr>
          <w:sz w:val="28"/>
          <w:szCs w:val="28"/>
        </w:rPr>
        <w:t xml:space="preserve"> </w:t>
      </w:r>
    </w:p>
    <w:p w:rsidR="00CA4440" w:rsidRDefault="00CA4440" w:rsidP="00CA4440">
      <w:pPr>
        <w:ind w:firstLine="709"/>
        <w:jc w:val="both"/>
        <w:rPr>
          <w:sz w:val="28"/>
          <w:szCs w:val="28"/>
        </w:rPr>
      </w:pPr>
      <w:r w:rsidRPr="006C51F1">
        <w:rPr>
          <w:sz w:val="28"/>
          <w:szCs w:val="28"/>
        </w:rPr>
        <w:t xml:space="preserve">Предварительные (до поступления на работу) и периодические медицинские обследования, предусмотренные </w:t>
      </w:r>
      <w:r w:rsidR="003156A8">
        <w:rPr>
          <w:sz w:val="28"/>
          <w:szCs w:val="28"/>
        </w:rPr>
        <w:t xml:space="preserve">трудовым </w:t>
      </w:r>
      <w:r w:rsidRPr="006C51F1">
        <w:rPr>
          <w:sz w:val="28"/>
          <w:szCs w:val="28"/>
        </w:rPr>
        <w:t xml:space="preserve">законодательством за счет средств </w:t>
      </w:r>
      <w:r>
        <w:rPr>
          <w:sz w:val="28"/>
          <w:szCs w:val="28"/>
        </w:rPr>
        <w:t>работодателя</w:t>
      </w:r>
      <w:r w:rsidRPr="006C51F1">
        <w:rPr>
          <w:sz w:val="28"/>
          <w:szCs w:val="28"/>
        </w:rPr>
        <w:t xml:space="preserve">, </w:t>
      </w:r>
      <w:r w:rsidRPr="000D5C8A">
        <w:rPr>
          <w:sz w:val="28"/>
          <w:szCs w:val="28"/>
        </w:rPr>
        <w:t>работники учреждений ча</w:t>
      </w:r>
      <w:r>
        <w:rPr>
          <w:sz w:val="28"/>
          <w:szCs w:val="28"/>
        </w:rPr>
        <w:t xml:space="preserve">ще всего проходят за свой счет. </w:t>
      </w:r>
      <w:r w:rsidRPr="004E090F">
        <w:rPr>
          <w:sz w:val="28"/>
          <w:szCs w:val="28"/>
        </w:rPr>
        <w:t xml:space="preserve">В основном это связано с отсутствием в </w:t>
      </w:r>
      <w:r>
        <w:rPr>
          <w:sz w:val="28"/>
          <w:szCs w:val="28"/>
        </w:rPr>
        <w:t>муниципальных</w:t>
      </w:r>
      <w:r w:rsidRPr="004E090F">
        <w:rPr>
          <w:sz w:val="28"/>
          <w:szCs w:val="28"/>
        </w:rPr>
        <w:t xml:space="preserve"> бюджетах запланированных средств на оплату предварительных и периодических медицинских осмотров и санитарно-гигиеническое обучение.</w:t>
      </w:r>
    </w:p>
    <w:p w:rsidR="00CA4440" w:rsidRDefault="00CA4440" w:rsidP="00CA4440">
      <w:pPr>
        <w:ind w:firstLine="709"/>
        <w:jc w:val="both"/>
        <w:rPr>
          <w:sz w:val="28"/>
          <w:szCs w:val="28"/>
        </w:rPr>
      </w:pPr>
      <w:r w:rsidRPr="004E090F">
        <w:rPr>
          <w:sz w:val="28"/>
          <w:szCs w:val="28"/>
        </w:rPr>
        <w:t xml:space="preserve">Так, в </w:t>
      </w:r>
      <w:r w:rsidRPr="00101608">
        <w:rPr>
          <w:sz w:val="28"/>
          <w:szCs w:val="28"/>
        </w:rPr>
        <w:t>Республике Чувашия</w:t>
      </w:r>
      <w:r w:rsidRPr="004E090F">
        <w:rPr>
          <w:sz w:val="28"/>
          <w:szCs w:val="28"/>
        </w:rPr>
        <w:t xml:space="preserve"> в результате проверки было выявлено 126 подобных случаев. Например, в образовательных учреждениях Красночетайского района периодические мед</w:t>
      </w:r>
      <w:r>
        <w:rPr>
          <w:sz w:val="28"/>
          <w:szCs w:val="28"/>
        </w:rPr>
        <w:t xml:space="preserve">ицинские </w:t>
      </w:r>
      <w:r w:rsidRPr="004E090F">
        <w:rPr>
          <w:sz w:val="28"/>
          <w:szCs w:val="28"/>
        </w:rPr>
        <w:t xml:space="preserve">осмотры работники прошли за свой счет (сумма составила 6650 рублей). Работники МОУ СОШ № 2 г. Новочебоксарска также </w:t>
      </w:r>
      <w:r w:rsidR="004807D6">
        <w:rPr>
          <w:sz w:val="28"/>
          <w:szCs w:val="28"/>
        </w:rPr>
        <w:t>проходили</w:t>
      </w:r>
      <w:r w:rsidRPr="004E090F">
        <w:rPr>
          <w:sz w:val="28"/>
          <w:szCs w:val="28"/>
        </w:rPr>
        <w:t xml:space="preserve"> периодически</w:t>
      </w:r>
      <w:r w:rsidR="004807D6">
        <w:rPr>
          <w:sz w:val="28"/>
          <w:szCs w:val="28"/>
        </w:rPr>
        <w:t>е</w:t>
      </w:r>
      <w:r w:rsidRPr="004E090F">
        <w:rPr>
          <w:sz w:val="28"/>
          <w:szCs w:val="28"/>
        </w:rPr>
        <w:t xml:space="preserve"> мед</w:t>
      </w:r>
      <w:r w:rsidR="004807D6">
        <w:rPr>
          <w:sz w:val="28"/>
          <w:szCs w:val="28"/>
        </w:rPr>
        <w:t xml:space="preserve">ицинские </w:t>
      </w:r>
      <w:r w:rsidRPr="004E090F">
        <w:rPr>
          <w:sz w:val="28"/>
          <w:szCs w:val="28"/>
        </w:rPr>
        <w:t>осмотр</w:t>
      </w:r>
      <w:r w:rsidR="004807D6">
        <w:rPr>
          <w:sz w:val="28"/>
          <w:szCs w:val="28"/>
        </w:rPr>
        <w:t>ы</w:t>
      </w:r>
      <w:r w:rsidRPr="004E090F">
        <w:rPr>
          <w:sz w:val="28"/>
          <w:szCs w:val="28"/>
        </w:rPr>
        <w:t xml:space="preserve"> за счет собственных средств, однако после разъяснений правового инспектора труда работодатель возместил работникам расходы на основании предъявленных квитанций.</w:t>
      </w:r>
    </w:p>
    <w:p w:rsidR="00CA4440" w:rsidRDefault="00CA4440" w:rsidP="00CA4440">
      <w:pPr>
        <w:shd w:val="clear" w:color="auto" w:fill="FFFFFF"/>
        <w:ind w:firstLine="709"/>
        <w:jc w:val="both"/>
        <w:rPr>
          <w:sz w:val="28"/>
          <w:szCs w:val="28"/>
        </w:rPr>
      </w:pPr>
      <w:r w:rsidRPr="008A7A30">
        <w:rPr>
          <w:sz w:val="28"/>
          <w:szCs w:val="28"/>
        </w:rPr>
        <w:t>В Липецкой области выявлены</w:t>
      </w:r>
      <w:r>
        <w:rPr>
          <w:sz w:val="28"/>
          <w:szCs w:val="28"/>
        </w:rPr>
        <w:t xml:space="preserve"> нарушения прав работников образовательных учреждений Добровского района на бесплатные периодические медицинские осмотры, несмотря на то что это право закреплено как в районных соглашениях, так и в коллективных договорах образовательных учреждений. Например, работников столовых </w:t>
      </w:r>
      <w:r w:rsidR="003156A8">
        <w:rPr>
          <w:sz w:val="28"/>
          <w:szCs w:val="28"/>
        </w:rPr>
        <w:t xml:space="preserve">ДОУ </w:t>
      </w:r>
      <w:r>
        <w:rPr>
          <w:sz w:val="28"/>
          <w:szCs w:val="28"/>
        </w:rPr>
        <w:t>«Золотой петушок» и «Малышок» обязыва</w:t>
      </w:r>
      <w:r w:rsidR="004807D6">
        <w:rPr>
          <w:sz w:val="28"/>
          <w:szCs w:val="28"/>
        </w:rPr>
        <w:t>ли</w:t>
      </w:r>
      <w:r>
        <w:rPr>
          <w:sz w:val="28"/>
          <w:szCs w:val="28"/>
        </w:rPr>
        <w:t xml:space="preserve"> проходить медосмотры за свой счет, поскольку </w:t>
      </w:r>
      <w:r w:rsidR="00AF7DBD">
        <w:rPr>
          <w:sz w:val="28"/>
          <w:szCs w:val="28"/>
        </w:rPr>
        <w:t xml:space="preserve">финансовое обеспечение </w:t>
      </w:r>
      <w:r>
        <w:rPr>
          <w:sz w:val="28"/>
          <w:szCs w:val="28"/>
        </w:rPr>
        <w:t>данн</w:t>
      </w:r>
      <w:r w:rsidR="00AF7DBD">
        <w:rPr>
          <w:sz w:val="28"/>
          <w:szCs w:val="28"/>
        </w:rPr>
        <w:t>ого</w:t>
      </w:r>
      <w:r>
        <w:rPr>
          <w:sz w:val="28"/>
          <w:szCs w:val="28"/>
        </w:rPr>
        <w:t xml:space="preserve"> вид</w:t>
      </w:r>
      <w:r w:rsidR="00AF7DBD">
        <w:rPr>
          <w:sz w:val="28"/>
          <w:szCs w:val="28"/>
        </w:rPr>
        <w:t>а</w:t>
      </w:r>
      <w:r>
        <w:rPr>
          <w:sz w:val="28"/>
          <w:szCs w:val="28"/>
        </w:rPr>
        <w:t xml:space="preserve"> гарантий предусмотрен</w:t>
      </w:r>
      <w:r w:rsidR="00AF7DBD">
        <w:rPr>
          <w:sz w:val="28"/>
          <w:szCs w:val="28"/>
        </w:rPr>
        <w:t>о</w:t>
      </w:r>
      <w:r>
        <w:rPr>
          <w:sz w:val="28"/>
          <w:szCs w:val="28"/>
        </w:rPr>
        <w:t xml:space="preserve"> </w:t>
      </w:r>
      <w:r w:rsidR="003156A8">
        <w:rPr>
          <w:sz w:val="28"/>
          <w:szCs w:val="28"/>
        </w:rPr>
        <w:t xml:space="preserve">в </w:t>
      </w:r>
      <w:r>
        <w:rPr>
          <w:sz w:val="28"/>
          <w:szCs w:val="28"/>
        </w:rPr>
        <w:t>муниципальн</w:t>
      </w:r>
      <w:r w:rsidR="003156A8">
        <w:rPr>
          <w:sz w:val="28"/>
          <w:szCs w:val="28"/>
        </w:rPr>
        <w:t>о</w:t>
      </w:r>
      <w:r>
        <w:rPr>
          <w:sz w:val="28"/>
          <w:szCs w:val="28"/>
        </w:rPr>
        <w:t>м бюджет</w:t>
      </w:r>
      <w:r w:rsidR="003156A8">
        <w:rPr>
          <w:sz w:val="28"/>
          <w:szCs w:val="28"/>
        </w:rPr>
        <w:t>е</w:t>
      </w:r>
      <w:r>
        <w:rPr>
          <w:sz w:val="28"/>
          <w:szCs w:val="28"/>
        </w:rPr>
        <w:t xml:space="preserve"> только в отношении педагогических работников образовательных учреждений.</w:t>
      </w:r>
    </w:p>
    <w:p w:rsidR="00E734F5" w:rsidRDefault="00CA4440" w:rsidP="00E734F5">
      <w:pPr>
        <w:ind w:firstLine="709"/>
        <w:jc w:val="both"/>
        <w:rPr>
          <w:sz w:val="28"/>
          <w:szCs w:val="28"/>
        </w:rPr>
      </w:pPr>
      <w:r>
        <w:rPr>
          <w:sz w:val="28"/>
          <w:szCs w:val="28"/>
        </w:rPr>
        <w:t>В</w:t>
      </w:r>
      <w:r w:rsidRPr="006C51F1">
        <w:rPr>
          <w:sz w:val="28"/>
          <w:szCs w:val="28"/>
        </w:rPr>
        <w:t>о всех образовательных учреждениях Краснозоренско</w:t>
      </w:r>
      <w:r>
        <w:rPr>
          <w:sz w:val="28"/>
          <w:szCs w:val="28"/>
        </w:rPr>
        <w:t>го</w:t>
      </w:r>
      <w:r w:rsidRPr="006C51F1">
        <w:rPr>
          <w:sz w:val="28"/>
          <w:szCs w:val="28"/>
        </w:rPr>
        <w:t xml:space="preserve"> район</w:t>
      </w:r>
      <w:r>
        <w:rPr>
          <w:sz w:val="28"/>
          <w:szCs w:val="28"/>
        </w:rPr>
        <w:t>а Орловской области</w:t>
      </w:r>
      <w:r w:rsidRPr="006C51F1">
        <w:rPr>
          <w:sz w:val="28"/>
          <w:szCs w:val="28"/>
        </w:rPr>
        <w:t xml:space="preserve"> работники проход</w:t>
      </w:r>
      <w:r w:rsidR="004807D6">
        <w:rPr>
          <w:sz w:val="28"/>
          <w:szCs w:val="28"/>
        </w:rPr>
        <w:t>или</w:t>
      </w:r>
      <w:r w:rsidRPr="006C51F1">
        <w:rPr>
          <w:sz w:val="28"/>
          <w:szCs w:val="28"/>
        </w:rPr>
        <w:t xml:space="preserve"> </w:t>
      </w:r>
      <w:r>
        <w:rPr>
          <w:sz w:val="28"/>
          <w:szCs w:val="28"/>
        </w:rPr>
        <w:t xml:space="preserve">предварительные и периодические </w:t>
      </w:r>
      <w:r w:rsidRPr="006C51F1">
        <w:rPr>
          <w:sz w:val="28"/>
          <w:szCs w:val="28"/>
        </w:rPr>
        <w:t>ме</w:t>
      </w:r>
      <w:r>
        <w:rPr>
          <w:sz w:val="28"/>
          <w:szCs w:val="28"/>
        </w:rPr>
        <w:t>дицинские осмотры за свой  счет. В результате проверки работодател</w:t>
      </w:r>
      <w:r w:rsidR="00E76384">
        <w:rPr>
          <w:sz w:val="28"/>
          <w:szCs w:val="28"/>
        </w:rPr>
        <w:t>ям</w:t>
      </w:r>
      <w:r>
        <w:rPr>
          <w:sz w:val="28"/>
          <w:szCs w:val="28"/>
        </w:rPr>
        <w:t xml:space="preserve"> в</w:t>
      </w:r>
      <w:r w:rsidRPr="006C51F1">
        <w:rPr>
          <w:sz w:val="28"/>
          <w:szCs w:val="28"/>
        </w:rPr>
        <w:t>ыдан</w:t>
      </w:r>
      <w:r w:rsidR="00E76384">
        <w:rPr>
          <w:sz w:val="28"/>
          <w:szCs w:val="28"/>
        </w:rPr>
        <w:t>ы</w:t>
      </w:r>
      <w:r w:rsidRPr="006C51F1">
        <w:rPr>
          <w:sz w:val="28"/>
          <w:szCs w:val="28"/>
        </w:rPr>
        <w:t xml:space="preserve"> предписани</w:t>
      </w:r>
      <w:r w:rsidR="00E76384">
        <w:rPr>
          <w:sz w:val="28"/>
          <w:szCs w:val="28"/>
        </w:rPr>
        <w:t>я</w:t>
      </w:r>
      <w:r>
        <w:rPr>
          <w:sz w:val="28"/>
          <w:szCs w:val="28"/>
        </w:rPr>
        <w:t xml:space="preserve"> об устранении выявленных нарушений</w:t>
      </w:r>
      <w:r w:rsidRPr="006C51F1">
        <w:rPr>
          <w:sz w:val="28"/>
          <w:szCs w:val="28"/>
        </w:rPr>
        <w:t xml:space="preserve">. </w:t>
      </w:r>
      <w:r>
        <w:rPr>
          <w:sz w:val="28"/>
          <w:szCs w:val="28"/>
        </w:rPr>
        <w:t xml:space="preserve">Вопрос </w:t>
      </w:r>
      <w:r w:rsidRPr="006C51F1">
        <w:rPr>
          <w:sz w:val="28"/>
          <w:szCs w:val="28"/>
        </w:rPr>
        <w:t>о прохождении медицинск</w:t>
      </w:r>
      <w:r>
        <w:rPr>
          <w:sz w:val="28"/>
          <w:szCs w:val="28"/>
        </w:rPr>
        <w:t>их</w:t>
      </w:r>
      <w:r w:rsidRPr="006C51F1">
        <w:rPr>
          <w:sz w:val="28"/>
          <w:szCs w:val="28"/>
        </w:rPr>
        <w:t xml:space="preserve"> осмотр</w:t>
      </w:r>
      <w:r>
        <w:rPr>
          <w:sz w:val="28"/>
          <w:szCs w:val="28"/>
        </w:rPr>
        <w:t>ов</w:t>
      </w:r>
      <w:r w:rsidRPr="006C51F1">
        <w:rPr>
          <w:sz w:val="28"/>
          <w:szCs w:val="28"/>
        </w:rPr>
        <w:t xml:space="preserve"> </w:t>
      </w:r>
      <w:r>
        <w:rPr>
          <w:sz w:val="28"/>
          <w:szCs w:val="28"/>
        </w:rPr>
        <w:t xml:space="preserve">рекомендовано рассмотреть на </w:t>
      </w:r>
      <w:r w:rsidRPr="006C51F1">
        <w:rPr>
          <w:sz w:val="28"/>
          <w:szCs w:val="28"/>
        </w:rPr>
        <w:t>заседании трехсторонней комиссии по урегулированию социально-трудовых отношений района.</w:t>
      </w:r>
    </w:p>
    <w:p w:rsidR="00E734F5" w:rsidRPr="00EA424F" w:rsidRDefault="00F1197B" w:rsidP="00E734F5">
      <w:pPr>
        <w:ind w:firstLine="709"/>
        <w:jc w:val="both"/>
        <w:rPr>
          <w:sz w:val="28"/>
          <w:szCs w:val="28"/>
        </w:rPr>
      </w:pPr>
      <w:r w:rsidRPr="00EA424F">
        <w:rPr>
          <w:sz w:val="28"/>
          <w:szCs w:val="28"/>
        </w:rPr>
        <w:t xml:space="preserve">В ходе проверки </w:t>
      </w:r>
      <w:r w:rsidR="00964C16">
        <w:rPr>
          <w:sz w:val="28"/>
          <w:szCs w:val="28"/>
        </w:rPr>
        <w:t xml:space="preserve">в </w:t>
      </w:r>
      <w:r w:rsidR="00964C16" w:rsidRPr="00EA424F">
        <w:rPr>
          <w:sz w:val="28"/>
          <w:szCs w:val="28"/>
        </w:rPr>
        <w:t xml:space="preserve">Белгородской области </w:t>
      </w:r>
      <w:r w:rsidR="00524848">
        <w:rPr>
          <w:sz w:val="28"/>
          <w:szCs w:val="28"/>
        </w:rPr>
        <w:t xml:space="preserve">было </w:t>
      </w:r>
      <w:r w:rsidRPr="00EA424F">
        <w:rPr>
          <w:sz w:val="28"/>
          <w:szCs w:val="28"/>
        </w:rPr>
        <w:t xml:space="preserve">выявлено, что </w:t>
      </w:r>
      <w:r w:rsidR="00964C16">
        <w:rPr>
          <w:sz w:val="28"/>
          <w:szCs w:val="28"/>
        </w:rPr>
        <w:t xml:space="preserve">повсеместно </w:t>
      </w:r>
      <w:r w:rsidRPr="00EA424F">
        <w:rPr>
          <w:sz w:val="28"/>
          <w:szCs w:val="28"/>
        </w:rPr>
        <w:t>р</w:t>
      </w:r>
      <w:r w:rsidR="00E734F5" w:rsidRPr="00EA424F">
        <w:rPr>
          <w:sz w:val="28"/>
          <w:szCs w:val="28"/>
        </w:rPr>
        <w:t>аботники образовательных учреждений сам</w:t>
      </w:r>
      <w:r w:rsidR="00964C16">
        <w:rPr>
          <w:sz w:val="28"/>
          <w:szCs w:val="28"/>
        </w:rPr>
        <w:t>и</w:t>
      </w:r>
      <w:r w:rsidR="00E734F5" w:rsidRPr="00EA424F">
        <w:rPr>
          <w:sz w:val="28"/>
          <w:szCs w:val="28"/>
        </w:rPr>
        <w:t xml:space="preserve"> оплачивают периодические медицинские осмотры и санитарно-гигиеническое обучение из-за отсутствия в бюджет</w:t>
      </w:r>
      <w:r w:rsidR="00EA424F" w:rsidRPr="00EA424F">
        <w:rPr>
          <w:sz w:val="28"/>
          <w:szCs w:val="28"/>
        </w:rPr>
        <w:t>ах</w:t>
      </w:r>
      <w:r w:rsidR="00E734F5" w:rsidRPr="00EA424F">
        <w:rPr>
          <w:sz w:val="28"/>
          <w:szCs w:val="28"/>
        </w:rPr>
        <w:t xml:space="preserve"> запланированных средств на эти </w:t>
      </w:r>
      <w:r w:rsidR="00B114A3">
        <w:rPr>
          <w:sz w:val="28"/>
          <w:szCs w:val="28"/>
        </w:rPr>
        <w:t>цели.</w:t>
      </w:r>
      <w:r w:rsidR="00E734F5" w:rsidRPr="00EA424F">
        <w:rPr>
          <w:sz w:val="28"/>
          <w:szCs w:val="28"/>
        </w:rPr>
        <w:t xml:space="preserve"> </w:t>
      </w:r>
      <w:r w:rsidR="00EA424F">
        <w:rPr>
          <w:sz w:val="28"/>
          <w:szCs w:val="28"/>
        </w:rPr>
        <w:t>Только п</w:t>
      </w:r>
      <w:r w:rsidR="00E734F5" w:rsidRPr="00EA424F">
        <w:rPr>
          <w:sz w:val="28"/>
          <w:szCs w:val="28"/>
        </w:rPr>
        <w:t xml:space="preserve">рофсоюзная организация Губкинского района </w:t>
      </w:r>
      <w:r w:rsidR="00EA424F" w:rsidRPr="00EA424F">
        <w:rPr>
          <w:sz w:val="28"/>
          <w:szCs w:val="28"/>
        </w:rPr>
        <w:t xml:space="preserve">решила эту проблему </w:t>
      </w:r>
      <w:r w:rsidR="00964C16">
        <w:rPr>
          <w:sz w:val="28"/>
          <w:szCs w:val="28"/>
        </w:rPr>
        <w:t xml:space="preserve">с помощью </w:t>
      </w:r>
      <w:r w:rsidR="00E734F5" w:rsidRPr="00EA424F">
        <w:rPr>
          <w:sz w:val="28"/>
          <w:szCs w:val="28"/>
        </w:rPr>
        <w:t>государственн</w:t>
      </w:r>
      <w:r w:rsidR="00964C16">
        <w:rPr>
          <w:sz w:val="28"/>
          <w:szCs w:val="28"/>
        </w:rPr>
        <w:t>ой</w:t>
      </w:r>
      <w:r w:rsidR="00E734F5" w:rsidRPr="00EA424F">
        <w:rPr>
          <w:sz w:val="28"/>
          <w:szCs w:val="28"/>
        </w:rPr>
        <w:t xml:space="preserve"> инспекци</w:t>
      </w:r>
      <w:r w:rsidR="00964C16">
        <w:rPr>
          <w:sz w:val="28"/>
          <w:szCs w:val="28"/>
        </w:rPr>
        <w:t>и</w:t>
      </w:r>
      <w:r w:rsidR="00E734F5" w:rsidRPr="00EA424F">
        <w:rPr>
          <w:sz w:val="28"/>
          <w:szCs w:val="28"/>
        </w:rPr>
        <w:t xml:space="preserve"> труда и </w:t>
      </w:r>
      <w:r w:rsidR="009A509E" w:rsidRPr="00EA424F">
        <w:rPr>
          <w:sz w:val="28"/>
          <w:szCs w:val="28"/>
        </w:rPr>
        <w:t>прокуратур</w:t>
      </w:r>
      <w:r w:rsidR="00964C16">
        <w:rPr>
          <w:sz w:val="28"/>
          <w:szCs w:val="28"/>
        </w:rPr>
        <w:t>ы</w:t>
      </w:r>
      <w:r w:rsidR="00B114A3">
        <w:rPr>
          <w:sz w:val="28"/>
          <w:szCs w:val="28"/>
        </w:rPr>
        <w:t xml:space="preserve">. </w:t>
      </w:r>
      <w:r w:rsidR="00D47DDE">
        <w:rPr>
          <w:sz w:val="28"/>
          <w:szCs w:val="28"/>
        </w:rPr>
        <w:t>По итогам проверки о</w:t>
      </w:r>
      <w:r w:rsidR="00E734F5" w:rsidRPr="00EA424F">
        <w:rPr>
          <w:sz w:val="28"/>
          <w:szCs w:val="28"/>
        </w:rPr>
        <w:t xml:space="preserve">бком Профсоюза </w:t>
      </w:r>
      <w:r w:rsidR="00964C16">
        <w:rPr>
          <w:sz w:val="28"/>
          <w:szCs w:val="28"/>
        </w:rPr>
        <w:t>обратился в</w:t>
      </w:r>
      <w:r w:rsidR="00EA424F">
        <w:rPr>
          <w:sz w:val="28"/>
          <w:szCs w:val="28"/>
        </w:rPr>
        <w:t xml:space="preserve"> Д</w:t>
      </w:r>
      <w:r w:rsidR="00E734F5" w:rsidRPr="00EA424F">
        <w:rPr>
          <w:sz w:val="28"/>
          <w:szCs w:val="28"/>
        </w:rPr>
        <w:t xml:space="preserve">епартамент образования, науки и молодежной политики области </w:t>
      </w:r>
      <w:r w:rsidR="00964C16">
        <w:rPr>
          <w:sz w:val="28"/>
          <w:szCs w:val="28"/>
        </w:rPr>
        <w:t xml:space="preserve">с требованием </w:t>
      </w:r>
      <w:r w:rsidR="00E734F5" w:rsidRPr="00EA424F">
        <w:rPr>
          <w:sz w:val="28"/>
          <w:szCs w:val="28"/>
        </w:rPr>
        <w:t>взять ситуацию под контроль</w:t>
      </w:r>
      <w:r w:rsidR="009A509E" w:rsidRPr="00EA424F">
        <w:rPr>
          <w:sz w:val="28"/>
          <w:szCs w:val="28"/>
        </w:rPr>
        <w:t>,</w:t>
      </w:r>
      <w:r w:rsidR="00E734F5" w:rsidRPr="00EA424F">
        <w:rPr>
          <w:sz w:val="28"/>
          <w:szCs w:val="28"/>
        </w:rPr>
        <w:t xml:space="preserve"> остави</w:t>
      </w:r>
      <w:r w:rsidR="009A509E" w:rsidRPr="00EA424F">
        <w:rPr>
          <w:sz w:val="28"/>
          <w:szCs w:val="28"/>
        </w:rPr>
        <w:t>в</w:t>
      </w:r>
      <w:r w:rsidR="00E734F5" w:rsidRPr="00EA424F">
        <w:rPr>
          <w:sz w:val="28"/>
          <w:szCs w:val="28"/>
        </w:rPr>
        <w:t xml:space="preserve"> за собой право обращения в </w:t>
      </w:r>
      <w:r w:rsidR="009A509E" w:rsidRPr="00EA424F">
        <w:rPr>
          <w:sz w:val="28"/>
          <w:szCs w:val="28"/>
        </w:rPr>
        <w:t>п</w:t>
      </w:r>
      <w:r w:rsidR="00E734F5" w:rsidRPr="00EA424F">
        <w:rPr>
          <w:sz w:val="28"/>
          <w:szCs w:val="28"/>
        </w:rPr>
        <w:t>рокуратуру и суды.</w:t>
      </w:r>
    </w:p>
    <w:p w:rsidR="00CA4440" w:rsidRPr="00F167D8" w:rsidRDefault="008A75D3" w:rsidP="00CA4440">
      <w:pPr>
        <w:ind w:firstLine="709"/>
        <w:jc w:val="both"/>
        <w:rPr>
          <w:b/>
          <w:sz w:val="28"/>
          <w:szCs w:val="28"/>
        </w:rPr>
      </w:pPr>
      <w:r>
        <w:rPr>
          <w:sz w:val="28"/>
          <w:szCs w:val="28"/>
        </w:rPr>
        <w:t>Следующим по своему количеству в общей массе нарушений является</w:t>
      </w:r>
      <w:r w:rsidR="00CA4440" w:rsidRPr="00BC3D63">
        <w:rPr>
          <w:sz w:val="28"/>
          <w:szCs w:val="28"/>
        </w:rPr>
        <w:t xml:space="preserve"> </w:t>
      </w:r>
      <w:r w:rsidR="00CA4440" w:rsidRPr="00F167D8">
        <w:rPr>
          <w:b/>
          <w:sz w:val="28"/>
          <w:szCs w:val="28"/>
        </w:rPr>
        <w:t>нарушение порядка предоставления ежемесячной денежной компенсации на книгоиздательскую продукцию и периодические издания.</w:t>
      </w:r>
    </w:p>
    <w:p w:rsidR="00CA4440" w:rsidRPr="006C51F1" w:rsidRDefault="00CA4440" w:rsidP="00CA4440">
      <w:pPr>
        <w:autoSpaceDE w:val="0"/>
        <w:autoSpaceDN w:val="0"/>
        <w:adjustRightInd w:val="0"/>
        <w:ind w:firstLine="709"/>
        <w:jc w:val="both"/>
        <w:rPr>
          <w:sz w:val="28"/>
          <w:szCs w:val="28"/>
        </w:rPr>
      </w:pPr>
      <w:r w:rsidRPr="00D12637">
        <w:rPr>
          <w:bCs/>
          <w:color w:val="000000"/>
          <w:sz w:val="28"/>
          <w:szCs w:val="28"/>
        </w:rPr>
        <w:t xml:space="preserve">В </w:t>
      </w:r>
      <w:r w:rsidR="000734A8">
        <w:rPr>
          <w:sz w:val="28"/>
          <w:szCs w:val="28"/>
        </w:rPr>
        <w:t xml:space="preserve">Тюменской области  </w:t>
      </w:r>
      <w:r w:rsidRPr="00D12637">
        <w:rPr>
          <w:bCs/>
          <w:color w:val="000000"/>
          <w:sz w:val="28"/>
          <w:szCs w:val="28"/>
        </w:rPr>
        <w:t xml:space="preserve">выявлены </w:t>
      </w:r>
      <w:r>
        <w:rPr>
          <w:bCs/>
          <w:color w:val="000000"/>
          <w:sz w:val="28"/>
          <w:szCs w:val="28"/>
        </w:rPr>
        <w:t>случаи несвоевременного</w:t>
      </w:r>
      <w:r w:rsidRPr="00D12637">
        <w:rPr>
          <w:sz w:val="28"/>
          <w:szCs w:val="28"/>
        </w:rPr>
        <w:t xml:space="preserve"> предоставления ежемесячной денежной</w:t>
      </w:r>
      <w:r w:rsidRPr="006C51F1">
        <w:rPr>
          <w:sz w:val="28"/>
          <w:szCs w:val="28"/>
        </w:rPr>
        <w:t xml:space="preserve"> компенсации на книгоиздательскую продукцию и периодические издания работникам, находящимся в отпуске по уходу за ребенком </w:t>
      </w:r>
      <w:r>
        <w:rPr>
          <w:sz w:val="28"/>
          <w:szCs w:val="28"/>
        </w:rPr>
        <w:t>(</w:t>
      </w:r>
      <w:r w:rsidRPr="006C51F1">
        <w:rPr>
          <w:sz w:val="28"/>
          <w:szCs w:val="28"/>
        </w:rPr>
        <w:t xml:space="preserve">МАУ СОШ № </w:t>
      </w:r>
      <w:smartTag w:uri="urn:schemas-microsoft-com:office:smarttags" w:element="metricconverter">
        <w:smartTagPr>
          <w:attr w:name="ProductID" w:val="48 г"/>
        </w:smartTagPr>
        <w:r w:rsidRPr="006C51F1">
          <w:rPr>
            <w:sz w:val="28"/>
            <w:szCs w:val="28"/>
          </w:rPr>
          <w:t>48 г</w:t>
        </w:r>
      </w:smartTag>
      <w:r w:rsidRPr="006C51F1">
        <w:rPr>
          <w:sz w:val="28"/>
          <w:szCs w:val="28"/>
        </w:rPr>
        <w:t>. Тюмени</w:t>
      </w:r>
      <w:r>
        <w:rPr>
          <w:sz w:val="28"/>
          <w:szCs w:val="28"/>
        </w:rPr>
        <w:t>)</w:t>
      </w:r>
      <w:r w:rsidRPr="006C51F1">
        <w:rPr>
          <w:sz w:val="28"/>
          <w:szCs w:val="28"/>
        </w:rPr>
        <w:t xml:space="preserve">. </w:t>
      </w:r>
    </w:p>
    <w:p w:rsidR="00CA4440" w:rsidRPr="006C51F1" w:rsidRDefault="00CA4440" w:rsidP="00CA4440">
      <w:pPr>
        <w:ind w:firstLine="709"/>
        <w:jc w:val="both"/>
        <w:rPr>
          <w:sz w:val="28"/>
          <w:szCs w:val="28"/>
        </w:rPr>
      </w:pPr>
      <w:r w:rsidRPr="00BC3D63">
        <w:rPr>
          <w:sz w:val="28"/>
          <w:szCs w:val="28"/>
        </w:rPr>
        <w:t>В некоторых образовате</w:t>
      </w:r>
      <w:r>
        <w:rPr>
          <w:sz w:val="28"/>
          <w:szCs w:val="28"/>
        </w:rPr>
        <w:t>льных учреждениях Астраханской области</w:t>
      </w:r>
      <w:r w:rsidR="004B3460">
        <w:rPr>
          <w:sz w:val="28"/>
          <w:szCs w:val="28"/>
        </w:rPr>
        <w:t xml:space="preserve"> (</w:t>
      </w:r>
      <w:r w:rsidRPr="006C51F1">
        <w:rPr>
          <w:sz w:val="28"/>
          <w:szCs w:val="28"/>
        </w:rPr>
        <w:t>МОУ «Начальная школа – детский сад «Сказка» с. Икряное, МДОУ «Детский сад «Сол</w:t>
      </w:r>
      <w:r w:rsidR="00A8630E">
        <w:rPr>
          <w:sz w:val="28"/>
          <w:szCs w:val="28"/>
        </w:rPr>
        <w:t xml:space="preserve">нышко» п. Трудфронт, ОГОУ </w:t>
      </w:r>
      <w:r w:rsidRPr="006C51F1">
        <w:rPr>
          <w:sz w:val="28"/>
          <w:szCs w:val="28"/>
        </w:rPr>
        <w:t>НПО «Профессиональный лицей № 1» и ОГС(К)ОУ для обучающихся, воспитанников с ограниченными возможностями здоровья «Специальная (коррекционная) начальная школа – детский сад «Верботон»»</w:t>
      </w:r>
      <w:r w:rsidR="004B3460">
        <w:rPr>
          <w:sz w:val="28"/>
          <w:szCs w:val="28"/>
        </w:rPr>
        <w:t>)</w:t>
      </w:r>
      <w:r w:rsidRPr="006C51F1">
        <w:rPr>
          <w:sz w:val="28"/>
          <w:szCs w:val="28"/>
        </w:rPr>
        <w:t xml:space="preserve"> при непредставлении работниками подтверждающих документов</w:t>
      </w:r>
      <w:r>
        <w:rPr>
          <w:sz w:val="28"/>
          <w:szCs w:val="28"/>
        </w:rPr>
        <w:t xml:space="preserve"> продолжают</w:t>
      </w:r>
      <w:r w:rsidRPr="006C51F1">
        <w:rPr>
          <w:sz w:val="28"/>
          <w:szCs w:val="28"/>
        </w:rPr>
        <w:t xml:space="preserve"> удержива</w:t>
      </w:r>
      <w:r>
        <w:rPr>
          <w:sz w:val="28"/>
          <w:szCs w:val="28"/>
        </w:rPr>
        <w:t>ть</w:t>
      </w:r>
      <w:r w:rsidRPr="006C51F1">
        <w:rPr>
          <w:sz w:val="28"/>
          <w:szCs w:val="28"/>
        </w:rPr>
        <w:t xml:space="preserve"> НДФЛ </w:t>
      </w:r>
      <w:r w:rsidR="004B3460">
        <w:rPr>
          <w:sz w:val="28"/>
          <w:szCs w:val="28"/>
        </w:rPr>
        <w:t xml:space="preserve">в размере </w:t>
      </w:r>
      <w:r w:rsidRPr="006C51F1">
        <w:rPr>
          <w:sz w:val="28"/>
          <w:szCs w:val="28"/>
        </w:rPr>
        <w:t>13%</w:t>
      </w:r>
      <w:r>
        <w:rPr>
          <w:sz w:val="28"/>
          <w:szCs w:val="28"/>
        </w:rPr>
        <w:t>, несмотря на то</w:t>
      </w:r>
      <w:r w:rsidR="004807D6">
        <w:rPr>
          <w:sz w:val="28"/>
          <w:szCs w:val="28"/>
        </w:rPr>
        <w:t>,</w:t>
      </w:r>
      <w:r>
        <w:rPr>
          <w:sz w:val="28"/>
          <w:szCs w:val="28"/>
        </w:rPr>
        <w:t xml:space="preserve"> что еще </w:t>
      </w:r>
      <w:r w:rsidRPr="006C51F1">
        <w:rPr>
          <w:sz w:val="28"/>
          <w:szCs w:val="28"/>
        </w:rPr>
        <w:t xml:space="preserve">в 2009 году Астраханская областная организация </w:t>
      </w:r>
      <w:r>
        <w:rPr>
          <w:sz w:val="28"/>
          <w:szCs w:val="28"/>
        </w:rPr>
        <w:t>П</w:t>
      </w:r>
      <w:r w:rsidRPr="006C51F1">
        <w:rPr>
          <w:sz w:val="28"/>
          <w:szCs w:val="28"/>
        </w:rPr>
        <w:t xml:space="preserve">рофсоюза </w:t>
      </w:r>
      <w:r>
        <w:rPr>
          <w:sz w:val="28"/>
          <w:szCs w:val="28"/>
        </w:rPr>
        <w:t>обратилась в п</w:t>
      </w:r>
      <w:r w:rsidRPr="006C51F1">
        <w:rPr>
          <w:sz w:val="28"/>
          <w:szCs w:val="28"/>
        </w:rPr>
        <w:t>рокуратуру Астраханской области для проведения проверки по факту нарушения прав педагогических работников при выплате ежемесячной денежной компенсации на книгоиздательскую продукцию и периодические издания.</w:t>
      </w:r>
      <w:r>
        <w:rPr>
          <w:sz w:val="28"/>
          <w:szCs w:val="28"/>
        </w:rPr>
        <w:t xml:space="preserve"> </w:t>
      </w:r>
      <w:r w:rsidRPr="006C51F1">
        <w:rPr>
          <w:sz w:val="28"/>
          <w:szCs w:val="28"/>
        </w:rPr>
        <w:t>По результатам проверки 11</w:t>
      </w:r>
      <w:r>
        <w:rPr>
          <w:sz w:val="28"/>
          <w:szCs w:val="28"/>
        </w:rPr>
        <w:t>.08.</w:t>
      </w:r>
      <w:r w:rsidRPr="006C51F1">
        <w:rPr>
          <w:sz w:val="28"/>
          <w:szCs w:val="28"/>
        </w:rPr>
        <w:t>2009 г</w:t>
      </w:r>
      <w:r>
        <w:rPr>
          <w:sz w:val="28"/>
          <w:szCs w:val="28"/>
        </w:rPr>
        <w:t>.</w:t>
      </w:r>
      <w:r w:rsidRPr="006C51F1">
        <w:rPr>
          <w:sz w:val="28"/>
          <w:szCs w:val="28"/>
        </w:rPr>
        <w:t xml:space="preserve"> </w:t>
      </w:r>
      <w:r w:rsidRPr="00BC3D63">
        <w:rPr>
          <w:bCs/>
          <w:sz w:val="28"/>
          <w:szCs w:val="28"/>
        </w:rPr>
        <w:t xml:space="preserve">прокуратурой Астраханской области в адрес Министерства образования и науки Астраханской области было вынесено </w:t>
      </w:r>
      <w:r>
        <w:rPr>
          <w:bCs/>
          <w:sz w:val="28"/>
          <w:szCs w:val="28"/>
        </w:rPr>
        <w:t>п</w:t>
      </w:r>
      <w:r w:rsidRPr="00BC3D63">
        <w:rPr>
          <w:bCs/>
          <w:sz w:val="28"/>
          <w:szCs w:val="28"/>
        </w:rPr>
        <w:t xml:space="preserve">редставление </w:t>
      </w:r>
      <w:r w:rsidRPr="00BC3D63">
        <w:rPr>
          <w:sz w:val="28"/>
          <w:szCs w:val="28"/>
        </w:rPr>
        <w:t>«Об устранении нарушений законодательства об образовании в части представления мер социальной поддержки», в котором указано о недопустимости ставить в зависимость выплату указанной компенсации в полном объеме от наличия финансовых документов, подтверждающих расходы педагогического</w:t>
      </w:r>
      <w:r w:rsidRPr="006C51F1">
        <w:rPr>
          <w:sz w:val="28"/>
          <w:szCs w:val="28"/>
        </w:rPr>
        <w:t xml:space="preserve"> работника на приобретение книгоиздательской продукции.</w:t>
      </w:r>
    </w:p>
    <w:p w:rsidR="00CA4440" w:rsidRDefault="00CA4440" w:rsidP="00CA4440">
      <w:pPr>
        <w:tabs>
          <w:tab w:val="left" w:pos="960"/>
        </w:tabs>
        <w:ind w:firstLine="709"/>
        <w:jc w:val="both"/>
        <w:rPr>
          <w:b/>
          <w:bCs/>
          <w:color w:val="000000"/>
          <w:sz w:val="28"/>
          <w:szCs w:val="28"/>
        </w:rPr>
      </w:pPr>
      <w:r w:rsidRPr="00D12637">
        <w:rPr>
          <w:bCs/>
          <w:color w:val="000000"/>
          <w:sz w:val="28"/>
          <w:szCs w:val="28"/>
        </w:rPr>
        <w:t xml:space="preserve">Третьим по массовости нарушением в данном </w:t>
      </w:r>
      <w:r w:rsidR="00071851">
        <w:rPr>
          <w:bCs/>
          <w:color w:val="000000"/>
          <w:sz w:val="28"/>
          <w:szCs w:val="28"/>
        </w:rPr>
        <w:t>блоке вопросов</w:t>
      </w:r>
      <w:r>
        <w:rPr>
          <w:b/>
          <w:bCs/>
          <w:color w:val="000000"/>
          <w:sz w:val="28"/>
          <w:szCs w:val="28"/>
        </w:rPr>
        <w:t xml:space="preserve"> </w:t>
      </w:r>
      <w:r w:rsidRPr="00D12637">
        <w:rPr>
          <w:bCs/>
          <w:color w:val="000000"/>
          <w:sz w:val="28"/>
          <w:szCs w:val="28"/>
        </w:rPr>
        <w:t xml:space="preserve">является </w:t>
      </w:r>
      <w:r w:rsidRPr="00851E86">
        <w:rPr>
          <w:b/>
          <w:bCs/>
          <w:color w:val="000000"/>
          <w:sz w:val="28"/>
          <w:szCs w:val="28"/>
        </w:rPr>
        <w:t>несоблюдение порядка компенсации расходов на оплату стоимости проезда и провоза багажа к месту использования отпуска и обратно для лиц, работающих в учреждениях, расположенных в районах Крайнего Севера и приравненных к ним местностях</w:t>
      </w:r>
      <w:r>
        <w:rPr>
          <w:b/>
          <w:bCs/>
          <w:color w:val="000000"/>
          <w:sz w:val="28"/>
          <w:szCs w:val="28"/>
        </w:rPr>
        <w:t>.</w:t>
      </w:r>
    </w:p>
    <w:p w:rsidR="00CA4440" w:rsidRPr="00B74504" w:rsidRDefault="00CA4440" w:rsidP="00CA4440">
      <w:pPr>
        <w:ind w:firstLine="709"/>
        <w:jc w:val="both"/>
        <w:rPr>
          <w:sz w:val="28"/>
          <w:szCs w:val="28"/>
        </w:rPr>
      </w:pPr>
      <w:r>
        <w:rPr>
          <w:bCs/>
          <w:color w:val="000000"/>
          <w:sz w:val="28"/>
          <w:szCs w:val="28"/>
        </w:rPr>
        <w:t>Например, в</w:t>
      </w:r>
      <w:r w:rsidRPr="00180141">
        <w:rPr>
          <w:bCs/>
          <w:color w:val="000000"/>
          <w:sz w:val="28"/>
          <w:szCs w:val="28"/>
        </w:rPr>
        <w:t xml:space="preserve"> </w:t>
      </w:r>
      <w:r w:rsidRPr="00B74504">
        <w:rPr>
          <w:sz w:val="28"/>
          <w:szCs w:val="28"/>
        </w:rPr>
        <w:t>Улаганск</w:t>
      </w:r>
      <w:r>
        <w:rPr>
          <w:sz w:val="28"/>
          <w:szCs w:val="28"/>
        </w:rPr>
        <w:t>ом</w:t>
      </w:r>
      <w:r w:rsidRPr="00B74504">
        <w:rPr>
          <w:sz w:val="28"/>
          <w:szCs w:val="28"/>
        </w:rPr>
        <w:t xml:space="preserve"> и Кош-Агачск</w:t>
      </w:r>
      <w:r>
        <w:rPr>
          <w:sz w:val="28"/>
          <w:szCs w:val="28"/>
        </w:rPr>
        <w:t>ом</w:t>
      </w:r>
      <w:r w:rsidRPr="00B74504">
        <w:rPr>
          <w:sz w:val="28"/>
          <w:szCs w:val="28"/>
        </w:rPr>
        <w:t xml:space="preserve"> район</w:t>
      </w:r>
      <w:r>
        <w:rPr>
          <w:sz w:val="28"/>
          <w:szCs w:val="28"/>
        </w:rPr>
        <w:t>ах Республики Алтай, являющимися</w:t>
      </w:r>
      <w:r w:rsidRPr="00B74504">
        <w:rPr>
          <w:sz w:val="28"/>
          <w:szCs w:val="28"/>
        </w:rPr>
        <w:t xml:space="preserve"> районами</w:t>
      </w:r>
      <w:r>
        <w:rPr>
          <w:sz w:val="28"/>
          <w:szCs w:val="28"/>
        </w:rPr>
        <w:t>,</w:t>
      </w:r>
      <w:r w:rsidRPr="00B74504">
        <w:rPr>
          <w:sz w:val="28"/>
          <w:szCs w:val="28"/>
        </w:rPr>
        <w:t xml:space="preserve"> приравненными к районам </w:t>
      </w:r>
      <w:r>
        <w:rPr>
          <w:sz w:val="28"/>
          <w:szCs w:val="28"/>
        </w:rPr>
        <w:t>К</w:t>
      </w:r>
      <w:r w:rsidRPr="00B74504">
        <w:rPr>
          <w:sz w:val="28"/>
          <w:szCs w:val="28"/>
        </w:rPr>
        <w:t xml:space="preserve">райнего </w:t>
      </w:r>
      <w:r>
        <w:rPr>
          <w:sz w:val="28"/>
          <w:szCs w:val="28"/>
        </w:rPr>
        <w:t>С</w:t>
      </w:r>
      <w:r w:rsidRPr="00B74504">
        <w:rPr>
          <w:sz w:val="28"/>
          <w:szCs w:val="28"/>
        </w:rPr>
        <w:t>евера</w:t>
      </w:r>
      <w:r>
        <w:rPr>
          <w:sz w:val="28"/>
          <w:szCs w:val="28"/>
        </w:rPr>
        <w:t xml:space="preserve">, до </w:t>
      </w:r>
      <w:r w:rsidR="00BD5D72">
        <w:rPr>
          <w:sz w:val="28"/>
          <w:szCs w:val="28"/>
        </w:rPr>
        <w:t xml:space="preserve">настоящего времени </w:t>
      </w:r>
      <w:r w:rsidR="008B1C0E" w:rsidRPr="00B74504">
        <w:rPr>
          <w:sz w:val="28"/>
          <w:szCs w:val="28"/>
        </w:rPr>
        <w:t>на муниципальном уровне</w:t>
      </w:r>
      <w:r w:rsidR="008B1C0E">
        <w:rPr>
          <w:sz w:val="28"/>
          <w:szCs w:val="28"/>
        </w:rPr>
        <w:t xml:space="preserve"> </w:t>
      </w:r>
      <w:r>
        <w:rPr>
          <w:sz w:val="28"/>
          <w:szCs w:val="28"/>
        </w:rPr>
        <w:t>не приняты н</w:t>
      </w:r>
      <w:r w:rsidRPr="00B74504">
        <w:rPr>
          <w:sz w:val="28"/>
          <w:szCs w:val="28"/>
        </w:rPr>
        <w:t xml:space="preserve">ормативные </w:t>
      </w:r>
      <w:r>
        <w:rPr>
          <w:sz w:val="28"/>
          <w:szCs w:val="28"/>
        </w:rPr>
        <w:t xml:space="preserve">правовые </w:t>
      </w:r>
      <w:r w:rsidRPr="00B74504">
        <w:rPr>
          <w:sz w:val="28"/>
          <w:szCs w:val="28"/>
        </w:rPr>
        <w:t>акты</w:t>
      </w:r>
      <w:r>
        <w:rPr>
          <w:sz w:val="28"/>
          <w:szCs w:val="28"/>
        </w:rPr>
        <w:t xml:space="preserve">, регулирующие вопросы </w:t>
      </w:r>
      <w:r w:rsidRPr="00B74504">
        <w:rPr>
          <w:sz w:val="28"/>
          <w:szCs w:val="28"/>
        </w:rPr>
        <w:t>компенсации расходов на оплату стоимости проезда и провоза багажа к месту использования отпуска и обратно</w:t>
      </w:r>
      <w:r>
        <w:rPr>
          <w:sz w:val="28"/>
          <w:szCs w:val="28"/>
        </w:rPr>
        <w:t>.</w:t>
      </w:r>
    </w:p>
    <w:p w:rsidR="00CA4440" w:rsidRPr="006C51F1" w:rsidRDefault="00CA4440" w:rsidP="00CA4440">
      <w:pPr>
        <w:ind w:firstLine="709"/>
        <w:jc w:val="both"/>
        <w:rPr>
          <w:bCs/>
          <w:color w:val="000000"/>
          <w:sz w:val="28"/>
          <w:szCs w:val="28"/>
        </w:rPr>
      </w:pPr>
      <w:r w:rsidRPr="006C51F1">
        <w:rPr>
          <w:sz w:val="28"/>
          <w:szCs w:val="28"/>
        </w:rPr>
        <w:t>В ходе проверки</w:t>
      </w:r>
      <w:r>
        <w:rPr>
          <w:sz w:val="28"/>
          <w:szCs w:val="28"/>
        </w:rPr>
        <w:t>, проводившейся</w:t>
      </w:r>
      <w:r w:rsidRPr="006C51F1">
        <w:rPr>
          <w:sz w:val="28"/>
          <w:szCs w:val="28"/>
        </w:rPr>
        <w:t xml:space="preserve"> в МОУ ООШ № 3 и МДОУ №</w:t>
      </w:r>
      <w:r>
        <w:rPr>
          <w:sz w:val="28"/>
          <w:szCs w:val="28"/>
        </w:rPr>
        <w:t xml:space="preserve"> </w:t>
      </w:r>
      <w:r w:rsidRPr="006C51F1">
        <w:rPr>
          <w:sz w:val="28"/>
          <w:szCs w:val="28"/>
        </w:rPr>
        <w:t>5</w:t>
      </w:r>
      <w:r>
        <w:rPr>
          <w:sz w:val="28"/>
          <w:szCs w:val="28"/>
        </w:rPr>
        <w:t xml:space="preserve"> г.  </w:t>
      </w:r>
      <w:r w:rsidRPr="006C51F1">
        <w:rPr>
          <w:sz w:val="28"/>
          <w:szCs w:val="28"/>
        </w:rPr>
        <w:t>Ковдор</w:t>
      </w:r>
      <w:r>
        <w:rPr>
          <w:sz w:val="28"/>
          <w:szCs w:val="28"/>
        </w:rPr>
        <w:t>а Мурманской области,</w:t>
      </w:r>
      <w:r w:rsidRPr="006C51F1">
        <w:rPr>
          <w:sz w:val="28"/>
          <w:szCs w:val="28"/>
        </w:rPr>
        <w:t xml:space="preserve"> было установлено нарушение в части невыплаты расходов на оплату стоимости</w:t>
      </w:r>
      <w:r w:rsidRPr="006C51F1">
        <w:rPr>
          <w:bCs/>
          <w:color w:val="000000"/>
          <w:sz w:val="28"/>
          <w:szCs w:val="28"/>
        </w:rPr>
        <w:t xml:space="preserve"> проезда и провоза багажа к месту использования отпуска и обратно для лиц, работающих в учреждениях, расположенных в районах Крайнего Севера</w:t>
      </w:r>
      <w:r w:rsidR="00D2249E">
        <w:rPr>
          <w:bCs/>
          <w:color w:val="000000"/>
          <w:sz w:val="28"/>
          <w:szCs w:val="28"/>
        </w:rPr>
        <w:t>,</w:t>
      </w:r>
      <w:r w:rsidRPr="006C51F1">
        <w:rPr>
          <w:bCs/>
          <w:color w:val="000000"/>
          <w:sz w:val="28"/>
          <w:szCs w:val="28"/>
        </w:rPr>
        <w:t xml:space="preserve"> в связи с отсутствием денежных средств в бюджете Ковдорского района на эти цели. </w:t>
      </w:r>
    </w:p>
    <w:p w:rsidR="00CA4440" w:rsidRDefault="00CA4440" w:rsidP="00CA4440">
      <w:pPr>
        <w:ind w:firstLine="709"/>
        <w:jc w:val="both"/>
        <w:rPr>
          <w:sz w:val="28"/>
          <w:szCs w:val="28"/>
        </w:rPr>
      </w:pPr>
      <w:r w:rsidRPr="00180141">
        <w:rPr>
          <w:sz w:val="28"/>
          <w:szCs w:val="28"/>
        </w:rPr>
        <w:t xml:space="preserve">В Хабаровском крае </w:t>
      </w:r>
      <w:r>
        <w:rPr>
          <w:sz w:val="28"/>
          <w:szCs w:val="28"/>
        </w:rPr>
        <w:t xml:space="preserve">вопросы о ликвидации задолженности по </w:t>
      </w:r>
      <w:r w:rsidRPr="006C51F1">
        <w:rPr>
          <w:sz w:val="28"/>
          <w:szCs w:val="28"/>
        </w:rPr>
        <w:t>оплат</w:t>
      </w:r>
      <w:r>
        <w:rPr>
          <w:sz w:val="28"/>
          <w:szCs w:val="28"/>
        </w:rPr>
        <w:t>е</w:t>
      </w:r>
      <w:r w:rsidRPr="006C51F1">
        <w:rPr>
          <w:sz w:val="28"/>
          <w:szCs w:val="28"/>
        </w:rPr>
        <w:t xml:space="preserve"> стоимости</w:t>
      </w:r>
      <w:r w:rsidRPr="006C51F1">
        <w:rPr>
          <w:bCs/>
          <w:color w:val="000000"/>
          <w:sz w:val="28"/>
          <w:szCs w:val="28"/>
        </w:rPr>
        <w:t xml:space="preserve"> проезда и провоза багажа к месту использования отпуска и обратно </w:t>
      </w:r>
      <w:r>
        <w:rPr>
          <w:bCs/>
          <w:color w:val="000000"/>
          <w:sz w:val="28"/>
          <w:szCs w:val="28"/>
        </w:rPr>
        <w:t xml:space="preserve">в отношении </w:t>
      </w:r>
      <w:r w:rsidRPr="00180141">
        <w:rPr>
          <w:sz w:val="28"/>
          <w:szCs w:val="28"/>
        </w:rPr>
        <w:t>работник</w:t>
      </w:r>
      <w:r>
        <w:rPr>
          <w:sz w:val="28"/>
          <w:szCs w:val="28"/>
        </w:rPr>
        <w:t>ов</w:t>
      </w:r>
      <w:r w:rsidRPr="006C51F1">
        <w:rPr>
          <w:sz w:val="28"/>
          <w:szCs w:val="28"/>
        </w:rPr>
        <w:t xml:space="preserve"> образовательных учреждений Амурско</w:t>
      </w:r>
      <w:r>
        <w:rPr>
          <w:sz w:val="28"/>
          <w:szCs w:val="28"/>
        </w:rPr>
        <w:t>го и</w:t>
      </w:r>
      <w:r w:rsidRPr="006C51F1">
        <w:rPr>
          <w:sz w:val="28"/>
          <w:szCs w:val="28"/>
        </w:rPr>
        <w:t xml:space="preserve"> Верхнебуреинско</w:t>
      </w:r>
      <w:r>
        <w:rPr>
          <w:sz w:val="28"/>
          <w:szCs w:val="28"/>
        </w:rPr>
        <w:t>го</w:t>
      </w:r>
      <w:r w:rsidRPr="006C51F1">
        <w:rPr>
          <w:sz w:val="28"/>
          <w:szCs w:val="28"/>
        </w:rPr>
        <w:t xml:space="preserve"> район</w:t>
      </w:r>
      <w:r>
        <w:rPr>
          <w:sz w:val="28"/>
          <w:szCs w:val="28"/>
        </w:rPr>
        <w:t>ов</w:t>
      </w:r>
      <w:r w:rsidRPr="006C51F1">
        <w:rPr>
          <w:sz w:val="28"/>
          <w:szCs w:val="28"/>
        </w:rPr>
        <w:t xml:space="preserve"> (</w:t>
      </w:r>
      <w:r w:rsidRPr="00180141">
        <w:rPr>
          <w:bCs/>
          <w:sz w:val="28"/>
          <w:szCs w:val="28"/>
        </w:rPr>
        <w:t>403</w:t>
      </w:r>
      <w:r w:rsidRPr="00180141">
        <w:rPr>
          <w:sz w:val="28"/>
          <w:szCs w:val="28"/>
        </w:rPr>
        <w:t xml:space="preserve"> </w:t>
      </w:r>
      <w:r w:rsidRPr="006C51F1">
        <w:rPr>
          <w:sz w:val="28"/>
          <w:szCs w:val="28"/>
        </w:rPr>
        <w:t>случая)</w:t>
      </w:r>
      <w:r>
        <w:rPr>
          <w:sz w:val="28"/>
          <w:szCs w:val="28"/>
        </w:rPr>
        <w:t xml:space="preserve"> </w:t>
      </w:r>
      <w:r w:rsidRPr="006C51F1">
        <w:rPr>
          <w:sz w:val="28"/>
          <w:szCs w:val="28"/>
        </w:rPr>
        <w:t xml:space="preserve">решаются </w:t>
      </w:r>
      <w:r>
        <w:rPr>
          <w:sz w:val="28"/>
          <w:szCs w:val="28"/>
        </w:rPr>
        <w:t xml:space="preserve">только путем обращения </w:t>
      </w:r>
      <w:r w:rsidRPr="006C51F1">
        <w:rPr>
          <w:sz w:val="28"/>
          <w:szCs w:val="28"/>
        </w:rPr>
        <w:t>в суд.</w:t>
      </w:r>
    </w:p>
    <w:p w:rsidR="00CA4440" w:rsidRDefault="00CA4440" w:rsidP="00CA4440">
      <w:pPr>
        <w:pStyle w:val="a4"/>
        <w:spacing w:after="0" w:line="240" w:lineRule="auto"/>
        <w:ind w:left="0" w:firstLine="709"/>
        <w:jc w:val="both"/>
        <w:rPr>
          <w:rFonts w:ascii="Times New Roman" w:hAnsi="Times New Roman"/>
          <w:sz w:val="28"/>
          <w:szCs w:val="28"/>
          <w:lang w:eastAsia="ar-SA"/>
        </w:rPr>
      </w:pPr>
      <w:r w:rsidRPr="006C51F1">
        <w:rPr>
          <w:rFonts w:ascii="Times New Roman" w:hAnsi="Times New Roman"/>
          <w:sz w:val="28"/>
          <w:szCs w:val="28"/>
        </w:rPr>
        <w:t xml:space="preserve"> В МОУ «Красноборская СОШ»  </w:t>
      </w:r>
      <w:r>
        <w:rPr>
          <w:rFonts w:ascii="Times New Roman" w:hAnsi="Times New Roman"/>
          <w:sz w:val="28"/>
          <w:szCs w:val="28"/>
        </w:rPr>
        <w:t xml:space="preserve">Архангельской области </w:t>
      </w:r>
      <w:r w:rsidRPr="006C51F1">
        <w:rPr>
          <w:rFonts w:ascii="Times New Roman" w:hAnsi="Times New Roman"/>
          <w:sz w:val="28"/>
          <w:szCs w:val="28"/>
        </w:rPr>
        <w:t xml:space="preserve">допущена  задолженность </w:t>
      </w:r>
      <w:r w:rsidR="008D6A34">
        <w:rPr>
          <w:rFonts w:ascii="Times New Roman" w:hAnsi="Times New Roman"/>
          <w:sz w:val="28"/>
          <w:szCs w:val="28"/>
        </w:rPr>
        <w:t xml:space="preserve">по этим компенсациям </w:t>
      </w:r>
      <w:r w:rsidRPr="006C51F1">
        <w:rPr>
          <w:rFonts w:ascii="Times New Roman" w:hAnsi="Times New Roman"/>
          <w:sz w:val="28"/>
          <w:szCs w:val="28"/>
        </w:rPr>
        <w:t>в размере около 40 тыс</w:t>
      </w:r>
      <w:r w:rsidR="00D2249E">
        <w:rPr>
          <w:rFonts w:ascii="Times New Roman" w:hAnsi="Times New Roman"/>
          <w:sz w:val="28"/>
          <w:szCs w:val="28"/>
        </w:rPr>
        <w:t>.</w:t>
      </w:r>
      <w:r w:rsidRPr="006C51F1">
        <w:rPr>
          <w:rFonts w:ascii="Times New Roman" w:hAnsi="Times New Roman"/>
          <w:sz w:val="28"/>
          <w:szCs w:val="28"/>
        </w:rPr>
        <w:t xml:space="preserve"> руб</w:t>
      </w:r>
      <w:r w:rsidR="00D2249E">
        <w:rPr>
          <w:rFonts w:ascii="Times New Roman" w:hAnsi="Times New Roman"/>
          <w:sz w:val="28"/>
          <w:szCs w:val="28"/>
        </w:rPr>
        <w:t>лей.</w:t>
      </w:r>
      <w:r w:rsidRPr="006C51F1">
        <w:rPr>
          <w:rFonts w:ascii="Times New Roman" w:hAnsi="Times New Roman"/>
          <w:sz w:val="28"/>
          <w:szCs w:val="28"/>
        </w:rPr>
        <w:t xml:space="preserve">  По итогам проверки направлено ходатайство в отдел </w:t>
      </w:r>
      <w:r w:rsidRPr="006C51F1">
        <w:rPr>
          <w:rFonts w:ascii="Times New Roman" w:hAnsi="Times New Roman"/>
          <w:sz w:val="28"/>
          <w:szCs w:val="28"/>
          <w:lang w:eastAsia="ar-SA"/>
        </w:rPr>
        <w:t>финансового контроля и бухгалтерской отчетности управления образования администрации МО «Красноборский муниципальный район» о дополнительном финансировании и погашении образовавшейся задолженности.</w:t>
      </w:r>
    </w:p>
    <w:p w:rsidR="00A92BF7" w:rsidRPr="00851E86" w:rsidRDefault="00A92BF7" w:rsidP="00A92BF7">
      <w:pPr>
        <w:ind w:firstLine="709"/>
        <w:jc w:val="both"/>
        <w:rPr>
          <w:b/>
          <w:bCs/>
          <w:color w:val="000000"/>
          <w:sz w:val="28"/>
          <w:szCs w:val="28"/>
        </w:rPr>
      </w:pPr>
      <w:r w:rsidRPr="00566D4C">
        <w:rPr>
          <w:bCs/>
          <w:color w:val="000000"/>
          <w:sz w:val="28"/>
          <w:szCs w:val="28"/>
        </w:rPr>
        <w:t xml:space="preserve">Достаточно распространенным среди других </w:t>
      </w:r>
      <w:r w:rsidRPr="001C10B9">
        <w:rPr>
          <w:bCs/>
          <w:color w:val="000000"/>
          <w:sz w:val="28"/>
          <w:szCs w:val="28"/>
        </w:rPr>
        <w:t xml:space="preserve">является </w:t>
      </w:r>
      <w:r w:rsidRPr="00851E86">
        <w:rPr>
          <w:b/>
          <w:bCs/>
          <w:color w:val="000000"/>
          <w:sz w:val="28"/>
          <w:szCs w:val="28"/>
        </w:rPr>
        <w:t>нарушени</w:t>
      </w:r>
      <w:r>
        <w:rPr>
          <w:b/>
          <w:bCs/>
          <w:color w:val="000000"/>
          <w:sz w:val="28"/>
          <w:szCs w:val="28"/>
        </w:rPr>
        <w:t>е порядка пр</w:t>
      </w:r>
      <w:r w:rsidRPr="00851E86">
        <w:rPr>
          <w:b/>
          <w:bCs/>
          <w:color w:val="000000"/>
          <w:sz w:val="28"/>
          <w:szCs w:val="28"/>
        </w:rPr>
        <w:t>едоставлени</w:t>
      </w:r>
      <w:r>
        <w:rPr>
          <w:b/>
          <w:bCs/>
          <w:color w:val="000000"/>
          <w:sz w:val="28"/>
          <w:szCs w:val="28"/>
        </w:rPr>
        <w:t>я</w:t>
      </w:r>
      <w:r w:rsidRPr="00851E86">
        <w:rPr>
          <w:b/>
          <w:bCs/>
          <w:color w:val="000000"/>
          <w:sz w:val="28"/>
          <w:szCs w:val="28"/>
        </w:rPr>
        <w:t xml:space="preserve"> гарантий и компенсаций работникам, направляемым работодателем для повышения квалификации</w:t>
      </w:r>
      <w:r>
        <w:rPr>
          <w:b/>
          <w:bCs/>
          <w:color w:val="000000"/>
          <w:sz w:val="28"/>
          <w:szCs w:val="28"/>
        </w:rPr>
        <w:t>.</w:t>
      </w:r>
    </w:p>
    <w:p w:rsidR="00A92BF7" w:rsidRDefault="00A92BF7" w:rsidP="00A92BF7">
      <w:pPr>
        <w:autoSpaceDE w:val="0"/>
        <w:autoSpaceDN w:val="0"/>
        <w:adjustRightInd w:val="0"/>
        <w:ind w:firstLine="709"/>
        <w:jc w:val="both"/>
        <w:outlineLvl w:val="3"/>
        <w:rPr>
          <w:sz w:val="28"/>
          <w:szCs w:val="28"/>
        </w:rPr>
      </w:pPr>
      <w:r w:rsidRPr="008C2693">
        <w:rPr>
          <w:sz w:val="28"/>
          <w:szCs w:val="28"/>
        </w:rPr>
        <w:t>Например, в образовательных учреждени</w:t>
      </w:r>
      <w:r>
        <w:rPr>
          <w:sz w:val="28"/>
          <w:szCs w:val="28"/>
        </w:rPr>
        <w:t>ях</w:t>
      </w:r>
      <w:r w:rsidRPr="008C2693">
        <w:rPr>
          <w:sz w:val="28"/>
          <w:szCs w:val="28"/>
        </w:rPr>
        <w:t xml:space="preserve"> Республики Башкортостан</w:t>
      </w:r>
      <w:r>
        <w:rPr>
          <w:b/>
          <w:sz w:val="28"/>
          <w:szCs w:val="28"/>
        </w:rPr>
        <w:t xml:space="preserve"> (</w:t>
      </w:r>
      <w:r w:rsidRPr="006C51F1">
        <w:rPr>
          <w:sz w:val="28"/>
          <w:szCs w:val="28"/>
        </w:rPr>
        <w:t>МБОУ СОШ №</w:t>
      </w:r>
      <w:r>
        <w:rPr>
          <w:sz w:val="28"/>
          <w:szCs w:val="28"/>
        </w:rPr>
        <w:t xml:space="preserve"> </w:t>
      </w:r>
      <w:r w:rsidRPr="006C51F1">
        <w:rPr>
          <w:sz w:val="28"/>
          <w:szCs w:val="28"/>
        </w:rPr>
        <w:t>1 и 2 с.</w:t>
      </w:r>
      <w:r>
        <w:rPr>
          <w:sz w:val="28"/>
          <w:szCs w:val="28"/>
        </w:rPr>
        <w:t xml:space="preserve"> </w:t>
      </w:r>
      <w:r w:rsidRPr="006C51F1">
        <w:rPr>
          <w:sz w:val="28"/>
          <w:szCs w:val="28"/>
        </w:rPr>
        <w:t>Новобелокатай</w:t>
      </w:r>
      <w:r>
        <w:rPr>
          <w:sz w:val="28"/>
          <w:szCs w:val="28"/>
        </w:rPr>
        <w:t xml:space="preserve">, </w:t>
      </w:r>
      <w:r w:rsidRPr="006C51F1">
        <w:rPr>
          <w:sz w:val="28"/>
          <w:szCs w:val="28"/>
        </w:rPr>
        <w:t>СОШ с.</w:t>
      </w:r>
      <w:r>
        <w:rPr>
          <w:sz w:val="28"/>
          <w:szCs w:val="28"/>
        </w:rPr>
        <w:t xml:space="preserve"> </w:t>
      </w:r>
      <w:r w:rsidRPr="006C51F1">
        <w:rPr>
          <w:sz w:val="28"/>
          <w:szCs w:val="28"/>
        </w:rPr>
        <w:t>Елимбетово, СОШ с.</w:t>
      </w:r>
      <w:r>
        <w:rPr>
          <w:sz w:val="28"/>
          <w:szCs w:val="28"/>
        </w:rPr>
        <w:t xml:space="preserve"> </w:t>
      </w:r>
      <w:r w:rsidRPr="006C51F1">
        <w:rPr>
          <w:sz w:val="28"/>
          <w:szCs w:val="28"/>
        </w:rPr>
        <w:t>Бузат, СОШ с.</w:t>
      </w:r>
      <w:r>
        <w:rPr>
          <w:sz w:val="28"/>
          <w:szCs w:val="28"/>
        </w:rPr>
        <w:t xml:space="preserve"> </w:t>
      </w:r>
      <w:r w:rsidRPr="006C51F1">
        <w:rPr>
          <w:sz w:val="28"/>
          <w:szCs w:val="28"/>
        </w:rPr>
        <w:t>Тятер-Арасланово Стерлибашевского р-на</w:t>
      </w:r>
      <w:r>
        <w:rPr>
          <w:sz w:val="28"/>
          <w:szCs w:val="28"/>
        </w:rPr>
        <w:t>)</w:t>
      </w:r>
      <w:r w:rsidRPr="006C51F1">
        <w:rPr>
          <w:sz w:val="28"/>
          <w:szCs w:val="28"/>
        </w:rPr>
        <w:t xml:space="preserve"> в </w:t>
      </w:r>
      <w:smartTag w:uri="urn:schemas-microsoft-com:office:smarttags" w:element="metricconverter">
        <w:smartTagPr>
          <w:attr w:name="ProductID" w:val="2010 г"/>
        </w:smartTagPr>
        <w:r w:rsidRPr="006C51F1">
          <w:rPr>
            <w:sz w:val="28"/>
            <w:szCs w:val="28"/>
          </w:rPr>
          <w:t>2010 г</w:t>
        </w:r>
      </w:smartTag>
      <w:r w:rsidRPr="006C51F1">
        <w:rPr>
          <w:sz w:val="28"/>
          <w:szCs w:val="28"/>
        </w:rPr>
        <w:t xml:space="preserve">. </w:t>
      </w:r>
      <w:r>
        <w:rPr>
          <w:sz w:val="28"/>
          <w:szCs w:val="28"/>
        </w:rPr>
        <w:t xml:space="preserve">учителям, которые направлялись в 2010 г. </w:t>
      </w:r>
      <w:r w:rsidRPr="006C51F1">
        <w:rPr>
          <w:sz w:val="28"/>
          <w:szCs w:val="28"/>
        </w:rPr>
        <w:t>на курсы повышения квалификации в г.</w:t>
      </w:r>
      <w:r>
        <w:rPr>
          <w:sz w:val="28"/>
          <w:szCs w:val="28"/>
        </w:rPr>
        <w:t xml:space="preserve"> </w:t>
      </w:r>
      <w:r w:rsidRPr="006C51F1">
        <w:rPr>
          <w:sz w:val="28"/>
          <w:szCs w:val="28"/>
        </w:rPr>
        <w:t xml:space="preserve">Уфу, не были оплачены командировочные расходы. Коллективными договорами, локальными нормативными актами </w:t>
      </w:r>
      <w:r>
        <w:rPr>
          <w:sz w:val="28"/>
          <w:szCs w:val="28"/>
        </w:rPr>
        <w:t xml:space="preserve">этих </w:t>
      </w:r>
      <w:r w:rsidRPr="006C51F1">
        <w:rPr>
          <w:sz w:val="28"/>
          <w:szCs w:val="28"/>
        </w:rPr>
        <w:t>учреждений не определен порядок и размеры возмещения расходов, связанных со служебными командировками.</w:t>
      </w:r>
    </w:p>
    <w:p w:rsidR="00A92BF7" w:rsidRDefault="00A92BF7" w:rsidP="00A92BF7">
      <w:pPr>
        <w:ind w:firstLine="709"/>
        <w:jc w:val="both"/>
        <w:rPr>
          <w:sz w:val="28"/>
          <w:szCs w:val="28"/>
        </w:rPr>
      </w:pPr>
      <w:r>
        <w:rPr>
          <w:sz w:val="28"/>
          <w:szCs w:val="28"/>
        </w:rPr>
        <w:t>Г</w:t>
      </w:r>
      <w:r w:rsidRPr="006C51F1">
        <w:rPr>
          <w:sz w:val="28"/>
          <w:szCs w:val="28"/>
        </w:rPr>
        <w:t xml:space="preserve">арантии при направлении </w:t>
      </w:r>
      <w:r>
        <w:rPr>
          <w:sz w:val="28"/>
          <w:szCs w:val="28"/>
        </w:rPr>
        <w:t xml:space="preserve">работников </w:t>
      </w:r>
      <w:r w:rsidRPr="006C51F1">
        <w:rPr>
          <w:sz w:val="28"/>
          <w:szCs w:val="28"/>
        </w:rPr>
        <w:t>на курсы повышения квалификации</w:t>
      </w:r>
      <w:r>
        <w:rPr>
          <w:sz w:val="28"/>
          <w:szCs w:val="28"/>
        </w:rPr>
        <w:t xml:space="preserve"> не соблюдаются и </w:t>
      </w:r>
      <w:r w:rsidRPr="00E36C24">
        <w:rPr>
          <w:sz w:val="28"/>
          <w:szCs w:val="28"/>
        </w:rPr>
        <w:t xml:space="preserve">во многих образовательных учреждениях </w:t>
      </w:r>
      <w:r w:rsidR="007146E1">
        <w:rPr>
          <w:sz w:val="28"/>
          <w:szCs w:val="28"/>
        </w:rPr>
        <w:t>Р</w:t>
      </w:r>
      <w:r w:rsidRPr="00E36C24">
        <w:rPr>
          <w:sz w:val="28"/>
          <w:szCs w:val="28"/>
        </w:rPr>
        <w:t>еспублики Чувашия. Примером может служить направление в январе 2010 г. на курсы повышения квалификации</w:t>
      </w:r>
      <w:r w:rsidRPr="006C51F1">
        <w:rPr>
          <w:sz w:val="28"/>
          <w:szCs w:val="28"/>
        </w:rPr>
        <w:t xml:space="preserve"> воспитателя МДОУ «Детский сад «Солнышко» Красночетайского района в </w:t>
      </w:r>
      <w:r w:rsidR="007146E1">
        <w:rPr>
          <w:sz w:val="28"/>
          <w:szCs w:val="28"/>
        </w:rPr>
        <w:t>И</w:t>
      </w:r>
      <w:r w:rsidRPr="006C51F1">
        <w:rPr>
          <w:sz w:val="28"/>
          <w:szCs w:val="28"/>
        </w:rPr>
        <w:t>нститут образования в г.</w:t>
      </w:r>
      <w:r>
        <w:rPr>
          <w:sz w:val="28"/>
          <w:szCs w:val="28"/>
        </w:rPr>
        <w:t xml:space="preserve"> </w:t>
      </w:r>
      <w:r w:rsidRPr="006C51F1">
        <w:rPr>
          <w:sz w:val="28"/>
          <w:szCs w:val="28"/>
        </w:rPr>
        <w:t>Чебоксары, которой не оплачены проездные и суточные.</w:t>
      </w:r>
      <w:r>
        <w:rPr>
          <w:sz w:val="28"/>
          <w:szCs w:val="28"/>
        </w:rPr>
        <w:t xml:space="preserve"> </w:t>
      </w:r>
      <w:r w:rsidRPr="006C51F1">
        <w:rPr>
          <w:sz w:val="28"/>
          <w:szCs w:val="28"/>
        </w:rPr>
        <w:t xml:space="preserve">Аналогичное </w:t>
      </w:r>
      <w:r w:rsidR="007146E1">
        <w:rPr>
          <w:sz w:val="28"/>
          <w:szCs w:val="28"/>
        </w:rPr>
        <w:t>нарушени</w:t>
      </w:r>
      <w:r w:rsidR="00D2249E">
        <w:rPr>
          <w:sz w:val="28"/>
          <w:szCs w:val="28"/>
        </w:rPr>
        <w:t>е</w:t>
      </w:r>
      <w:r w:rsidR="007146E1">
        <w:rPr>
          <w:sz w:val="28"/>
          <w:szCs w:val="28"/>
        </w:rPr>
        <w:t xml:space="preserve"> </w:t>
      </w:r>
      <w:r w:rsidRPr="006C51F1">
        <w:rPr>
          <w:sz w:val="28"/>
          <w:szCs w:val="28"/>
        </w:rPr>
        <w:t xml:space="preserve">гарантий работников при направлении на курсы повышения квалификации происходит во многих образовательных учреждениях республики. Работодатели обосновывают подобные нарушения тем, что в смете </w:t>
      </w:r>
      <w:r>
        <w:rPr>
          <w:sz w:val="28"/>
          <w:szCs w:val="28"/>
        </w:rPr>
        <w:t xml:space="preserve">образовательного учреждения </w:t>
      </w:r>
      <w:r w:rsidRPr="006C51F1">
        <w:rPr>
          <w:sz w:val="28"/>
          <w:szCs w:val="28"/>
        </w:rPr>
        <w:t xml:space="preserve">расходы на </w:t>
      </w:r>
      <w:r>
        <w:rPr>
          <w:sz w:val="28"/>
          <w:szCs w:val="28"/>
        </w:rPr>
        <w:t xml:space="preserve">выплату </w:t>
      </w:r>
      <w:r w:rsidRPr="006C51F1">
        <w:rPr>
          <w:sz w:val="28"/>
          <w:szCs w:val="28"/>
        </w:rPr>
        <w:t>проездны</w:t>
      </w:r>
      <w:r>
        <w:rPr>
          <w:sz w:val="28"/>
          <w:szCs w:val="28"/>
        </w:rPr>
        <w:t>х</w:t>
      </w:r>
      <w:r w:rsidRPr="006C51F1">
        <w:rPr>
          <w:sz w:val="28"/>
          <w:szCs w:val="28"/>
        </w:rPr>
        <w:t xml:space="preserve"> и суточны</w:t>
      </w:r>
      <w:r>
        <w:rPr>
          <w:sz w:val="28"/>
          <w:szCs w:val="28"/>
        </w:rPr>
        <w:t>х</w:t>
      </w:r>
      <w:r w:rsidRPr="006C51F1">
        <w:rPr>
          <w:sz w:val="28"/>
          <w:szCs w:val="28"/>
        </w:rPr>
        <w:t xml:space="preserve"> не заложены</w:t>
      </w:r>
      <w:r>
        <w:rPr>
          <w:sz w:val="28"/>
          <w:szCs w:val="28"/>
        </w:rPr>
        <w:t xml:space="preserve"> в связи с отсутствием финансирования.</w:t>
      </w:r>
    </w:p>
    <w:p w:rsidR="00A92BF7" w:rsidRPr="006C51F1" w:rsidRDefault="00A92BF7" w:rsidP="00A92BF7">
      <w:pPr>
        <w:autoSpaceDE w:val="0"/>
        <w:autoSpaceDN w:val="0"/>
        <w:adjustRightInd w:val="0"/>
        <w:ind w:firstLine="709"/>
        <w:jc w:val="both"/>
        <w:outlineLvl w:val="3"/>
        <w:rPr>
          <w:sz w:val="28"/>
          <w:szCs w:val="28"/>
        </w:rPr>
      </w:pPr>
      <w:r>
        <w:rPr>
          <w:sz w:val="28"/>
          <w:szCs w:val="28"/>
        </w:rPr>
        <w:t>В результате проверки, проведенной Красноярской краевой организацией, выявлены случаи, когда</w:t>
      </w:r>
      <w:r w:rsidRPr="006C51F1">
        <w:rPr>
          <w:sz w:val="28"/>
          <w:szCs w:val="28"/>
        </w:rPr>
        <w:t xml:space="preserve"> работникам, направляемым работодателем для повышения квалификации с отрывом от работы, не сохраняется средний заработок</w:t>
      </w:r>
      <w:r>
        <w:rPr>
          <w:sz w:val="28"/>
          <w:szCs w:val="28"/>
        </w:rPr>
        <w:t xml:space="preserve">. Так, </w:t>
      </w:r>
      <w:r w:rsidRPr="006C51F1">
        <w:rPr>
          <w:sz w:val="28"/>
          <w:szCs w:val="28"/>
        </w:rPr>
        <w:t>в КГБОУ для детей-сирот и детей, оставшихся без попечения родителей «Красноярский детский дом № 1» зам</w:t>
      </w:r>
      <w:r>
        <w:rPr>
          <w:sz w:val="28"/>
          <w:szCs w:val="28"/>
        </w:rPr>
        <w:t>еститель</w:t>
      </w:r>
      <w:r w:rsidRPr="006C51F1">
        <w:rPr>
          <w:sz w:val="28"/>
          <w:szCs w:val="28"/>
        </w:rPr>
        <w:t xml:space="preserve"> директора по </w:t>
      </w:r>
      <w:r>
        <w:rPr>
          <w:sz w:val="28"/>
          <w:szCs w:val="28"/>
        </w:rPr>
        <w:t xml:space="preserve">воспитательной работе </w:t>
      </w:r>
      <w:r w:rsidRPr="006C51F1">
        <w:rPr>
          <w:sz w:val="28"/>
          <w:szCs w:val="28"/>
        </w:rPr>
        <w:t xml:space="preserve">обучалась на курсах повышения квалификации в Красноярском краевом институте повышения квалификации и профессиональной переподготовки работников образования. </w:t>
      </w:r>
      <w:r>
        <w:rPr>
          <w:sz w:val="28"/>
          <w:szCs w:val="28"/>
        </w:rPr>
        <w:t>При этом п</w:t>
      </w:r>
      <w:r w:rsidRPr="006C51F1">
        <w:rPr>
          <w:sz w:val="28"/>
          <w:szCs w:val="28"/>
        </w:rPr>
        <w:t xml:space="preserve">риказ о направлении </w:t>
      </w:r>
      <w:r>
        <w:rPr>
          <w:sz w:val="28"/>
          <w:szCs w:val="28"/>
        </w:rPr>
        <w:t xml:space="preserve">работника </w:t>
      </w:r>
      <w:r w:rsidRPr="006C51F1">
        <w:rPr>
          <w:sz w:val="28"/>
          <w:szCs w:val="28"/>
        </w:rPr>
        <w:t xml:space="preserve">на повышение квалификации работодателем не </w:t>
      </w:r>
      <w:r w:rsidR="002A7B19">
        <w:rPr>
          <w:sz w:val="28"/>
          <w:szCs w:val="28"/>
        </w:rPr>
        <w:t xml:space="preserve">был </w:t>
      </w:r>
      <w:r w:rsidRPr="006C51F1">
        <w:rPr>
          <w:sz w:val="28"/>
          <w:szCs w:val="28"/>
        </w:rPr>
        <w:t>издан, средний заработок за время обучения не начисл</w:t>
      </w:r>
      <w:r w:rsidR="002A7B19">
        <w:rPr>
          <w:sz w:val="28"/>
          <w:szCs w:val="28"/>
        </w:rPr>
        <w:t>ялся и не сохранялся.</w:t>
      </w:r>
    </w:p>
    <w:p w:rsidR="00A92BF7" w:rsidRDefault="00A92BF7" w:rsidP="00A92BF7">
      <w:pPr>
        <w:ind w:firstLine="709"/>
        <w:jc w:val="both"/>
        <w:rPr>
          <w:sz w:val="28"/>
          <w:szCs w:val="28"/>
        </w:rPr>
      </w:pPr>
      <w:r w:rsidRPr="006C51F1">
        <w:rPr>
          <w:sz w:val="28"/>
          <w:szCs w:val="28"/>
        </w:rPr>
        <w:t>В муниципальном автономном общеобразовательном учреждении основная общеобразовательная школа д.</w:t>
      </w:r>
      <w:r>
        <w:rPr>
          <w:sz w:val="28"/>
          <w:szCs w:val="28"/>
        </w:rPr>
        <w:t xml:space="preserve"> </w:t>
      </w:r>
      <w:r w:rsidRPr="006C51F1">
        <w:rPr>
          <w:sz w:val="28"/>
          <w:szCs w:val="28"/>
        </w:rPr>
        <w:t xml:space="preserve">Черный Ручей Демянского района </w:t>
      </w:r>
      <w:r>
        <w:rPr>
          <w:sz w:val="28"/>
          <w:szCs w:val="28"/>
        </w:rPr>
        <w:t xml:space="preserve">Новгородской области выявлена задолженность по </w:t>
      </w:r>
      <w:r w:rsidRPr="006C51F1">
        <w:rPr>
          <w:sz w:val="28"/>
          <w:szCs w:val="28"/>
        </w:rPr>
        <w:t>выплат</w:t>
      </w:r>
      <w:r>
        <w:rPr>
          <w:sz w:val="28"/>
          <w:szCs w:val="28"/>
        </w:rPr>
        <w:t>е</w:t>
      </w:r>
      <w:r w:rsidRPr="006C51F1">
        <w:rPr>
          <w:sz w:val="28"/>
          <w:szCs w:val="28"/>
        </w:rPr>
        <w:t xml:space="preserve"> командировочных расходов на курсовую подготовку педагогов. Основная причина задержки выплаты средств </w:t>
      </w:r>
      <w:r>
        <w:rPr>
          <w:sz w:val="28"/>
          <w:szCs w:val="28"/>
        </w:rPr>
        <w:t>–</w:t>
      </w:r>
      <w:r w:rsidRPr="006C51F1">
        <w:rPr>
          <w:sz w:val="28"/>
          <w:szCs w:val="28"/>
        </w:rPr>
        <w:t xml:space="preserve"> это массовая курсовая подготовка всех педагогов школы в 2010 году. </w:t>
      </w:r>
      <w:r w:rsidR="002A7B19">
        <w:rPr>
          <w:sz w:val="28"/>
          <w:szCs w:val="28"/>
        </w:rPr>
        <w:t>Н</w:t>
      </w:r>
      <w:r w:rsidRPr="006C51F1">
        <w:rPr>
          <w:sz w:val="28"/>
          <w:szCs w:val="28"/>
        </w:rPr>
        <w:t xml:space="preserve">а курсовую подготовку школе в 2010 году было </w:t>
      </w:r>
      <w:r w:rsidR="002A7B19">
        <w:rPr>
          <w:sz w:val="28"/>
          <w:szCs w:val="28"/>
        </w:rPr>
        <w:t>в</w:t>
      </w:r>
      <w:r w:rsidR="002A7B19" w:rsidRPr="006C51F1">
        <w:rPr>
          <w:sz w:val="28"/>
          <w:szCs w:val="28"/>
        </w:rPr>
        <w:t xml:space="preserve">ыделено </w:t>
      </w:r>
      <w:r w:rsidRPr="006C51F1">
        <w:rPr>
          <w:sz w:val="28"/>
          <w:szCs w:val="28"/>
        </w:rPr>
        <w:t>18500 руб</w:t>
      </w:r>
      <w:r w:rsidR="002A7B19">
        <w:rPr>
          <w:sz w:val="28"/>
          <w:szCs w:val="28"/>
        </w:rPr>
        <w:t>.</w:t>
      </w:r>
      <w:r w:rsidRPr="006C51F1">
        <w:rPr>
          <w:sz w:val="28"/>
          <w:szCs w:val="28"/>
        </w:rPr>
        <w:t>, и они выплачены педагогам, а задолженность составила 34404 руб</w:t>
      </w:r>
      <w:r w:rsidR="002A7B19">
        <w:rPr>
          <w:sz w:val="28"/>
          <w:szCs w:val="28"/>
        </w:rPr>
        <w:t>.</w:t>
      </w:r>
      <w:r>
        <w:rPr>
          <w:sz w:val="28"/>
          <w:szCs w:val="28"/>
        </w:rPr>
        <w:t xml:space="preserve"> </w:t>
      </w:r>
      <w:r w:rsidRPr="006C51F1">
        <w:rPr>
          <w:sz w:val="28"/>
          <w:szCs w:val="28"/>
        </w:rPr>
        <w:t xml:space="preserve">В школу выезжала комиссия в составе: председателя комитета по образованию муниципального района, начальника экономического отдела Центральной бухгалтерии муниципального комитета по образованию, председателя районной профсоюзной организации. </w:t>
      </w:r>
      <w:r>
        <w:rPr>
          <w:sz w:val="28"/>
          <w:szCs w:val="28"/>
        </w:rPr>
        <w:t>В  результате п</w:t>
      </w:r>
      <w:r w:rsidRPr="006C51F1">
        <w:rPr>
          <w:sz w:val="28"/>
          <w:szCs w:val="28"/>
        </w:rPr>
        <w:t>роведен</w:t>
      </w:r>
      <w:r>
        <w:rPr>
          <w:sz w:val="28"/>
          <w:szCs w:val="28"/>
        </w:rPr>
        <w:t>ного</w:t>
      </w:r>
      <w:r w:rsidRPr="006C51F1">
        <w:rPr>
          <w:sz w:val="28"/>
          <w:szCs w:val="28"/>
        </w:rPr>
        <w:t xml:space="preserve"> собрани</w:t>
      </w:r>
      <w:r>
        <w:rPr>
          <w:sz w:val="28"/>
          <w:szCs w:val="28"/>
        </w:rPr>
        <w:t>я</w:t>
      </w:r>
      <w:r w:rsidRPr="006C51F1">
        <w:rPr>
          <w:sz w:val="28"/>
          <w:szCs w:val="28"/>
        </w:rPr>
        <w:t xml:space="preserve"> с работниками школы, разъяснительн</w:t>
      </w:r>
      <w:r>
        <w:rPr>
          <w:sz w:val="28"/>
          <w:szCs w:val="28"/>
        </w:rPr>
        <w:t xml:space="preserve">ого инструктажа с директором и главным </w:t>
      </w:r>
      <w:r w:rsidRPr="006C51F1">
        <w:rPr>
          <w:sz w:val="28"/>
          <w:szCs w:val="28"/>
        </w:rPr>
        <w:t>бухгалтером школы</w:t>
      </w:r>
      <w:r>
        <w:rPr>
          <w:sz w:val="28"/>
          <w:szCs w:val="28"/>
        </w:rPr>
        <w:t xml:space="preserve"> была достигнута договоренность, что указанная </w:t>
      </w:r>
      <w:r w:rsidRPr="006C51F1">
        <w:rPr>
          <w:sz w:val="28"/>
          <w:szCs w:val="28"/>
        </w:rPr>
        <w:t xml:space="preserve">задолженность будет </w:t>
      </w:r>
      <w:r>
        <w:rPr>
          <w:sz w:val="28"/>
          <w:szCs w:val="28"/>
        </w:rPr>
        <w:t xml:space="preserve">полностью </w:t>
      </w:r>
      <w:r w:rsidRPr="006C51F1">
        <w:rPr>
          <w:sz w:val="28"/>
          <w:szCs w:val="28"/>
        </w:rPr>
        <w:t>погашена в 1 квартале 2011 года.</w:t>
      </w:r>
    </w:p>
    <w:p w:rsidR="00C5349E" w:rsidRDefault="00C5349E" w:rsidP="00C5349E">
      <w:pPr>
        <w:ind w:firstLine="709"/>
        <w:jc w:val="both"/>
        <w:rPr>
          <w:b/>
          <w:bCs/>
          <w:color w:val="000000"/>
          <w:sz w:val="28"/>
          <w:szCs w:val="28"/>
        </w:rPr>
      </w:pPr>
      <w:r w:rsidRPr="001D64F9">
        <w:rPr>
          <w:sz w:val="28"/>
          <w:szCs w:val="28"/>
        </w:rPr>
        <w:t>Характерным</w:t>
      </w:r>
      <w:r>
        <w:rPr>
          <w:sz w:val="28"/>
          <w:szCs w:val="28"/>
        </w:rPr>
        <w:t>и</w:t>
      </w:r>
      <w:r w:rsidRPr="001D64F9">
        <w:rPr>
          <w:sz w:val="28"/>
          <w:szCs w:val="28"/>
        </w:rPr>
        <w:t xml:space="preserve"> нарушениями, выявленными при проведении проверки, являются </w:t>
      </w:r>
      <w:r>
        <w:rPr>
          <w:sz w:val="28"/>
          <w:szCs w:val="28"/>
        </w:rPr>
        <w:t xml:space="preserve">также </w:t>
      </w:r>
      <w:r w:rsidRPr="009E6397">
        <w:rPr>
          <w:b/>
          <w:sz w:val="28"/>
          <w:szCs w:val="28"/>
        </w:rPr>
        <w:t>нарушения</w:t>
      </w:r>
      <w:r w:rsidRPr="001D64F9">
        <w:rPr>
          <w:sz w:val="28"/>
          <w:szCs w:val="28"/>
        </w:rPr>
        <w:t xml:space="preserve"> </w:t>
      </w:r>
      <w:r w:rsidRPr="00851E86">
        <w:rPr>
          <w:b/>
          <w:bCs/>
          <w:color w:val="000000"/>
          <w:sz w:val="28"/>
          <w:szCs w:val="28"/>
        </w:rPr>
        <w:t>порядка предоставления гарантий и компенсаций при направлении работников образовательного учреждения в служебные командировки</w:t>
      </w:r>
      <w:r w:rsidR="00E77E21">
        <w:rPr>
          <w:b/>
          <w:bCs/>
          <w:color w:val="000000"/>
          <w:sz w:val="28"/>
          <w:szCs w:val="28"/>
        </w:rPr>
        <w:t>.</w:t>
      </w:r>
    </w:p>
    <w:p w:rsidR="00C5349E" w:rsidRPr="006C51F1" w:rsidRDefault="00C5349E" w:rsidP="00C5349E">
      <w:pPr>
        <w:ind w:firstLine="709"/>
        <w:jc w:val="both"/>
        <w:rPr>
          <w:sz w:val="28"/>
          <w:szCs w:val="28"/>
        </w:rPr>
      </w:pPr>
      <w:r w:rsidRPr="006C51F1">
        <w:rPr>
          <w:sz w:val="28"/>
          <w:szCs w:val="28"/>
        </w:rPr>
        <w:t xml:space="preserve">В ходе проверки </w:t>
      </w:r>
      <w:r>
        <w:rPr>
          <w:sz w:val="28"/>
          <w:szCs w:val="28"/>
        </w:rPr>
        <w:t xml:space="preserve">в Иркутской области </w:t>
      </w:r>
      <w:r w:rsidRPr="006C51F1">
        <w:rPr>
          <w:sz w:val="28"/>
          <w:szCs w:val="28"/>
        </w:rPr>
        <w:t>выявлено, что в нескольких образовательных учреждениях г. Усолье-Сибирское соответствующие командировочные расходы работодателями не оплачиваются в полном объеме в связи с отсутствием соответствующих средств в местном бюджете, работников принуждают к написанию заявлений об отказе от оплаты командировочных расходов.</w:t>
      </w:r>
    </w:p>
    <w:p w:rsidR="00C5349E" w:rsidRDefault="00C5349E" w:rsidP="009777E2">
      <w:pPr>
        <w:autoSpaceDE w:val="0"/>
        <w:autoSpaceDN w:val="0"/>
        <w:adjustRightInd w:val="0"/>
        <w:ind w:firstLine="709"/>
        <w:jc w:val="both"/>
        <w:rPr>
          <w:sz w:val="28"/>
          <w:szCs w:val="28"/>
        </w:rPr>
      </w:pPr>
      <w:r w:rsidRPr="009C03B1">
        <w:rPr>
          <w:sz w:val="28"/>
          <w:szCs w:val="28"/>
        </w:rPr>
        <w:t xml:space="preserve">Нарушение порядка предоставления гарантий и компенсаций при направлении </w:t>
      </w:r>
      <w:r w:rsidRPr="009E6397">
        <w:rPr>
          <w:sz w:val="28"/>
          <w:szCs w:val="28"/>
        </w:rPr>
        <w:t>работников образовательных учреждений в служебные командировки в Архангельской области</w:t>
      </w:r>
      <w:r>
        <w:rPr>
          <w:b/>
          <w:sz w:val="28"/>
          <w:szCs w:val="28"/>
        </w:rPr>
        <w:t xml:space="preserve"> </w:t>
      </w:r>
      <w:r w:rsidRPr="009C03B1">
        <w:rPr>
          <w:sz w:val="28"/>
          <w:szCs w:val="28"/>
        </w:rPr>
        <w:t>выявлено у 38 работников.</w:t>
      </w:r>
      <w:r w:rsidR="009777E2">
        <w:rPr>
          <w:sz w:val="28"/>
          <w:szCs w:val="28"/>
        </w:rPr>
        <w:t xml:space="preserve"> </w:t>
      </w:r>
      <w:r w:rsidRPr="006C51F1">
        <w:rPr>
          <w:sz w:val="28"/>
          <w:szCs w:val="28"/>
        </w:rPr>
        <w:t>Так, например, в детском саду «Сказка» Вельского района работникам не выдается денежный аванс на оплату расходов по проезду, найму жилого помещения и дополнительных расходов, связанных с проживанием вн</w:t>
      </w:r>
      <w:r w:rsidR="009777E2">
        <w:rPr>
          <w:sz w:val="28"/>
          <w:szCs w:val="28"/>
        </w:rPr>
        <w:t xml:space="preserve">е места постоянного жительства. </w:t>
      </w:r>
      <w:r w:rsidRPr="006C51F1">
        <w:rPr>
          <w:sz w:val="28"/>
          <w:szCs w:val="28"/>
        </w:rPr>
        <w:t>В МОУ Оксовская СОШ Плесецкого района задолженность по командировочным расходам на день проверки составила 30 246 руб</w:t>
      </w:r>
      <w:r w:rsidR="00AA69F7">
        <w:rPr>
          <w:sz w:val="28"/>
          <w:szCs w:val="28"/>
        </w:rPr>
        <w:t>.</w:t>
      </w:r>
      <w:r w:rsidRPr="006C51F1">
        <w:rPr>
          <w:sz w:val="28"/>
          <w:szCs w:val="28"/>
        </w:rPr>
        <w:t>, в МОУ СОШ № 92 г. Вельска – 16 тыс</w:t>
      </w:r>
      <w:r w:rsidR="00AA69F7">
        <w:rPr>
          <w:sz w:val="28"/>
          <w:szCs w:val="28"/>
        </w:rPr>
        <w:t>.</w:t>
      </w:r>
      <w:r w:rsidRPr="006C51F1">
        <w:rPr>
          <w:sz w:val="28"/>
          <w:szCs w:val="28"/>
        </w:rPr>
        <w:t xml:space="preserve"> руб</w:t>
      </w:r>
      <w:r w:rsidR="00AA69F7">
        <w:rPr>
          <w:sz w:val="28"/>
          <w:szCs w:val="28"/>
        </w:rPr>
        <w:t>.</w:t>
      </w:r>
      <w:r w:rsidRPr="006C51F1">
        <w:rPr>
          <w:sz w:val="28"/>
          <w:szCs w:val="28"/>
        </w:rPr>
        <w:t xml:space="preserve"> Сохраняется задолженность по данным выплатам в</w:t>
      </w:r>
      <w:r w:rsidR="008B74DE">
        <w:rPr>
          <w:sz w:val="28"/>
          <w:szCs w:val="28"/>
        </w:rPr>
        <w:t xml:space="preserve"> </w:t>
      </w:r>
      <w:r w:rsidRPr="006C51F1">
        <w:rPr>
          <w:sz w:val="28"/>
          <w:szCs w:val="28"/>
        </w:rPr>
        <w:t>ряде учреждений Каргопольского района.</w:t>
      </w:r>
      <w:r w:rsidR="009777E2">
        <w:rPr>
          <w:sz w:val="28"/>
          <w:szCs w:val="28"/>
        </w:rPr>
        <w:t xml:space="preserve"> </w:t>
      </w:r>
      <w:r w:rsidRPr="006C51F1">
        <w:rPr>
          <w:sz w:val="28"/>
          <w:szCs w:val="28"/>
        </w:rPr>
        <w:t>В МОУ «Красноборская средняя общеобразовательная школа»</w:t>
      </w:r>
      <w:r w:rsidRPr="006C51F1">
        <w:rPr>
          <w:b/>
          <w:i/>
          <w:sz w:val="28"/>
          <w:szCs w:val="28"/>
        </w:rPr>
        <w:t xml:space="preserve"> </w:t>
      </w:r>
      <w:r w:rsidRPr="006C51F1">
        <w:rPr>
          <w:sz w:val="28"/>
          <w:szCs w:val="28"/>
        </w:rPr>
        <w:t>оплата командировочных расходов работникам, направленным в служебные командировки, производится после предоставления авансового отчета о командировке.</w:t>
      </w:r>
    </w:p>
    <w:p w:rsidR="007120B2" w:rsidRDefault="007120B2" w:rsidP="007120B2">
      <w:pPr>
        <w:ind w:firstLine="709"/>
        <w:jc w:val="both"/>
        <w:rPr>
          <w:sz w:val="28"/>
          <w:szCs w:val="28"/>
        </w:rPr>
      </w:pPr>
      <w:r w:rsidRPr="006C51F1">
        <w:rPr>
          <w:sz w:val="28"/>
          <w:szCs w:val="28"/>
        </w:rPr>
        <w:t xml:space="preserve">Во всех проверенных учреждениях </w:t>
      </w:r>
      <w:r>
        <w:rPr>
          <w:sz w:val="28"/>
          <w:szCs w:val="28"/>
        </w:rPr>
        <w:t xml:space="preserve">Вологодской области </w:t>
      </w:r>
      <w:r w:rsidRPr="006C51F1">
        <w:rPr>
          <w:sz w:val="28"/>
          <w:szCs w:val="28"/>
        </w:rPr>
        <w:t>отсутству</w:t>
      </w:r>
      <w:r>
        <w:rPr>
          <w:sz w:val="28"/>
          <w:szCs w:val="28"/>
        </w:rPr>
        <w:t xml:space="preserve">ют локальные нормативные акты, регулирующие направление работников в </w:t>
      </w:r>
      <w:r w:rsidRPr="006C51F1">
        <w:rPr>
          <w:sz w:val="28"/>
          <w:szCs w:val="28"/>
        </w:rPr>
        <w:t>служебны</w:t>
      </w:r>
      <w:r>
        <w:rPr>
          <w:sz w:val="28"/>
          <w:szCs w:val="28"/>
        </w:rPr>
        <w:t>е</w:t>
      </w:r>
      <w:r w:rsidRPr="006C51F1">
        <w:rPr>
          <w:sz w:val="28"/>
          <w:szCs w:val="28"/>
        </w:rPr>
        <w:t xml:space="preserve"> командировк</w:t>
      </w:r>
      <w:r>
        <w:rPr>
          <w:sz w:val="28"/>
          <w:szCs w:val="28"/>
        </w:rPr>
        <w:t>и. О</w:t>
      </w:r>
      <w:r w:rsidRPr="006C51F1">
        <w:rPr>
          <w:sz w:val="28"/>
          <w:szCs w:val="28"/>
        </w:rPr>
        <w:t>сновным нарушением при направлении работников на курсы повышения квалификации или стажировку является несвоевременная оплата командировочных расходов</w:t>
      </w:r>
      <w:r w:rsidR="0099202C">
        <w:rPr>
          <w:sz w:val="28"/>
          <w:szCs w:val="28"/>
        </w:rPr>
        <w:t>, д</w:t>
      </w:r>
      <w:r w:rsidRPr="009C03B1">
        <w:rPr>
          <w:sz w:val="28"/>
          <w:szCs w:val="28"/>
        </w:rPr>
        <w:t xml:space="preserve">олги по командировочным расходам не выплачиваются около </w:t>
      </w:r>
      <w:r w:rsidR="00C403F8">
        <w:rPr>
          <w:sz w:val="28"/>
          <w:szCs w:val="28"/>
        </w:rPr>
        <w:t>трех</w:t>
      </w:r>
      <w:r w:rsidRPr="009C03B1">
        <w:rPr>
          <w:sz w:val="28"/>
          <w:szCs w:val="28"/>
        </w:rPr>
        <w:t xml:space="preserve"> лет.</w:t>
      </w:r>
    </w:p>
    <w:p w:rsidR="00CE0901" w:rsidRPr="00CE0901" w:rsidRDefault="00CE0901" w:rsidP="00DA1AAA">
      <w:pPr>
        <w:ind w:firstLine="709"/>
        <w:jc w:val="both"/>
        <w:rPr>
          <w:bCs/>
          <w:color w:val="000000"/>
          <w:sz w:val="28"/>
          <w:szCs w:val="28"/>
        </w:rPr>
      </w:pPr>
      <w:r w:rsidRPr="0081193A">
        <w:rPr>
          <w:b/>
          <w:bCs/>
          <w:color w:val="000000"/>
          <w:sz w:val="28"/>
          <w:szCs w:val="28"/>
        </w:rPr>
        <w:t>Не являются массовыми, но носят типичный характер</w:t>
      </w:r>
      <w:r w:rsidRPr="00CE0901">
        <w:rPr>
          <w:bCs/>
          <w:color w:val="000000"/>
          <w:sz w:val="28"/>
          <w:szCs w:val="28"/>
        </w:rPr>
        <w:t xml:space="preserve"> и нуждаются в особом внимании другие выявленные </w:t>
      </w:r>
      <w:r>
        <w:rPr>
          <w:bCs/>
          <w:color w:val="000000"/>
          <w:sz w:val="28"/>
          <w:szCs w:val="28"/>
        </w:rPr>
        <w:t xml:space="preserve">в ходе проверки </w:t>
      </w:r>
      <w:r w:rsidRPr="00CE0901">
        <w:rPr>
          <w:bCs/>
          <w:color w:val="000000"/>
          <w:sz w:val="28"/>
          <w:szCs w:val="28"/>
        </w:rPr>
        <w:t>нарушения в этом блоке вопросов.</w:t>
      </w:r>
    </w:p>
    <w:p w:rsidR="00DA1AAA" w:rsidRPr="00934F57" w:rsidRDefault="00DA1AAA" w:rsidP="00DA1AAA">
      <w:pPr>
        <w:ind w:firstLine="709"/>
        <w:jc w:val="both"/>
        <w:rPr>
          <w:bCs/>
          <w:color w:val="000000"/>
          <w:sz w:val="28"/>
          <w:szCs w:val="28"/>
        </w:rPr>
      </w:pPr>
      <w:r>
        <w:rPr>
          <w:b/>
          <w:bCs/>
          <w:color w:val="000000"/>
          <w:sz w:val="28"/>
          <w:szCs w:val="28"/>
        </w:rPr>
        <w:t>Н</w:t>
      </w:r>
      <w:r w:rsidRPr="00934F57">
        <w:rPr>
          <w:b/>
          <w:bCs/>
          <w:color w:val="000000"/>
          <w:sz w:val="28"/>
          <w:szCs w:val="28"/>
        </w:rPr>
        <w:t>арушение порядка предоставления гарантий и компенсаций работникам, привлекаемым к проведению единого государственного экзамена</w:t>
      </w:r>
      <w:r w:rsidR="00401BC8">
        <w:rPr>
          <w:b/>
          <w:bCs/>
          <w:color w:val="000000"/>
          <w:sz w:val="28"/>
          <w:szCs w:val="28"/>
        </w:rPr>
        <w:t>,</w:t>
      </w:r>
      <w:r>
        <w:rPr>
          <w:b/>
          <w:bCs/>
          <w:color w:val="000000"/>
          <w:sz w:val="28"/>
          <w:szCs w:val="28"/>
        </w:rPr>
        <w:t xml:space="preserve"> </w:t>
      </w:r>
      <w:r w:rsidRPr="00934F57">
        <w:rPr>
          <w:bCs/>
          <w:color w:val="000000"/>
          <w:sz w:val="28"/>
          <w:szCs w:val="28"/>
        </w:rPr>
        <w:t xml:space="preserve">связано с отсутствием закрепления в локальных нормативных актах </w:t>
      </w:r>
      <w:r>
        <w:rPr>
          <w:bCs/>
          <w:color w:val="000000"/>
          <w:sz w:val="28"/>
          <w:szCs w:val="28"/>
        </w:rPr>
        <w:t xml:space="preserve">образовательных учреждений </w:t>
      </w:r>
      <w:r w:rsidRPr="00934F57">
        <w:rPr>
          <w:bCs/>
          <w:color w:val="000000"/>
          <w:sz w:val="28"/>
          <w:szCs w:val="28"/>
        </w:rPr>
        <w:t xml:space="preserve">порядка предоставления указанных гарантий и компенсаций, </w:t>
      </w:r>
      <w:r>
        <w:rPr>
          <w:bCs/>
          <w:color w:val="000000"/>
          <w:sz w:val="28"/>
          <w:szCs w:val="28"/>
        </w:rPr>
        <w:t>невыплатами</w:t>
      </w:r>
      <w:r w:rsidRPr="00934F57">
        <w:rPr>
          <w:bCs/>
          <w:color w:val="000000"/>
          <w:sz w:val="28"/>
          <w:szCs w:val="28"/>
        </w:rPr>
        <w:t xml:space="preserve"> денежн</w:t>
      </w:r>
      <w:r>
        <w:rPr>
          <w:bCs/>
          <w:color w:val="000000"/>
          <w:sz w:val="28"/>
          <w:szCs w:val="28"/>
        </w:rPr>
        <w:t>ых</w:t>
      </w:r>
      <w:r w:rsidRPr="00934F57">
        <w:rPr>
          <w:bCs/>
          <w:color w:val="000000"/>
          <w:sz w:val="28"/>
          <w:szCs w:val="28"/>
        </w:rPr>
        <w:t xml:space="preserve"> </w:t>
      </w:r>
      <w:r>
        <w:rPr>
          <w:bCs/>
          <w:color w:val="000000"/>
          <w:sz w:val="28"/>
          <w:szCs w:val="28"/>
        </w:rPr>
        <w:t xml:space="preserve">компенсаций </w:t>
      </w:r>
      <w:r w:rsidRPr="00934F57">
        <w:rPr>
          <w:bCs/>
          <w:color w:val="000000"/>
          <w:sz w:val="28"/>
          <w:szCs w:val="28"/>
        </w:rPr>
        <w:t>за дополнительную работу, а также непредоставлением работникам дополнительных дней отдыха.</w:t>
      </w:r>
    </w:p>
    <w:p w:rsidR="00DA1AAA" w:rsidRPr="003E5BEE" w:rsidRDefault="00DA1AAA" w:rsidP="00DA1AAA">
      <w:pPr>
        <w:ind w:firstLine="709"/>
        <w:jc w:val="both"/>
        <w:rPr>
          <w:sz w:val="28"/>
          <w:szCs w:val="28"/>
        </w:rPr>
      </w:pPr>
      <w:r>
        <w:rPr>
          <w:sz w:val="28"/>
          <w:szCs w:val="28"/>
        </w:rPr>
        <w:t>В Республике Адыгея в</w:t>
      </w:r>
      <w:r w:rsidRPr="006C51F1">
        <w:rPr>
          <w:sz w:val="28"/>
          <w:szCs w:val="28"/>
        </w:rPr>
        <w:t>ыявлен</w:t>
      </w:r>
      <w:r>
        <w:rPr>
          <w:sz w:val="28"/>
          <w:szCs w:val="28"/>
        </w:rPr>
        <w:t>о 207</w:t>
      </w:r>
      <w:r w:rsidRPr="006C51F1">
        <w:rPr>
          <w:sz w:val="28"/>
          <w:szCs w:val="28"/>
        </w:rPr>
        <w:t xml:space="preserve"> случа</w:t>
      </w:r>
      <w:r>
        <w:rPr>
          <w:sz w:val="28"/>
          <w:szCs w:val="28"/>
        </w:rPr>
        <w:t>ев</w:t>
      </w:r>
      <w:r w:rsidRPr="006C51F1">
        <w:rPr>
          <w:sz w:val="28"/>
          <w:szCs w:val="28"/>
        </w:rPr>
        <w:t xml:space="preserve"> нарушения порядка предоставления гарантий и компенсаций работникам, привлекаемым к </w:t>
      </w:r>
      <w:r w:rsidRPr="003E5BEE">
        <w:rPr>
          <w:sz w:val="28"/>
          <w:szCs w:val="28"/>
        </w:rPr>
        <w:t>проведению ЕГЭ (МОУ СОШ № 2 аула Ассоколай, МОУ СОШ № 4 аула Нечерезий Теучежского района, МОУ СОШ № 2 и 3 ст</w:t>
      </w:r>
      <w:r w:rsidR="00401BC8">
        <w:rPr>
          <w:sz w:val="28"/>
          <w:szCs w:val="28"/>
        </w:rPr>
        <w:t>аницы</w:t>
      </w:r>
      <w:r w:rsidRPr="003E5BEE">
        <w:rPr>
          <w:sz w:val="28"/>
          <w:szCs w:val="28"/>
        </w:rPr>
        <w:t xml:space="preserve"> Гиагинской Гиагинского района</w:t>
      </w:r>
      <w:r>
        <w:rPr>
          <w:sz w:val="28"/>
          <w:szCs w:val="28"/>
        </w:rPr>
        <w:t xml:space="preserve"> и др.</w:t>
      </w:r>
      <w:r w:rsidRPr="003E5BEE">
        <w:rPr>
          <w:sz w:val="28"/>
          <w:szCs w:val="28"/>
        </w:rPr>
        <w:t xml:space="preserve">). Работникам не предоставлялся дополнительный день отдыха, а также дополнительная оплата. </w:t>
      </w:r>
    </w:p>
    <w:p w:rsidR="00DA1AAA" w:rsidRPr="003E5BEE" w:rsidRDefault="00DA1AAA" w:rsidP="00DA1AAA">
      <w:pPr>
        <w:ind w:firstLine="709"/>
        <w:jc w:val="both"/>
        <w:rPr>
          <w:sz w:val="28"/>
          <w:szCs w:val="28"/>
        </w:rPr>
      </w:pPr>
      <w:r w:rsidRPr="003E5BEE">
        <w:rPr>
          <w:bCs/>
          <w:color w:val="000000"/>
          <w:sz w:val="28"/>
          <w:szCs w:val="28"/>
        </w:rPr>
        <w:t xml:space="preserve">В </w:t>
      </w:r>
      <w:r w:rsidRPr="003E5BEE">
        <w:rPr>
          <w:sz w:val="28"/>
          <w:szCs w:val="28"/>
        </w:rPr>
        <w:t>Красногвардейском, Волоконовском, Прохоровском и др</w:t>
      </w:r>
      <w:r w:rsidR="00CB54FB">
        <w:rPr>
          <w:sz w:val="28"/>
          <w:szCs w:val="28"/>
        </w:rPr>
        <w:t>угих</w:t>
      </w:r>
      <w:r w:rsidRPr="003E5BEE">
        <w:rPr>
          <w:sz w:val="28"/>
          <w:szCs w:val="28"/>
        </w:rPr>
        <w:t xml:space="preserve"> районах</w:t>
      </w:r>
      <w:r w:rsidRPr="003E5BEE">
        <w:rPr>
          <w:bCs/>
          <w:color w:val="000000"/>
          <w:sz w:val="28"/>
          <w:szCs w:val="28"/>
        </w:rPr>
        <w:t xml:space="preserve"> Белгородской области </w:t>
      </w:r>
      <w:r w:rsidRPr="003E5BEE">
        <w:rPr>
          <w:sz w:val="28"/>
          <w:szCs w:val="28"/>
        </w:rPr>
        <w:t>работникам, привлекаемым к проведению единого государственного экзамена, предоставляются только дополнительные дни отпуска, которые они не успевают использовать в каникулярное время.</w:t>
      </w:r>
    </w:p>
    <w:p w:rsidR="00DA1AAA" w:rsidRPr="006C51F1" w:rsidRDefault="00DA1AAA" w:rsidP="00DA1AAA">
      <w:pPr>
        <w:ind w:firstLine="709"/>
        <w:jc w:val="both"/>
        <w:rPr>
          <w:sz w:val="28"/>
          <w:szCs w:val="28"/>
        </w:rPr>
      </w:pPr>
      <w:r w:rsidRPr="003E5BEE">
        <w:rPr>
          <w:bCs/>
          <w:color w:val="000000"/>
          <w:sz w:val="28"/>
          <w:szCs w:val="28"/>
        </w:rPr>
        <w:t>В Вологодской области п</w:t>
      </w:r>
      <w:r w:rsidRPr="003E5BEE">
        <w:rPr>
          <w:sz w:val="28"/>
          <w:szCs w:val="28"/>
        </w:rPr>
        <w:t>орядок</w:t>
      </w:r>
      <w:r w:rsidRPr="006C51F1">
        <w:rPr>
          <w:sz w:val="28"/>
          <w:szCs w:val="28"/>
        </w:rPr>
        <w:t xml:space="preserve"> предоставления гарантий и компенсаций работникам, привлекаемым к проведению единого государственного экзамена, в локальных нормативных актах </w:t>
      </w:r>
      <w:r>
        <w:rPr>
          <w:sz w:val="28"/>
          <w:szCs w:val="28"/>
        </w:rPr>
        <w:t xml:space="preserve">образовательных </w:t>
      </w:r>
      <w:r w:rsidRPr="006C51F1">
        <w:rPr>
          <w:sz w:val="28"/>
          <w:szCs w:val="28"/>
        </w:rPr>
        <w:t xml:space="preserve">учреждений не предусмотрен и решается в каждом </w:t>
      </w:r>
      <w:r w:rsidR="00E96C4C">
        <w:rPr>
          <w:sz w:val="28"/>
          <w:szCs w:val="28"/>
        </w:rPr>
        <w:t>случае</w:t>
      </w:r>
      <w:r w:rsidRPr="006C51F1">
        <w:rPr>
          <w:sz w:val="28"/>
          <w:szCs w:val="28"/>
        </w:rPr>
        <w:t xml:space="preserve"> по</w:t>
      </w:r>
      <w:r w:rsidR="00CB54FB">
        <w:rPr>
          <w:sz w:val="28"/>
          <w:szCs w:val="28"/>
        </w:rPr>
        <w:t>-</w:t>
      </w:r>
      <w:r>
        <w:rPr>
          <w:sz w:val="28"/>
          <w:szCs w:val="28"/>
        </w:rPr>
        <w:t>разному</w:t>
      </w:r>
      <w:r w:rsidRPr="006C51F1">
        <w:rPr>
          <w:sz w:val="28"/>
          <w:szCs w:val="28"/>
        </w:rPr>
        <w:t>: предоставление дополнительных дней отдыха, доплата из стимулирующего фонда оплаты труда и т.п.</w:t>
      </w:r>
    </w:p>
    <w:p w:rsidR="00DA1AAA" w:rsidRDefault="00DA1AAA" w:rsidP="00DA1AAA">
      <w:pPr>
        <w:ind w:firstLine="709"/>
        <w:jc w:val="both"/>
        <w:rPr>
          <w:b/>
          <w:bCs/>
          <w:color w:val="000000"/>
          <w:sz w:val="28"/>
          <w:szCs w:val="28"/>
        </w:rPr>
      </w:pPr>
      <w:r>
        <w:rPr>
          <w:b/>
          <w:bCs/>
          <w:color w:val="000000"/>
          <w:sz w:val="28"/>
          <w:szCs w:val="28"/>
        </w:rPr>
        <w:t>Н</w:t>
      </w:r>
      <w:r w:rsidRPr="00851E86">
        <w:rPr>
          <w:b/>
          <w:bCs/>
          <w:color w:val="000000"/>
          <w:sz w:val="28"/>
          <w:szCs w:val="28"/>
        </w:rPr>
        <w:t>арушени</w:t>
      </w:r>
      <w:r w:rsidR="00217804">
        <w:rPr>
          <w:b/>
          <w:bCs/>
          <w:color w:val="000000"/>
          <w:sz w:val="28"/>
          <w:szCs w:val="28"/>
        </w:rPr>
        <w:t>я</w:t>
      </w:r>
      <w:r w:rsidRPr="00851E86">
        <w:rPr>
          <w:b/>
          <w:bCs/>
          <w:color w:val="000000"/>
          <w:sz w:val="28"/>
          <w:szCs w:val="28"/>
        </w:rPr>
        <w:t xml:space="preserve"> порядка предоставления гарантий и компенсаций работникам, совмещающим работу с обучением</w:t>
      </w:r>
      <w:r w:rsidR="00464CF8">
        <w:rPr>
          <w:b/>
          <w:bCs/>
          <w:color w:val="000000"/>
          <w:sz w:val="28"/>
          <w:szCs w:val="28"/>
        </w:rPr>
        <w:t>,</w:t>
      </w:r>
      <w:r>
        <w:rPr>
          <w:b/>
          <w:bCs/>
          <w:color w:val="000000"/>
          <w:sz w:val="28"/>
          <w:szCs w:val="28"/>
        </w:rPr>
        <w:t xml:space="preserve"> </w:t>
      </w:r>
      <w:r w:rsidRPr="00401BC8">
        <w:rPr>
          <w:bCs/>
          <w:color w:val="000000"/>
          <w:sz w:val="28"/>
          <w:szCs w:val="28"/>
        </w:rPr>
        <w:t>заключа</w:t>
      </w:r>
      <w:r w:rsidR="00217804">
        <w:rPr>
          <w:bCs/>
          <w:color w:val="000000"/>
          <w:sz w:val="28"/>
          <w:szCs w:val="28"/>
        </w:rPr>
        <w:t>ю</w:t>
      </w:r>
      <w:r w:rsidRPr="00401BC8">
        <w:rPr>
          <w:bCs/>
          <w:color w:val="000000"/>
          <w:sz w:val="28"/>
          <w:szCs w:val="28"/>
        </w:rPr>
        <w:t>тся в</w:t>
      </w:r>
      <w:r>
        <w:rPr>
          <w:b/>
          <w:bCs/>
          <w:color w:val="000000"/>
          <w:sz w:val="28"/>
          <w:szCs w:val="28"/>
        </w:rPr>
        <w:t xml:space="preserve"> </w:t>
      </w:r>
      <w:r w:rsidRPr="006C51F1">
        <w:rPr>
          <w:sz w:val="28"/>
          <w:szCs w:val="28"/>
        </w:rPr>
        <w:t>задержк</w:t>
      </w:r>
      <w:r>
        <w:rPr>
          <w:sz w:val="28"/>
          <w:szCs w:val="28"/>
        </w:rPr>
        <w:t>е</w:t>
      </w:r>
      <w:r w:rsidRPr="006C51F1">
        <w:rPr>
          <w:sz w:val="28"/>
          <w:szCs w:val="28"/>
        </w:rPr>
        <w:t xml:space="preserve"> оплаты стоимости проезда работников, обучающихся без отрыва от производства, к месту нахождения учебного заведения и обратно</w:t>
      </w:r>
      <w:r>
        <w:rPr>
          <w:sz w:val="28"/>
          <w:szCs w:val="28"/>
        </w:rPr>
        <w:t>, отказе работодателя от предоставления оплачиваемого учебного отпуска и т.д.</w:t>
      </w:r>
    </w:p>
    <w:p w:rsidR="00DA1AAA" w:rsidRPr="006C51F1" w:rsidRDefault="00DA1AAA" w:rsidP="00DA1AAA">
      <w:pPr>
        <w:shd w:val="clear" w:color="auto" w:fill="FFFFFF"/>
        <w:ind w:firstLine="709"/>
        <w:jc w:val="both"/>
        <w:rPr>
          <w:sz w:val="28"/>
          <w:szCs w:val="28"/>
        </w:rPr>
      </w:pPr>
      <w:r w:rsidRPr="001B4062">
        <w:rPr>
          <w:bCs/>
          <w:color w:val="000000"/>
          <w:sz w:val="28"/>
          <w:szCs w:val="28"/>
        </w:rPr>
        <w:t>Так, в</w:t>
      </w:r>
      <w:r>
        <w:rPr>
          <w:b/>
          <w:bCs/>
          <w:color w:val="000000"/>
          <w:sz w:val="28"/>
          <w:szCs w:val="28"/>
        </w:rPr>
        <w:t xml:space="preserve"> </w:t>
      </w:r>
      <w:r w:rsidRPr="006C51F1">
        <w:rPr>
          <w:color w:val="000000"/>
          <w:spacing w:val="4"/>
          <w:sz w:val="28"/>
          <w:szCs w:val="28"/>
        </w:rPr>
        <w:t xml:space="preserve">детских садах г. Партизанска </w:t>
      </w:r>
      <w:r>
        <w:rPr>
          <w:color w:val="000000"/>
          <w:spacing w:val="4"/>
          <w:sz w:val="28"/>
          <w:szCs w:val="28"/>
        </w:rPr>
        <w:t xml:space="preserve">Приморского края </w:t>
      </w:r>
      <w:r w:rsidRPr="006C51F1">
        <w:rPr>
          <w:color w:val="000000"/>
          <w:spacing w:val="4"/>
          <w:sz w:val="28"/>
          <w:szCs w:val="28"/>
        </w:rPr>
        <w:t xml:space="preserve">работникам, </w:t>
      </w:r>
      <w:r w:rsidRPr="006C51F1">
        <w:rPr>
          <w:color w:val="000000"/>
          <w:spacing w:val="-1"/>
          <w:sz w:val="28"/>
          <w:szCs w:val="28"/>
        </w:rPr>
        <w:t xml:space="preserve">совмещающим работу с обучением, </w:t>
      </w:r>
      <w:r>
        <w:rPr>
          <w:color w:val="000000"/>
          <w:spacing w:val="-1"/>
          <w:sz w:val="28"/>
          <w:szCs w:val="28"/>
        </w:rPr>
        <w:t xml:space="preserve">в 2010 г. </w:t>
      </w:r>
      <w:r w:rsidRPr="006C51F1">
        <w:rPr>
          <w:color w:val="000000"/>
          <w:spacing w:val="-1"/>
          <w:sz w:val="28"/>
          <w:szCs w:val="28"/>
        </w:rPr>
        <w:t xml:space="preserve">не предоставляли оплачиваемые учебные отпуска, работники вынуждены были оформлять отпуска без сохранения заработной </w:t>
      </w:r>
      <w:r w:rsidRPr="006C51F1">
        <w:rPr>
          <w:color w:val="000000"/>
          <w:spacing w:val="-4"/>
          <w:sz w:val="28"/>
          <w:szCs w:val="28"/>
        </w:rPr>
        <w:t>платы.</w:t>
      </w:r>
    </w:p>
    <w:p w:rsidR="00DA1AAA" w:rsidRPr="006C51F1" w:rsidRDefault="00DA1AAA" w:rsidP="00DA1AAA">
      <w:pPr>
        <w:ind w:firstLine="709"/>
        <w:jc w:val="both"/>
        <w:rPr>
          <w:sz w:val="28"/>
          <w:szCs w:val="28"/>
        </w:rPr>
      </w:pPr>
      <w:r w:rsidRPr="006C51F1">
        <w:rPr>
          <w:sz w:val="28"/>
          <w:szCs w:val="28"/>
        </w:rPr>
        <w:t xml:space="preserve">Нарушение порядка предоставления гарантий и компенсаций работникам, совмещающим работу с обучением, выявлено </w:t>
      </w:r>
      <w:r w:rsidRPr="001B4062">
        <w:rPr>
          <w:sz w:val="28"/>
          <w:szCs w:val="28"/>
        </w:rPr>
        <w:t xml:space="preserve">в </w:t>
      </w:r>
      <w:r w:rsidRPr="001B4062">
        <w:rPr>
          <w:bCs/>
          <w:color w:val="000000"/>
          <w:sz w:val="28"/>
          <w:szCs w:val="28"/>
        </w:rPr>
        <w:t>Забайкальском крае в</w:t>
      </w:r>
      <w:r w:rsidRPr="001B4062">
        <w:rPr>
          <w:sz w:val="28"/>
          <w:szCs w:val="28"/>
        </w:rPr>
        <w:t xml:space="preserve"> 51 случае. </w:t>
      </w:r>
      <w:r>
        <w:rPr>
          <w:sz w:val="28"/>
          <w:szCs w:val="28"/>
        </w:rPr>
        <w:t>Например, в</w:t>
      </w:r>
      <w:r w:rsidRPr="001B4062">
        <w:rPr>
          <w:sz w:val="28"/>
          <w:szCs w:val="28"/>
        </w:rPr>
        <w:t xml:space="preserve"> Нерчинском районе 26 работникам проверенных</w:t>
      </w:r>
      <w:r w:rsidRPr="006C51F1">
        <w:rPr>
          <w:sz w:val="28"/>
          <w:szCs w:val="28"/>
        </w:rPr>
        <w:t xml:space="preserve"> образовательных учреждений, получающим образование соответствующего уровня впервые, не оплачен проезд к месту нахождения образовательного заведения и обратно. Такие нарушения имеются и в других районах края.</w:t>
      </w:r>
    </w:p>
    <w:p w:rsidR="00DA1AAA" w:rsidRDefault="00DA1AAA" w:rsidP="00DA1AAA">
      <w:pPr>
        <w:ind w:firstLine="709"/>
        <w:jc w:val="both"/>
        <w:rPr>
          <w:b/>
          <w:bCs/>
          <w:color w:val="000000"/>
          <w:sz w:val="28"/>
          <w:szCs w:val="28"/>
        </w:rPr>
      </w:pPr>
      <w:r>
        <w:rPr>
          <w:b/>
          <w:bCs/>
          <w:color w:val="000000"/>
          <w:sz w:val="28"/>
          <w:szCs w:val="28"/>
        </w:rPr>
        <w:t>Н</w:t>
      </w:r>
      <w:r w:rsidRPr="00851E86">
        <w:rPr>
          <w:b/>
          <w:bCs/>
          <w:color w:val="000000"/>
          <w:sz w:val="28"/>
          <w:szCs w:val="28"/>
        </w:rPr>
        <w:t>арушение порядка предоставления</w:t>
      </w:r>
      <w:r w:rsidRPr="00851E86">
        <w:rPr>
          <w:b/>
          <w:color w:val="000000"/>
          <w:sz w:val="28"/>
          <w:szCs w:val="28"/>
        </w:rPr>
        <w:t xml:space="preserve"> </w:t>
      </w:r>
      <w:r w:rsidRPr="00851E86">
        <w:rPr>
          <w:b/>
          <w:bCs/>
          <w:color w:val="000000"/>
          <w:sz w:val="28"/>
          <w:szCs w:val="28"/>
        </w:rPr>
        <w:t>гарантий и компенсаций работникам учреждения при исполнении государственных или общественных обязанностей</w:t>
      </w:r>
      <w:r>
        <w:rPr>
          <w:b/>
          <w:bCs/>
          <w:color w:val="000000"/>
          <w:sz w:val="28"/>
          <w:szCs w:val="28"/>
        </w:rPr>
        <w:t xml:space="preserve"> </w:t>
      </w:r>
      <w:r w:rsidRPr="001B4062">
        <w:rPr>
          <w:bCs/>
          <w:color w:val="000000"/>
          <w:sz w:val="28"/>
          <w:szCs w:val="28"/>
        </w:rPr>
        <w:t xml:space="preserve">состоит в нарушении работодателями условий локальных нормативных актов, коллективных договоров учреждений, предусматривающих </w:t>
      </w:r>
      <w:r w:rsidR="008C1523">
        <w:rPr>
          <w:bCs/>
          <w:color w:val="000000"/>
          <w:sz w:val="28"/>
          <w:szCs w:val="28"/>
        </w:rPr>
        <w:t xml:space="preserve">эти </w:t>
      </w:r>
      <w:r w:rsidRPr="001B4062">
        <w:rPr>
          <w:bCs/>
          <w:color w:val="000000"/>
          <w:sz w:val="28"/>
          <w:szCs w:val="28"/>
        </w:rPr>
        <w:t>специальные гарантии.</w:t>
      </w:r>
    </w:p>
    <w:p w:rsidR="00DA1AAA" w:rsidRDefault="00DA1AAA" w:rsidP="00DA1AAA">
      <w:pPr>
        <w:ind w:firstLine="709"/>
        <w:jc w:val="both"/>
        <w:rPr>
          <w:sz w:val="28"/>
          <w:szCs w:val="28"/>
        </w:rPr>
      </w:pPr>
      <w:r w:rsidRPr="001B4062">
        <w:rPr>
          <w:bCs/>
          <w:sz w:val="28"/>
          <w:szCs w:val="28"/>
        </w:rPr>
        <w:t>Так, в некоторых образовательных учреждениях Тюменской области</w:t>
      </w:r>
      <w:r>
        <w:rPr>
          <w:b/>
          <w:bCs/>
          <w:sz w:val="28"/>
          <w:szCs w:val="28"/>
        </w:rPr>
        <w:t xml:space="preserve"> </w:t>
      </w:r>
      <w:r w:rsidRPr="006C51F1">
        <w:rPr>
          <w:sz w:val="28"/>
          <w:szCs w:val="28"/>
        </w:rPr>
        <w:t>члены президиума районной организации Профсоюза не освобождаются от работы для участия в заседаниях президиума, совещаниях районной организации</w:t>
      </w:r>
      <w:r>
        <w:rPr>
          <w:sz w:val="28"/>
          <w:szCs w:val="28"/>
        </w:rPr>
        <w:t>, несмотря на то</w:t>
      </w:r>
      <w:r w:rsidR="005447DD">
        <w:rPr>
          <w:sz w:val="28"/>
          <w:szCs w:val="28"/>
        </w:rPr>
        <w:t>,</w:t>
      </w:r>
      <w:r>
        <w:rPr>
          <w:sz w:val="28"/>
          <w:szCs w:val="28"/>
        </w:rPr>
        <w:t xml:space="preserve"> что в коллективных договорах этих учреждени</w:t>
      </w:r>
      <w:r w:rsidR="005447DD">
        <w:rPr>
          <w:sz w:val="28"/>
          <w:szCs w:val="28"/>
        </w:rPr>
        <w:t>й</w:t>
      </w:r>
      <w:r>
        <w:rPr>
          <w:sz w:val="28"/>
          <w:szCs w:val="28"/>
        </w:rPr>
        <w:t xml:space="preserve"> закреплено соответствующее положение.</w:t>
      </w:r>
    </w:p>
    <w:p w:rsidR="00DA1AAA" w:rsidRDefault="00DA1AAA" w:rsidP="00DA1AAA">
      <w:pPr>
        <w:ind w:firstLine="709"/>
        <w:jc w:val="both"/>
        <w:rPr>
          <w:sz w:val="28"/>
          <w:szCs w:val="28"/>
        </w:rPr>
      </w:pPr>
      <w:r w:rsidRPr="001B4062">
        <w:rPr>
          <w:bCs/>
          <w:color w:val="000000"/>
          <w:sz w:val="28"/>
          <w:szCs w:val="28"/>
        </w:rPr>
        <w:t>В Забайкальском крае</w:t>
      </w:r>
      <w:r>
        <w:rPr>
          <w:b/>
          <w:bCs/>
          <w:color w:val="000000"/>
          <w:sz w:val="28"/>
          <w:szCs w:val="28"/>
        </w:rPr>
        <w:t xml:space="preserve"> </w:t>
      </w:r>
      <w:r w:rsidRPr="006C51F1">
        <w:rPr>
          <w:sz w:val="28"/>
          <w:szCs w:val="28"/>
        </w:rPr>
        <w:t>председателям первичных профсоюзных организаций учреждений образования не производилась доплата за исполнение общественных обязанностей, установленная в коллективных договорах этих учреждений (Нерчинский, Кыринский районы).</w:t>
      </w:r>
    </w:p>
    <w:p w:rsidR="00B711CF" w:rsidRDefault="00B711CF" w:rsidP="00B711CF">
      <w:pPr>
        <w:ind w:firstLine="709"/>
        <w:jc w:val="both"/>
        <w:rPr>
          <w:b/>
          <w:sz w:val="28"/>
          <w:szCs w:val="28"/>
        </w:rPr>
      </w:pPr>
      <w:r w:rsidRPr="00B711CF">
        <w:rPr>
          <w:sz w:val="28"/>
          <w:szCs w:val="28"/>
        </w:rPr>
        <w:t>В ходе проведения общепрофсоюзной тематической проверки были выявлены также</w:t>
      </w:r>
      <w:r w:rsidRPr="00BE0604">
        <w:rPr>
          <w:b/>
          <w:sz w:val="28"/>
          <w:szCs w:val="28"/>
        </w:rPr>
        <w:t xml:space="preserve"> другие нарушения</w:t>
      </w:r>
      <w:r>
        <w:rPr>
          <w:b/>
          <w:sz w:val="28"/>
          <w:szCs w:val="28"/>
        </w:rPr>
        <w:t>, связанные с предоставлением гарантий и компенсаций, например:</w:t>
      </w:r>
    </w:p>
    <w:p w:rsidR="00B711CF" w:rsidRPr="006C51F1" w:rsidRDefault="00B711CF" w:rsidP="00B711CF">
      <w:pPr>
        <w:ind w:firstLine="709"/>
        <w:jc w:val="both"/>
        <w:rPr>
          <w:sz w:val="28"/>
          <w:szCs w:val="28"/>
        </w:rPr>
      </w:pPr>
      <w:r>
        <w:rPr>
          <w:b/>
          <w:sz w:val="28"/>
          <w:szCs w:val="28"/>
        </w:rPr>
        <w:t xml:space="preserve">- </w:t>
      </w:r>
      <w:r w:rsidRPr="00B711CF">
        <w:rPr>
          <w:sz w:val="28"/>
          <w:szCs w:val="28"/>
        </w:rPr>
        <w:t>работникам, использующим</w:t>
      </w:r>
      <w:r>
        <w:rPr>
          <w:b/>
          <w:sz w:val="28"/>
          <w:szCs w:val="28"/>
        </w:rPr>
        <w:t xml:space="preserve"> </w:t>
      </w:r>
      <w:r w:rsidRPr="006C51F1">
        <w:rPr>
          <w:sz w:val="28"/>
          <w:szCs w:val="28"/>
        </w:rPr>
        <w:t>личн</w:t>
      </w:r>
      <w:r>
        <w:rPr>
          <w:sz w:val="28"/>
          <w:szCs w:val="28"/>
        </w:rPr>
        <w:t xml:space="preserve">ый автотранспорт </w:t>
      </w:r>
      <w:r w:rsidRPr="006C51F1">
        <w:rPr>
          <w:sz w:val="28"/>
          <w:szCs w:val="28"/>
        </w:rPr>
        <w:t xml:space="preserve">для нужд </w:t>
      </w:r>
      <w:r>
        <w:rPr>
          <w:sz w:val="28"/>
          <w:szCs w:val="28"/>
        </w:rPr>
        <w:t xml:space="preserve">работодателя, расходы </w:t>
      </w:r>
      <w:r w:rsidRPr="006C51F1">
        <w:rPr>
          <w:sz w:val="28"/>
          <w:szCs w:val="28"/>
        </w:rPr>
        <w:t>не компенсиру</w:t>
      </w:r>
      <w:r>
        <w:rPr>
          <w:sz w:val="28"/>
          <w:szCs w:val="28"/>
        </w:rPr>
        <w:t>ю</w:t>
      </w:r>
      <w:r w:rsidRPr="006C51F1">
        <w:rPr>
          <w:sz w:val="28"/>
          <w:szCs w:val="28"/>
        </w:rPr>
        <w:t>тся</w:t>
      </w:r>
      <w:r>
        <w:rPr>
          <w:sz w:val="28"/>
          <w:szCs w:val="28"/>
        </w:rPr>
        <w:t xml:space="preserve"> (Республика Калмыкия);</w:t>
      </w:r>
    </w:p>
    <w:p w:rsidR="00B711CF" w:rsidRDefault="00B711CF" w:rsidP="00B711CF">
      <w:pPr>
        <w:ind w:firstLine="709"/>
        <w:contextualSpacing/>
        <w:jc w:val="both"/>
        <w:rPr>
          <w:b/>
          <w:sz w:val="28"/>
          <w:szCs w:val="28"/>
        </w:rPr>
      </w:pPr>
      <w:r>
        <w:rPr>
          <w:b/>
          <w:sz w:val="28"/>
          <w:szCs w:val="28"/>
        </w:rPr>
        <w:t>-</w:t>
      </w:r>
      <w:r w:rsidRPr="006C51F1">
        <w:rPr>
          <w:sz w:val="28"/>
          <w:szCs w:val="28"/>
        </w:rPr>
        <w:t xml:space="preserve"> не соблюдаются гарантии женщин</w:t>
      </w:r>
      <w:r w:rsidR="000D379C">
        <w:rPr>
          <w:sz w:val="28"/>
          <w:szCs w:val="28"/>
        </w:rPr>
        <w:t>ам</w:t>
      </w:r>
      <w:r w:rsidRPr="006C51F1">
        <w:rPr>
          <w:sz w:val="28"/>
          <w:szCs w:val="28"/>
        </w:rPr>
        <w:t>, работающи</w:t>
      </w:r>
      <w:r w:rsidR="000D379C">
        <w:rPr>
          <w:sz w:val="28"/>
          <w:szCs w:val="28"/>
        </w:rPr>
        <w:t>м</w:t>
      </w:r>
      <w:r w:rsidRPr="006C51F1">
        <w:rPr>
          <w:sz w:val="28"/>
          <w:szCs w:val="28"/>
        </w:rPr>
        <w:t xml:space="preserve"> на селе</w:t>
      </w:r>
      <w:r w:rsidR="000D379C">
        <w:rPr>
          <w:sz w:val="28"/>
          <w:szCs w:val="28"/>
        </w:rPr>
        <w:t>,</w:t>
      </w:r>
      <w:r w:rsidRPr="006C51F1">
        <w:rPr>
          <w:sz w:val="28"/>
          <w:szCs w:val="28"/>
        </w:rPr>
        <w:t xml:space="preserve"> в соответствии с постановлением Верховного Совета РСФСР от </w:t>
      </w:r>
      <w:r w:rsidR="000D379C">
        <w:rPr>
          <w:sz w:val="28"/>
          <w:szCs w:val="28"/>
        </w:rPr>
        <w:t xml:space="preserve"> 1 ноября </w:t>
      </w:r>
      <w:r w:rsidRPr="006C51F1">
        <w:rPr>
          <w:sz w:val="28"/>
          <w:szCs w:val="28"/>
        </w:rPr>
        <w:t>1990 г. «О неотложных мерах по улучшению положения женщин, семьи, охраны материнства и детства на селе»</w:t>
      </w:r>
      <w:r w:rsidR="000D379C">
        <w:rPr>
          <w:sz w:val="28"/>
          <w:szCs w:val="28"/>
        </w:rPr>
        <w:t xml:space="preserve"> (</w:t>
      </w:r>
      <w:r w:rsidRPr="006C51F1">
        <w:rPr>
          <w:sz w:val="28"/>
          <w:szCs w:val="28"/>
        </w:rPr>
        <w:t xml:space="preserve">в правилах внутреннего трудового распорядка не конкретизируется рабочая неделя </w:t>
      </w:r>
      <w:r w:rsidR="000D379C">
        <w:rPr>
          <w:sz w:val="28"/>
          <w:szCs w:val="28"/>
        </w:rPr>
        <w:t xml:space="preserve">для </w:t>
      </w:r>
      <w:r w:rsidRPr="006C51F1">
        <w:rPr>
          <w:sz w:val="28"/>
          <w:szCs w:val="28"/>
        </w:rPr>
        <w:t>женщин, для всех установлена 40</w:t>
      </w:r>
      <w:r>
        <w:rPr>
          <w:sz w:val="28"/>
          <w:szCs w:val="28"/>
        </w:rPr>
        <w:t>-</w:t>
      </w:r>
      <w:r w:rsidRPr="006C51F1">
        <w:rPr>
          <w:sz w:val="28"/>
          <w:szCs w:val="28"/>
        </w:rPr>
        <w:t>часовая рабочая неделя</w:t>
      </w:r>
      <w:r w:rsidR="000D379C">
        <w:rPr>
          <w:sz w:val="28"/>
          <w:szCs w:val="28"/>
        </w:rPr>
        <w:t xml:space="preserve">, </w:t>
      </w:r>
      <w:r w:rsidRPr="006C51F1">
        <w:rPr>
          <w:sz w:val="28"/>
          <w:szCs w:val="28"/>
        </w:rPr>
        <w:t xml:space="preserve">например, </w:t>
      </w:r>
      <w:r w:rsidR="000D379C">
        <w:rPr>
          <w:sz w:val="28"/>
          <w:szCs w:val="28"/>
        </w:rPr>
        <w:t xml:space="preserve">в </w:t>
      </w:r>
      <w:r w:rsidRPr="006C51F1">
        <w:rPr>
          <w:sz w:val="28"/>
          <w:szCs w:val="28"/>
        </w:rPr>
        <w:t>МОУ ДОД «Детско-юношеский клуб физической подготовки» Кулундинского района</w:t>
      </w:r>
      <w:r>
        <w:rPr>
          <w:sz w:val="28"/>
          <w:szCs w:val="28"/>
        </w:rPr>
        <w:t xml:space="preserve"> Алтайского края);</w:t>
      </w:r>
    </w:p>
    <w:p w:rsidR="00B711CF" w:rsidRDefault="00B711CF" w:rsidP="00B711CF">
      <w:pPr>
        <w:autoSpaceDE w:val="0"/>
        <w:autoSpaceDN w:val="0"/>
        <w:ind w:firstLine="709"/>
        <w:jc w:val="both"/>
        <w:rPr>
          <w:sz w:val="28"/>
          <w:szCs w:val="28"/>
        </w:rPr>
      </w:pPr>
      <w:r>
        <w:rPr>
          <w:sz w:val="28"/>
          <w:szCs w:val="28"/>
        </w:rPr>
        <w:t xml:space="preserve">- за работником, являющимся донором, </w:t>
      </w:r>
      <w:r w:rsidRPr="006C51F1">
        <w:rPr>
          <w:sz w:val="28"/>
          <w:szCs w:val="28"/>
        </w:rPr>
        <w:t xml:space="preserve">не сохраняется средний заработок </w:t>
      </w:r>
      <w:r w:rsidR="004152B2">
        <w:rPr>
          <w:sz w:val="28"/>
          <w:szCs w:val="28"/>
        </w:rPr>
        <w:t xml:space="preserve">за </w:t>
      </w:r>
      <w:r w:rsidRPr="006C51F1">
        <w:rPr>
          <w:sz w:val="28"/>
          <w:szCs w:val="28"/>
        </w:rPr>
        <w:t xml:space="preserve"> предоставленные в связи </w:t>
      </w:r>
      <w:r>
        <w:rPr>
          <w:sz w:val="28"/>
          <w:szCs w:val="28"/>
        </w:rPr>
        <w:t xml:space="preserve">со сдачей крови и ее компонентов </w:t>
      </w:r>
      <w:r w:rsidRPr="006C51F1">
        <w:rPr>
          <w:sz w:val="28"/>
          <w:szCs w:val="28"/>
        </w:rPr>
        <w:t>дни отдыха</w:t>
      </w:r>
      <w:r>
        <w:rPr>
          <w:sz w:val="28"/>
          <w:szCs w:val="28"/>
        </w:rPr>
        <w:t xml:space="preserve"> (Красноярский край) и др.</w:t>
      </w:r>
    </w:p>
    <w:p w:rsidR="00455DE5" w:rsidRDefault="006D0FE7" w:rsidP="007120B2">
      <w:pPr>
        <w:ind w:firstLine="709"/>
        <w:jc w:val="both"/>
        <w:rPr>
          <w:sz w:val="28"/>
          <w:szCs w:val="28"/>
        </w:rPr>
      </w:pPr>
      <w:r>
        <w:rPr>
          <w:sz w:val="28"/>
          <w:szCs w:val="28"/>
        </w:rPr>
        <w:t xml:space="preserve">Таким образом, </w:t>
      </w:r>
      <w:r w:rsidR="00375C31">
        <w:rPr>
          <w:sz w:val="28"/>
          <w:szCs w:val="28"/>
        </w:rPr>
        <w:t>о</w:t>
      </w:r>
      <w:r w:rsidR="00455DE5">
        <w:rPr>
          <w:sz w:val="28"/>
          <w:szCs w:val="28"/>
        </w:rPr>
        <w:t xml:space="preserve">сновная проблема, выявленная в результате проверки, </w:t>
      </w:r>
      <w:r w:rsidR="00455DE5" w:rsidRPr="004E090F">
        <w:rPr>
          <w:sz w:val="28"/>
          <w:szCs w:val="28"/>
        </w:rPr>
        <w:t>связан</w:t>
      </w:r>
      <w:r w:rsidR="00455DE5">
        <w:rPr>
          <w:sz w:val="28"/>
          <w:szCs w:val="28"/>
        </w:rPr>
        <w:t>а</w:t>
      </w:r>
      <w:r w:rsidR="00455DE5" w:rsidRPr="004E090F">
        <w:rPr>
          <w:sz w:val="28"/>
          <w:szCs w:val="28"/>
        </w:rPr>
        <w:t xml:space="preserve"> с </w:t>
      </w:r>
      <w:r w:rsidR="00A05D26">
        <w:rPr>
          <w:sz w:val="28"/>
          <w:szCs w:val="28"/>
        </w:rPr>
        <w:t xml:space="preserve">отсутствием </w:t>
      </w:r>
      <w:r>
        <w:rPr>
          <w:sz w:val="28"/>
          <w:szCs w:val="28"/>
        </w:rPr>
        <w:t xml:space="preserve">бюджетного </w:t>
      </w:r>
      <w:r w:rsidR="00A05D26">
        <w:rPr>
          <w:sz w:val="28"/>
          <w:szCs w:val="28"/>
        </w:rPr>
        <w:t>финансирования</w:t>
      </w:r>
      <w:r>
        <w:rPr>
          <w:sz w:val="28"/>
          <w:szCs w:val="28"/>
        </w:rPr>
        <w:t xml:space="preserve">, в том числе </w:t>
      </w:r>
      <w:r w:rsidR="00A05D26">
        <w:rPr>
          <w:sz w:val="28"/>
          <w:szCs w:val="28"/>
        </w:rPr>
        <w:t xml:space="preserve"> </w:t>
      </w:r>
      <w:r>
        <w:rPr>
          <w:sz w:val="28"/>
          <w:szCs w:val="28"/>
        </w:rPr>
        <w:t>з</w:t>
      </w:r>
      <w:r w:rsidR="00A05D26" w:rsidRPr="004E090F">
        <w:rPr>
          <w:sz w:val="28"/>
          <w:szCs w:val="28"/>
        </w:rPr>
        <w:t xml:space="preserve">апланированных </w:t>
      </w:r>
      <w:r w:rsidR="00A05D26">
        <w:rPr>
          <w:sz w:val="28"/>
          <w:szCs w:val="28"/>
        </w:rPr>
        <w:t>образовательны</w:t>
      </w:r>
      <w:r>
        <w:rPr>
          <w:sz w:val="28"/>
          <w:szCs w:val="28"/>
        </w:rPr>
        <w:t>ми</w:t>
      </w:r>
      <w:r w:rsidR="00A05D26">
        <w:rPr>
          <w:sz w:val="28"/>
          <w:szCs w:val="28"/>
        </w:rPr>
        <w:t xml:space="preserve"> учреждени</w:t>
      </w:r>
      <w:r>
        <w:rPr>
          <w:sz w:val="28"/>
          <w:szCs w:val="28"/>
        </w:rPr>
        <w:t>ями расходов на осуществление выплат</w:t>
      </w:r>
      <w:r w:rsidR="00175833">
        <w:rPr>
          <w:sz w:val="28"/>
          <w:szCs w:val="28"/>
        </w:rPr>
        <w:t xml:space="preserve"> в целях возмещения работникам затрат, связанных  с </w:t>
      </w:r>
      <w:r w:rsidR="00A05D26">
        <w:rPr>
          <w:sz w:val="28"/>
          <w:szCs w:val="28"/>
        </w:rPr>
        <w:t xml:space="preserve"> работой, обучением, повышением квалификации</w:t>
      </w:r>
      <w:r w:rsidR="002043FA">
        <w:rPr>
          <w:sz w:val="28"/>
          <w:szCs w:val="28"/>
        </w:rPr>
        <w:t xml:space="preserve"> и </w:t>
      </w:r>
      <w:r w:rsidR="00175833">
        <w:rPr>
          <w:sz w:val="28"/>
          <w:szCs w:val="28"/>
        </w:rPr>
        <w:t xml:space="preserve">исполнением ими </w:t>
      </w:r>
      <w:r w:rsidR="002043FA">
        <w:rPr>
          <w:sz w:val="28"/>
          <w:szCs w:val="28"/>
        </w:rPr>
        <w:t>др</w:t>
      </w:r>
      <w:r w:rsidR="00175833">
        <w:rPr>
          <w:sz w:val="28"/>
          <w:szCs w:val="28"/>
        </w:rPr>
        <w:t>угих</w:t>
      </w:r>
      <w:r w:rsidR="002043FA">
        <w:rPr>
          <w:sz w:val="28"/>
          <w:szCs w:val="28"/>
        </w:rPr>
        <w:t xml:space="preserve"> </w:t>
      </w:r>
      <w:r w:rsidR="00175833">
        <w:rPr>
          <w:sz w:val="28"/>
          <w:szCs w:val="28"/>
        </w:rPr>
        <w:t>трудовых и иных обязанностей, предусмотренных Трудовым кодексом РФ и иными федеральными законами</w:t>
      </w:r>
      <w:r w:rsidR="00A05D26">
        <w:rPr>
          <w:sz w:val="28"/>
          <w:szCs w:val="28"/>
        </w:rPr>
        <w:t>.</w:t>
      </w:r>
    </w:p>
    <w:p w:rsidR="009A509E" w:rsidRPr="009A509E" w:rsidRDefault="005447DD" w:rsidP="00076256">
      <w:pPr>
        <w:pStyle w:val="a5"/>
        <w:spacing w:after="0"/>
        <w:ind w:left="0" w:firstLine="709"/>
        <w:jc w:val="both"/>
        <w:rPr>
          <w:bCs/>
          <w:sz w:val="28"/>
          <w:szCs w:val="28"/>
        </w:rPr>
      </w:pPr>
      <w:r w:rsidRPr="009A509E">
        <w:rPr>
          <w:sz w:val="28"/>
          <w:szCs w:val="28"/>
        </w:rPr>
        <w:t xml:space="preserve">Кроме того, </w:t>
      </w:r>
      <w:r w:rsidR="009545CB" w:rsidRPr="009A509E">
        <w:rPr>
          <w:sz w:val="28"/>
          <w:szCs w:val="28"/>
        </w:rPr>
        <w:t xml:space="preserve">проверки </w:t>
      </w:r>
      <w:r w:rsidR="00471487" w:rsidRPr="009A509E">
        <w:rPr>
          <w:sz w:val="28"/>
          <w:szCs w:val="28"/>
        </w:rPr>
        <w:t xml:space="preserve">показали, что </w:t>
      </w:r>
      <w:r w:rsidR="009545CB" w:rsidRPr="009A509E">
        <w:rPr>
          <w:bCs/>
          <w:sz w:val="28"/>
          <w:szCs w:val="28"/>
        </w:rPr>
        <w:t>в</w:t>
      </w:r>
      <w:r w:rsidR="00471487" w:rsidRPr="009A509E">
        <w:rPr>
          <w:bCs/>
          <w:sz w:val="28"/>
          <w:szCs w:val="28"/>
        </w:rPr>
        <w:t xml:space="preserve">о многих </w:t>
      </w:r>
      <w:r w:rsidR="009545CB" w:rsidRPr="009A509E">
        <w:rPr>
          <w:bCs/>
          <w:sz w:val="28"/>
          <w:szCs w:val="28"/>
        </w:rPr>
        <w:t xml:space="preserve">образовательных учреждениях </w:t>
      </w:r>
      <w:r w:rsidR="00471487" w:rsidRPr="009A509E">
        <w:rPr>
          <w:bCs/>
          <w:sz w:val="28"/>
          <w:szCs w:val="28"/>
        </w:rPr>
        <w:t xml:space="preserve">отсутствуют </w:t>
      </w:r>
      <w:r w:rsidR="009545CB" w:rsidRPr="009A509E">
        <w:rPr>
          <w:bCs/>
          <w:sz w:val="28"/>
          <w:szCs w:val="28"/>
        </w:rPr>
        <w:t>локальны</w:t>
      </w:r>
      <w:r w:rsidR="00471487" w:rsidRPr="009A509E">
        <w:rPr>
          <w:bCs/>
          <w:sz w:val="28"/>
          <w:szCs w:val="28"/>
        </w:rPr>
        <w:t>е</w:t>
      </w:r>
      <w:r w:rsidR="009545CB" w:rsidRPr="009A509E">
        <w:rPr>
          <w:bCs/>
          <w:sz w:val="28"/>
          <w:szCs w:val="28"/>
        </w:rPr>
        <w:t xml:space="preserve"> нормативны</w:t>
      </w:r>
      <w:r w:rsidR="00471487" w:rsidRPr="009A509E">
        <w:rPr>
          <w:bCs/>
          <w:sz w:val="28"/>
          <w:szCs w:val="28"/>
        </w:rPr>
        <w:t>е</w:t>
      </w:r>
      <w:r w:rsidR="009545CB" w:rsidRPr="009A509E">
        <w:rPr>
          <w:bCs/>
          <w:sz w:val="28"/>
          <w:szCs w:val="28"/>
        </w:rPr>
        <w:t xml:space="preserve"> акт</w:t>
      </w:r>
      <w:r w:rsidR="00471487" w:rsidRPr="009A509E">
        <w:rPr>
          <w:bCs/>
          <w:sz w:val="28"/>
          <w:szCs w:val="28"/>
        </w:rPr>
        <w:t>ы</w:t>
      </w:r>
      <w:r w:rsidR="009545CB" w:rsidRPr="009A509E">
        <w:rPr>
          <w:bCs/>
          <w:sz w:val="28"/>
          <w:szCs w:val="28"/>
        </w:rPr>
        <w:t>, регламентирующи</w:t>
      </w:r>
      <w:r w:rsidR="00471487" w:rsidRPr="009A509E">
        <w:rPr>
          <w:bCs/>
          <w:sz w:val="28"/>
          <w:szCs w:val="28"/>
        </w:rPr>
        <w:t>е</w:t>
      </w:r>
      <w:r w:rsidR="009545CB" w:rsidRPr="009A509E">
        <w:rPr>
          <w:bCs/>
          <w:sz w:val="28"/>
          <w:szCs w:val="28"/>
        </w:rPr>
        <w:t xml:space="preserve"> порядок предоставления работникам указанных гарантий и компенсаций</w:t>
      </w:r>
      <w:r w:rsidR="009A509E" w:rsidRPr="009A509E">
        <w:rPr>
          <w:bCs/>
          <w:sz w:val="28"/>
          <w:szCs w:val="28"/>
        </w:rPr>
        <w:t>.</w:t>
      </w:r>
    </w:p>
    <w:p w:rsidR="001C0547" w:rsidRDefault="001C0547" w:rsidP="00076256">
      <w:pPr>
        <w:pStyle w:val="a5"/>
        <w:spacing w:after="0"/>
        <w:ind w:left="0" w:firstLine="709"/>
        <w:jc w:val="both"/>
        <w:rPr>
          <w:b/>
          <w:sz w:val="28"/>
          <w:szCs w:val="28"/>
        </w:rPr>
      </w:pPr>
    </w:p>
    <w:p w:rsidR="006015F7" w:rsidRPr="00EA0C1A" w:rsidRDefault="006015F7" w:rsidP="00076256">
      <w:pPr>
        <w:pStyle w:val="a5"/>
        <w:spacing w:after="0"/>
        <w:ind w:left="0" w:firstLine="709"/>
        <w:jc w:val="both"/>
        <w:rPr>
          <w:b/>
          <w:sz w:val="28"/>
          <w:szCs w:val="28"/>
        </w:rPr>
      </w:pPr>
      <w:r w:rsidRPr="00EA0C1A">
        <w:rPr>
          <w:b/>
          <w:sz w:val="28"/>
          <w:szCs w:val="28"/>
        </w:rPr>
        <w:t>IV. Меры по устранению нарушений, выявленных в ходе ОТП-2010</w:t>
      </w:r>
    </w:p>
    <w:p w:rsidR="006015F7" w:rsidRPr="00EA0C1A" w:rsidRDefault="006015F7" w:rsidP="006015F7">
      <w:pPr>
        <w:jc w:val="both"/>
        <w:rPr>
          <w:sz w:val="28"/>
          <w:szCs w:val="28"/>
        </w:rPr>
      </w:pPr>
    </w:p>
    <w:p w:rsidR="006015F7" w:rsidRDefault="006015F7" w:rsidP="003B7DAD">
      <w:pPr>
        <w:ind w:firstLine="709"/>
        <w:jc w:val="both"/>
        <w:rPr>
          <w:sz w:val="28"/>
          <w:szCs w:val="28"/>
        </w:rPr>
      </w:pPr>
      <w:r w:rsidRPr="00EA0C1A">
        <w:rPr>
          <w:sz w:val="28"/>
          <w:szCs w:val="28"/>
        </w:rPr>
        <w:t>По результатам проведенных проверок образовательных учреждений было выдано</w:t>
      </w:r>
      <w:r w:rsidRPr="00EA0C1A">
        <w:rPr>
          <w:b/>
          <w:sz w:val="28"/>
          <w:szCs w:val="28"/>
        </w:rPr>
        <w:t xml:space="preserve"> 5899 представлений об устранении выявленных нарушений трудового законодательства</w:t>
      </w:r>
      <w:r w:rsidRPr="00EA0C1A">
        <w:rPr>
          <w:sz w:val="28"/>
          <w:szCs w:val="28"/>
        </w:rPr>
        <w:t xml:space="preserve"> по вопросам предоставления гарантий и компенсаций работникам образовательных учреждений, из которых </w:t>
      </w:r>
      <w:r w:rsidRPr="00EA0C1A">
        <w:rPr>
          <w:b/>
          <w:sz w:val="28"/>
          <w:szCs w:val="28"/>
        </w:rPr>
        <w:t>252 – требования о привлечении к ответственности</w:t>
      </w:r>
      <w:r w:rsidRPr="00EA0C1A">
        <w:rPr>
          <w:sz w:val="28"/>
          <w:szCs w:val="28"/>
        </w:rPr>
        <w:t xml:space="preserve"> лиц, виновных в нарушениях трудового  законодательства</w:t>
      </w:r>
      <w:r w:rsidR="004702B5">
        <w:rPr>
          <w:sz w:val="28"/>
          <w:szCs w:val="28"/>
        </w:rPr>
        <w:t xml:space="preserve"> (96 требований в 2008 г.)</w:t>
      </w:r>
      <w:r w:rsidRPr="00EA0C1A">
        <w:rPr>
          <w:sz w:val="28"/>
          <w:szCs w:val="28"/>
        </w:rPr>
        <w:t xml:space="preserve">. </w:t>
      </w:r>
    </w:p>
    <w:p w:rsidR="006015F7" w:rsidRDefault="006015F7" w:rsidP="003B7DAD">
      <w:pPr>
        <w:ind w:firstLine="709"/>
        <w:jc w:val="both"/>
        <w:rPr>
          <w:sz w:val="28"/>
          <w:szCs w:val="28"/>
        </w:rPr>
      </w:pPr>
      <w:r w:rsidRPr="00EA0C1A">
        <w:rPr>
          <w:sz w:val="28"/>
          <w:szCs w:val="28"/>
        </w:rPr>
        <w:t xml:space="preserve">В государственную инспекцию труда и в прокуратуру </w:t>
      </w:r>
      <w:r w:rsidRPr="00EA0C1A">
        <w:rPr>
          <w:b/>
          <w:sz w:val="28"/>
          <w:szCs w:val="28"/>
        </w:rPr>
        <w:t>направлено 281 и 265 материалов</w:t>
      </w:r>
      <w:r w:rsidRPr="00EA0C1A">
        <w:rPr>
          <w:sz w:val="28"/>
          <w:szCs w:val="28"/>
        </w:rPr>
        <w:t xml:space="preserve"> соответственно</w:t>
      </w:r>
      <w:r w:rsidR="004702B5">
        <w:rPr>
          <w:sz w:val="28"/>
          <w:szCs w:val="28"/>
        </w:rPr>
        <w:t xml:space="preserve"> (в 2008 г. – 226 и 19 материалов соответственно)</w:t>
      </w:r>
      <w:r w:rsidRPr="00EA0C1A">
        <w:rPr>
          <w:sz w:val="28"/>
          <w:szCs w:val="28"/>
        </w:rPr>
        <w:t>.</w:t>
      </w:r>
    </w:p>
    <w:p w:rsidR="00BD0387" w:rsidRPr="00BD0387" w:rsidRDefault="00571AAF" w:rsidP="003B7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BD0387" w:rsidRPr="00BD0387">
        <w:rPr>
          <w:rFonts w:ascii="Times New Roman" w:hAnsi="Times New Roman" w:cs="Times New Roman"/>
          <w:sz w:val="28"/>
          <w:szCs w:val="28"/>
        </w:rPr>
        <w:t xml:space="preserve"> Краснодарском крае по итогам проверки принято 425 мер профсоюзного реагирования, в их числе 186 представлений об устранении выявленных нарушений и 21 требование о привлечении к ответственности лиц, виновных в нарушениях трудового законодательства. При этом 21 материал направлен в государственную инспекцию труда, 197 – в органы управления в сфере образования. </w:t>
      </w:r>
    </w:p>
    <w:p w:rsidR="0023790E" w:rsidRDefault="0023790E" w:rsidP="003B7DAD">
      <w:pPr>
        <w:autoSpaceDE w:val="0"/>
        <w:autoSpaceDN w:val="0"/>
        <w:adjustRightInd w:val="0"/>
        <w:ind w:firstLine="709"/>
        <w:jc w:val="both"/>
        <w:rPr>
          <w:sz w:val="28"/>
          <w:szCs w:val="28"/>
        </w:rPr>
      </w:pPr>
      <w:r>
        <w:rPr>
          <w:sz w:val="28"/>
          <w:szCs w:val="28"/>
        </w:rPr>
        <w:t xml:space="preserve">В территориальные органы </w:t>
      </w:r>
      <w:r w:rsidR="00BF5962">
        <w:rPr>
          <w:sz w:val="28"/>
          <w:szCs w:val="28"/>
        </w:rPr>
        <w:t>ф</w:t>
      </w:r>
      <w:r>
        <w:rPr>
          <w:sz w:val="28"/>
          <w:szCs w:val="28"/>
        </w:rPr>
        <w:t xml:space="preserve">едеральной инспекции труда были направлены материалы о необходимости привлечения виновных </w:t>
      </w:r>
      <w:r w:rsidR="00571AAF">
        <w:rPr>
          <w:sz w:val="28"/>
          <w:szCs w:val="28"/>
        </w:rPr>
        <w:t xml:space="preserve">должностных </w:t>
      </w:r>
      <w:r>
        <w:rPr>
          <w:sz w:val="28"/>
          <w:szCs w:val="28"/>
        </w:rPr>
        <w:t xml:space="preserve">лиц к ответственности в </w:t>
      </w:r>
      <w:r w:rsidRPr="00D70E1D">
        <w:rPr>
          <w:sz w:val="28"/>
          <w:szCs w:val="28"/>
        </w:rPr>
        <w:t xml:space="preserve">Республиках Калмыкия и Мордовия, </w:t>
      </w:r>
      <w:r>
        <w:rPr>
          <w:sz w:val="28"/>
          <w:szCs w:val="28"/>
        </w:rPr>
        <w:t xml:space="preserve">Архангельской, </w:t>
      </w:r>
      <w:r w:rsidRPr="00D70E1D">
        <w:rPr>
          <w:sz w:val="28"/>
          <w:szCs w:val="28"/>
        </w:rPr>
        <w:t>Астраханской, Иркутской</w:t>
      </w:r>
      <w:r>
        <w:rPr>
          <w:sz w:val="28"/>
          <w:szCs w:val="28"/>
        </w:rPr>
        <w:t>, Тамбовской</w:t>
      </w:r>
      <w:r w:rsidRPr="00D70E1D">
        <w:rPr>
          <w:sz w:val="28"/>
          <w:szCs w:val="28"/>
        </w:rPr>
        <w:t xml:space="preserve"> областях. Тюменской областной организацией Профсоюза в Государственную инспекцию труда в Тюменской области было направлено 8 требований </w:t>
      </w:r>
      <w:r>
        <w:rPr>
          <w:sz w:val="28"/>
          <w:szCs w:val="28"/>
        </w:rPr>
        <w:t>о привлечении к ответственности руководителей, виновных в нарушении трудового законодательства (Сургутский район ХМАО-Югр</w:t>
      </w:r>
      <w:r w:rsidR="00A8630E">
        <w:rPr>
          <w:sz w:val="28"/>
          <w:szCs w:val="28"/>
        </w:rPr>
        <w:t>а</w:t>
      </w:r>
      <w:r>
        <w:rPr>
          <w:sz w:val="28"/>
          <w:szCs w:val="28"/>
        </w:rPr>
        <w:t>).</w:t>
      </w:r>
    </w:p>
    <w:p w:rsidR="00C71CD9" w:rsidRPr="00C71CD9" w:rsidRDefault="00BD0387" w:rsidP="003B7DAD">
      <w:pPr>
        <w:pStyle w:val="ConsPlusNormal"/>
        <w:ind w:firstLine="709"/>
        <w:jc w:val="both"/>
        <w:rPr>
          <w:rFonts w:ascii="Times New Roman" w:hAnsi="Times New Roman"/>
          <w:sz w:val="28"/>
          <w:szCs w:val="28"/>
        </w:rPr>
      </w:pPr>
      <w:r>
        <w:rPr>
          <w:rFonts w:ascii="Times New Roman" w:hAnsi="Times New Roman" w:cs="Times New Roman"/>
          <w:sz w:val="28"/>
          <w:szCs w:val="28"/>
        </w:rPr>
        <w:t>П</w:t>
      </w:r>
      <w:r w:rsidR="00A15102" w:rsidRPr="00263A84">
        <w:rPr>
          <w:rFonts w:ascii="Times New Roman" w:hAnsi="Times New Roman" w:cs="Times New Roman"/>
          <w:sz w:val="28"/>
          <w:szCs w:val="28"/>
        </w:rPr>
        <w:t xml:space="preserve">равовыми инспекторами </w:t>
      </w:r>
      <w:r w:rsidR="009E6CD3">
        <w:rPr>
          <w:rFonts w:ascii="Times New Roman" w:hAnsi="Times New Roman" w:cs="Times New Roman"/>
          <w:sz w:val="28"/>
          <w:szCs w:val="28"/>
        </w:rPr>
        <w:t xml:space="preserve">труда </w:t>
      </w:r>
      <w:r w:rsidR="00A15102" w:rsidRPr="00263A84">
        <w:rPr>
          <w:rFonts w:ascii="Times New Roman" w:hAnsi="Times New Roman" w:cs="Times New Roman"/>
          <w:sz w:val="28"/>
          <w:szCs w:val="28"/>
        </w:rPr>
        <w:t>Государственной инспекции труда в Р</w:t>
      </w:r>
      <w:r w:rsidR="00A15102">
        <w:rPr>
          <w:rFonts w:ascii="Times New Roman" w:hAnsi="Times New Roman" w:cs="Times New Roman"/>
          <w:sz w:val="28"/>
          <w:szCs w:val="28"/>
        </w:rPr>
        <w:t>еспублик</w:t>
      </w:r>
      <w:r w:rsidR="002B00B2">
        <w:rPr>
          <w:rFonts w:ascii="Times New Roman" w:hAnsi="Times New Roman" w:cs="Times New Roman"/>
          <w:sz w:val="28"/>
          <w:szCs w:val="28"/>
        </w:rPr>
        <w:t>е</w:t>
      </w:r>
      <w:r w:rsidR="00A15102">
        <w:rPr>
          <w:rFonts w:ascii="Times New Roman" w:hAnsi="Times New Roman" w:cs="Times New Roman"/>
          <w:sz w:val="28"/>
          <w:szCs w:val="28"/>
        </w:rPr>
        <w:t xml:space="preserve"> Башкортостан</w:t>
      </w:r>
      <w:r w:rsidR="002B00B2">
        <w:rPr>
          <w:rFonts w:ascii="Times New Roman" w:hAnsi="Times New Roman" w:cs="Times New Roman"/>
          <w:sz w:val="28"/>
          <w:szCs w:val="28"/>
        </w:rPr>
        <w:t xml:space="preserve">, </w:t>
      </w:r>
      <w:r w:rsidR="002E1EDF">
        <w:rPr>
          <w:rFonts w:ascii="Times New Roman" w:hAnsi="Times New Roman" w:cs="Times New Roman"/>
          <w:sz w:val="28"/>
          <w:szCs w:val="28"/>
        </w:rPr>
        <w:t>Алтайско</w:t>
      </w:r>
      <w:r w:rsidR="00B0151E">
        <w:rPr>
          <w:rFonts w:ascii="Times New Roman" w:hAnsi="Times New Roman" w:cs="Times New Roman"/>
          <w:sz w:val="28"/>
          <w:szCs w:val="28"/>
        </w:rPr>
        <w:t>м</w:t>
      </w:r>
      <w:r w:rsidR="002E1EDF">
        <w:rPr>
          <w:rFonts w:ascii="Times New Roman" w:hAnsi="Times New Roman" w:cs="Times New Roman"/>
          <w:sz w:val="28"/>
          <w:szCs w:val="28"/>
        </w:rPr>
        <w:t>, Забайкальско</w:t>
      </w:r>
      <w:r w:rsidR="00B0151E">
        <w:rPr>
          <w:rFonts w:ascii="Times New Roman" w:hAnsi="Times New Roman" w:cs="Times New Roman"/>
          <w:sz w:val="28"/>
          <w:szCs w:val="28"/>
        </w:rPr>
        <w:t>м</w:t>
      </w:r>
      <w:r w:rsidR="002E1EDF">
        <w:rPr>
          <w:rFonts w:ascii="Times New Roman" w:hAnsi="Times New Roman" w:cs="Times New Roman"/>
          <w:sz w:val="28"/>
          <w:szCs w:val="28"/>
        </w:rPr>
        <w:t xml:space="preserve">, </w:t>
      </w:r>
      <w:r>
        <w:rPr>
          <w:rFonts w:ascii="Times New Roman" w:hAnsi="Times New Roman" w:cs="Times New Roman"/>
          <w:sz w:val="28"/>
          <w:szCs w:val="28"/>
        </w:rPr>
        <w:t>Краснодарско</w:t>
      </w:r>
      <w:r w:rsidR="00B0151E">
        <w:rPr>
          <w:rFonts w:ascii="Times New Roman" w:hAnsi="Times New Roman" w:cs="Times New Roman"/>
          <w:sz w:val="28"/>
          <w:szCs w:val="28"/>
        </w:rPr>
        <w:t>м</w:t>
      </w:r>
      <w:r>
        <w:rPr>
          <w:rFonts w:ascii="Times New Roman" w:hAnsi="Times New Roman" w:cs="Times New Roman"/>
          <w:sz w:val="28"/>
          <w:szCs w:val="28"/>
        </w:rPr>
        <w:t xml:space="preserve"> кра</w:t>
      </w:r>
      <w:r w:rsidR="00B0151E">
        <w:rPr>
          <w:rFonts w:ascii="Times New Roman" w:hAnsi="Times New Roman" w:cs="Times New Roman"/>
          <w:sz w:val="28"/>
          <w:szCs w:val="28"/>
        </w:rPr>
        <w:t>ях</w:t>
      </w:r>
      <w:r>
        <w:rPr>
          <w:rFonts w:ascii="Times New Roman" w:hAnsi="Times New Roman" w:cs="Times New Roman"/>
          <w:sz w:val="28"/>
          <w:szCs w:val="28"/>
        </w:rPr>
        <w:t xml:space="preserve">, </w:t>
      </w:r>
      <w:r w:rsidR="00B0151E">
        <w:rPr>
          <w:rFonts w:ascii="Times New Roman" w:hAnsi="Times New Roman" w:cs="Times New Roman"/>
          <w:sz w:val="28"/>
          <w:szCs w:val="28"/>
        </w:rPr>
        <w:t xml:space="preserve">Воронежской, </w:t>
      </w:r>
      <w:r w:rsidR="002B00B2">
        <w:rPr>
          <w:rFonts w:ascii="Times New Roman" w:hAnsi="Times New Roman" w:cs="Times New Roman"/>
          <w:sz w:val="28"/>
          <w:szCs w:val="28"/>
        </w:rPr>
        <w:t>Кировской</w:t>
      </w:r>
      <w:r w:rsidR="001F5B29">
        <w:rPr>
          <w:rFonts w:ascii="Times New Roman" w:hAnsi="Times New Roman" w:cs="Times New Roman"/>
          <w:sz w:val="28"/>
          <w:szCs w:val="28"/>
        </w:rPr>
        <w:t xml:space="preserve">, </w:t>
      </w:r>
      <w:r w:rsidR="001F5B29" w:rsidRPr="001F5B29">
        <w:rPr>
          <w:rFonts w:ascii="Times New Roman" w:hAnsi="Times New Roman" w:cs="Times New Roman"/>
          <w:sz w:val="28"/>
          <w:szCs w:val="28"/>
        </w:rPr>
        <w:t>Нижегородской</w:t>
      </w:r>
      <w:r w:rsidR="002E1EDF">
        <w:rPr>
          <w:rFonts w:ascii="Times New Roman" w:hAnsi="Times New Roman" w:cs="Times New Roman"/>
          <w:sz w:val="28"/>
          <w:szCs w:val="28"/>
        </w:rPr>
        <w:t xml:space="preserve">, Ростовской </w:t>
      </w:r>
      <w:r w:rsidR="002B00B2">
        <w:rPr>
          <w:rFonts w:ascii="Times New Roman" w:hAnsi="Times New Roman" w:cs="Times New Roman"/>
          <w:sz w:val="28"/>
          <w:szCs w:val="28"/>
        </w:rPr>
        <w:t>област</w:t>
      </w:r>
      <w:r w:rsidR="00B0151E">
        <w:rPr>
          <w:rFonts w:ascii="Times New Roman" w:hAnsi="Times New Roman" w:cs="Times New Roman"/>
          <w:sz w:val="28"/>
          <w:szCs w:val="28"/>
        </w:rPr>
        <w:t>ях</w:t>
      </w:r>
      <w:r w:rsidR="00A15102" w:rsidRPr="00263A84">
        <w:rPr>
          <w:rFonts w:ascii="Times New Roman" w:hAnsi="Times New Roman" w:cs="Times New Roman"/>
          <w:sz w:val="28"/>
          <w:szCs w:val="28"/>
        </w:rPr>
        <w:t xml:space="preserve"> </w:t>
      </w:r>
      <w:r w:rsidR="002B00B2">
        <w:rPr>
          <w:rFonts w:ascii="Times New Roman" w:hAnsi="Times New Roman" w:cs="Times New Roman"/>
          <w:sz w:val="28"/>
          <w:szCs w:val="28"/>
        </w:rPr>
        <w:t>руководители образовательных учреждений</w:t>
      </w:r>
      <w:r w:rsidR="002B00B2" w:rsidRPr="00263A84">
        <w:rPr>
          <w:rFonts w:ascii="Times New Roman" w:hAnsi="Times New Roman" w:cs="Times New Roman"/>
          <w:sz w:val="28"/>
          <w:szCs w:val="28"/>
        </w:rPr>
        <w:t xml:space="preserve"> </w:t>
      </w:r>
      <w:r w:rsidR="002B00B2">
        <w:rPr>
          <w:rFonts w:ascii="Times New Roman" w:hAnsi="Times New Roman" w:cs="Times New Roman"/>
          <w:sz w:val="28"/>
          <w:szCs w:val="28"/>
        </w:rPr>
        <w:t>привлечены</w:t>
      </w:r>
      <w:r w:rsidR="002B00B2" w:rsidRPr="00263A84">
        <w:rPr>
          <w:rFonts w:ascii="Times New Roman" w:hAnsi="Times New Roman" w:cs="Times New Roman"/>
          <w:sz w:val="28"/>
          <w:szCs w:val="28"/>
        </w:rPr>
        <w:t xml:space="preserve"> </w:t>
      </w:r>
      <w:r w:rsidR="00A15102" w:rsidRPr="00263A84">
        <w:rPr>
          <w:rFonts w:ascii="Times New Roman" w:hAnsi="Times New Roman" w:cs="Times New Roman"/>
          <w:sz w:val="28"/>
          <w:szCs w:val="28"/>
        </w:rPr>
        <w:t>к административной отв</w:t>
      </w:r>
      <w:r w:rsidR="00A15102">
        <w:rPr>
          <w:rFonts w:ascii="Times New Roman" w:hAnsi="Times New Roman" w:cs="Times New Roman"/>
          <w:sz w:val="28"/>
          <w:szCs w:val="28"/>
        </w:rPr>
        <w:t xml:space="preserve">етственности </w:t>
      </w:r>
      <w:r w:rsidR="002B00B2">
        <w:rPr>
          <w:rFonts w:ascii="Times New Roman" w:hAnsi="Times New Roman" w:cs="Times New Roman"/>
          <w:sz w:val="28"/>
          <w:szCs w:val="28"/>
        </w:rPr>
        <w:t xml:space="preserve">в виде денежного штрафа </w:t>
      </w:r>
      <w:r w:rsidR="00A15102">
        <w:rPr>
          <w:rFonts w:ascii="Times New Roman" w:hAnsi="Times New Roman" w:cs="Times New Roman"/>
          <w:sz w:val="28"/>
          <w:szCs w:val="28"/>
        </w:rPr>
        <w:t>по ст.</w:t>
      </w:r>
      <w:r w:rsidR="0023345B">
        <w:rPr>
          <w:rFonts w:ascii="Times New Roman" w:hAnsi="Times New Roman" w:cs="Times New Roman"/>
          <w:sz w:val="28"/>
          <w:szCs w:val="28"/>
        </w:rPr>
        <w:t xml:space="preserve"> </w:t>
      </w:r>
      <w:r w:rsidR="00A15102">
        <w:rPr>
          <w:rFonts w:ascii="Times New Roman" w:hAnsi="Times New Roman" w:cs="Times New Roman"/>
          <w:sz w:val="28"/>
          <w:szCs w:val="28"/>
        </w:rPr>
        <w:t xml:space="preserve">5.27 КоАП РФ </w:t>
      </w:r>
      <w:r w:rsidR="00A15102" w:rsidRPr="00263A84">
        <w:rPr>
          <w:rFonts w:ascii="Times New Roman" w:hAnsi="Times New Roman" w:cs="Times New Roman"/>
          <w:sz w:val="28"/>
          <w:szCs w:val="28"/>
        </w:rPr>
        <w:t>за нарушение трудового законодательства</w:t>
      </w:r>
      <w:r w:rsidR="002B00B2">
        <w:rPr>
          <w:rFonts w:ascii="Times New Roman" w:hAnsi="Times New Roman" w:cs="Times New Roman"/>
          <w:sz w:val="28"/>
          <w:szCs w:val="28"/>
        </w:rPr>
        <w:t>.</w:t>
      </w:r>
      <w:r w:rsidR="002B00B2" w:rsidRPr="00810A5A">
        <w:rPr>
          <w:rFonts w:ascii="Times New Roman" w:hAnsi="Times New Roman" w:cs="Times New Roman"/>
          <w:bCs/>
          <w:sz w:val="28"/>
          <w:szCs w:val="28"/>
        </w:rPr>
        <w:t xml:space="preserve"> </w:t>
      </w:r>
      <w:r w:rsidR="00C45555" w:rsidRPr="00BD0387">
        <w:rPr>
          <w:rFonts w:ascii="Times New Roman" w:hAnsi="Times New Roman" w:cs="Times New Roman"/>
          <w:sz w:val="28"/>
          <w:szCs w:val="28"/>
        </w:rPr>
        <w:t xml:space="preserve">Так, </w:t>
      </w:r>
      <w:r w:rsidR="00C71CD9" w:rsidRPr="00C71CD9">
        <w:rPr>
          <w:rFonts w:ascii="Times New Roman" w:hAnsi="Times New Roman"/>
          <w:sz w:val="28"/>
          <w:szCs w:val="28"/>
        </w:rPr>
        <w:t>заведующие МДОУ детский сад общеразвивающего вида №</w:t>
      </w:r>
      <w:r w:rsidR="0023345B">
        <w:rPr>
          <w:rFonts w:ascii="Times New Roman" w:hAnsi="Times New Roman"/>
          <w:sz w:val="28"/>
          <w:szCs w:val="28"/>
        </w:rPr>
        <w:t xml:space="preserve"> </w:t>
      </w:r>
      <w:r w:rsidR="00C71CD9" w:rsidRPr="00C71CD9">
        <w:rPr>
          <w:rFonts w:ascii="Times New Roman" w:hAnsi="Times New Roman"/>
          <w:sz w:val="28"/>
          <w:szCs w:val="28"/>
        </w:rPr>
        <w:t xml:space="preserve">169 и </w:t>
      </w:r>
      <w:r w:rsidR="00B0151E">
        <w:rPr>
          <w:rFonts w:ascii="Times New Roman" w:hAnsi="Times New Roman"/>
          <w:sz w:val="28"/>
          <w:szCs w:val="28"/>
        </w:rPr>
        <w:t xml:space="preserve">№ </w:t>
      </w:r>
      <w:smartTag w:uri="urn:schemas-microsoft-com:office:smarttags" w:element="metricconverter">
        <w:smartTagPr>
          <w:attr w:name="ProductID" w:val="193 г"/>
        </w:smartTagPr>
        <w:r w:rsidR="00C71CD9" w:rsidRPr="00C71CD9">
          <w:rPr>
            <w:rFonts w:ascii="Times New Roman" w:hAnsi="Times New Roman"/>
            <w:sz w:val="28"/>
            <w:szCs w:val="28"/>
          </w:rPr>
          <w:t>193 г</w:t>
        </w:r>
      </w:smartTag>
      <w:r w:rsidR="00C71CD9" w:rsidRPr="00C71CD9">
        <w:rPr>
          <w:rFonts w:ascii="Times New Roman" w:hAnsi="Times New Roman"/>
          <w:sz w:val="28"/>
          <w:szCs w:val="28"/>
        </w:rPr>
        <w:t>. Кирова на основании постановления Государственной инспекции труда в Кировской области привлечены к административной ответственности в виде денежного штрафа в размере соответственно 2</w:t>
      </w:r>
      <w:r w:rsidR="00FB1F15">
        <w:rPr>
          <w:rFonts w:ascii="Times New Roman" w:hAnsi="Times New Roman"/>
          <w:sz w:val="28"/>
          <w:szCs w:val="28"/>
        </w:rPr>
        <w:t>,</w:t>
      </w:r>
      <w:r w:rsidR="00C71CD9" w:rsidRPr="00C71CD9">
        <w:rPr>
          <w:rFonts w:ascii="Times New Roman" w:hAnsi="Times New Roman"/>
          <w:sz w:val="28"/>
          <w:szCs w:val="28"/>
        </w:rPr>
        <w:t>5 и 1,5 тыс</w:t>
      </w:r>
      <w:r w:rsidR="0023345B">
        <w:rPr>
          <w:rFonts w:ascii="Times New Roman" w:hAnsi="Times New Roman"/>
          <w:sz w:val="28"/>
          <w:szCs w:val="28"/>
        </w:rPr>
        <w:t>.</w:t>
      </w:r>
      <w:r w:rsidR="00C71CD9" w:rsidRPr="00C71CD9">
        <w:rPr>
          <w:rFonts w:ascii="Times New Roman" w:hAnsi="Times New Roman"/>
          <w:sz w:val="28"/>
          <w:szCs w:val="28"/>
        </w:rPr>
        <w:t xml:space="preserve"> руб. </w:t>
      </w:r>
    </w:p>
    <w:p w:rsidR="0004448C" w:rsidRDefault="0004448C" w:rsidP="003B7DAD">
      <w:pPr>
        <w:pStyle w:val="ConsPlusNormal"/>
        <w:ind w:firstLine="709"/>
        <w:jc w:val="both"/>
        <w:rPr>
          <w:rFonts w:ascii="Times New Roman" w:hAnsi="Times New Roman" w:cs="Times New Roman"/>
          <w:sz w:val="28"/>
          <w:szCs w:val="28"/>
        </w:rPr>
      </w:pPr>
      <w:r w:rsidRPr="00C71CD9">
        <w:rPr>
          <w:rFonts w:ascii="Times New Roman" w:hAnsi="Times New Roman" w:cs="Times New Roman"/>
          <w:sz w:val="28"/>
          <w:szCs w:val="28"/>
        </w:rPr>
        <w:t xml:space="preserve">В Иркутской области представителями работодателя общеобразовательного учреждения было оказано активное противодействие проведению проверки – руководитель дважды отказался представить соответствующие документы несмотря на разъяснения главного правового инспектора труда и заместителя председателя областной организации. В результате взаимодействия областной профсоюзной организации с Государственной инспекцией труда в Иркутской области была проведена проверка, по результатам которой руководителю общеобразовательного учреждения выдано предписание </w:t>
      </w:r>
      <w:r w:rsidR="003B2054">
        <w:rPr>
          <w:rFonts w:ascii="Times New Roman" w:hAnsi="Times New Roman" w:cs="Times New Roman"/>
          <w:sz w:val="28"/>
          <w:szCs w:val="28"/>
        </w:rPr>
        <w:t xml:space="preserve">об </w:t>
      </w:r>
      <w:r w:rsidRPr="00C71CD9">
        <w:rPr>
          <w:rFonts w:ascii="Times New Roman" w:hAnsi="Times New Roman" w:cs="Times New Roman"/>
          <w:sz w:val="28"/>
          <w:szCs w:val="28"/>
        </w:rPr>
        <w:t>устранени</w:t>
      </w:r>
      <w:r w:rsidR="003B2054">
        <w:rPr>
          <w:rFonts w:ascii="Times New Roman" w:hAnsi="Times New Roman" w:cs="Times New Roman"/>
          <w:sz w:val="28"/>
          <w:szCs w:val="28"/>
        </w:rPr>
        <w:t>и</w:t>
      </w:r>
      <w:r w:rsidRPr="00C71CD9">
        <w:rPr>
          <w:rFonts w:ascii="Times New Roman" w:hAnsi="Times New Roman" w:cs="Times New Roman"/>
          <w:sz w:val="28"/>
          <w:szCs w:val="28"/>
        </w:rPr>
        <w:t xml:space="preserve"> выявленных нарушений, а также возбуждено административное производство в соответствии с ч</w:t>
      </w:r>
      <w:r w:rsidR="00BD0387" w:rsidRPr="00C71CD9">
        <w:rPr>
          <w:rFonts w:ascii="Times New Roman" w:hAnsi="Times New Roman" w:cs="Times New Roman"/>
          <w:sz w:val="28"/>
          <w:szCs w:val="28"/>
        </w:rPr>
        <w:t>.</w:t>
      </w:r>
      <w:r w:rsidRPr="00C71CD9">
        <w:rPr>
          <w:rFonts w:ascii="Times New Roman" w:hAnsi="Times New Roman" w:cs="Times New Roman"/>
          <w:sz w:val="28"/>
          <w:szCs w:val="28"/>
        </w:rPr>
        <w:t xml:space="preserve"> 1 ст</w:t>
      </w:r>
      <w:r w:rsidR="00BD0387" w:rsidRPr="00C71CD9">
        <w:rPr>
          <w:rFonts w:ascii="Times New Roman" w:hAnsi="Times New Roman" w:cs="Times New Roman"/>
          <w:sz w:val="28"/>
          <w:szCs w:val="28"/>
        </w:rPr>
        <w:t xml:space="preserve">. </w:t>
      </w:r>
      <w:r w:rsidRPr="00C71CD9">
        <w:rPr>
          <w:rFonts w:ascii="Times New Roman" w:hAnsi="Times New Roman" w:cs="Times New Roman"/>
          <w:sz w:val="28"/>
          <w:szCs w:val="28"/>
        </w:rPr>
        <w:t>5.27 Ко</w:t>
      </w:r>
      <w:r w:rsidR="00BD0387" w:rsidRPr="00C71CD9">
        <w:rPr>
          <w:rFonts w:ascii="Times New Roman" w:hAnsi="Times New Roman" w:cs="Times New Roman"/>
          <w:sz w:val="28"/>
          <w:szCs w:val="28"/>
        </w:rPr>
        <w:t xml:space="preserve">АП РФ </w:t>
      </w:r>
      <w:r w:rsidRPr="00C71CD9">
        <w:rPr>
          <w:rFonts w:ascii="Times New Roman" w:hAnsi="Times New Roman" w:cs="Times New Roman"/>
          <w:sz w:val="28"/>
          <w:szCs w:val="28"/>
        </w:rPr>
        <w:t>за нарушение трудового законодательства.</w:t>
      </w:r>
    </w:p>
    <w:p w:rsidR="00B0151E" w:rsidRDefault="00B439EC" w:rsidP="003B7DAD">
      <w:pPr>
        <w:ind w:firstLine="709"/>
        <w:jc w:val="both"/>
        <w:rPr>
          <w:sz w:val="28"/>
          <w:szCs w:val="28"/>
        </w:rPr>
      </w:pPr>
      <w:r>
        <w:rPr>
          <w:sz w:val="28"/>
          <w:szCs w:val="28"/>
        </w:rPr>
        <w:t xml:space="preserve">В ходе проверки, проведенной Тульской областной организацией Профсоюза, была подана жалоба директором ФГОУ СПО «Липковский политехнический техникум» в прокуратуру Киреевского района Тульской области о законности проведения общепрофсоюзной тематической проверки. </w:t>
      </w:r>
      <w:r w:rsidR="00B0151E">
        <w:rPr>
          <w:sz w:val="28"/>
          <w:szCs w:val="28"/>
        </w:rPr>
        <w:t xml:space="preserve">Заявление было рассмотрено и совместно с Киреевской районной прокуратурой проведена повторная проверка по факту выявленных в ходе общепрофсоюзной тематической проверки нарушений. </w:t>
      </w:r>
    </w:p>
    <w:p w:rsidR="00F21CAC" w:rsidRDefault="0004448C" w:rsidP="003B7DAD">
      <w:pPr>
        <w:ind w:firstLine="709"/>
        <w:jc w:val="both"/>
        <w:rPr>
          <w:sz w:val="28"/>
          <w:szCs w:val="28"/>
        </w:rPr>
      </w:pPr>
      <w:r>
        <w:rPr>
          <w:sz w:val="28"/>
          <w:szCs w:val="28"/>
        </w:rPr>
        <w:t xml:space="preserve">Итоговые материалы проверок с требованиями </w:t>
      </w:r>
      <w:r w:rsidR="007D7C3C">
        <w:rPr>
          <w:sz w:val="28"/>
          <w:szCs w:val="28"/>
        </w:rPr>
        <w:t xml:space="preserve">о привлечении к ответственности лиц,  виновных в </w:t>
      </w:r>
      <w:r>
        <w:rPr>
          <w:sz w:val="28"/>
          <w:szCs w:val="28"/>
        </w:rPr>
        <w:t>нарушени</w:t>
      </w:r>
      <w:r w:rsidR="007D7C3C">
        <w:rPr>
          <w:sz w:val="28"/>
          <w:szCs w:val="28"/>
        </w:rPr>
        <w:t>ях</w:t>
      </w:r>
      <w:r w:rsidR="00A15102">
        <w:rPr>
          <w:sz w:val="28"/>
          <w:szCs w:val="28"/>
        </w:rPr>
        <w:t>, связанных с</w:t>
      </w:r>
      <w:r>
        <w:rPr>
          <w:sz w:val="28"/>
          <w:szCs w:val="28"/>
        </w:rPr>
        <w:t xml:space="preserve"> предоставлени</w:t>
      </w:r>
      <w:r w:rsidR="00A15102">
        <w:rPr>
          <w:sz w:val="28"/>
          <w:szCs w:val="28"/>
        </w:rPr>
        <w:t>ем</w:t>
      </w:r>
      <w:r>
        <w:rPr>
          <w:sz w:val="28"/>
          <w:szCs w:val="28"/>
        </w:rPr>
        <w:t xml:space="preserve"> работникам гарантий и компенсаций</w:t>
      </w:r>
      <w:r w:rsidR="00A15102">
        <w:rPr>
          <w:sz w:val="28"/>
          <w:szCs w:val="28"/>
        </w:rPr>
        <w:t>,</w:t>
      </w:r>
      <w:r>
        <w:rPr>
          <w:sz w:val="28"/>
          <w:szCs w:val="28"/>
        </w:rPr>
        <w:t xml:space="preserve"> были направлены в прокуратуру в </w:t>
      </w:r>
      <w:r w:rsidRPr="00C216A4">
        <w:rPr>
          <w:sz w:val="28"/>
          <w:szCs w:val="28"/>
        </w:rPr>
        <w:t>Республик</w:t>
      </w:r>
      <w:r w:rsidR="00CE29E1">
        <w:rPr>
          <w:sz w:val="28"/>
          <w:szCs w:val="28"/>
        </w:rPr>
        <w:t>ах</w:t>
      </w:r>
      <w:r w:rsidRPr="00C216A4">
        <w:rPr>
          <w:sz w:val="28"/>
          <w:szCs w:val="28"/>
        </w:rPr>
        <w:t xml:space="preserve"> </w:t>
      </w:r>
      <w:r w:rsidR="00B439EC">
        <w:rPr>
          <w:sz w:val="28"/>
          <w:szCs w:val="28"/>
        </w:rPr>
        <w:t xml:space="preserve">Адыгея, </w:t>
      </w:r>
      <w:r w:rsidRPr="00C216A4">
        <w:rPr>
          <w:sz w:val="28"/>
          <w:szCs w:val="28"/>
        </w:rPr>
        <w:t>Алтай</w:t>
      </w:r>
      <w:r w:rsidR="002E1EDF">
        <w:rPr>
          <w:sz w:val="28"/>
          <w:szCs w:val="28"/>
        </w:rPr>
        <w:t xml:space="preserve">, </w:t>
      </w:r>
      <w:r w:rsidR="00CE29E1">
        <w:rPr>
          <w:sz w:val="28"/>
          <w:szCs w:val="28"/>
        </w:rPr>
        <w:t>Калмыкия</w:t>
      </w:r>
      <w:r w:rsidR="002E1EDF">
        <w:rPr>
          <w:sz w:val="28"/>
          <w:szCs w:val="28"/>
        </w:rPr>
        <w:t xml:space="preserve">, </w:t>
      </w:r>
      <w:r w:rsidR="00B439EC">
        <w:rPr>
          <w:sz w:val="28"/>
          <w:szCs w:val="28"/>
        </w:rPr>
        <w:t xml:space="preserve">Мордовия, Северная Осетия-Алания, </w:t>
      </w:r>
      <w:r w:rsidR="002E1EDF">
        <w:rPr>
          <w:sz w:val="28"/>
          <w:szCs w:val="28"/>
        </w:rPr>
        <w:t xml:space="preserve">Тыва, Астраханской, Липецкой, </w:t>
      </w:r>
      <w:r w:rsidR="00B439EC">
        <w:rPr>
          <w:sz w:val="28"/>
          <w:szCs w:val="28"/>
        </w:rPr>
        <w:t xml:space="preserve">Мурманской, </w:t>
      </w:r>
      <w:r w:rsidR="002E1EDF">
        <w:rPr>
          <w:sz w:val="28"/>
          <w:szCs w:val="28"/>
        </w:rPr>
        <w:t>Ростовской</w:t>
      </w:r>
      <w:r w:rsidR="00B439EC">
        <w:rPr>
          <w:sz w:val="28"/>
          <w:szCs w:val="28"/>
        </w:rPr>
        <w:t>, Тамбовской</w:t>
      </w:r>
      <w:r w:rsidR="002E1EDF">
        <w:rPr>
          <w:sz w:val="28"/>
          <w:szCs w:val="28"/>
        </w:rPr>
        <w:t xml:space="preserve"> област</w:t>
      </w:r>
      <w:r w:rsidR="00A8630E">
        <w:rPr>
          <w:sz w:val="28"/>
          <w:szCs w:val="28"/>
        </w:rPr>
        <w:t>ях</w:t>
      </w:r>
      <w:r w:rsidR="002B00B2">
        <w:rPr>
          <w:sz w:val="28"/>
          <w:szCs w:val="28"/>
        </w:rPr>
        <w:t>.</w:t>
      </w:r>
      <w:r w:rsidRPr="00C216A4">
        <w:rPr>
          <w:sz w:val="28"/>
          <w:szCs w:val="28"/>
        </w:rPr>
        <w:t xml:space="preserve"> </w:t>
      </w:r>
    </w:p>
    <w:p w:rsidR="0004448C" w:rsidRPr="00EA0C1A" w:rsidRDefault="00515FBB" w:rsidP="003B7DAD">
      <w:pPr>
        <w:ind w:firstLine="709"/>
        <w:jc w:val="both"/>
        <w:rPr>
          <w:b/>
          <w:sz w:val="28"/>
          <w:szCs w:val="28"/>
        </w:rPr>
      </w:pPr>
      <w:r>
        <w:rPr>
          <w:sz w:val="28"/>
          <w:szCs w:val="28"/>
        </w:rPr>
        <w:t>В качестве мер реагирования пр</w:t>
      </w:r>
      <w:r w:rsidRPr="00515FBB">
        <w:rPr>
          <w:sz w:val="28"/>
          <w:szCs w:val="28"/>
        </w:rPr>
        <w:t>авовой инспекцией труда Свердловской областной организации в прокуратуру направлено 75 материалов.</w:t>
      </w:r>
      <w:r w:rsidRPr="00EA0C1A">
        <w:rPr>
          <w:sz w:val="28"/>
          <w:szCs w:val="28"/>
        </w:rPr>
        <w:t xml:space="preserve"> </w:t>
      </w:r>
      <w:r w:rsidR="0004448C" w:rsidRPr="00EA0C1A">
        <w:rPr>
          <w:sz w:val="28"/>
          <w:szCs w:val="28"/>
        </w:rPr>
        <w:t>По итогам проверки правовой инспекцией труда Забайкальского края в прокуратуру направлено 55 материалов</w:t>
      </w:r>
      <w:r>
        <w:rPr>
          <w:sz w:val="28"/>
          <w:szCs w:val="28"/>
        </w:rPr>
        <w:t>, и</w:t>
      </w:r>
      <w:r w:rsidR="0004448C" w:rsidRPr="00EA0C1A">
        <w:rPr>
          <w:sz w:val="28"/>
          <w:szCs w:val="28"/>
        </w:rPr>
        <w:t xml:space="preserve">з них 45 </w:t>
      </w:r>
      <w:r>
        <w:rPr>
          <w:sz w:val="28"/>
          <w:szCs w:val="28"/>
        </w:rPr>
        <w:t xml:space="preserve">направлено </w:t>
      </w:r>
      <w:r w:rsidR="0004448C" w:rsidRPr="00EA0C1A">
        <w:rPr>
          <w:sz w:val="28"/>
          <w:szCs w:val="28"/>
        </w:rPr>
        <w:t>председателем Приаргунской районной организации Профсоюза в связи с нарушением порядка возмещения командировочных расходов.</w:t>
      </w:r>
      <w:r w:rsidR="0004448C" w:rsidRPr="00EA0C1A">
        <w:rPr>
          <w:b/>
          <w:sz w:val="28"/>
          <w:szCs w:val="28"/>
        </w:rPr>
        <w:t xml:space="preserve"> </w:t>
      </w:r>
    </w:p>
    <w:p w:rsidR="00C30A19" w:rsidRPr="00C30A19" w:rsidRDefault="00C216A4" w:rsidP="003B7DAD">
      <w:pPr>
        <w:ind w:firstLine="709"/>
        <w:jc w:val="both"/>
        <w:rPr>
          <w:sz w:val="28"/>
          <w:szCs w:val="28"/>
        </w:rPr>
      </w:pPr>
      <w:r w:rsidRPr="00C216A4">
        <w:rPr>
          <w:sz w:val="28"/>
          <w:szCs w:val="28"/>
        </w:rPr>
        <w:t>В Республик</w:t>
      </w:r>
      <w:r w:rsidR="00520C94">
        <w:rPr>
          <w:sz w:val="28"/>
          <w:szCs w:val="28"/>
        </w:rPr>
        <w:t>е</w:t>
      </w:r>
      <w:r w:rsidRPr="00C216A4">
        <w:rPr>
          <w:sz w:val="28"/>
          <w:szCs w:val="28"/>
        </w:rPr>
        <w:t xml:space="preserve"> Мордовия, Забайкальском крае, </w:t>
      </w:r>
      <w:r w:rsidR="00C30A19">
        <w:rPr>
          <w:sz w:val="28"/>
          <w:szCs w:val="28"/>
        </w:rPr>
        <w:t xml:space="preserve">Архангельской </w:t>
      </w:r>
      <w:r w:rsidRPr="00C216A4">
        <w:rPr>
          <w:sz w:val="28"/>
          <w:szCs w:val="28"/>
        </w:rPr>
        <w:t xml:space="preserve">и </w:t>
      </w:r>
      <w:r w:rsidR="00C30A19">
        <w:rPr>
          <w:sz w:val="28"/>
          <w:szCs w:val="28"/>
        </w:rPr>
        <w:t>Тамбовской</w:t>
      </w:r>
      <w:r w:rsidR="00C30A19" w:rsidRPr="00C216A4">
        <w:rPr>
          <w:sz w:val="28"/>
          <w:szCs w:val="28"/>
        </w:rPr>
        <w:t xml:space="preserve"> </w:t>
      </w:r>
      <w:r w:rsidRPr="00C216A4">
        <w:rPr>
          <w:sz w:val="28"/>
          <w:szCs w:val="28"/>
        </w:rPr>
        <w:t xml:space="preserve">областях по требованию </w:t>
      </w:r>
      <w:r w:rsidR="003B2054">
        <w:rPr>
          <w:sz w:val="28"/>
          <w:szCs w:val="28"/>
        </w:rPr>
        <w:t xml:space="preserve">профсоюзной </w:t>
      </w:r>
      <w:r w:rsidRPr="00C216A4">
        <w:rPr>
          <w:sz w:val="28"/>
          <w:szCs w:val="28"/>
        </w:rPr>
        <w:t>правовой инспекции труда руководител</w:t>
      </w:r>
      <w:r>
        <w:rPr>
          <w:sz w:val="28"/>
          <w:szCs w:val="28"/>
        </w:rPr>
        <w:t>ям</w:t>
      </w:r>
      <w:r w:rsidRPr="00C216A4">
        <w:rPr>
          <w:sz w:val="28"/>
          <w:szCs w:val="28"/>
        </w:rPr>
        <w:t xml:space="preserve"> образовательных учреждений </w:t>
      </w:r>
      <w:r>
        <w:rPr>
          <w:sz w:val="28"/>
          <w:szCs w:val="28"/>
        </w:rPr>
        <w:t>по результатам проверки были выданы предписания об устранении выявленных нарушений и направлены требования учредителям о привлечении руководителей образовательных учреждений к дисциплинарной ответственности</w:t>
      </w:r>
      <w:r w:rsidRPr="00C216A4">
        <w:rPr>
          <w:sz w:val="28"/>
          <w:szCs w:val="28"/>
        </w:rPr>
        <w:t xml:space="preserve"> за нарушения трудового законодательства</w:t>
      </w:r>
      <w:r>
        <w:rPr>
          <w:sz w:val="28"/>
          <w:szCs w:val="28"/>
        </w:rPr>
        <w:t>.</w:t>
      </w:r>
      <w:r w:rsidR="0004448C">
        <w:rPr>
          <w:sz w:val="28"/>
          <w:szCs w:val="28"/>
        </w:rPr>
        <w:t xml:space="preserve"> </w:t>
      </w:r>
      <w:r w:rsidR="00C30A19">
        <w:rPr>
          <w:sz w:val="28"/>
          <w:szCs w:val="28"/>
        </w:rPr>
        <w:t>В Ивановской области р</w:t>
      </w:r>
      <w:r w:rsidR="00C30A19" w:rsidRPr="00C30A19">
        <w:rPr>
          <w:sz w:val="28"/>
          <w:szCs w:val="28"/>
        </w:rPr>
        <w:t xml:space="preserve">уководителям образовательных учреждений и отделов </w:t>
      </w:r>
      <w:r w:rsidR="00677855">
        <w:rPr>
          <w:sz w:val="28"/>
          <w:szCs w:val="28"/>
        </w:rPr>
        <w:t xml:space="preserve">управления </w:t>
      </w:r>
      <w:r w:rsidR="00C30A19" w:rsidRPr="00C30A19">
        <w:rPr>
          <w:sz w:val="28"/>
          <w:szCs w:val="28"/>
        </w:rPr>
        <w:t>образовани</w:t>
      </w:r>
      <w:r w:rsidR="00677855">
        <w:rPr>
          <w:sz w:val="28"/>
          <w:szCs w:val="28"/>
        </w:rPr>
        <w:t>ем</w:t>
      </w:r>
      <w:r w:rsidR="00C30A19" w:rsidRPr="00C30A19">
        <w:rPr>
          <w:sz w:val="28"/>
          <w:szCs w:val="28"/>
        </w:rPr>
        <w:t xml:space="preserve"> внесено 45 представлений, по результатам рассмотрения которых к дисциплинарной ответственности привлечено 23 должностных лица. </w:t>
      </w:r>
    </w:p>
    <w:p w:rsidR="00222571" w:rsidRPr="00EA0C1A" w:rsidRDefault="00BA78C7" w:rsidP="003B7DAD">
      <w:pPr>
        <w:ind w:firstLine="709"/>
        <w:contextualSpacing/>
        <w:jc w:val="both"/>
        <w:rPr>
          <w:sz w:val="28"/>
          <w:szCs w:val="28"/>
        </w:rPr>
      </w:pPr>
      <w:r w:rsidRPr="00D70E1D">
        <w:rPr>
          <w:sz w:val="28"/>
          <w:szCs w:val="28"/>
        </w:rPr>
        <w:t>Результаты проверки образовательных учреждений для информ</w:t>
      </w:r>
      <w:r>
        <w:rPr>
          <w:sz w:val="28"/>
          <w:szCs w:val="28"/>
        </w:rPr>
        <w:t xml:space="preserve">ирования и </w:t>
      </w:r>
      <w:r w:rsidRPr="00D70E1D">
        <w:rPr>
          <w:sz w:val="28"/>
          <w:szCs w:val="28"/>
        </w:rPr>
        <w:t>принятия соответствующих мер направлены в органы управления в сфере образования</w:t>
      </w:r>
      <w:r>
        <w:rPr>
          <w:sz w:val="28"/>
          <w:szCs w:val="28"/>
        </w:rPr>
        <w:t xml:space="preserve"> в </w:t>
      </w:r>
      <w:r w:rsidRPr="00D70E1D">
        <w:rPr>
          <w:sz w:val="28"/>
          <w:szCs w:val="28"/>
        </w:rPr>
        <w:t>Астраханской</w:t>
      </w:r>
      <w:r>
        <w:rPr>
          <w:sz w:val="28"/>
          <w:szCs w:val="28"/>
        </w:rPr>
        <w:t xml:space="preserve">, </w:t>
      </w:r>
      <w:r w:rsidRPr="00D70E1D">
        <w:rPr>
          <w:sz w:val="28"/>
          <w:szCs w:val="28"/>
        </w:rPr>
        <w:t xml:space="preserve">Кировской </w:t>
      </w:r>
      <w:r>
        <w:rPr>
          <w:sz w:val="28"/>
          <w:szCs w:val="28"/>
        </w:rPr>
        <w:t xml:space="preserve">и других </w:t>
      </w:r>
      <w:r w:rsidRPr="00D70E1D">
        <w:rPr>
          <w:sz w:val="28"/>
          <w:szCs w:val="28"/>
        </w:rPr>
        <w:t>областях</w:t>
      </w:r>
      <w:r>
        <w:rPr>
          <w:sz w:val="28"/>
          <w:szCs w:val="28"/>
        </w:rPr>
        <w:t xml:space="preserve">. </w:t>
      </w:r>
      <w:r w:rsidR="00222571" w:rsidRPr="00EA0C1A">
        <w:rPr>
          <w:sz w:val="28"/>
          <w:szCs w:val="28"/>
        </w:rPr>
        <w:t xml:space="preserve">В результате </w:t>
      </w:r>
      <w:r w:rsidR="00AC7FDB" w:rsidRPr="00EA0C1A">
        <w:rPr>
          <w:sz w:val="28"/>
          <w:szCs w:val="28"/>
        </w:rPr>
        <w:t xml:space="preserve">совместных проверок в Алтайском крае </w:t>
      </w:r>
      <w:r w:rsidR="006C61C9" w:rsidRPr="00EA0C1A">
        <w:rPr>
          <w:sz w:val="28"/>
          <w:szCs w:val="28"/>
        </w:rPr>
        <w:t>у</w:t>
      </w:r>
      <w:r w:rsidR="00222571" w:rsidRPr="00EA0C1A">
        <w:rPr>
          <w:sz w:val="28"/>
          <w:szCs w:val="28"/>
        </w:rPr>
        <w:t>правлением</w:t>
      </w:r>
      <w:r w:rsidR="006C61C9" w:rsidRPr="00EA0C1A">
        <w:rPr>
          <w:sz w:val="28"/>
          <w:szCs w:val="28"/>
        </w:rPr>
        <w:t xml:space="preserve"> образования </w:t>
      </w:r>
      <w:r w:rsidR="00222571" w:rsidRPr="00EA0C1A">
        <w:rPr>
          <w:sz w:val="28"/>
          <w:szCs w:val="28"/>
        </w:rPr>
        <w:t xml:space="preserve"> г. Бийска по образованию </w:t>
      </w:r>
      <w:r w:rsidR="00AC7FDB" w:rsidRPr="00EA0C1A">
        <w:rPr>
          <w:sz w:val="28"/>
          <w:szCs w:val="28"/>
        </w:rPr>
        <w:t xml:space="preserve">было </w:t>
      </w:r>
      <w:r w:rsidR="00222571" w:rsidRPr="00EA0C1A">
        <w:rPr>
          <w:sz w:val="28"/>
          <w:szCs w:val="28"/>
        </w:rPr>
        <w:t xml:space="preserve">принято решение о начислении заработной платы работникам, работающим в режиме неполного рабочего времени, пропорционально отработанному времени исходя из МРОТ, а не тарифной ставки по всем муниципальным дошкольным образовательным учреждениям г. Бийска. </w:t>
      </w:r>
      <w:r w:rsidR="00AC7FDB" w:rsidRPr="00EA0C1A">
        <w:rPr>
          <w:sz w:val="28"/>
          <w:szCs w:val="28"/>
        </w:rPr>
        <w:t>Работникам п</w:t>
      </w:r>
      <w:r w:rsidR="00222571" w:rsidRPr="00EA0C1A">
        <w:rPr>
          <w:sz w:val="28"/>
          <w:szCs w:val="28"/>
        </w:rPr>
        <w:t>роизведен перерасчет заработной платы в соответствии с требованиями трудового законодательства</w:t>
      </w:r>
      <w:r w:rsidR="00AC7FDB" w:rsidRPr="00EA0C1A">
        <w:rPr>
          <w:sz w:val="28"/>
          <w:szCs w:val="28"/>
        </w:rPr>
        <w:t xml:space="preserve"> и выплачено </w:t>
      </w:r>
      <w:r w:rsidR="00222571" w:rsidRPr="00EA0C1A">
        <w:rPr>
          <w:sz w:val="28"/>
          <w:szCs w:val="28"/>
        </w:rPr>
        <w:t>около 200 000 рублей.</w:t>
      </w:r>
    </w:p>
    <w:p w:rsidR="006015F7" w:rsidRPr="00EA0C1A" w:rsidRDefault="006015F7" w:rsidP="003B7DAD">
      <w:pPr>
        <w:ind w:firstLine="709"/>
        <w:jc w:val="both"/>
        <w:rPr>
          <w:sz w:val="28"/>
          <w:szCs w:val="28"/>
        </w:rPr>
      </w:pPr>
      <w:r w:rsidRPr="00EA0C1A">
        <w:rPr>
          <w:sz w:val="28"/>
          <w:szCs w:val="28"/>
        </w:rPr>
        <w:t xml:space="preserve">В ходе проведенных проверок </w:t>
      </w:r>
      <w:r w:rsidRPr="00EA0C1A">
        <w:rPr>
          <w:b/>
          <w:sz w:val="28"/>
          <w:szCs w:val="28"/>
        </w:rPr>
        <w:t>устранено 22861 нарушени</w:t>
      </w:r>
      <w:r w:rsidR="002E5541">
        <w:rPr>
          <w:b/>
          <w:sz w:val="28"/>
          <w:szCs w:val="28"/>
        </w:rPr>
        <w:t>е</w:t>
      </w:r>
      <w:r w:rsidRPr="00EA0C1A">
        <w:rPr>
          <w:sz w:val="28"/>
          <w:szCs w:val="28"/>
        </w:rPr>
        <w:t xml:space="preserve"> трудового законодательства.</w:t>
      </w:r>
    </w:p>
    <w:p w:rsidR="006015F7" w:rsidRPr="00EA0C1A" w:rsidRDefault="006015F7" w:rsidP="003B7DAD">
      <w:pPr>
        <w:ind w:firstLine="709"/>
        <w:jc w:val="both"/>
        <w:rPr>
          <w:sz w:val="28"/>
          <w:szCs w:val="28"/>
        </w:rPr>
      </w:pPr>
      <w:r w:rsidRPr="00EA0C1A">
        <w:rPr>
          <w:sz w:val="28"/>
          <w:szCs w:val="28"/>
        </w:rPr>
        <w:t xml:space="preserve">Правозащитный эффект при проведении проверки в среднем по Российской Федерации составляет около </w:t>
      </w:r>
      <w:r w:rsidR="00E3477D" w:rsidRPr="00EA0C1A">
        <w:rPr>
          <w:b/>
          <w:sz w:val="28"/>
          <w:szCs w:val="28"/>
        </w:rPr>
        <w:t>3</w:t>
      </w:r>
      <w:r w:rsidRPr="00EA0C1A">
        <w:rPr>
          <w:b/>
          <w:sz w:val="28"/>
          <w:szCs w:val="28"/>
        </w:rPr>
        <w:t>0%</w:t>
      </w:r>
      <w:r w:rsidRPr="00EA0C1A">
        <w:rPr>
          <w:sz w:val="28"/>
          <w:szCs w:val="28"/>
        </w:rPr>
        <w:t xml:space="preserve">, т.е. </w:t>
      </w:r>
      <w:r w:rsidR="00E3477D" w:rsidRPr="00EA0C1A">
        <w:rPr>
          <w:b/>
          <w:sz w:val="28"/>
          <w:szCs w:val="28"/>
        </w:rPr>
        <w:t>почти</w:t>
      </w:r>
      <w:r w:rsidR="00E3477D" w:rsidRPr="00EA0C1A">
        <w:rPr>
          <w:sz w:val="28"/>
          <w:szCs w:val="28"/>
        </w:rPr>
        <w:t xml:space="preserve"> </w:t>
      </w:r>
      <w:r w:rsidRPr="00EA0C1A">
        <w:rPr>
          <w:b/>
          <w:sz w:val="28"/>
          <w:szCs w:val="28"/>
        </w:rPr>
        <w:t>одн</w:t>
      </w:r>
      <w:r w:rsidR="00E3477D" w:rsidRPr="00EA0C1A">
        <w:rPr>
          <w:b/>
          <w:sz w:val="28"/>
          <w:szCs w:val="28"/>
        </w:rPr>
        <w:t>а</w:t>
      </w:r>
      <w:r w:rsidRPr="00EA0C1A">
        <w:rPr>
          <w:b/>
          <w:sz w:val="28"/>
          <w:szCs w:val="28"/>
        </w:rPr>
        <w:t xml:space="preserve"> трет</w:t>
      </w:r>
      <w:r w:rsidR="00E3477D" w:rsidRPr="00EA0C1A">
        <w:rPr>
          <w:b/>
          <w:sz w:val="28"/>
          <w:szCs w:val="28"/>
        </w:rPr>
        <w:t>ь</w:t>
      </w:r>
      <w:r w:rsidRPr="00EA0C1A">
        <w:rPr>
          <w:b/>
          <w:sz w:val="28"/>
          <w:szCs w:val="28"/>
        </w:rPr>
        <w:t xml:space="preserve"> правонарушений, выявленных в ходе ОТП-20</w:t>
      </w:r>
      <w:r w:rsidR="00E3477D" w:rsidRPr="00EA0C1A">
        <w:rPr>
          <w:b/>
          <w:sz w:val="28"/>
          <w:szCs w:val="28"/>
        </w:rPr>
        <w:t>1</w:t>
      </w:r>
      <w:r w:rsidRPr="00EA0C1A">
        <w:rPr>
          <w:b/>
          <w:sz w:val="28"/>
          <w:szCs w:val="28"/>
        </w:rPr>
        <w:t>0, был</w:t>
      </w:r>
      <w:r w:rsidR="00E3477D" w:rsidRPr="00EA0C1A">
        <w:rPr>
          <w:b/>
          <w:sz w:val="28"/>
          <w:szCs w:val="28"/>
        </w:rPr>
        <w:t>а</w:t>
      </w:r>
      <w:r w:rsidRPr="00EA0C1A">
        <w:rPr>
          <w:b/>
          <w:sz w:val="28"/>
          <w:szCs w:val="28"/>
        </w:rPr>
        <w:t xml:space="preserve"> устранен</w:t>
      </w:r>
      <w:r w:rsidR="00E3477D" w:rsidRPr="00EA0C1A">
        <w:rPr>
          <w:b/>
          <w:sz w:val="28"/>
          <w:szCs w:val="28"/>
        </w:rPr>
        <w:t>а</w:t>
      </w:r>
      <w:r w:rsidR="008546F0">
        <w:rPr>
          <w:b/>
          <w:sz w:val="28"/>
          <w:szCs w:val="28"/>
        </w:rPr>
        <w:t xml:space="preserve"> (в 2008 г. – около 40%)</w:t>
      </w:r>
      <w:r w:rsidRPr="00EA0C1A">
        <w:rPr>
          <w:b/>
          <w:sz w:val="28"/>
          <w:szCs w:val="28"/>
        </w:rPr>
        <w:t>.</w:t>
      </w:r>
      <w:r w:rsidRPr="00EA0C1A">
        <w:rPr>
          <w:sz w:val="28"/>
          <w:szCs w:val="28"/>
        </w:rPr>
        <w:t xml:space="preserve"> </w:t>
      </w:r>
    </w:p>
    <w:p w:rsidR="006015F7" w:rsidRPr="00491BAF" w:rsidRDefault="006015F7" w:rsidP="003B7DAD">
      <w:pPr>
        <w:ind w:firstLine="709"/>
        <w:jc w:val="both"/>
        <w:rPr>
          <w:sz w:val="28"/>
          <w:szCs w:val="28"/>
        </w:rPr>
      </w:pPr>
      <w:r w:rsidRPr="00EA0C1A">
        <w:rPr>
          <w:sz w:val="28"/>
          <w:szCs w:val="28"/>
        </w:rPr>
        <w:t xml:space="preserve">Значительная часть выявленных нарушений трудового законодательства была устранена в ходе проверки. </w:t>
      </w:r>
      <w:r w:rsidRPr="00491BAF">
        <w:rPr>
          <w:sz w:val="28"/>
          <w:szCs w:val="28"/>
        </w:rPr>
        <w:t>В основном это касалось</w:t>
      </w:r>
      <w:r w:rsidR="003D6E74">
        <w:rPr>
          <w:sz w:val="28"/>
          <w:szCs w:val="28"/>
        </w:rPr>
        <w:t xml:space="preserve"> </w:t>
      </w:r>
      <w:r w:rsidRPr="00491BAF">
        <w:rPr>
          <w:sz w:val="28"/>
          <w:szCs w:val="28"/>
        </w:rPr>
        <w:t xml:space="preserve">учета мнения </w:t>
      </w:r>
      <w:r w:rsidR="003D6E74">
        <w:rPr>
          <w:sz w:val="28"/>
          <w:szCs w:val="28"/>
        </w:rPr>
        <w:t>выборного органа первичной профсоюзной организации</w:t>
      </w:r>
      <w:r w:rsidRPr="00491BAF">
        <w:rPr>
          <w:sz w:val="28"/>
          <w:szCs w:val="28"/>
        </w:rPr>
        <w:t xml:space="preserve">, ознакомления под роспись работников с коллективным договором, правилами внутреннего трудового распорядка, </w:t>
      </w:r>
      <w:r w:rsidR="003D6E74">
        <w:rPr>
          <w:sz w:val="28"/>
          <w:szCs w:val="28"/>
        </w:rPr>
        <w:t xml:space="preserve">внесения </w:t>
      </w:r>
      <w:r w:rsidR="00491BAF" w:rsidRPr="00491BAF">
        <w:rPr>
          <w:sz w:val="28"/>
          <w:szCs w:val="28"/>
        </w:rPr>
        <w:t>изменени</w:t>
      </w:r>
      <w:r w:rsidR="003D6E74">
        <w:rPr>
          <w:sz w:val="28"/>
          <w:szCs w:val="28"/>
        </w:rPr>
        <w:t>й</w:t>
      </w:r>
      <w:r w:rsidR="00491BAF" w:rsidRPr="00491BAF">
        <w:rPr>
          <w:sz w:val="28"/>
          <w:szCs w:val="28"/>
        </w:rPr>
        <w:t xml:space="preserve"> </w:t>
      </w:r>
      <w:r w:rsidR="003D6E74">
        <w:rPr>
          <w:sz w:val="28"/>
          <w:szCs w:val="28"/>
        </w:rPr>
        <w:t xml:space="preserve">в </w:t>
      </w:r>
      <w:r w:rsidRPr="00491BAF">
        <w:rPr>
          <w:sz w:val="28"/>
          <w:szCs w:val="28"/>
        </w:rPr>
        <w:t>локальны</w:t>
      </w:r>
      <w:r w:rsidR="003D6E74">
        <w:rPr>
          <w:sz w:val="28"/>
          <w:szCs w:val="28"/>
        </w:rPr>
        <w:t>е</w:t>
      </w:r>
      <w:r w:rsidR="00491BAF" w:rsidRPr="00491BAF">
        <w:rPr>
          <w:sz w:val="28"/>
          <w:szCs w:val="28"/>
        </w:rPr>
        <w:t xml:space="preserve"> нормативны</w:t>
      </w:r>
      <w:r w:rsidR="003D6E74">
        <w:rPr>
          <w:sz w:val="28"/>
          <w:szCs w:val="28"/>
        </w:rPr>
        <w:t>е</w:t>
      </w:r>
      <w:r w:rsidRPr="00491BAF">
        <w:rPr>
          <w:sz w:val="28"/>
          <w:szCs w:val="28"/>
        </w:rPr>
        <w:t xml:space="preserve"> акт</w:t>
      </w:r>
      <w:r w:rsidR="003D6E74">
        <w:rPr>
          <w:sz w:val="28"/>
          <w:szCs w:val="28"/>
        </w:rPr>
        <w:t xml:space="preserve">ы </w:t>
      </w:r>
      <w:r w:rsidRPr="00491BAF">
        <w:rPr>
          <w:sz w:val="28"/>
          <w:szCs w:val="28"/>
        </w:rPr>
        <w:t>образовательных учреждений, нарушающи</w:t>
      </w:r>
      <w:r w:rsidR="00EC6141">
        <w:rPr>
          <w:sz w:val="28"/>
          <w:szCs w:val="28"/>
        </w:rPr>
        <w:t>е</w:t>
      </w:r>
      <w:r w:rsidRPr="00491BAF">
        <w:rPr>
          <w:sz w:val="28"/>
          <w:szCs w:val="28"/>
        </w:rPr>
        <w:t xml:space="preserve"> или ухудшающи</w:t>
      </w:r>
      <w:r w:rsidR="00EC6141">
        <w:rPr>
          <w:sz w:val="28"/>
          <w:szCs w:val="28"/>
        </w:rPr>
        <w:t>е</w:t>
      </w:r>
      <w:r w:rsidRPr="00491BAF">
        <w:rPr>
          <w:sz w:val="28"/>
          <w:szCs w:val="28"/>
        </w:rPr>
        <w:t xml:space="preserve"> права работников</w:t>
      </w:r>
      <w:r w:rsidR="00491BAF" w:rsidRPr="00491BAF">
        <w:rPr>
          <w:sz w:val="28"/>
          <w:szCs w:val="28"/>
        </w:rPr>
        <w:t>, погашени</w:t>
      </w:r>
      <w:r w:rsidR="003D6E74">
        <w:rPr>
          <w:sz w:val="28"/>
          <w:szCs w:val="28"/>
        </w:rPr>
        <w:t>я</w:t>
      </w:r>
      <w:r w:rsidR="00491BAF" w:rsidRPr="00491BAF">
        <w:rPr>
          <w:sz w:val="28"/>
          <w:szCs w:val="28"/>
        </w:rPr>
        <w:t xml:space="preserve"> задолженности перед работниками по предоставлению </w:t>
      </w:r>
      <w:r w:rsidR="003D6E74">
        <w:rPr>
          <w:sz w:val="28"/>
          <w:szCs w:val="28"/>
        </w:rPr>
        <w:t xml:space="preserve">им </w:t>
      </w:r>
      <w:r w:rsidR="00491BAF" w:rsidRPr="00491BAF">
        <w:rPr>
          <w:sz w:val="28"/>
          <w:szCs w:val="28"/>
        </w:rPr>
        <w:t>гарантий и компенсаций</w:t>
      </w:r>
      <w:r w:rsidRPr="00491BAF">
        <w:rPr>
          <w:sz w:val="28"/>
          <w:szCs w:val="28"/>
        </w:rPr>
        <w:t>.</w:t>
      </w:r>
    </w:p>
    <w:p w:rsidR="006015F7" w:rsidRPr="00EA0C1A" w:rsidRDefault="006015F7" w:rsidP="003B7DAD">
      <w:pPr>
        <w:ind w:firstLine="709"/>
        <w:jc w:val="both"/>
        <w:rPr>
          <w:sz w:val="28"/>
          <w:szCs w:val="28"/>
        </w:rPr>
      </w:pPr>
      <w:r w:rsidRPr="00EA0C1A">
        <w:rPr>
          <w:sz w:val="28"/>
          <w:szCs w:val="28"/>
        </w:rPr>
        <w:t xml:space="preserve">В настоящее время вопросы, связанные с устранением выявленных нарушений, взяты на контроль профкомами первичных профсоюзных организаций, выборными коллегиальными профсоюзными органами </w:t>
      </w:r>
      <w:r w:rsidR="003D6E74">
        <w:rPr>
          <w:sz w:val="28"/>
          <w:szCs w:val="28"/>
        </w:rPr>
        <w:t xml:space="preserve">местных и региональных (межрегиональных) </w:t>
      </w:r>
      <w:r w:rsidRPr="00EA0C1A">
        <w:rPr>
          <w:sz w:val="28"/>
          <w:szCs w:val="28"/>
        </w:rPr>
        <w:t>организаций Профсоюза.</w:t>
      </w:r>
    </w:p>
    <w:p w:rsidR="0032176B" w:rsidRDefault="0032176B"/>
    <w:p w:rsidR="0032176B" w:rsidRPr="00EA0C1A" w:rsidRDefault="0032176B" w:rsidP="0032176B">
      <w:pPr>
        <w:ind w:firstLine="709"/>
        <w:jc w:val="center"/>
        <w:rPr>
          <w:b/>
          <w:sz w:val="28"/>
          <w:szCs w:val="28"/>
        </w:rPr>
      </w:pPr>
      <w:r w:rsidRPr="00EA0C1A">
        <w:rPr>
          <w:b/>
          <w:sz w:val="28"/>
          <w:szCs w:val="28"/>
        </w:rPr>
        <w:t>V. Итоги и результаты проверки ОТП-2010</w:t>
      </w:r>
    </w:p>
    <w:p w:rsidR="0032176B" w:rsidRPr="00EA0C1A" w:rsidRDefault="00557A94" w:rsidP="0032176B">
      <w:pPr>
        <w:rPr>
          <w:b/>
          <w:sz w:val="28"/>
          <w:szCs w:val="28"/>
        </w:rPr>
      </w:pPr>
      <w:r>
        <w:rPr>
          <w:b/>
          <w:sz w:val="28"/>
          <w:szCs w:val="28"/>
        </w:rPr>
        <w:t xml:space="preserve"> </w:t>
      </w:r>
    </w:p>
    <w:p w:rsidR="00F0379A" w:rsidRPr="00223B7F" w:rsidRDefault="00F0379A" w:rsidP="008B5455">
      <w:pPr>
        <w:ind w:firstLine="709"/>
        <w:jc w:val="both"/>
        <w:rPr>
          <w:sz w:val="28"/>
          <w:szCs w:val="28"/>
        </w:rPr>
      </w:pPr>
      <w:r w:rsidRPr="00223B7F">
        <w:rPr>
          <w:sz w:val="28"/>
          <w:szCs w:val="28"/>
        </w:rPr>
        <w:t xml:space="preserve">В целях обеспечения </w:t>
      </w:r>
      <w:r w:rsidR="002725B6">
        <w:rPr>
          <w:sz w:val="28"/>
          <w:szCs w:val="28"/>
        </w:rPr>
        <w:t xml:space="preserve">эффективной организации и </w:t>
      </w:r>
      <w:r w:rsidRPr="00223B7F">
        <w:rPr>
          <w:sz w:val="28"/>
          <w:szCs w:val="28"/>
        </w:rPr>
        <w:t xml:space="preserve">проведения общепрофсоюзной тематической проверки большинство </w:t>
      </w:r>
      <w:r w:rsidR="000914E5">
        <w:rPr>
          <w:sz w:val="28"/>
          <w:szCs w:val="28"/>
        </w:rPr>
        <w:t>региональных (межрегиональных) о</w:t>
      </w:r>
      <w:r w:rsidRPr="00223B7F">
        <w:rPr>
          <w:sz w:val="28"/>
          <w:szCs w:val="28"/>
        </w:rPr>
        <w:t>рганизаций Профсоюза проделали необходимую подготовительную работу по разработке подробных методических материалов и обучению профсоюзного актива.</w:t>
      </w:r>
    </w:p>
    <w:p w:rsidR="00F0379A" w:rsidRPr="00223B7F" w:rsidRDefault="00F0379A" w:rsidP="008B5455">
      <w:pPr>
        <w:tabs>
          <w:tab w:val="left" w:pos="0"/>
        </w:tabs>
        <w:ind w:firstLine="709"/>
        <w:jc w:val="both"/>
        <w:rPr>
          <w:sz w:val="28"/>
          <w:szCs w:val="28"/>
        </w:rPr>
      </w:pPr>
      <w:r w:rsidRPr="00223B7F">
        <w:rPr>
          <w:sz w:val="28"/>
          <w:szCs w:val="28"/>
        </w:rPr>
        <w:t xml:space="preserve">В рамках подготовки </w:t>
      </w:r>
      <w:r w:rsidR="000914E5">
        <w:rPr>
          <w:sz w:val="28"/>
          <w:szCs w:val="28"/>
        </w:rPr>
        <w:t xml:space="preserve">к </w:t>
      </w:r>
      <w:r w:rsidRPr="00223B7F">
        <w:rPr>
          <w:sz w:val="28"/>
          <w:szCs w:val="28"/>
        </w:rPr>
        <w:t xml:space="preserve">общепрофсоюзной </w:t>
      </w:r>
      <w:r w:rsidR="000914E5" w:rsidRPr="00223B7F">
        <w:rPr>
          <w:sz w:val="28"/>
          <w:szCs w:val="28"/>
        </w:rPr>
        <w:t xml:space="preserve">тематической </w:t>
      </w:r>
      <w:r w:rsidRPr="00223B7F">
        <w:rPr>
          <w:sz w:val="28"/>
          <w:szCs w:val="28"/>
        </w:rPr>
        <w:t>проверк</w:t>
      </w:r>
      <w:r w:rsidR="000914E5">
        <w:rPr>
          <w:sz w:val="28"/>
          <w:szCs w:val="28"/>
        </w:rPr>
        <w:t>е</w:t>
      </w:r>
      <w:r w:rsidRPr="00223B7F">
        <w:rPr>
          <w:sz w:val="28"/>
          <w:szCs w:val="28"/>
        </w:rPr>
        <w:t xml:space="preserve"> Ростовской областной организацией Профсоюза были проведены два семинара</w:t>
      </w:r>
      <w:r w:rsidR="006357AD">
        <w:rPr>
          <w:sz w:val="28"/>
          <w:szCs w:val="28"/>
        </w:rPr>
        <w:t xml:space="preserve"> </w:t>
      </w:r>
      <w:r w:rsidR="006357AD" w:rsidRPr="00223B7F">
        <w:rPr>
          <w:sz w:val="28"/>
          <w:szCs w:val="28"/>
        </w:rPr>
        <w:t xml:space="preserve">по вопросам организации и проведения </w:t>
      </w:r>
      <w:r w:rsidR="006357AD">
        <w:rPr>
          <w:sz w:val="28"/>
          <w:szCs w:val="28"/>
        </w:rPr>
        <w:t xml:space="preserve">ОТП-2010 </w:t>
      </w:r>
      <w:r w:rsidRPr="00223B7F">
        <w:rPr>
          <w:sz w:val="28"/>
          <w:szCs w:val="28"/>
        </w:rPr>
        <w:t>с председателями районных</w:t>
      </w:r>
      <w:r w:rsidR="006357AD">
        <w:rPr>
          <w:sz w:val="28"/>
          <w:szCs w:val="28"/>
        </w:rPr>
        <w:t xml:space="preserve"> и </w:t>
      </w:r>
      <w:r w:rsidRPr="00223B7F">
        <w:rPr>
          <w:sz w:val="28"/>
          <w:szCs w:val="28"/>
        </w:rPr>
        <w:t xml:space="preserve">городских </w:t>
      </w:r>
      <w:r w:rsidR="001B5D95">
        <w:rPr>
          <w:sz w:val="28"/>
          <w:szCs w:val="28"/>
        </w:rPr>
        <w:t xml:space="preserve">профсоюзных </w:t>
      </w:r>
      <w:r w:rsidRPr="00223B7F">
        <w:rPr>
          <w:sz w:val="28"/>
          <w:szCs w:val="28"/>
        </w:rPr>
        <w:t>организаций</w:t>
      </w:r>
      <w:r w:rsidR="001B5D95">
        <w:rPr>
          <w:sz w:val="28"/>
          <w:szCs w:val="28"/>
        </w:rPr>
        <w:t>,</w:t>
      </w:r>
      <w:r w:rsidRPr="00223B7F">
        <w:rPr>
          <w:sz w:val="28"/>
          <w:szCs w:val="28"/>
        </w:rPr>
        <w:t xml:space="preserve"> председателями </w:t>
      </w:r>
      <w:r w:rsidR="001B5D95">
        <w:rPr>
          <w:sz w:val="28"/>
          <w:szCs w:val="28"/>
        </w:rPr>
        <w:t>первичных профсоюзных организаций в</w:t>
      </w:r>
      <w:r w:rsidRPr="00223B7F">
        <w:rPr>
          <w:sz w:val="28"/>
          <w:szCs w:val="28"/>
        </w:rPr>
        <w:t xml:space="preserve">узов, ссузов,  </w:t>
      </w:r>
      <w:r w:rsidR="001B5D95">
        <w:rPr>
          <w:sz w:val="28"/>
          <w:szCs w:val="28"/>
        </w:rPr>
        <w:t xml:space="preserve">внештатными </w:t>
      </w:r>
      <w:r w:rsidRPr="00223B7F">
        <w:rPr>
          <w:sz w:val="28"/>
          <w:szCs w:val="28"/>
        </w:rPr>
        <w:t>правовыми инспекторами</w:t>
      </w:r>
      <w:r w:rsidR="001B5D95">
        <w:rPr>
          <w:sz w:val="28"/>
          <w:szCs w:val="28"/>
        </w:rPr>
        <w:t xml:space="preserve"> труда</w:t>
      </w:r>
      <w:r w:rsidRPr="00223B7F">
        <w:rPr>
          <w:sz w:val="28"/>
          <w:szCs w:val="28"/>
        </w:rPr>
        <w:t xml:space="preserve">, представителями отделов </w:t>
      </w:r>
      <w:r w:rsidR="006357AD">
        <w:rPr>
          <w:sz w:val="28"/>
          <w:szCs w:val="28"/>
        </w:rPr>
        <w:t xml:space="preserve">управлений </w:t>
      </w:r>
      <w:r w:rsidRPr="00223B7F">
        <w:rPr>
          <w:sz w:val="28"/>
          <w:szCs w:val="28"/>
        </w:rPr>
        <w:t>образовани</w:t>
      </w:r>
      <w:r w:rsidR="006357AD">
        <w:rPr>
          <w:sz w:val="28"/>
          <w:szCs w:val="28"/>
        </w:rPr>
        <w:t>ем</w:t>
      </w:r>
      <w:r w:rsidRPr="00223B7F">
        <w:rPr>
          <w:sz w:val="28"/>
          <w:szCs w:val="28"/>
        </w:rPr>
        <w:t xml:space="preserve">. Участники семинаров были обеспечены методическими материалами, в состав которых вошла «Записная книжка внештатного правового инспектора труда» – сборник, содержащий извлечения из нормативных </w:t>
      </w:r>
      <w:r w:rsidR="006156F5">
        <w:rPr>
          <w:sz w:val="28"/>
          <w:szCs w:val="28"/>
        </w:rPr>
        <w:t xml:space="preserve">правовых </w:t>
      </w:r>
      <w:r w:rsidRPr="00223B7F">
        <w:rPr>
          <w:sz w:val="28"/>
          <w:szCs w:val="28"/>
        </w:rPr>
        <w:t>актов и рекомендаций, относящихся к теме проверки, а также документы, утвержденные ЦС Профсоюза, необходимые для оформления результатов проверок.</w:t>
      </w:r>
    </w:p>
    <w:p w:rsidR="008D71F9" w:rsidRDefault="00F0379A" w:rsidP="008B5455">
      <w:pPr>
        <w:tabs>
          <w:tab w:val="left" w:pos="0"/>
        </w:tabs>
        <w:ind w:firstLine="709"/>
        <w:jc w:val="both"/>
        <w:rPr>
          <w:sz w:val="28"/>
          <w:szCs w:val="28"/>
        </w:rPr>
      </w:pPr>
      <w:r w:rsidRPr="00223B7F">
        <w:rPr>
          <w:sz w:val="28"/>
          <w:szCs w:val="28"/>
        </w:rPr>
        <w:t>В Архангельской области для внештатных правовых инспекторов</w:t>
      </w:r>
      <w:r w:rsidR="0046205E">
        <w:rPr>
          <w:sz w:val="28"/>
          <w:szCs w:val="28"/>
        </w:rPr>
        <w:t xml:space="preserve"> труда</w:t>
      </w:r>
      <w:r w:rsidRPr="00223B7F">
        <w:rPr>
          <w:sz w:val="28"/>
          <w:szCs w:val="28"/>
        </w:rPr>
        <w:t xml:space="preserve">, председателей </w:t>
      </w:r>
      <w:r w:rsidR="0046205E">
        <w:rPr>
          <w:sz w:val="28"/>
          <w:szCs w:val="28"/>
        </w:rPr>
        <w:t xml:space="preserve">местных </w:t>
      </w:r>
      <w:r w:rsidRPr="00223B7F">
        <w:rPr>
          <w:sz w:val="28"/>
          <w:szCs w:val="28"/>
        </w:rPr>
        <w:t xml:space="preserve">и первичных </w:t>
      </w:r>
      <w:r w:rsidR="0046205E">
        <w:rPr>
          <w:sz w:val="28"/>
          <w:szCs w:val="28"/>
        </w:rPr>
        <w:t xml:space="preserve">профсоюзных </w:t>
      </w:r>
      <w:r w:rsidRPr="00223B7F">
        <w:rPr>
          <w:sz w:val="28"/>
          <w:szCs w:val="28"/>
        </w:rPr>
        <w:t>организаций был организован областной семинар по теме проверки. Участники семинара получили необходимые правовые знания, разъяснения по трудовому законодательству и рекомендации по организации проверки. В электронном виде им были выданы нормативные правовые акты, методические материалы по организации обучения других внештатных правовых инспекторов и профсоюзного актива.</w:t>
      </w:r>
      <w:r>
        <w:rPr>
          <w:sz w:val="28"/>
          <w:szCs w:val="28"/>
        </w:rPr>
        <w:t xml:space="preserve"> </w:t>
      </w:r>
    </w:p>
    <w:p w:rsidR="00F0379A" w:rsidRPr="00223B7F" w:rsidRDefault="00F0379A" w:rsidP="008B5455">
      <w:pPr>
        <w:tabs>
          <w:tab w:val="left" w:pos="0"/>
        </w:tabs>
        <w:ind w:firstLine="709"/>
        <w:jc w:val="both"/>
        <w:rPr>
          <w:sz w:val="28"/>
          <w:szCs w:val="28"/>
        </w:rPr>
      </w:pPr>
      <w:r w:rsidRPr="00223B7F">
        <w:rPr>
          <w:sz w:val="28"/>
          <w:szCs w:val="28"/>
        </w:rPr>
        <w:t xml:space="preserve">Для оказания правовой помощи внештатным правовым инспекторам </w:t>
      </w:r>
      <w:r w:rsidR="008D71F9">
        <w:rPr>
          <w:sz w:val="28"/>
          <w:szCs w:val="28"/>
        </w:rPr>
        <w:t xml:space="preserve">труда </w:t>
      </w:r>
      <w:r w:rsidRPr="00223B7F">
        <w:rPr>
          <w:sz w:val="28"/>
          <w:szCs w:val="28"/>
        </w:rPr>
        <w:t xml:space="preserve">Советом по правовой работе </w:t>
      </w:r>
      <w:r>
        <w:rPr>
          <w:sz w:val="28"/>
          <w:szCs w:val="28"/>
        </w:rPr>
        <w:t xml:space="preserve">Архангельского </w:t>
      </w:r>
      <w:r w:rsidRPr="00223B7F">
        <w:rPr>
          <w:sz w:val="28"/>
          <w:szCs w:val="28"/>
        </w:rPr>
        <w:t xml:space="preserve">областного совета профсоюза были подготовлены следующие методические материалы: памятка по проведению </w:t>
      </w:r>
      <w:r>
        <w:rPr>
          <w:sz w:val="28"/>
          <w:szCs w:val="28"/>
        </w:rPr>
        <w:t>ОТП</w:t>
      </w:r>
      <w:r w:rsidR="008D71F9">
        <w:rPr>
          <w:sz w:val="28"/>
          <w:szCs w:val="28"/>
        </w:rPr>
        <w:t>-2010</w:t>
      </w:r>
      <w:r w:rsidRPr="00223B7F">
        <w:rPr>
          <w:sz w:val="28"/>
          <w:szCs w:val="28"/>
        </w:rPr>
        <w:t xml:space="preserve">; алгоритм по подготовке, проведению и подведению итогов проверки соблюдения трудового законодательства; рекомендации по оформлению актов правовой инспекции </w:t>
      </w:r>
      <w:r w:rsidR="005B651D">
        <w:rPr>
          <w:sz w:val="28"/>
          <w:szCs w:val="28"/>
        </w:rPr>
        <w:t>труда П</w:t>
      </w:r>
      <w:r w:rsidRPr="00223B7F">
        <w:rPr>
          <w:sz w:val="28"/>
          <w:szCs w:val="28"/>
        </w:rPr>
        <w:t xml:space="preserve">рофсоюза по форме </w:t>
      </w:r>
      <w:r w:rsidR="005B651D">
        <w:rPr>
          <w:sz w:val="28"/>
          <w:szCs w:val="28"/>
        </w:rPr>
        <w:t xml:space="preserve">№ </w:t>
      </w:r>
      <w:r w:rsidRPr="00223B7F">
        <w:rPr>
          <w:sz w:val="28"/>
          <w:szCs w:val="28"/>
        </w:rPr>
        <w:t xml:space="preserve">3-ПИ и представлений по форме </w:t>
      </w:r>
      <w:r w:rsidR="005B651D">
        <w:rPr>
          <w:sz w:val="28"/>
          <w:szCs w:val="28"/>
        </w:rPr>
        <w:t xml:space="preserve">№ </w:t>
      </w:r>
      <w:r w:rsidRPr="00223B7F">
        <w:rPr>
          <w:sz w:val="28"/>
          <w:szCs w:val="28"/>
        </w:rPr>
        <w:t>1-ПИ; тест на тему «Знаешь ли ты свои основные права, гарантии и компенсации, которые должны быть тебе предоставлены в процессе трудовых отношений?», который использовался для проверки знаний работников образовательных учреждений; разъяснения по теме «О правах и гарантиях работников образования, привлекаемых к проведению единого государственного экзамена, и порядке проведения дополнительной диспансеризации работающих граждан».</w:t>
      </w:r>
    </w:p>
    <w:p w:rsidR="00F0379A" w:rsidRPr="00223B7F" w:rsidRDefault="00F0379A" w:rsidP="008B5455">
      <w:pPr>
        <w:pStyle w:val="1"/>
        <w:spacing w:line="240" w:lineRule="auto"/>
        <w:ind w:firstLine="709"/>
        <w:jc w:val="both"/>
        <w:rPr>
          <w:rFonts w:ascii="Times New Roman" w:hAnsi="Times New Roman" w:cs="Times New Roman"/>
          <w:sz w:val="28"/>
          <w:szCs w:val="28"/>
        </w:rPr>
      </w:pPr>
      <w:r w:rsidRPr="00223B7F">
        <w:rPr>
          <w:rFonts w:ascii="Times New Roman" w:hAnsi="Times New Roman" w:cs="Times New Roman"/>
          <w:sz w:val="28"/>
          <w:szCs w:val="28"/>
        </w:rPr>
        <w:t xml:space="preserve">В целях обеспечения организации проверки Краснодарской краевой организацией Профсоюза был проведен обучающий семинар для председателей </w:t>
      </w:r>
      <w:r w:rsidR="000D2575">
        <w:rPr>
          <w:rFonts w:ascii="Times New Roman" w:hAnsi="Times New Roman" w:cs="Times New Roman"/>
          <w:sz w:val="28"/>
          <w:szCs w:val="28"/>
        </w:rPr>
        <w:t xml:space="preserve">местных </w:t>
      </w:r>
      <w:r w:rsidRPr="00223B7F">
        <w:rPr>
          <w:rFonts w:ascii="Times New Roman" w:hAnsi="Times New Roman" w:cs="Times New Roman"/>
          <w:sz w:val="28"/>
          <w:szCs w:val="28"/>
        </w:rPr>
        <w:t xml:space="preserve">организаций Профсоюза, в ходе которого специалистами крайкома Профсоюза </w:t>
      </w:r>
      <w:r w:rsidR="000D2575">
        <w:rPr>
          <w:rFonts w:ascii="Times New Roman" w:hAnsi="Times New Roman" w:cs="Times New Roman"/>
          <w:sz w:val="28"/>
          <w:szCs w:val="28"/>
        </w:rPr>
        <w:t xml:space="preserve">были </w:t>
      </w:r>
      <w:r w:rsidRPr="00223B7F">
        <w:rPr>
          <w:rFonts w:ascii="Times New Roman" w:hAnsi="Times New Roman" w:cs="Times New Roman"/>
          <w:sz w:val="28"/>
          <w:szCs w:val="28"/>
        </w:rPr>
        <w:t xml:space="preserve">даны разъяснения по </w:t>
      </w:r>
      <w:r w:rsidRPr="00223B7F">
        <w:rPr>
          <w:rFonts w:ascii="Times New Roman" w:hAnsi="Times New Roman" w:cs="Times New Roman"/>
          <w:spacing w:val="-1"/>
          <w:sz w:val="28"/>
          <w:szCs w:val="28"/>
        </w:rPr>
        <w:t>вопросам проверки</w:t>
      </w:r>
      <w:r w:rsidRPr="00223B7F">
        <w:rPr>
          <w:rFonts w:ascii="Times New Roman" w:hAnsi="Times New Roman" w:cs="Times New Roman"/>
          <w:sz w:val="28"/>
          <w:szCs w:val="28"/>
        </w:rPr>
        <w:t xml:space="preserve"> и применению отдельных положений трудового законодательства, внештатные правовые инспекторы труда обеспечены рекомендациями по проведению общепрофсоюзной </w:t>
      </w:r>
      <w:r w:rsidR="000D2575">
        <w:rPr>
          <w:rFonts w:ascii="Times New Roman" w:hAnsi="Times New Roman" w:cs="Times New Roman"/>
          <w:sz w:val="28"/>
          <w:szCs w:val="28"/>
        </w:rPr>
        <w:t xml:space="preserve">тематической </w:t>
      </w:r>
      <w:r w:rsidRPr="00223B7F">
        <w:rPr>
          <w:rFonts w:ascii="Times New Roman" w:hAnsi="Times New Roman" w:cs="Times New Roman"/>
          <w:sz w:val="28"/>
          <w:szCs w:val="28"/>
        </w:rPr>
        <w:t>проверки и подборкой нормативных правовых актов, подлежащих применению в ходе проверки в электронном и б</w:t>
      </w:r>
      <w:r>
        <w:rPr>
          <w:rFonts w:ascii="Times New Roman" w:hAnsi="Times New Roman" w:cs="Times New Roman"/>
          <w:sz w:val="28"/>
          <w:szCs w:val="28"/>
        </w:rPr>
        <w:t>у</w:t>
      </w:r>
      <w:r w:rsidRPr="00223B7F">
        <w:rPr>
          <w:rFonts w:ascii="Times New Roman" w:hAnsi="Times New Roman" w:cs="Times New Roman"/>
          <w:sz w:val="28"/>
          <w:szCs w:val="28"/>
        </w:rPr>
        <w:t>м</w:t>
      </w:r>
      <w:r>
        <w:rPr>
          <w:rFonts w:ascii="Times New Roman" w:hAnsi="Times New Roman" w:cs="Times New Roman"/>
          <w:sz w:val="28"/>
          <w:szCs w:val="28"/>
        </w:rPr>
        <w:t>а</w:t>
      </w:r>
      <w:r w:rsidRPr="00223B7F">
        <w:rPr>
          <w:rFonts w:ascii="Times New Roman" w:hAnsi="Times New Roman" w:cs="Times New Roman"/>
          <w:sz w:val="28"/>
          <w:szCs w:val="28"/>
        </w:rPr>
        <w:t>жном виде</w:t>
      </w:r>
      <w:r>
        <w:rPr>
          <w:rFonts w:ascii="Times New Roman" w:hAnsi="Times New Roman" w:cs="Times New Roman"/>
          <w:sz w:val="28"/>
          <w:szCs w:val="28"/>
        </w:rPr>
        <w:t xml:space="preserve">, </w:t>
      </w:r>
      <w:r w:rsidRPr="00223B7F">
        <w:rPr>
          <w:rFonts w:ascii="Times New Roman" w:hAnsi="Times New Roman" w:cs="Times New Roman"/>
          <w:sz w:val="28"/>
          <w:szCs w:val="28"/>
        </w:rPr>
        <w:t xml:space="preserve">проведен </w:t>
      </w:r>
      <w:r w:rsidR="000D2575">
        <w:rPr>
          <w:rFonts w:ascii="Times New Roman" w:hAnsi="Times New Roman" w:cs="Times New Roman"/>
          <w:sz w:val="28"/>
          <w:szCs w:val="28"/>
        </w:rPr>
        <w:t>«</w:t>
      </w:r>
      <w:r w:rsidRPr="00223B7F">
        <w:rPr>
          <w:rFonts w:ascii="Times New Roman" w:hAnsi="Times New Roman" w:cs="Times New Roman"/>
          <w:sz w:val="28"/>
          <w:szCs w:val="28"/>
        </w:rPr>
        <w:t>круглый стол</w:t>
      </w:r>
      <w:r w:rsidR="000D2575">
        <w:rPr>
          <w:rFonts w:ascii="Times New Roman" w:hAnsi="Times New Roman" w:cs="Times New Roman"/>
          <w:sz w:val="28"/>
          <w:szCs w:val="28"/>
        </w:rPr>
        <w:t>»</w:t>
      </w:r>
      <w:r w:rsidRPr="00223B7F">
        <w:rPr>
          <w:rFonts w:ascii="Times New Roman" w:hAnsi="Times New Roman" w:cs="Times New Roman"/>
          <w:sz w:val="28"/>
          <w:szCs w:val="28"/>
        </w:rPr>
        <w:t xml:space="preserve"> по обсуждению актуальных вопросов правозащитной практики и обмену опытом. Аналогичная подготовительная работа была проведена во всех </w:t>
      </w:r>
      <w:r w:rsidR="00C74460">
        <w:rPr>
          <w:rFonts w:ascii="Times New Roman" w:hAnsi="Times New Roman" w:cs="Times New Roman"/>
          <w:sz w:val="28"/>
          <w:szCs w:val="28"/>
        </w:rPr>
        <w:t xml:space="preserve">местных </w:t>
      </w:r>
      <w:r w:rsidRPr="00223B7F">
        <w:rPr>
          <w:rFonts w:ascii="Times New Roman" w:hAnsi="Times New Roman" w:cs="Times New Roman"/>
          <w:sz w:val="28"/>
          <w:szCs w:val="28"/>
        </w:rPr>
        <w:t>профсоюзных организациях Краснодарского края.</w:t>
      </w:r>
    </w:p>
    <w:p w:rsidR="00F0379A" w:rsidRPr="00223B7F" w:rsidRDefault="00F0379A" w:rsidP="008B5455">
      <w:pPr>
        <w:ind w:firstLine="709"/>
        <w:jc w:val="both"/>
        <w:rPr>
          <w:rFonts w:eastAsia="Arial Unicode MS"/>
          <w:color w:val="000000"/>
          <w:kern w:val="36"/>
          <w:sz w:val="28"/>
          <w:szCs w:val="28"/>
        </w:rPr>
      </w:pPr>
      <w:r w:rsidRPr="00223B7F">
        <w:rPr>
          <w:rFonts w:eastAsia="Arial Unicode MS"/>
          <w:color w:val="000000"/>
          <w:kern w:val="36"/>
          <w:sz w:val="28"/>
          <w:szCs w:val="28"/>
        </w:rPr>
        <w:t xml:space="preserve">Тюменской областной организацией Профсоюза в 2010 г. в рамках подготовки к ОТП-2010 была разработана слайд-лекция: «Гарантии и компенсации педагогическим работникам», проведены семинары для руководителей образовательных учреждений и председателей первичных профсоюзных организаций в различных городах Тюменской области, разработан и направлен в </w:t>
      </w:r>
      <w:r w:rsidR="00B12A4A">
        <w:rPr>
          <w:rFonts w:eastAsia="Arial Unicode MS"/>
          <w:color w:val="000000"/>
          <w:kern w:val="36"/>
          <w:sz w:val="28"/>
          <w:szCs w:val="28"/>
        </w:rPr>
        <w:t xml:space="preserve">местные </w:t>
      </w:r>
      <w:r w:rsidRPr="00223B7F">
        <w:rPr>
          <w:rFonts w:eastAsia="Arial Unicode MS"/>
          <w:color w:val="000000"/>
          <w:kern w:val="36"/>
          <w:sz w:val="28"/>
          <w:szCs w:val="28"/>
        </w:rPr>
        <w:t xml:space="preserve">и первичные организации Профсоюза информационный бюллетень «Твое право, учитель». На совещании с председателями </w:t>
      </w:r>
      <w:r w:rsidR="00B12A4A">
        <w:rPr>
          <w:rFonts w:eastAsia="Arial Unicode MS"/>
          <w:color w:val="000000"/>
          <w:kern w:val="36"/>
          <w:sz w:val="28"/>
          <w:szCs w:val="28"/>
        </w:rPr>
        <w:t xml:space="preserve">местных </w:t>
      </w:r>
      <w:r w:rsidR="00C8110E">
        <w:rPr>
          <w:rFonts w:eastAsia="Arial Unicode MS"/>
          <w:color w:val="000000"/>
          <w:kern w:val="36"/>
          <w:sz w:val="28"/>
          <w:szCs w:val="28"/>
        </w:rPr>
        <w:t xml:space="preserve">профсоюзных </w:t>
      </w:r>
      <w:r w:rsidRPr="00223B7F">
        <w:rPr>
          <w:rFonts w:eastAsia="Arial Unicode MS"/>
          <w:color w:val="000000"/>
          <w:kern w:val="36"/>
          <w:sz w:val="28"/>
          <w:szCs w:val="28"/>
        </w:rPr>
        <w:t xml:space="preserve">организаций был рассмотрен алгоритм проверки, а также памятка, содержащая 50 вопросов по теме проверки. </w:t>
      </w:r>
    </w:p>
    <w:p w:rsidR="00F0379A" w:rsidRPr="00223B7F" w:rsidRDefault="00F0379A" w:rsidP="008B5455">
      <w:pPr>
        <w:ind w:firstLine="709"/>
        <w:jc w:val="both"/>
        <w:rPr>
          <w:bCs/>
          <w:sz w:val="28"/>
          <w:szCs w:val="28"/>
        </w:rPr>
      </w:pPr>
      <w:r w:rsidRPr="00223B7F">
        <w:rPr>
          <w:bCs/>
          <w:sz w:val="28"/>
          <w:szCs w:val="28"/>
        </w:rPr>
        <w:t>Итоги проведенной общепрофсоюзной тематической проверки были обсуждены на заседаниях выборных коллегиальных профсоюзных органов территориальных организаций Профсоюза.</w:t>
      </w:r>
    </w:p>
    <w:p w:rsidR="00F0379A" w:rsidRPr="00EA0C1A" w:rsidRDefault="00F0379A" w:rsidP="008B5455">
      <w:pPr>
        <w:ind w:firstLine="709"/>
        <w:jc w:val="both"/>
        <w:rPr>
          <w:sz w:val="28"/>
          <w:szCs w:val="28"/>
        </w:rPr>
      </w:pPr>
      <w:r>
        <w:rPr>
          <w:sz w:val="28"/>
          <w:szCs w:val="28"/>
        </w:rPr>
        <w:t>В</w:t>
      </w:r>
      <w:r w:rsidRPr="00EA0C1A">
        <w:rPr>
          <w:sz w:val="28"/>
          <w:szCs w:val="28"/>
        </w:rPr>
        <w:t xml:space="preserve"> Новосибирской областной организации Профсоюза</w:t>
      </w:r>
      <w:r>
        <w:rPr>
          <w:sz w:val="28"/>
          <w:szCs w:val="28"/>
        </w:rPr>
        <w:t xml:space="preserve"> итоги проверки были подведены в декабре 2010 г. на заседании президиума</w:t>
      </w:r>
      <w:r w:rsidR="007A4578">
        <w:rPr>
          <w:sz w:val="28"/>
          <w:szCs w:val="28"/>
        </w:rPr>
        <w:t xml:space="preserve"> обкома</w:t>
      </w:r>
      <w:r w:rsidRPr="00EA0C1A">
        <w:rPr>
          <w:sz w:val="28"/>
          <w:szCs w:val="28"/>
        </w:rPr>
        <w:t xml:space="preserve">. Результаты рассмотрения по решению </w:t>
      </w:r>
      <w:r>
        <w:rPr>
          <w:sz w:val="28"/>
          <w:szCs w:val="28"/>
        </w:rPr>
        <w:t>п</w:t>
      </w:r>
      <w:r w:rsidRPr="00EA0C1A">
        <w:rPr>
          <w:sz w:val="28"/>
          <w:szCs w:val="28"/>
        </w:rPr>
        <w:t xml:space="preserve">резидиума </w:t>
      </w:r>
      <w:r w:rsidR="007A4578">
        <w:rPr>
          <w:sz w:val="28"/>
          <w:szCs w:val="28"/>
        </w:rPr>
        <w:t xml:space="preserve">обкома </w:t>
      </w:r>
      <w:r w:rsidRPr="00EA0C1A">
        <w:rPr>
          <w:sz w:val="28"/>
          <w:szCs w:val="28"/>
        </w:rPr>
        <w:t>б</w:t>
      </w:r>
      <w:r>
        <w:rPr>
          <w:sz w:val="28"/>
          <w:szCs w:val="28"/>
        </w:rPr>
        <w:t xml:space="preserve">ыли </w:t>
      </w:r>
      <w:r w:rsidRPr="00EA0C1A">
        <w:rPr>
          <w:sz w:val="28"/>
          <w:szCs w:val="28"/>
        </w:rPr>
        <w:t>направлены в Министерство образования, науки и инновационной политики Новосибирской области для принятия мер, направленных на защиту прав работников в сфере образования.</w:t>
      </w:r>
      <w:r>
        <w:rPr>
          <w:sz w:val="28"/>
          <w:szCs w:val="28"/>
        </w:rPr>
        <w:t xml:space="preserve"> </w:t>
      </w:r>
      <w:r w:rsidRPr="00EA0C1A">
        <w:rPr>
          <w:sz w:val="28"/>
          <w:szCs w:val="28"/>
        </w:rPr>
        <w:t xml:space="preserve">В рамках защиты трудовых прав членов Профсоюза в виде контроля </w:t>
      </w:r>
      <w:r w:rsidR="00261AE8">
        <w:rPr>
          <w:sz w:val="28"/>
          <w:szCs w:val="28"/>
        </w:rPr>
        <w:t xml:space="preserve">за </w:t>
      </w:r>
      <w:r w:rsidRPr="00EA0C1A">
        <w:rPr>
          <w:sz w:val="28"/>
          <w:szCs w:val="28"/>
        </w:rPr>
        <w:t>соблюдени</w:t>
      </w:r>
      <w:r w:rsidR="00261AE8">
        <w:rPr>
          <w:sz w:val="28"/>
          <w:szCs w:val="28"/>
        </w:rPr>
        <w:t>ем</w:t>
      </w:r>
      <w:r w:rsidRPr="00EA0C1A">
        <w:rPr>
          <w:sz w:val="28"/>
          <w:szCs w:val="28"/>
        </w:rPr>
        <w:t xml:space="preserve"> норм трудового законодательства обкомом Профсоюза подготовлен график планируемых проверок на 2011 год в 30 учреждениях образования области, а также согласованы совместные проверки с </w:t>
      </w:r>
      <w:r>
        <w:rPr>
          <w:sz w:val="28"/>
          <w:szCs w:val="28"/>
        </w:rPr>
        <w:t>Государственной инспекций труда</w:t>
      </w:r>
      <w:r w:rsidRPr="00EA0C1A">
        <w:rPr>
          <w:sz w:val="28"/>
          <w:szCs w:val="28"/>
        </w:rPr>
        <w:t xml:space="preserve"> в Н</w:t>
      </w:r>
      <w:r>
        <w:rPr>
          <w:sz w:val="28"/>
          <w:szCs w:val="28"/>
        </w:rPr>
        <w:t>овосибирской области</w:t>
      </w:r>
      <w:r w:rsidRPr="00EA0C1A">
        <w:rPr>
          <w:sz w:val="28"/>
          <w:szCs w:val="28"/>
        </w:rPr>
        <w:t xml:space="preserve"> и </w:t>
      </w:r>
      <w:r>
        <w:rPr>
          <w:sz w:val="28"/>
          <w:szCs w:val="28"/>
        </w:rPr>
        <w:t>областным советом профсоюзов</w:t>
      </w:r>
      <w:r w:rsidRPr="00EA0C1A">
        <w:rPr>
          <w:sz w:val="28"/>
          <w:szCs w:val="28"/>
        </w:rPr>
        <w:t xml:space="preserve"> в 4 образовательных учреждениях после утверждения на </w:t>
      </w:r>
      <w:r>
        <w:rPr>
          <w:sz w:val="28"/>
          <w:szCs w:val="28"/>
        </w:rPr>
        <w:t>п</w:t>
      </w:r>
      <w:r w:rsidRPr="00EA0C1A">
        <w:rPr>
          <w:sz w:val="28"/>
          <w:szCs w:val="28"/>
        </w:rPr>
        <w:t>резидиуме.</w:t>
      </w:r>
    </w:p>
    <w:p w:rsidR="00F0379A" w:rsidRDefault="00F0379A" w:rsidP="008B5455">
      <w:pPr>
        <w:ind w:firstLine="709"/>
        <w:jc w:val="both"/>
        <w:rPr>
          <w:sz w:val="28"/>
        </w:rPr>
      </w:pPr>
      <w:r w:rsidRPr="009B612A">
        <w:rPr>
          <w:sz w:val="28"/>
        </w:rPr>
        <w:t xml:space="preserve">По итогам проверки в ноябре 2010 г. подготовлено и проведено расширенное заседание президиума рессовета </w:t>
      </w:r>
      <w:r>
        <w:rPr>
          <w:sz w:val="28"/>
        </w:rPr>
        <w:t xml:space="preserve">Чеченской </w:t>
      </w:r>
      <w:r w:rsidR="00A07247">
        <w:rPr>
          <w:sz w:val="28"/>
        </w:rPr>
        <w:t>республиканской организации Профсоюза</w:t>
      </w:r>
      <w:r w:rsidRPr="009B612A">
        <w:rPr>
          <w:sz w:val="28"/>
        </w:rPr>
        <w:t>. Для устранения выявленных нарушений в Министерство образования и науки Чеченской Республики, отделы образования муниципальных районов, районные и городские советы Профсоюза были направлены справки по итогам проверки соблюдения трудового законодательства. По результатам проверки рессовет Профсоюза решил ввести в практику проведение совместных с Министерством образования и науки обучающих семинаров для профактив</w:t>
      </w:r>
      <w:r w:rsidR="006665F6">
        <w:rPr>
          <w:sz w:val="28"/>
        </w:rPr>
        <w:t>а</w:t>
      </w:r>
      <w:r w:rsidRPr="009B612A">
        <w:rPr>
          <w:sz w:val="28"/>
        </w:rPr>
        <w:t xml:space="preserve"> и руководителей образовательных учреждений и продолжить практику проведения в образовательных учреждениях всех типов проверок по соблюдению трудового законодательства.</w:t>
      </w:r>
    </w:p>
    <w:p w:rsidR="00A010C0" w:rsidRDefault="00A010C0" w:rsidP="008B5455">
      <w:pPr>
        <w:pStyle w:val="ab"/>
        <w:ind w:firstLine="709"/>
        <w:jc w:val="both"/>
        <w:rPr>
          <w:rFonts w:ascii="Times New Roman" w:eastAsia="MS Mincho" w:hAnsi="Times New Roman" w:cs="Times New Roman"/>
          <w:sz w:val="28"/>
        </w:rPr>
      </w:pPr>
      <w:r w:rsidRPr="00A010C0">
        <w:rPr>
          <w:rFonts w:ascii="Times New Roman" w:eastAsia="MS Mincho" w:hAnsi="Times New Roman" w:cs="Times New Roman"/>
          <w:sz w:val="28"/>
        </w:rPr>
        <w:t>В Улетовском районе Забайкальского края проведен обучающий семинар-практикум по выявленным нарушениям</w:t>
      </w:r>
      <w:r w:rsidRPr="00BD5B7B">
        <w:rPr>
          <w:rFonts w:ascii="Times New Roman" w:eastAsia="MS Mincho" w:hAnsi="Times New Roman" w:cs="Times New Roman"/>
          <w:sz w:val="28"/>
        </w:rPr>
        <w:t xml:space="preserve"> трудового законодательства по вопросам предоставления гарантий и компенсаций работникам образовательных учреждений. </w:t>
      </w:r>
    </w:p>
    <w:p w:rsidR="00F22A97" w:rsidRDefault="00F22A97" w:rsidP="008B5455">
      <w:pPr>
        <w:ind w:firstLine="709"/>
        <w:jc w:val="both"/>
        <w:rPr>
          <w:color w:val="000000"/>
          <w:sz w:val="28"/>
          <w:szCs w:val="28"/>
        </w:rPr>
      </w:pPr>
      <w:r>
        <w:rPr>
          <w:sz w:val="28"/>
          <w:szCs w:val="28"/>
        </w:rPr>
        <w:t>В ряде региональных организаций Профсоюза п</w:t>
      </w:r>
      <w:r w:rsidRPr="00612403">
        <w:rPr>
          <w:sz w:val="28"/>
          <w:szCs w:val="28"/>
        </w:rPr>
        <w:t xml:space="preserve">о итогам </w:t>
      </w:r>
      <w:r>
        <w:rPr>
          <w:sz w:val="28"/>
          <w:szCs w:val="28"/>
        </w:rPr>
        <w:t xml:space="preserve">ОТП-2010 </w:t>
      </w:r>
      <w:r w:rsidRPr="00612403">
        <w:rPr>
          <w:sz w:val="28"/>
          <w:szCs w:val="28"/>
        </w:rPr>
        <w:t>внештатные правовые инспекторы труда поощрялись денежными премиями</w:t>
      </w:r>
      <w:r>
        <w:rPr>
          <w:sz w:val="28"/>
          <w:szCs w:val="28"/>
        </w:rPr>
        <w:t xml:space="preserve"> и</w:t>
      </w:r>
      <w:r w:rsidRPr="00612403">
        <w:rPr>
          <w:sz w:val="28"/>
          <w:szCs w:val="28"/>
        </w:rPr>
        <w:t xml:space="preserve"> грамотами.</w:t>
      </w:r>
      <w:r>
        <w:rPr>
          <w:sz w:val="28"/>
          <w:szCs w:val="28"/>
        </w:rPr>
        <w:t xml:space="preserve"> Так, в</w:t>
      </w:r>
      <w:r w:rsidRPr="00612403">
        <w:rPr>
          <w:sz w:val="28"/>
          <w:szCs w:val="28"/>
        </w:rPr>
        <w:t xml:space="preserve"> Республике Калмыкия были премированы внештатные правовые инспекторы труда, принявшие активное участие в ОТП-2010 и подготовивших наиболее </w:t>
      </w:r>
      <w:r w:rsidRPr="00612403">
        <w:rPr>
          <w:color w:val="000000"/>
          <w:sz w:val="28"/>
          <w:szCs w:val="28"/>
        </w:rPr>
        <w:t xml:space="preserve"> полные отчеты. </w:t>
      </w:r>
    </w:p>
    <w:p w:rsidR="00F22A97" w:rsidRPr="00612403" w:rsidRDefault="00F22A97" w:rsidP="008B5455">
      <w:pPr>
        <w:ind w:firstLine="709"/>
        <w:jc w:val="both"/>
        <w:rPr>
          <w:sz w:val="28"/>
          <w:szCs w:val="28"/>
        </w:rPr>
      </w:pPr>
      <w:r>
        <w:rPr>
          <w:sz w:val="28"/>
          <w:szCs w:val="28"/>
        </w:rPr>
        <w:t>В</w:t>
      </w:r>
      <w:r w:rsidRPr="00612403">
        <w:rPr>
          <w:sz w:val="28"/>
          <w:szCs w:val="28"/>
        </w:rPr>
        <w:t xml:space="preserve">нештатные правовые инспекторы труда Архангельской областной организации Профсоюза за активное участие в проверке и высокий уровень правовой грамотности и профсоюзного контроля </w:t>
      </w:r>
      <w:r w:rsidR="00EF7EA9">
        <w:rPr>
          <w:sz w:val="28"/>
          <w:szCs w:val="28"/>
        </w:rPr>
        <w:t xml:space="preserve">решением президиума областного совета </w:t>
      </w:r>
      <w:r w:rsidR="00C13D4C">
        <w:rPr>
          <w:sz w:val="28"/>
          <w:szCs w:val="28"/>
        </w:rPr>
        <w:t xml:space="preserve">Профсоюза </w:t>
      </w:r>
      <w:r>
        <w:rPr>
          <w:sz w:val="28"/>
          <w:szCs w:val="28"/>
        </w:rPr>
        <w:t>представлены к награждению П</w:t>
      </w:r>
      <w:r w:rsidRPr="00612403">
        <w:rPr>
          <w:sz w:val="28"/>
          <w:szCs w:val="28"/>
        </w:rPr>
        <w:t xml:space="preserve">очетными грамотами ЦС </w:t>
      </w:r>
      <w:r w:rsidR="00C13D4C">
        <w:rPr>
          <w:sz w:val="28"/>
          <w:szCs w:val="28"/>
        </w:rPr>
        <w:t xml:space="preserve">Профсоюза </w:t>
      </w:r>
      <w:r w:rsidR="00EF7EA9">
        <w:rPr>
          <w:sz w:val="28"/>
          <w:szCs w:val="28"/>
        </w:rPr>
        <w:t xml:space="preserve">и награждены </w:t>
      </w:r>
      <w:r w:rsidRPr="00612403">
        <w:rPr>
          <w:sz w:val="28"/>
          <w:szCs w:val="28"/>
        </w:rPr>
        <w:t xml:space="preserve">Почетными грамотами областного совета Профсоюза (Плесецкий, Няндомский, Котласский, Красноборский, Онежский, Приморский районы, г. Архангельск, </w:t>
      </w:r>
      <w:r w:rsidR="00C13D4C">
        <w:rPr>
          <w:sz w:val="28"/>
          <w:szCs w:val="28"/>
        </w:rPr>
        <w:t xml:space="preserve">г. </w:t>
      </w:r>
      <w:r w:rsidRPr="00612403">
        <w:rPr>
          <w:sz w:val="28"/>
          <w:szCs w:val="28"/>
        </w:rPr>
        <w:t xml:space="preserve">Северодвинск, </w:t>
      </w:r>
      <w:r w:rsidR="00C13D4C">
        <w:rPr>
          <w:sz w:val="28"/>
          <w:szCs w:val="28"/>
        </w:rPr>
        <w:t xml:space="preserve">г. </w:t>
      </w:r>
      <w:r w:rsidRPr="00612403">
        <w:rPr>
          <w:sz w:val="28"/>
          <w:szCs w:val="28"/>
        </w:rPr>
        <w:t>Коряжма</w:t>
      </w:r>
      <w:r w:rsidR="00C13D4C">
        <w:rPr>
          <w:sz w:val="28"/>
          <w:szCs w:val="28"/>
        </w:rPr>
        <w:t xml:space="preserve"> и др.</w:t>
      </w:r>
      <w:r w:rsidRPr="00612403">
        <w:rPr>
          <w:sz w:val="28"/>
          <w:szCs w:val="28"/>
        </w:rPr>
        <w:t xml:space="preserve">). </w:t>
      </w:r>
    </w:p>
    <w:p w:rsidR="008805DC" w:rsidRPr="008805DC" w:rsidRDefault="00755F60" w:rsidP="008B5455">
      <w:pPr>
        <w:ind w:firstLine="709"/>
        <w:jc w:val="both"/>
        <w:rPr>
          <w:b/>
          <w:sz w:val="28"/>
          <w:szCs w:val="28"/>
        </w:rPr>
      </w:pPr>
      <w:r w:rsidRPr="008805DC">
        <w:rPr>
          <w:sz w:val="28"/>
          <w:szCs w:val="28"/>
        </w:rPr>
        <w:t>По результатам анализа и обобщения итоговых материалов ОТП-2010 н</w:t>
      </w:r>
      <w:r w:rsidR="009370BD" w:rsidRPr="008805DC">
        <w:rPr>
          <w:sz w:val="28"/>
          <w:szCs w:val="28"/>
        </w:rPr>
        <w:t xml:space="preserve">еобходимо отметить, что увеличилось количество </w:t>
      </w:r>
      <w:r w:rsidRPr="008805DC">
        <w:rPr>
          <w:sz w:val="28"/>
          <w:szCs w:val="28"/>
        </w:rPr>
        <w:t>регион</w:t>
      </w:r>
      <w:r w:rsidR="008805DC" w:rsidRPr="008805DC">
        <w:rPr>
          <w:sz w:val="28"/>
          <w:szCs w:val="28"/>
        </w:rPr>
        <w:t>а</w:t>
      </w:r>
      <w:r w:rsidRPr="008805DC">
        <w:rPr>
          <w:sz w:val="28"/>
          <w:szCs w:val="28"/>
        </w:rPr>
        <w:t xml:space="preserve">льных (межрегиональных) </w:t>
      </w:r>
      <w:r w:rsidR="009370BD" w:rsidRPr="008805DC">
        <w:rPr>
          <w:sz w:val="28"/>
          <w:szCs w:val="28"/>
        </w:rPr>
        <w:t>организаций</w:t>
      </w:r>
      <w:r w:rsidRPr="008805DC">
        <w:rPr>
          <w:sz w:val="28"/>
          <w:szCs w:val="28"/>
        </w:rPr>
        <w:t xml:space="preserve"> Профсоюза</w:t>
      </w:r>
      <w:r w:rsidR="009370BD" w:rsidRPr="008805DC">
        <w:rPr>
          <w:sz w:val="28"/>
          <w:szCs w:val="28"/>
        </w:rPr>
        <w:t xml:space="preserve">, </w:t>
      </w:r>
      <w:r w:rsidRPr="008805DC">
        <w:rPr>
          <w:sz w:val="28"/>
          <w:szCs w:val="28"/>
        </w:rPr>
        <w:t xml:space="preserve">которые продемонстрировали </w:t>
      </w:r>
      <w:r w:rsidR="009370BD" w:rsidRPr="008805DC">
        <w:rPr>
          <w:sz w:val="28"/>
          <w:szCs w:val="28"/>
        </w:rPr>
        <w:t xml:space="preserve">высокий уровень </w:t>
      </w:r>
      <w:r w:rsidRPr="008805DC">
        <w:rPr>
          <w:sz w:val="28"/>
          <w:szCs w:val="28"/>
        </w:rPr>
        <w:t xml:space="preserve">организационной </w:t>
      </w:r>
      <w:r w:rsidR="009370BD" w:rsidRPr="008805DC">
        <w:rPr>
          <w:sz w:val="28"/>
          <w:szCs w:val="28"/>
        </w:rPr>
        <w:t xml:space="preserve">подготовки и проведения общепрофсоюзной тематической проверки, </w:t>
      </w:r>
      <w:r w:rsidR="002C3018">
        <w:rPr>
          <w:sz w:val="28"/>
          <w:szCs w:val="28"/>
        </w:rPr>
        <w:t>ее методического и информ</w:t>
      </w:r>
      <w:r w:rsidR="009370BD" w:rsidRPr="008805DC">
        <w:rPr>
          <w:sz w:val="28"/>
          <w:szCs w:val="28"/>
        </w:rPr>
        <w:t>а</w:t>
      </w:r>
      <w:r w:rsidR="002C3018">
        <w:rPr>
          <w:sz w:val="28"/>
          <w:szCs w:val="28"/>
        </w:rPr>
        <w:t xml:space="preserve">ционного сопровождения, а </w:t>
      </w:r>
      <w:r w:rsidR="009370BD" w:rsidRPr="008805DC">
        <w:rPr>
          <w:sz w:val="28"/>
          <w:szCs w:val="28"/>
        </w:rPr>
        <w:t xml:space="preserve">также качество представленных </w:t>
      </w:r>
      <w:r w:rsidRPr="008805DC">
        <w:rPr>
          <w:sz w:val="28"/>
          <w:szCs w:val="28"/>
        </w:rPr>
        <w:t xml:space="preserve">итоговых </w:t>
      </w:r>
      <w:r w:rsidR="009370BD" w:rsidRPr="008805DC">
        <w:rPr>
          <w:sz w:val="28"/>
          <w:szCs w:val="28"/>
        </w:rPr>
        <w:t>материалов</w:t>
      </w:r>
      <w:r w:rsidR="00833279" w:rsidRPr="008805DC">
        <w:rPr>
          <w:sz w:val="28"/>
          <w:szCs w:val="28"/>
        </w:rPr>
        <w:t xml:space="preserve"> </w:t>
      </w:r>
      <w:r w:rsidR="00883C1F">
        <w:rPr>
          <w:sz w:val="28"/>
          <w:szCs w:val="28"/>
        </w:rPr>
        <w:t>–</w:t>
      </w:r>
      <w:r w:rsidR="00833279" w:rsidRPr="008805DC">
        <w:rPr>
          <w:sz w:val="28"/>
          <w:szCs w:val="28"/>
        </w:rPr>
        <w:t xml:space="preserve"> </w:t>
      </w:r>
      <w:r w:rsidR="009370BD" w:rsidRPr="008805DC">
        <w:rPr>
          <w:b/>
          <w:sz w:val="28"/>
          <w:szCs w:val="28"/>
        </w:rPr>
        <w:t>Архангельская</w:t>
      </w:r>
      <w:r w:rsidR="00883C1F">
        <w:rPr>
          <w:b/>
          <w:sz w:val="28"/>
          <w:szCs w:val="28"/>
        </w:rPr>
        <w:t xml:space="preserve"> </w:t>
      </w:r>
      <w:r w:rsidR="009370BD" w:rsidRPr="008805DC">
        <w:rPr>
          <w:b/>
          <w:sz w:val="28"/>
          <w:szCs w:val="28"/>
        </w:rPr>
        <w:t>областн</w:t>
      </w:r>
      <w:r w:rsidR="009D39A5">
        <w:rPr>
          <w:b/>
          <w:sz w:val="28"/>
          <w:szCs w:val="28"/>
        </w:rPr>
        <w:t>ая</w:t>
      </w:r>
      <w:r w:rsidR="009370BD" w:rsidRPr="008805DC">
        <w:rPr>
          <w:b/>
          <w:sz w:val="28"/>
          <w:szCs w:val="28"/>
        </w:rPr>
        <w:t>, Алтайская,</w:t>
      </w:r>
      <w:r w:rsidR="009370BD" w:rsidRPr="008805DC">
        <w:rPr>
          <w:sz w:val="28"/>
          <w:szCs w:val="28"/>
        </w:rPr>
        <w:t xml:space="preserve"> </w:t>
      </w:r>
      <w:r w:rsidR="009370BD" w:rsidRPr="008805DC">
        <w:rPr>
          <w:b/>
          <w:sz w:val="28"/>
          <w:szCs w:val="28"/>
        </w:rPr>
        <w:t>Забайкальская, Краснодарская и Красноярская краевые, Башк</w:t>
      </w:r>
      <w:r w:rsidR="00BB06B3">
        <w:rPr>
          <w:b/>
          <w:sz w:val="28"/>
          <w:szCs w:val="28"/>
        </w:rPr>
        <w:t xml:space="preserve">ирская и </w:t>
      </w:r>
      <w:r w:rsidR="009370BD" w:rsidRPr="008805DC">
        <w:rPr>
          <w:b/>
          <w:sz w:val="28"/>
          <w:szCs w:val="28"/>
        </w:rPr>
        <w:t>Калмы</w:t>
      </w:r>
      <w:r w:rsidR="00BB06B3">
        <w:rPr>
          <w:b/>
          <w:sz w:val="28"/>
          <w:szCs w:val="28"/>
        </w:rPr>
        <w:t>цкая республиканские организации Профсоюза</w:t>
      </w:r>
      <w:r w:rsidR="009370BD" w:rsidRPr="005815CB">
        <w:rPr>
          <w:b/>
          <w:sz w:val="28"/>
          <w:szCs w:val="28"/>
        </w:rPr>
        <w:t>.</w:t>
      </w:r>
      <w:r w:rsidR="009370BD" w:rsidRPr="008805DC">
        <w:rPr>
          <w:b/>
          <w:sz w:val="28"/>
          <w:szCs w:val="28"/>
        </w:rPr>
        <w:t xml:space="preserve"> </w:t>
      </w:r>
    </w:p>
    <w:p w:rsidR="009370BD" w:rsidRPr="008805DC" w:rsidRDefault="009370BD" w:rsidP="008B5455">
      <w:pPr>
        <w:ind w:firstLine="709"/>
        <w:jc w:val="both"/>
        <w:rPr>
          <w:sz w:val="28"/>
          <w:szCs w:val="28"/>
        </w:rPr>
      </w:pPr>
      <w:r w:rsidRPr="008805DC">
        <w:rPr>
          <w:sz w:val="28"/>
          <w:szCs w:val="28"/>
        </w:rPr>
        <w:t xml:space="preserve">По итогам проведения проверки этими организациями </w:t>
      </w:r>
      <w:r w:rsidR="008805DC" w:rsidRPr="008805DC">
        <w:rPr>
          <w:sz w:val="28"/>
          <w:szCs w:val="28"/>
        </w:rPr>
        <w:t xml:space="preserve">Профсоюза </w:t>
      </w:r>
      <w:r w:rsidRPr="008805DC">
        <w:rPr>
          <w:sz w:val="28"/>
          <w:szCs w:val="28"/>
        </w:rPr>
        <w:t xml:space="preserve">в ЦС Профсоюза были представлены: подробная информация о ходе проведения общепрофсоюзной тематической проверки с приложением постановлений выборных коллегиальных профсоюзных органов, справок об итогах проведения проверки районными, городскими организациями Профсоюза, копий актов о нарушении трудового законодательства, в том числе совместно с государственными инспекциями труда в субъектах РФ, представлений об устранении выявленных нарушений и другие </w:t>
      </w:r>
      <w:r w:rsidR="008805DC">
        <w:rPr>
          <w:sz w:val="28"/>
          <w:szCs w:val="28"/>
        </w:rPr>
        <w:t xml:space="preserve">важные и интересные </w:t>
      </w:r>
      <w:r w:rsidRPr="008805DC">
        <w:rPr>
          <w:sz w:val="28"/>
          <w:szCs w:val="28"/>
        </w:rPr>
        <w:t>материалы.</w:t>
      </w:r>
    </w:p>
    <w:p w:rsidR="009370BD" w:rsidRPr="007E3E2D" w:rsidRDefault="009370BD" w:rsidP="008B5455">
      <w:pPr>
        <w:ind w:firstLine="709"/>
        <w:jc w:val="both"/>
        <w:rPr>
          <w:sz w:val="28"/>
          <w:szCs w:val="28"/>
        </w:rPr>
      </w:pPr>
      <w:r w:rsidRPr="007E3E2D">
        <w:rPr>
          <w:sz w:val="28"/>
          <w:szCs w:val="28"/>
        </w:rPr>
        <w:t xml:space="preserve">Такие полные </w:t>
      </w:r>
      <w:r w:rsidR="007E3E2D" w:rsidRPr="007E3E2D">
        <w:rPr>
          <w:sz w:val="28"/>
          <w:szCs w:val="28"/>
        </w:rPr>
        <w:t xml:space="preserve">и подробные содержательные </w:t>
      </w:r>
      <w:r w:rsidRPr="007E3E2D">
        <w:rPr>
          <w:sz w:val="28"/>
          <w:szCs w:val="28"/>
        </w:rPr>
        <w:t>итоговые материалы свидетельствуют о высоком уровне организации и проведения проверки, а также о комплексной и системной оценке проведенных контрольных мероприятий</w:t>
      </w:r>
      <w:r w:rsidR="00BF40DA">
        <w:rPr>
          <w:sz w:val="28"/>
          <w:szCs w:val="28"/>
        </w:rPr>
        <w:t xml:space="preserve"> (своеобразный внутренний аудит </w:t>
      </w:r>
      <w:r w:rsidR="0066680C">
        <w:rPr>
          <w:sz w:val="28"/>
          <w:szCs w:val="28"/>
        </w:rPr>
        <w:t xml:space="preserve">в рамках такой </w:t>
      </w:r>
      <w:r w:rsidR="008F0E3C">
        <w:rPr>
          <w:sz w:val="28"/>
          <w:szCs w:val="28"/>
        </w:rPr>
        <w:t>данной</w:t>
      </w:r>
      <w:r w:rsidR="0066680C">
        <w:rPr>
          <w:sz w:val="28"/>
          <w:szCs w:val="28"/>
        </w:rPr>
        <w:t xml:space="preserve"> работы по осуществлению профсоюзного контроля)</w:t>
      </w:r>
      <w:r w:rsidRPr="007E3E2D">
        <w:rPr>
          <w:sz w:val="28"/>
          <w:szCs w:val="28"/>
        </w:rPr>
        <w:t xml:space="preserve">. </w:t>
      </w:r>
    </w:p>
    <w:p w:rsidR="009370BD" w:rsidRPr="00614C24" w:rsidRDefault="009370BD" w:rsidP="008B5455">
      <w:pPr>
        <w:ind w:firstLine="709"/>
        <w:jc w:val="both"/>
        <w:rPr>
          <w:sz w:val="28"/>
          <w:szCs w:val="28"/>
        </w:rPr>
      </w:pPr>
      <w:r w:rsidRPr="00614C24">
        <w:rPr>
          <w:sz w:val="28"/>
          <w:szCs w:val="28"/>
        </w:rPr>
        <w:t xml:space="preserve">Кроме того, итоговые материалы проверки </w:t>
      </w:r>
      <w:r w:rsidR="009D39A5" w:rsidRPr="00D1041B">
        <w:rPr>
          <w:b/>
          <w:sz w:val="28"/>
          <w:szCs w:val="28"/>
        </w:rPr>
        <w:t xml:space="preserve">Калужской, </w:t>
      </w:r>
      <w:r w:rsidRPr="00D1041B">
        <w:rPr>
          <w:b/>
          <w:sz w:val="28"/>
          <w:szCs w:val="28"/>
        </w:rPr>
        <w:t>Кировской, Оренбургской</w:t>
      </w:r>
      <w:r w:rsidR="009D39A5" w:rsidRPr="00D1041B">
        <w:rPr>
          <w:b/>
          <w:sz w:val="28"/>
          <w:szCs w:val="28"/>
        </w:rPr>
        <w:t>, Ростовской</w:t>
      </w:r>
      <w:r w:rsidR="00175885" w:rsidRPr="00D1041B">
        <w:rPr>
          <w:b/>
          <w:sz w:val="28"/>
          <w:szCs w:val="28"/>
        </w:rPr>
        <w:t>,</w:t>
      </w:r>
      <w:r w:rsidR="005815CB" w:rsidRPr="00D1041B">
        <w:rPr>
          <w:b/>
          <w:sz w:val="28"/>
          <w:szCs w:val="28"/>
        </w:rPr>
        <w:t xml:space="preserve"> Свердловской, </w:t>
      </w:r>
      <w:r w:rsidR="00175885" w:rsidRPr="00D1041B">
        <w:rPr>
          <w:b/>
          <w:sz w:val="28"/>
          <w:szCs w:val="28"/>
        </w:rPr>
        <w:t>Тамбовской</w:t>
      </w:r>
      <w:r w:rsidR="005815CB" w:rsidRPr="00D1041B">
        <w:rPr>
          <w:b/>
          <w:sz w:val="28"/>
          <w:szCs w:val="28"/>
        </w:rPr>
        <w:t xml:space="preserve"> и Тюменской </w:t>
      </w:r>
      <w:r w:rsidR="009D39A5" w:rsidRPr="00D1041B">
        <w:rPr>
          <w:b/>
          <w:sz w:val="28"/>
          <w:szCs w:val="28"/>
        </w:rPr>
        <w:t xml:space="preserve"> </w:t>
      </w:r>
      <w:r w:rsidRPr="00D1041B">
        <w:rPr>
          <w:b/>
          <w:sz w:val="28"/>
          <w:szCs w:val="28"/>
        </w:rPr>
        <w:t xml:space="preserve">областных, </w:t>
      </w:r>
      <w:r w:rsidR="00374368" w:rsidRPr="00D1041B">
        <w:rPr>
          <w:b/>
          <w:sz w:val="28"/>
          <w:szCs w:val="28"/>
        </w:rPr>
        <w:t xml:space="preserve">Ставропольской краевой, </w:t>
      </w:r>
      <w:r w:rsidRPr="00D1041B">
        <w:rPr>
          <w:b/>
          <w:sz w:val="28"/>
          <w:szCs w:val="28"/>
        </w:rPr>
        <w:t>Марий</w:t>
      </w:r>
      <w:r w:rsidR="00614C24" w:rsidRPr="00D1041B">
        <w:rPr>
          <w:b/>
          <w:sz w:val="28"/>
          <w:szCs w:val="28"/>
        </w:rPr>
        <w:t>ской</w:t>
      </w:r>
      <w:r w:rsidR="00CD6B62" w:rsidRPr="00D1041B">
        <w:rPr>
          <w:b/>
          <w:sz w:val="28"/>
          <w:szCs w:val="28"/>
        </w:rPr>
        <w:t xml:space="preserve">, </w:t>
      </w:r>
      <w:r w:rsidR="00614C24" w:rsidRPr="00D1041B">
        <w:rPr>
          <w:b/>
          <w:sz w:val="28"/>
          <w:szCs w:val="28"/>
        </w:rPr>
        <w:t>М</w:t>
      </w:r>
      <w:r w:rsidRPr="00D1041B">
        <w:rPr>
          <w:b/>
          <w:sz w:val="28"/>
          <w:szCs w:val="28"/>
        </w:rPr>
        <w:t>ордовской</w:t>
      </w:r>
      <w:r w:rsidR="0003159D" w:rsidRPr="00D1041B">
        <w:rPr>
          <w:b/>
          <w:sz w:val="28"/>
          <w:szCs w:val="28"/>
        </w:rPr>
        <w:t>, Татарской</w:t>
      </w:r>
      <w:r w:rsidR="00CD6B62" w:rsidRPr="00D1041B">
        <w:rPr>
          <w:b/>
          <w:sz w:val="28"/>
          <w:szCs w:val="28"/>
        </w:rPr>
        <w:t xml:space="preserve"> и Чувашской</w:t>
      </w:r>
      <w:r w:rsidR="00CD6B62" w:rsidRPr="00D1041B">
        <w:rPr>
          <w:b/>
          <w:color w:val="FF0000"/>
          <w:sz w:val="28"/>
          <w:szCs w:val="28"/>
        </w:rPr>
        <w:t xml:space="preserve"> </w:t>
      </w:r>
      <w:r w:rsidRPr="00D1041B">
        <w:rPr>
          <w:b/>
          <w:sz w:val="28"/>
          <w:szCs w:val="28"/>
        </w:rPr>
        <w:t>республиканских организаци</w:t>
      </w:r>
      <w:r w:rsidR="00614C24" w:rsidRPr="00D1041B">
        <w:rPr>
          <w:b/>
          <w:sz w:val="28"/>
          <w:szCs w:val="28"/>
        </w:rPr>
        <w:t>й</w:t>
      </w:r>
      <w:r w:rsidRPr="00D1041B">
        <w:rPr>
          <w:b/>
          <w:sz w:val="28"/>
          <w:szCs w:val="28"/>
        </w:rPr>
        <w:t xml:space="preserve"> Профсоюза</w:t>
      </w:r>
      <w:r w:rsidRPr="00614C24">
        <w:rPr>
          <w:sz w:val="28"/>
          <w:szCs w:val="28"/>
        </w:rPr>
        <w:t xml:space="preserve"> также свидетельствуют о</w:t>
      </w:r>
      <w:r w:rsidR="00D1041B">
        <w:rPr>
          <w:sz w:val="28"/>
          <w:szCs w:val="28"/>
        </w:rPr>
        <w:t xml:space="preserve"> значительном </w:t>
      </w:r>
      <w:r w:rsidR="00C76EC8">
        <w:rPr>
          <w:sz w:val="28"/>
          <w:szCs w:val="28"/>
        </w:rPr>
        <w:t>улучшении качества итоговых материалов и</w:t>
      </w:r>
      <w:r w:rsidRPr="00614C24">
        <w:rPr>
          <w:sz w:val="28"/>
          <w:szCs w:val="28"/>
        </w:rPr>
        <w:t xml:space="preserve"> повышении уровня организации, взаимодействия с органами государственного надзора и контроля</w:t>
      </w:r>
      <w:r w:rsidR="00614C24" w:rsidRPr="00614C24">
        <w:rPr>
          <w:sz w:val="28"/>
          <w:szCs w:val="28"/>
        </w:rPr>
        <w:t xml:space="preserve"> и</w:t>
      </w:r>
      <w:r w:rsidR="0066680C">
        <w:rPr>
          <w:sz w:val="28"/>
          <w:szCs w:val="28"/>
        </w:rPr>
        <w:t xml:space="preserve"> органами управления в сфере образования, </w:t>
      </w:r>
      <w:r w:rsidR="003214C2">
        <w:rPr>
          <w:sz w:val="28"/>
          <w:szCs w:val="28"/>
        </w:rPr>
        <w:t xml:space="preserve">информационного сопровождения и </w:t>
      </w:r>
      <w:r w:rsidRPr="00614C24">
        <w:rPr>
          <w:sz w:val="28"/>
          <w:szCs w:val="28"/>
        </w:rPr>
        <w:t xml:space="preserve">эффективности проведения общепрофсоюзной тематической проверки. </w:t>
      </w:r>
    </w:p>
    <w:p w:rsidR="009370BD" w:rsidRPr="007F5548" w:rsidRDefault="009370BD" w:rsidP="008B5455">
      <w:pPr>
        <w:ind w:firstLine="709"/>
        <w:jc w:val="both"/>
        <w:rPr>
          <w:sz w:val="28"/>
          <w:szCs w:val="28"/>
        </w:rPr>
      </w:pPr>
      <w:r w:rsidRPr="007F5548">
        <w:rPr>
          <w:sz w:val="28"/>
          <w:szCs w:val="28"/>
        </w:rPr>
        <w:t xml:space="preserve">В целом итоги проведения </w:t>
      </w:r>
      <w:r w:rsidR="007F5548" w:rsidRPr="007F5548">
        <w:rPr>
          <w:sz w:val="28"/>
          <w:szCs w:val="28"/>
        </w:rPr>
        <w:t xml:space="preserve">ОТП-2010 </w:t>
      </w:r>
      <w:r w:rsidRPr="007F5548">
        <w:rPr>
          <w:sz w:val="28"/>
          <w:szCs w:val="28"/>
        </w:rPr>
        <w:t xml:space="preserve">позволяют сделать вывод, что </w:t>
      </w:r>
      <w:r w:rsidRPr="007F5548">
        <w:rPr>
          <w:b/>
          <w:sz w:val="28"/>
          <w:szCs w:val="28"/>
        </w:rPr>
        <w:t>наиболее массовые нарушения зафиксированы по следующим вопросам</w:t>
      </w:r>
      <w:r w:rsidRPr="007F5548">
        <w:rPr>
          <w:sz w:val="28"/>
          <w:szCs w:val="28"/>
        </w:rPr>
        <w:t xml:space="preserve"> в рамках определенных для проверки трех блоков вопросов:</w:t>
      </w:r>
    </w:p>
    <w:p w:rsidR="00C8529B" w:rsidRDefault="009370BD" w:rsidP="008B5455">
      <w:pPr>
        <w:ind w:firstLine="709"/>
        <w:jc w:val="both"/>
        <w:rPr>
          <w:b/>
          <w:bCs/>
          <w:sz w:val="28"/>
          <w:szCs w:val="28"/>
        </w:rPr>
      </w:pPr>
      <w:r w:rsidRPr="00D20D99">
        <w:rPr>
          <w:b/>
          <w:bCs/>
          <w:sz w:val="28"/>
          <w:szCs w:val="28"/>
        </w:rPr>
        <w:t xml:space="preserve">при </w:t>
      </w:r>
      <w:r w:rsidR="00F5398C">
        <w:rPr>
          <w:b/>
          <w:bCs/>
          <w:sz w:val="28"/>
          <w:szCs w:val="28"/>
        </w:rPr>
        <w:t xml:space="preserve">установлении и соблюдении </w:t>
      </w:r>
      <w:r w:rsidRPr="00D20D99">
        <w:rPr>
          <w:b/>
          <w:bCs/>
          <w:sz w:val="28"/>
          <w:szCs w:val="28"/>
        </w:rPr>
        <w:t>гарантий и компенсаций по вопросам оплаты труда</w:t>
      </w:r>
      <w:r w:rsidRPr="00D20D99">
        <w:rPr>
          <w:sz w:val="28"/>
          <w:szCs w:val="28"/>
        </w:rPr>
        <w:t xml:space="preserve"> –</w:t>
      </w:r>
      <w:r>
        <w:rPr>
          <w:sz w:val="28"/>
          <w:szCs w:val="28"/>
        </w:rPr>
        <w:t xml:space="preserve"> </w:t>
      </w:r>
      <w:r w:rsidRPr="0053660F">
        <w:rPr>
          <w:bCs/>
          <w:sz w:val="28"/>
          <w:szCs w:val="28"/>
        </w:rPr>
        <w:t>включение в минимальный размер оплаты труда выплат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а также выплат стимулирующего характера, премий и иных поощрительных выплат; несоблюдение порядка и сроков выплаты заработной платы, установленных в коллективном договоре, правилах внутреннего трудового распорядка, трудовых договорах работников;</w:t>
      </w:r>
      <w:r>
        <w:rPr>
          <w:bCs/>
          <w:sz w:val="28"/>
          <w:szCs w:val="28"/>
        </w:rPr>
        <w:t xml:space="preserve"> </w:t>
      </w:r>
      <w:r w:rsidRPr="001F2EB0">
        <w:rPr>
          <w:bCs/>
          <w:sz w:val="28"/>
          <w:szCs w:val="28"/>
        </w:rPr>
        <w:t>нарушения при установлении и осуществлении  соответствующих выплат педагогическим работникам, выполняющим дополнительные виды работ, не входящие в круг основных обязанностей (классное руководство, заведование кабинетами (мастерскими), проверка тетрадей и др.);</w:t>
      </w:r>
      <w:r w:rsidR="00F5398C" w:rsidRPr="00694EDA">
        <w:rPr>
          <w:b/>
          <w:bCs/>
          <w:sz w:val="28"/>
          <w:szCs w:val="28"/>
        </w:rPr>
        <w:t xml:space="preserve"> </w:t>
      </w:r>
    </w:p>
    <w:p w:rsidR="009370BD" w:rsidRPr="001F2EB0" w:rsidRDefault="009370BD" w:rsidP="008B5455">
      <w:pPr>
        <w:ind w:firstLine="709"/>
        <w:jc w:val="both"/>
        <w:rPr>
          <w:bCs/>
          <w:sz w:val="28"/>
          <w:szCs w:val="28"/>
        </w:rPr>
      </w:pPr>
      <w:r w:rsidRPr="00694EDA">
        <w:rPr>
          <w:b/>
          <w:bCs/>
          <w:sz w:val="28"/>
          <w:szCs w:val="28"/>
        </w:rPr>
        <w:t xml:space="preserve">при предоставлении гарантий и компенсаций по вопросам времени отдыха </w:t>
      </w:r>
      <w:r w:rsidRPr="00694EDA">
        <w:rPr>
          <w:sz w:val="28"/>
          <w:szCs w:val="28"/>
        </w:rPr>
        <w:t xml:space="preserve">– </w:t>
      </w:r>
      <w:r w:rsidRPr="001F2EB0">
        <w:rPr>
          <w:bCs/>
          <w:sz w:val="28"/>
          <w:szCs w:val="28"/>
        </w:rPr>
        <w:t>несоблюдение порядка предоставления, оплаты и продолжительности ежегодного основного удлиненного оплачиваемого отпуска педагогическим работникам</w:t>
      </w:r>
      <w:r w:rsidR="00F811EE">
        <w:rPr>
          <w:bCs/>
          <w:sz w:val="28"/>
          <w:szCs w:val="28"/>
        </w:rPr>
        <w:t xml:space="preserve"> и</w:t>
      </w:r>
      <w:r w:rsidRPr="001F2EB0">
        <w:rPr>
          <w:bCs/>
          <w:sz w:val="28"/>
          <w:szCs w:val="28"/>
        </w:rPr>
        <w:t xml:space="preserve"> ежегодного основного оплачиваемого отпуска</w:t>
      </w:r>
      <w:r w:rsidR="00F811EE">
        <w:rPr>
          <w:bCs/>
          <w:sz w:val="28"/>
          <w:szCs w:val="28"/>
        </w:rPr>
        <w:t xml:space="preserve"> другим работникам</w:t>
      </w:r>
      <w:r w:rsidRPr="001F2EB0">
        <w:rPr>
          <w:bCs/>
          <w:sz w:val="28"/>
          <w:szCs w:val="28"/>
        </w:rPr>
        <w:t>; несоблюдение (отсутствие) порядка предоставления педагогическим работникам длительного отпуска сроком до одного года;</w:t>
      </w:r>
      <w:r w:rsidR="00266267">
        <w:rPr>
          <w:bCs/>
          <w:sz w:val="28"/>
          <w:szCs w:val="28"/>
        </w:rPr>
        <w:t xml:space="preserve"> </w:t>
      </w:r>
      <w:r w:rsidR="00266267" w:rsidRPr="00484117">
        <w:rPr>
          <w:sz w:val="28"/>
          <w:szCs w:val="28"/>
        </w:rPr>
        <w:t xml:space="preserve">несоблюдение гарантий при предоставлении ежегодных дополнительных оплачиваемых отпусков за работу с вредными </w:t>
      </w:r>
      <w:r w:rsidR="00266267">
        <w:rPr>
          <w:sz w:val="28"/>
          <w:szCs w:val="28"/>
        </w:rPr>
        <w:t xml:space="preserve">и (или) опасными </w:t>
      </w:r>
      <w:r w:rsidR="00266267" w:rsidRPr="00484117">
        <w:rPr>
          <w:sz w:val="28"/>
          <w:szCs w:val="28"/>
        </w:rPr>
        <w:t>условиями труда</w:t>
      </w:r>
      <w:r w:rsidR="00266267">
        <w:rPr>
          <w:sz w:val="28"/>
          <w:szCs w:val="28"/>
        </w:rPr>
        <w:t>;</w:t>
      </w:r>
    </w:p>
    <w:p w:rsidR="009370BD" w:rsidRDefault="009370BD" w:rsidP="008B5455">
      <w:pPr>
        <w:ind w:firstLine="709"/>
        <w:jc w:val="both"/>
        <w:rPr>
          <w:bCs/>
          <w:sz w:val="28"/>
          <w:szCs w:val="28"/>
        </w:rPr>
      </w:pPr>
      <w:r w:rsidRPr="00694EDA">
        <w:rPr>
          <w:b/>
          <w:sz w:val="28"/>
          <w:szCs w:val="28"/>
        </w:rPr>
        <w:t>при предоставлении других гарантий и компенсаций</w:t>
      </w:r>
      <w:r>
        <w:rPr>
          <w:sz w:val="28"/>
          <w:szCs w:val="28"/>
        </w:rPr>
        <w:t xml:space="preserve"> </w:t>
      </w:r>
      <w:r w:rsidRPr="00694EDA">
        <w:rPr>
          <w:sz w:val="28"/>
          <w:szCs w:val="28"/>
        </w:rPr>
        <w:t xml:space="preserve">– </w:t>
      </w:r>
      <w:r w:rsidRPr="005C5082">
        <w:rPr>
          <w:bCs/>
          <w:sz w:val="28"/>
          <w:szCs w:val="28"/>
        </w:rPr>
        <w:t>нарушение прав работников образовательного учреждения на предварительные (до поступления на работу) и периодические медицинские осмотры (обследования); нарушение порядка предоставления ежемесячной денежной компенсации на книгоиздательскую продукцию и периодические издания; несоблюдение порядка компенсации расходов на оплату стоимости проезда и провоза багажа к месту использования отпуска и обратно для лиц, работающих в учреждениях, расположенных в районах Крайнего Севера и приравненных к ним местностях</w:t>
      </w:r>
      <w:r w:rsidR="003B3B0C">
        <w:rPr>
          <w:bCs/>
          <w:sz w:val="28"/>
          <w:szCs w:val="28"/>
        </w:rPr>
        <w:t xml:space="preserve">; </w:t>
      </w:r>
      <w:r w:rsidR="004A5D29" w:rsidRPr="00466927">
        <w:rPr>
          <w:sz w:val="28"/>
          <w:szCs w:val="28"/>
        </w:rPr>
        <w:t>нарушение порядка предоставления гарантий и компенсаций работникам учреждения, направляемым работодателем для повышения квалификации</w:t>
      </w:r>
      <w:r w:rsidR="004A5D29">
        <w:rPr>
          <w:sz w:val="28"/>
          <w:szCs w:val="28"/>
        </w:rPr>
        <w:t>.</w:t>
      </w:r>
    </w:p>
    <w:p w:rsidR="00B902ED" w:rsidRDefault="006A3817" w:rsidP="008B5455">
      <w:pPr>
        <w:ind w:firstLine="709"/>
        <w:jc w:val="both"/>
        <w:rPr>
          <w:sz w:val="28"/>
          <w:szCs w:val="28"/>
        </w:rPr>
      </w:pPr>
      <w:r>
        <w:rPr>
          <w:sz w:val="28"/>
          <w:szCs w:val="28"/>
        </w:rPr>
        <w:t xml:space="preserve">В этой связи представляется необходимым </w:t>
      </w:r>
      <w:r w:rsidR="001D193A" w:rsidRPr="00164FCF">
        <w:rPr>
          <w:b/>
          <w:sz w:val="28"/>
          <w:szCs w:val="28"/>
        </w:rPr>
        <w:t>уделить</w:t>
      </w:r>
      <w:r w:rsidRPr="00164FCF">
        <w:rPr>
          <w:b/>
          <w:sz w:val="28"/>
          <w:szCs w:val="28"/>
        </w:rPr>
        <w:t xml:space="preserve"> особое внимание</w:t>
      </w:r>
      <w:r>
        <w:rPr>
          <w:sz w:val="28"/>
          <w:szCs w:val="28"/>
        </w:rPr>
        <w:t xml:space="preserve"> следующи</w:t>
      </w:r>
      <w:r w:rsidR="001D193A">
        <w:rPr>
          <w:sz w:val="28"/>
          <w:szCs w:val="28"/>
        </w:rPr>
        <w:t>м</w:t>
      </w:r>
      <w:r>
        <w:rPr>
          <w:sz w:val="28"/>
          <w:szCs w:val="28"/>
        </w:rPr>
        <w:t xml:space="preserve"> момент</w:t>
      </w:r>
      <w:r w:rsidR="001D193A">
        <w:rPr>
          <w:sz w:val="28"/>
          <w:szCs w:val="28"/>
        </w:rPr>
        <w:t>ам</w:t>
      </w:r>
      <w:r>
        <w:rPr>
          <w:sz w:val="28"/>
          <w:szCs w:val="28"/>
        </w:rPr>
        <w:t xml:space="preserve">, а также </w:t>
      </w:r>
      <w:r w:rsidRPr="00164FCF">
        <w:rPr>
          <w:b/>
          <w:sz w:val="28"/>
          <w:szCs w:val="28"/>
        </w:rPr>
        <w:t xml:space="preserve">осуществить на федеральном уровне работу по дальнейшему методическому обеспечению </w:t>
      </w:r>
      <w:r w:rsidR="00B902ED">
        <w:rPr>
          <w:sz w:val="28"/>
          <w:szCs w:val="28"/>
        </w:rPr>
        <w:t>разрешения ряда выявленных проблемных вопросов, носящих общий характер</w:t>
      </w:r>
      <w:r w:rsidR="00CE194C">
        <w:rPr>
          <w:sz w:val="28"/>
          <w:szCs w:val="28"/>
        </w:rPr>
        <w:t xml:space="preserve"> и требующих принятия определенных мер</w:t>
      </w:r>
      <w:r w:rsidR="00571D82">
        <w:rPr>
          <w:sz w:val="28"/>
          <w:szCs w:val="28"/>
        </w:rPr>
        <w:t xml:space="preserve">, прежде всего с позиции </w:t>
      </w:r>
      <w:r w:rsidR="00CF61C8">
        <w:rPr>
          <w:sz w:val="28"/>
          <w:szCs w:val="28"/>
        </w:rPr>
        <w:t xml:space="preserve">дальнейшего </w:t>
      </w:r>
      <w:r w:rsidR="00571D82">
        <w:rPr>
          <w:sz w:val="28"/>
          <w:szCs w:val="28"/>
        </w:rPr>
        <w:t xml:space="preserve">развития </w:t>
      </w:r>
      <w:r w:rsidR="00CF61C8">
        <w:rPr>
          <w:sz w:val="28"/>
          <w:szCs w:val="28"/>
        </w:rPr>
        <w:t xml:space="preserve">и совершенствования правоприменительной </w:t>
      </w:r>
      <w:r w:rsidR="00571D82">
        <w:rPr>
          <w:sz w:val="28"/>
          <w:szCs w:val="28"/>
        </w:rPr>
        <w:t>практики</w:t>
      </w:r>
      <w:r w:rsidR="00CF61C8">
        <w:rPr>
          <w:sz w:val="28"/>
          <w:szCs w:val="28"/>
        </w:rPr>
        <w:t>.</w:t>
      </w:r>
    </w:p>
    <w:p w:rsidR="00B902ED" w:rsidRPr="00B902ED" w:rsidRDefault="00571D82" w:rsidP="00571D82">
      <w:pPr>
        <w:jc w:val="both"/>
        <w:rPr>
          <w:b/>
          <w:bCs/>
          <w:color w:val="FF0000"/>
          <w:sz w:val="28"/>
          <w:szCs w:val="28"/>
        </w:rPr>
      </w:pPr>
      <w:r>
        <w:rPr>
          <w:b/>
          <w:sz w:val="28"/>
          <w:szCs w:val="28"/>
        </w:rPr>
        <w:t xml:space="preserve">          </w:t>
      </w:r>
      <w:r w:rsidR="00B902ED" w:rsidRPr="00B902ED">
        <w:rPr>
          <w:b/>
          <w:sz w:val="28"/>
          <w:szCs w:val="28"/>
        </w:rPr>
        <w:t>В сфере оплаты труда</w:t>
      </w:r>
      <w:r w:rsidR="00637D79">
        <w:rPr>
          <w:b/>
          <w:sz w:val="28"/>
          <w:szCs w:val="28"/>
        </w:rPr>
        <w:t>:</w:t>
      </w:r>
      <w:r w:rsidR="00B902ED" w:rsidRPr="00B902ED">
        <w:rPr>
          <w:b/>
          <w:sz w:val="28"/>
          <w:szCs w:val="28"/>
        </w:rPr>
        <w:t xml:space="preserve"> </w:t>
      </w:r>
    </w:p>
    <w:p w:rsidR="00DE57B2" w:rsidRPr="00FB77FB" w:rsidRDefault="00B854F3" w:rsidP="008B5455">
      <w:pPr>
        <w:tabs>
          <w:tab w:val="left" w:pos="720"/>
        </w:tabs>
        <w:snapToGrid w:val="0"/>
        <w:ind w:firstLine="709"/>
        <w:jc w:val="both"/>
        <w:rPr>
          <w:sz w:val="28"/>
          <w:szCs w:val="28"/>
        </w:rPr>
      </w:pPr>
      <w:r>
        <w:rPr>
          <w:sz w:val="28"/>
          <w:szCs w:val="28"/>
        </w:rPr>
        <w:t xml:space="preserve">1. </w:t>
      </w:r>
      <w:r w:rsidR="00DE57B2" w:rsidRPr="00FB77FB">
        <w:rPr>
          <w:sz w:val="28"/>
          <w:szCs w:val="28"/>
        </w:rPr>
        <w:t xml:space="preserve">Анализ результатов проверки свидетельствует о </w:t>
      </w:r>
      <w:r w:rsidR="006209D6">
        <w:rPr>
          <w:sz w:val="28"/>
          <w:szCs w:val="28"/>
        </w:rPr>
        <w:t xml:space="preserve">важности </w:t>
      </w:r>
      <w:r w:rsidR="00DE57B2" w:rsidRPr="00FB77FB">
        <w:rPr>
          <w:sz w:val="28"/>
          <w:szCs w:val="28"/>
        </w:rPr>
        <w:t xml:space="preserve">развития практики организации и проведения региональных тематических проверок по отдельным вопросам оплаты труда в целях повышения уровня правовой защиты членов Профсоюза. </w:t>
      </w:r>
    </w:p>
    <w:p w:rsidR="004158E5" w:rsidRDefault="00B854F3" w:rsidP="008B5455">
      <w:pPr>
        <w:tabs>
          <w:tab w:val="left" w:pos="720"/>
        </w:tabs>
        <w:snapToGrid w:val="0"/>
        <w:ind w:firstLine="709"/>
        <w:jc w:val="both"/>
        <w:rPr>
          <w:sz w:val="28"/>
          <w:szCs w:val="28"/>
        </w:rPr>
      </w:pPr>
      <w:r>
        <w:rPr>
          <w:sz w:val="28"/>
          <w:szCs w:val="28"/>
        </w:rPr>
        <w:t xml:space="preserve">2. </w:t>
      </w:r>
      <w:r w:rsidR="00982560">
        <w:rPr>
          <w:sz w:val="28"/>
          <w:szCs w:val="28"/>
        </w:rPr>
        <w:t>Необходимо</w:t>
      </w:r>
      <w:r w:rsidR="00DE57B2" w:rsidRPr="00801B74">
        <w:rPr>
          <w:sz w:val="28"/>
          <w:szCs w:val="28"/>
        </w:rPr>
        <w:t xml:space="preserve"> продолжить активную деятельность правовых служб</w:t>
      </w:r>
      <w:r>
        <w:rPr>
          <w:sz w:val="28"/>
          <w:szCs w:val="28"/>
        </w:rPr>
        <w:t>, правовых инспекций труда</w:t>
      </w:r>
      <w:r w:rsidR="00DE57B2" w:rsidRPr="00801B74">
        <w:rPr>
          <w:sz w:val="28"/>
          <w:szCs w:val="28"/>
        </w:rPr>
        <w:t xml:space="preserve"> по обеспечению соблюдения и защите прав педагогических </w:t>
      </w:r>
      <w:r>
        <w:rPr>
          <w:sz w:val="28"/>
          <w:szCs w:val="28"/>
        </w:rPr>
        <w:t xml:space="preserve">и других категорий </w:t>
      </w:r>
      <w:r w:rsidR="00DE57B2" w:rsidRPr="00801B74">
        <w:rPr>
          <w:sz w:val="28"/>
          <w:szCs w:val="28"/>
        </w:rPr>
        <w:t>работников в сфере оплаты труда</w:t>
      </w:r>
      <w:r>
        <w:rPr>
          <w:sz w:val="28"/>
          <w:szCs w:val="28"/>
        </w:rPr>
        <w:t xml:space="preserve">, активно используя </w:t>
      </w:r>
      <w:r w:rsidR="00DE57B2" w:rsidRPr="00801B74">
        <w:rPr>
          <w:sz w:val="28"/>
          <w:szCs w:val="28"/>
        </w:rPr>
        <w:t xml:space="preserve">обращения в </w:t>
      </w:r>
      <w:r>
        <w:rPr>
          <w:sz w:val="28"/>
          <w:szCs w:val="28"/>
        </w:rPr>
        <w:t xml:space="preserve">государственные инспекции труда, </w:t>
      </w:r>
      <w:r w:rsidR="00DE57B2" w:rsidRPr="00801B74">
        <w:rPr>
          <w:sz w:val="28"/>
          <w:szCs w:val="28"/>
        </w:rPr>
        <w:t>органы прокуратуры, суд</w:t>
      </w:r>
      <w:r>
        <w:rPr>
          <w:sz w:val="28"/>
          <w:szCs w:val="28"/>
        </w:rPr>
        <w:t>ы</w:t>
      </w:r>
      <w:r w:rsidR="00DE57B2" w:rsidRPr="00801B74">
        <w:rPr>
          <w:sz w:val="28"/>
          <w:szCs w:val="28"/>
        </w:rPr>
        <w:t>.</w:t>
      </w:r>
      <w:r w:rsidR="00DE57B2" w:rsidRPr="00FB77FB">
        <w:rPr>
          <w:sz w:val="28"/>
          <w:szCs w:val="28"/>
        </w:rPr>
        <w:t xml:space="preserve"> </w:t>
      </w:r>
    </w:p>
    <w:p w:rsidR="00DE57B2" w:rsidRPr="00FB77FB" w:rsidRDefault="00DE57B2" w:rsidP="008B5455">
      <w:pPr>
        <w:tabs>
          <w:tab w:val="left" w:pos="720"/>
        </w:tabs>
        <w:snapToGrid w:val="0"/>
        <w:ind w:firstLine="709"/>
        <w:jc w:val="both"/>
        <w:rPr>
          <w:sz w:val="28"/>
          <w:szCs w:val="28"/>
        </w:rPr>
      </w:pPr>
      <w:r w:rsidRPr="00FB77FB">
        <w:rPr>
          <w:sz w:val="28"/>
          <w:szCs w:val="28"/>
        </w:rPr>
        <w:t xml:space="preserve">При этом </w:t>
      </w:r>
      <w:r w:rsidR="00982560">
        <w:rPr>
          <w:sz w:val="28"/>
          <w:szCs w:val="28"/>
        </w:rPr>
        <w:t>следует</w:t>
      </w:r>
      <w:r w:rsidRPr="00FB77FB">
        <w:rPr>
          <w:sz w:val="28"/>
          <w:szCs w:val="28"/>
        </w:rPr>
        <w:t xml:space="preserve"> отметить, что в плане методической помощи специалистами правового отдела </w:t>
      </w:r>
      <w:r w:rsidR="008E5C01">
        <w:rPr>
          <w:sz w:val="28"/>
          <w:szCs w:val="28"/>
        </w:rPr>
        <w:t xml:space="preserve">аппарата </w:t>
      </w:r>
      <w:r w:rsidR="00801B74">
        <w:rPr>
          <w:sz w:val="28"/>
          <w:szCs w:val="28"/>
        </w:rPr>
        <w:t xml:space="preserve">ЦК Профсоюза </w:t>
      </w:r>
      <w:r w:rsidRPr="00FB77FB">
        <w:rPr>
          <w:sz w:val="28"/>
          <w:szCs w:val="28"/>
        </w:rPr>
        <w:t xml:space="preserve">был разработан и направлен письмом ЦК Профсоюза от 24 марта 2009 г. № 66 одобренный Советом по правовой работе при ЦК Профсоюза образец искового заявления о взыскании недоначисленной и невыплаченной заработной платы (в части обеспечения выплаты вознаграждения за труд не ниже минимального размера оплаты труда (минимальной заработной платы). С целью </w:t>
      </w:r>
      <w:r w:rsidR="00903D22">
        <w:rPr>
          <w:sz w:val="28"/>
          <w:szCs w:val="28"/>
        </w:rPr>
        <w:t xml:space="preserve">обеспечения </w:t>
      </w:r>
      <w:r w:rsidRPr="00FB77FB">
        <w:rPr>
          <w:sz w:val="28"/>
          <w:szCs w:val="28"/>
        </w:rPr>
        <w:t>защиты прав</w:t>
      </w:r>
      <w:r w:rsidR="00903D22">
        <w:rPr>
          <w:sz w:val="28"/>
          <w:szCs w:val="28"/>
        </w:rPr>
        <w:t>а</w:t>
      </w:r>
      <w:r w:rsidRPr="00FB77FB">
        <w:rPr>
          <w:sz w:val="28"/>
          <w:szCs w:val="28"/>
        </w:rPr>
        <w:t xml:space="preserve"> работников образовательных учреждений </w:t>
      </w:r>
      <w:r w:rsidR="00903D22">
        <w:rPr>
          <w:sz w:val="28"/>
          <w:szCs w:val="28"/>
        </w:rPr>
        <w:t xml:space="preserve">на </w:t>
      </w:r>
      <w:r w:rsidR="00903D22" w:rsidRPr="00FB77FB">
        <w:rPr>
          <w:sz w:val="28"/>
          <w:szCs w:val="28"/>
        </w:rPr>
        <w:t>вознаграждени</w:t>
      </w:r>
      <w:r w:rsidR="00903D22">
        <w:rPr>
          <w:sz w:val="28"/>
          <w:szCs w:val="28"/>
        </w:rPr>
        <w:t>е</w:t>
      </w:r>
      <w:r w:rsidR="00903D22" w:rsidRPr="00FB77FB">
        <w:rPr>
          <w:sz w:val="28"/>
          <w:szCs w:val="28"/>
        </w:rPr>
        <w:t xml:space="preserve"> за труд не ниже минимального размера оплаты труда </w:t>
      </w:r>
      <w:r w:rsidRPr="00FB77FB">
        <w:rPr>
          <w:sz w:val="28"/>
          <w:szCs w:val="28"/>
        </w:rPr>
        <w:t>необходимо широко информировать работников о возможностях судебной защиты, положительном опыте отстаивания прав работников</w:t>
      </w:r>
      <w:r w:rsidR="00903D22">
        <w:rPr>
          <w:sz w:val="28"/>
          <w:szCs w:val="28"/>
        </w:rPr>
        <w:t xml:space="preserve"> и продолжать юридическое сопровождение </w:t>
      </w:r>
      <w:r w:rsidR="00A219B4">
        <w:rPr>
          <w:sz w:val="28"/>
        </w:rPr>
        <w:t>при осуществлении судебной и иной защиты трудовых прав работников образования</w:t>
      </w:r>
      <w:r w:rsidRPr="00FB77FB">
        <w:rPr>
          <w:sz w:val="28"/>
          <w:szCs w:val="28"/>
        </w:rPr>
        <w:t>.</w:t>
      </w:r>
    </w:p>
    <w:p w:rsidR="00DE57B2" w:rsidRPr="00982560" w:rsidRDefault="00DE57B2" w:rsidP="008B5455">
      <w:pPr>
        <w:tabs>
          <w:tab w:val="left" w:pos="720"/>
        </w:tabs>
        <w:snapToGrid w:val="0"/>
        <w:ind w:firstLine="709"/>
        <w:jc w:val="both"/>
        <w:rPr>
          <w:rFonts w:eastAsia="Calibri"/>
          <w:color w:val="FF0000"/>
          <w:sz w:val="28"/>
          <w:szCs w:val="28"/>
        </w:rPr>
      </w:pPr>
      <w:r w:rsidRPr="00FB77FB">
        <w:rPr>
          <w:sz w:val="28"/>
          <w:szCs w:val="28"/>
        </w:rPr>
        <w:t>Исходя из того, что несоблюдение порядка и сроков выплаты заработной платы, а также реальные случаи задержки выплаты заработной платы по</w:t>
      </w:r>
      <w:r w:rsidR="00DB6168">
        <w:rPr>
          <w:sz w:val="28"/>
          <w:szCs w:val="28"/>
        </w:rPr>
        <w:t>-</w:t>
      </w:r>
      <w:r w:rsidRPr="00FB77FB">
        <w:rPr>
          <w:sz w:val="28"/>
          <w:szCs w:val="28"/>
        </w:rPr>
        <w:t xml:space="preserve">прежнему </w:t>
      </w:r>
      <w:r w:rsidR="00FE7C05">
        <w:rPr>
          <w:sz w:val="28"/>
          <w:szCs w:val="28"/>
        </w:rPr>
        <w:t>фиксируются как нарушения</w:t>
      </w:r>
      <w:r w:rsidRPr="00FB77FB">
        <w:rPr>
          <w:sz w:val="28"/>
          <w:szCs w:val="28"/>
        </w:rPr>
        <w:t>, представляется важным информировать работников о</w:t>
      </w:r>
      <w:r w:rsidR="000639BE">
        <w:rPr>
          <w:sz w:val="28"/>
          <w:szCs w:val="28"/>
        </w:rPr>
        <w:t xml:space="preserve"> возможностях реализации их права в соответствии со </w:t>
      </w:r>
      <w:r w:rsidRPr="00FB77FB">
        <w:rPr>
          <w:sz w:val="28"/>
          <w:szCs w:val="28"/>
        </w:rPr>
        <w:t>ст</w:t>
      </w:r>
      <w:r w:rsidR="00982560">
        <w:rPr>
          <w:sz w:val="28"/>
          <w:szCs w:val="28"/>
        </w:rPr>
        <w:t>ать</w:t>
      </w:r>
      <w:r w:rsidR="000639BE">
        <w:rPr>
          <w:sz w:val="28"/>
          <w:szCs w:val="28"/>
        </w:rPr>
        <w:t>ей</w:t>
      </w:r>
      <w:r w:rsidRPr="00FB77FB">
        <w:rPr>
          <w:sz w:val="28"/>
          <w:szCs w:val="28"/>
        </w:rPr>
        <w:t xml:space="preserve"> 236</w:t>
      </w:r>
      <w:r w:rsidR="000639BE">
        <w:rPr>
          <w:sz w:val="28"/>
          <w:szCs w:val="28"/>
        </w:rPr>
        <w:t xml:space="preserve"> </w:t>
      </w:r>
      <w:r w:rsidRPr="00FB77FB">
        <w:rPr>
          <w:sz w:val="28"/>
          <w:szCs w:val="28"/>
        </w:rPr>
        <w:t>Т</w:t>
      </w:r>
      <w:r w:rsidR="00982560">
        <w:rPr>
          <w:sz w:val="28"/>
          <w:szCs w:val="28"/>
        </w:rPr>
        <w:t>рудового кодекса</w:t>
      </w:r>
      <w:r w:rsidRPr="00FB77FB">
        <w:rPr>
          <w:sz w:val="28"/>
          <w:szCs w:val="28"/>
        </w:rPr>
        <w:t xml:space="preserve"> РФ</w:t>
      </w:r>
      <w:r w:rsidRPr="00FB77FB">
        <w:rPr>
          <w:rFonts w:eastAsia="Calibri"/>
          <w:sz w:val="28"/>
          <w:szCs w:val="28"/>
        </w:rPr>
        <w:t>, предусматривающ</w:t>
      </w:r>
      <w:r w:rsidR="00982560">
        <w:rPr>
          <w:rFonts w:eastAsia="Calibri"/>
          <w:sz w:val="28"/>
          <w:szCs w:val="28"/>
        </w:rPr>
        <w:t>ей</w:t>
      </w:r>
      <w:r w:rsidRPr="00FB77FB">
        <w:rPr>
          <w:rFonts w:eastAsia="Calibri"/>
          <w:sz w:val="28"/>
          <w:szCs w:val="28"/>
        </w:rPr>
        <w:t xml:space="preserve"> материальную ответственность работодателя за задержку выплаты заработной платы и других выплат, причитающихся работнику</w:t>
      </w:r>
      <w:r w:rsidR="000639BE">
        <w:rPr>
          <w:rFonts w:eastAsia="Calibri"/>
          <w:sz w:val="28"/>
          <w:szCs w:val="28"/>
        </w:rPr>
        <w:t>,</w:t>
      </w:r>
      <w:r w:rsidRPr="00FB77FB">
        <w:rPr>
          <w:rFonts w:eastAsia="Calibri"/>
          <w:sz w:val="28"/>
          <w:szCs w:val="28"/>
        </w:rPr>
        <w:t xml:space="preserve"> и оказывать реальную помощь в подготовке исковых заявлений и представительстве в суде по таким делам. </w:t>
      </w:r>
    </w:p>
    <w:p w:rsidR="00DE57B2" w:rsidRPr="005276BE" w:rsidRDefault="00A60110" w:rsidP="008B5455">
      <w:pPr>
        <w:ind w:firstLine="709"/>
        <w:jc w:val="both"/>
        <w:rPr>
          <w:sz w:val="28"/>
          <w:szCs w:val="28"/>
        </w:rPr>
      </w:pPr>
      <w:r>
        <w:rPr>
          <w:sz w:val="28"/>
          <w:szCs w:val="28"/>
        </w:rPr>
        <w:t xml:space="preserve">3. </w:t>
      </w:r>
      <w:r w:rsidR="00DE57B2" w:rsidRPr="005276BE">
        <w:rPr>
          <w:sz w:val="28"/>
          <w:szCs w:val="28"/>
        </w:rPr>
        <w:t xml:space="preserve">Учитывая, что в результате проверки было выявлено значительное количество </w:t>
      </w:r>
      <w:r>
        <w:rPr>
          <w:sz w:val="28"/>
          <w:szCs w:val="28"/>
        </w:rPr>
        <w:t xml:space="preserve">нарушений в части </w:t>
      </w:r>
      <w:r w:rsidR="00DE57B2" w:rsidRPr="005276BE">
        <w:rPr>
          <w:sz w:val="28"/>
          <w:szCs w:val="28"/>
        </w:rPr>
        <w:t>несоблюдения порядка установления и выплаты заработной платы в повышенном размере работникам, занятым на работах с вредными и (или) опасными условиями труда</w:t>
      </w:r>
      <w:r>
        <w:rPr>
          <w:sz w:val="28"/>
          <w:szCs w:val="28"/>
        </w:rPr>
        <w:t xml:space="preserve"> (а также несоблюдение гарантий при предоставлении этим категориям работников ежегодных дополнительных оплачиваемых отпусков)</w:t>
      </w:r>
      <w:r w:rsidR="00DE57B2" w:rsidRPr="005276BE">
        <w:rPr>
          <w:sz w:val="28"/>
          <w:szCs w:val="28"/>
        </w:rPr>
        <w:t>, необходим</w:t>
      </w:r>
      <w:r>
        <w:rPr>
          <w:sz w:val="28"/>
          <w:szCs w:val="28"/>
        </w:rPr>
        <w:t>о</w:t>
      </w:r>
      <w:r w:rsidR="00DE57B2" w:rsidRPr="005276BE">
        <w:rPr>
          <w:sz w:val="28"/>
          <w:szCs w:val="28"/>
        </w:rPr>
        <w:t xml:space="preserve"> продолжить взаимодействие правовой и технической инспекции труда Профсоюза с целью осуществления </w:t>
      </w:r>
      <w:r>
        <w:rPr>
          <w:sz w:val="28"/>
          <w:szCs w:val="28"/>
        </w:rPr>
        <w:t xml:space="preserve">специального </w:t>
      </w:r>
      <w:r w:rsidR="00DE57B2" w:rsidRPr="005276BE">
        <w:rPr>
          <w:sz w:val="28"/>
          <w:szCs w:val="28"/>
        </w:rPr>
        <w:t xml:space="preserve">контроля по этим смежным вопросам, анализа причин </w:t>
      </w:r>
      <w:r w:rsidR="00FE7C05">
        <w:rPr>
          <w:sz w:val="28"/>
          <w:szCs w:val="28"/>
        </w:rPr>
        <w:t xml:space="preserve">таких </w:t>
      </w:r>
      <w:r w:rsidR="00DE57B2" w:rsidRPr="005276BE">
        <w:rPr>
          <w:sz w:val="28"/>
          <w:szCs w:val="28"/>
        </w:rPr>
        <w:t xml:space="preserve">нарушений и содействия их </w:t>
      </w:r>
      <w:r>
        <w:rPr>
          <w:sz w:val="28"/>
          <w:szCs w:val="28"/>
        </w:rPr>
        <w:t xml:space="preserve">профилактике и </w:t>
      </w:r>
      <w:r w:rsidR="00DE57B2" w:rsidRPr="005276BE">
        <w:rPr>
          <w:sz w:val="28"/>
          <w:szCs w:val="28"/>
        </w:rPr>
        <w:t>устранению.</w:t>
      </w:r>
    </w:p>
    <w:p w:rsidR="00B71793" w:rsidRPr="00B71793" w:rsidRDefault="00B71793" w:rsidP="008B5455">
      <w:pPr>
        <w:ind w:firstLine="709"/>
        <w:jc w:val="both"/>
        <w:rPr>
          <w:b/>
          <w:sz w:val="28"/>
          <w:szCs w:val="28"/>
        </w:rPr>
      </w:pPr>
      <w:r w:rsidRPr="00B71793">
        <w:rPr>
          <w:b/>
          <w:sz w:val="28"/>
          <w:szCs w:val="28"/>
        </w:rPr>
        <w:t>В сфере времен</w:t>
      </w:r>
      <w:r>
        <w:rPr>
          <w:b/>
          <w:sz w:val="28"/>
          <w:szCs w:val="28"/>
        </w:rPr>
        <w:t>и</w:t>
      </w:r>
      <w:r w:rsidRPr="00B71793">
        <w:rPr>
          <w:b/>
          <w:sz w:val="28"/>
          <w:szCs w:val="28"/>
        </w:rPr>
        <w:t xml:space="preserve"> отдыха</w:t>
      </w:r>
      <w:r w:rsidR="00364E80">
        <w:rPr>
          <w:b/>
          <w:sz w:val="28"/>
          <w:szCs w:val="28"/>
        </w:rPr>
        <w:t>:</w:t>
      </w:r>
    </w:p>
    <w:p w:rsidR="00C74289" w:rsidRDefault="00C74289" w:rsidP="008B5455">
      <w:pPr>
        <w:ind w:firstLine="709"/>
        <w:jc w:val="both"/>
        <w:rPr>
          <w:bCs/>
          <w:sz w:val="28"/>
          <w:szCs w:val="28"/>
        </w:rPr>
      </w:pPr>
      <w:r>
        <w:rPr>
          <w:sz w:val="28"/>
          <w:szCs w:val="28"/>
        </w:rPr>
        <w:t xml:space="preserve">1. </w:t>
      </w:r>
      <w:r w:rsidR="00FB77FB">
        <w:rPr>
          <w:sz w:val="28"/>
          <w:szCs w:val="28"/>
        </w:rPr>
        <w:t xml:space="preserve">В связи с </w:t>
      </w:r>
      <w:r>
        <w:rPr>
          <w:sz w:val="28"/>
          <w:szCs w:val="28"/>
        </w:rPr>
        <w:t xml:space="preserve">установленными </w:t>
      </w:r>
      <w:r w:rsidR="00E40A8C">
        <w:rPr>
          <w:sz w:val="28"/>
          <w:szCs w:val="28"/>
        </w:rPr>
        <w:t xml:space="preserve">массовыми </w:t>
      </w:r>
      <w:r w:rsidR="00FB77FB">
        <w:rPr>
          <w:sz w:val="28"/>
          <w:szCs w:val="28"/>
        </w:rPr>
        <w:t xml:space="preserve">нарушениями при предоставлении гарантий и компенсаций по вопросам времени отдыха, которые </w:t>
      </w:r>
      <w:r>
        <w:rPr>
          <w:sz w:val="28"/>
          <w:szCs w:val="28"/>
        </w:rPr>
        <w:t xml:space="preserve">обусловлены </w:t>
      </w:r>
      <w:r w:rsidR="00B6614C">
        <w:rPr>
          <w:bCs/>
          <w:sz w:val="28"/>
          <w:szCs w:val="28"/>
        </w:rPr>
        <w:t>в т</w:t>
      </w:r>
      <w:r>
        <w:rPr>
          <w:bCs/>
          <w:sz w:val="28"/>
          <w:szCs w:val="28"/>
        </w:rPr>
        <w:t xml:space="preserve">ом </w:t>
      </w:r>
      <w:r w:rsidR="00B6614C">
        <w:rPr>
          <w:bCs/>
          <w:sz w:val="28"/>
          <w:szCs w:val="28"/>
        </w:rPr>
        <w:t>ч</w:t>
      </w:r>
      <w:r>
        <w:rPr>
          <w:bCs/>
          <w:sz w:val="28"/>
          <w:szCs w:val="28"/>
        </w:rPr>
        <w:t>исле</w:t>
      </w:r>
      <w:r w:rsidR="00B6614C">
        <w:rPr>
          <w:bCs/>
          <w:sz w:val="28"/>
          <w:szCs w:val="28"/>
        </w:rPr>
        <w:t xml:space="preserve"> </w:t>
      </w:r>
      <w:r w:rsidR="00FB77FB">
        <w:rPr>
          <w:bCs/>
          <w:sz w:val="28"/>
          <w:szCs w:val="28"/>
        </w:rPr>
        <w:t>формальным характером действующих правил внутреннего трудового распорядка образовательных учреждений,</w:t>
      </w:r>
      <w:r w:rsidR="00FB77FB">
        <w:rPr>
          <w:sz w:val="28"/>
          <w:szCs w:val="28"/>
        </w:rPr>
        <w:t xml:space="preserve"> необходимо </w:t>
      </w:r>
      <w:r>
        <w:rPr>
          <w:sz w:val="28"/>
          <w:szCs w:val="28"/>
        </w:rPr>
        <w:t xml:space="preserve">усилить разъяснительную работу и оказать методическую помощь в совершенствовании и наполнении конкретным содержанием этих локальных нормативных актов, широко применяя </w:t>
      </w:r>
      <w:r w:rsidR="00FB77FB" w:rsidRPr="00EA0C1A">
        <w:rPr>
          <w:sz w:val="28"/>
          <w:szCs w:val="28"/>
        </w:rPr>
        <w:t>Примерные правила внутреннего трудового распорядка</w:t>
      </w:r>
      <w:r w:rsidR="00DD1365">
        <w:rPr>
          <w:sz w:val="28"/>
          <w:szCs w:val="28"/>
        </w:rPr>
        <w:t xml:space="preserve"> общеобразовательного учреждения</w:t>
      </w:r>
      <w:r>
        <w:rPr>
          <w:sz w:val="28"/>
          <w:szCs w:val="28"/>
        </w:rPr>
        <w:t xml:space="preserve">, которые </w:t>
      </w:r>
      <w:r w:rsidR="00FB77FB">
        <w:rPr>
          <w:sz w:val="28"/>
          <w:szCs w:val="28"/>
        </w:rPr>
        <w:t xml:space="preserve">были разработаны </w:t>
      </w:r>
      <w:r w:rsidR="00FB77FB" w:rsidRPr="00EA0C1A">
        <w:rPr>
          <w:sz w:val="28"/>
          <w:szCs w:val="28"/>
        </w:rPr>
        <w:t xml:space="preserve">и направлены в территориальные организации </w:t>
      </w:r>
      <w:r w:rsidR="00FB77FB">
        <w:rPr>
          <w:sz w:val="28"/>
          <w:szCs w:val="28"/>
        </w:rPr>
        <w:t xml:space="preserve">Профсоюза письмом ЦК Профсоюза от 29 </w:t>
      </w:r>
      <w:r w:rsidR="00FB77FB" w:rsidRPr="00D12016">
        <w:rPr>
          <w:sz w:val="28"/>
          <w:szCs w:val="28"/>
        </w:rPr>
        <w:t xml:space="preserve">декабря 2009 г. № </w:t>
      </w:r>
      <w:r w:rsidR="00FB77FB" w:rsidRPr="00285BC8">
        <w:rPr>
          <w:bCs/>
          <w:sz w:val="28"/>
          <w:szCs w:val="28"/>
        </w:rPr>
        <w:t>317</w:t>
      </w:r>
      <w:r>
        <w:rPr>
          <w:bCs/>
          <w:sz w:val="28"/>
          <w:szCs w:val="28"/>
        </w:rPr>
        <w:t xml:space="preserve"> по итогам общепрофсоюзной тематической проверки по вопросам рабочего времени в 2008 году.</w:t>
      </w:r>
    </w:p>
    <w:p w:rsidR="00FB77FB" w:rsidRPr="002449FC" w:rsidRDefault="00C74289" w:rsidP="008B5455">
      <w:pPr>
        <w:autoSpaceDE w:val="0"/>
        <w:autoSpaceDN w:val="0"/>
        <w:adjustRightInd w:val="0"/>
        <w:ind w:firstLine="709"/>
        <w:jc w:val="both"/>
        <w:rPr>
          <w:bCs/>
          <w:sz w:val="28"/>
          <w:szCs w:val="28"/>
        </w:rPr>
      </w:pPr>
      <w:r>
        <w:rPr>
          <w:bCs/>
          <w:sz w:val="28"/>
          <w:szCs w:val="28"/>
        </w:rPr>
        <w:t xml:space="preserve">2. </w:t>
      </w:r>
      <w:r w:rsidR="002A6218">
        <w:rPr>
          <w:bCs/>
          <w:sz w:val="28"/>
          <w:szCs w:val="28"/>
        </w:rPr>
        <w:t>В</w:t>
      </w:r>
      <w:r w:rsidR="00FB77FB" w:rsidRPr="002449FC">
        <w:rPr>
          <w:bCs/>
          <w:sz w:val="28"/>
          <w:szCs w:val="28"/>
        </w:rPr>
        <w:t xml:space="preserve">ыявленные </w:t>
      </w:r>
      <w:r w:rsidR="002A6218">
        <w:rPr>
          <w:bCs/>
          <w:sz w:val="28"/>
          <w:szCs w:val="28"/>
        </w:rPr>
        <w:t xml:space="preserve">типичные </w:t>
      </w:r>
      <w:r w:rsidR="00FB77FB" w:rsidRPr="002449FC">
        <w:rPr>
          <w:bCs/>
          <w:sz w:val="28"/>
          <w:szCs w:val="28"/>
        </w:rPr>
        <w:t xml:space="preserve">нарушения по вопросам </w:t>
      </w:r>
      <w:r w:rsidR="00FB77FB">
        <w:rPr>
          <w:bCs/>
          <w:sz w:val="28"/>
          <w:szCs w:val="28"/>
        </w:rPr>
        <w:t>предоставления</w:t>
      </w:r>
      <w:r w:rsidR="00FB77FB" w:rsidRPr="007A53F7">
        <w:rPr>
          <w:bCs/>
          <w:sz w:val="28"/>
          <w:szCs w:val="28"/>
        </w:rPr>
        <w:t xml:space="preserve"> </w:t>
      </w:r>
      <w:r w:rsidR="002A6218">
        <w:rPr>
          <w:bCs/>
          <w:sz w:val="28"/>
          <w:szCs w:val="28"/>
        </w:rPr>
        <w:t xml:space="preserve">педагогическим работникам длительного отпуска сроком до одного года свидетельствуют о необходимости </w:t>
      </w:r>
      <w:r w:rsidR="00FB77FB" w:rsidRPr="002449FC">
        <w:rPr>
          <w:bCs/>
          <w:sz w:val="28"/>
          <w:szCs w:val="28"/>
        </w:rPr>
        <w:t>разработки</w:t>
      </w:r>
      <w:r w:rsidR="00FB77FB">
        <w:rPr>
          <w:bCs/>
          <w:sz w:val="28"/>
          <w:szCs w:val="28"/>
        </w:rPr>
        <w:t xml:space="preserve"> примерного</w:t>
      </w:r>
      <w:r w:rsidR="00FB77FB" w:rsidRPr="002449FC">
        <w:rPr>
          <w:bCs/>
          <w:sz w:val="28"/>
          <w:szCs w:val="28"/>
        </w:rPr>
        <w:t xml:space="preserve"> </w:t>
      </w:r>
      <w:r w:rsidR="002A6218">
        <w:rPr>
          <w:bCs/>
          <w:sz w:val="28"/>
          <w:szCs w:val="28"/>
        </w:rPr>
        <w:t>п</w:t>
      </w:r>
      <w:r w:rsidR="00FB77FB" w:rsidRPr="002449FC">
        <w:rPr>
          <w:bCs/>
          <w:sz w:val="28"/>
          <w:szCs w:val="28"/>
        </w:rPr>
        <w:t>оложения о порядке и условиях предоставления педагогическим работникам образовательных учреждений длительного отпуска сроком до одного года</w:t>
      </w:r>
      <w:r w:rsidR="00AF359A">
        <w:rPr>
          <w:bCs/>
          <w:sz w:val="28"/>
          <w:szCs w:val="28"/>
        </w:rPr>
        <w:t xml:space="preserve">, которое может </w:t>
      </w:r>
      <w:r w:rsidR="00C066E9">
        <w:rPr>
          <w:bCs/>
          <w:sz w:val="28"/>
          <w:szCs w:val="28"/>
        </w:rPr>
        <w:t>по</w:t>
      </w:r>
      <w:r w:rsidR="00AF359A">
        <w:rPr>
          <w:bCs/>
          <w:sz w:val="28"/>
          <w:szCs w:val="28"/>
        </w:rPr>
        <w:t>служить основой для правового регулирования этих вопросов на региональном и местном уровнях</w:t>
      </w:r>
      <w:r w:rsidR="00684475">
        <w:rPr>
          <w:bCs/>
          <w:sz w:val="28"/>
          <w:szCs w:val="28"/>
        </w:rPr>
        <w:t xml:space="preserve"> (нормативные правовые акты учредителей образовательных учре</w:t>
      </w:r>
      <w:r w:rsidR="00F401BF">
        <w:rPr>
          <w:bCs/>
          <w:sz w:val="28"/>
          <w:szCs w:val="28"/>
        </w:rPr>
        <w:t>ж</w:t>
      </w:r>
      <w:r w:rsidR="00684475">
        <w:rPr>
          <w:bCs/>
          <w:sz w:val="28"/>
          <w:szCs w:val="28"/>
        </w:rPr>
        <w:t>дений)</w:t>
      </w:r>
      <w:r w:rsidR="00AF359A">
        <w:rPr>
          <w:bCs/>
          <w:sz w:val="28"/>
          <w:szCs w:val="28"/>
        </w:rPr>
        <w:t>, а также путем внесения соответствующих положений в уставы образовательных учреждений.</w:t>
      </w:r>
    </w:p>
    <w:p w:rsidR="00B71793" w:rsidRDefault="00B71793" w:rsidP="008B5455">
      <w:pPr>
        <w:pStyle w:val="ConsPlusNormal"/>
        <w:ind w:firstLine="709"/>
        <w:jc w:val="both"/>
        <w:rPr>
          <w:rFonts w:ascii="Times New Roman" w:hAnsi="Times New Roman" w:cs="Times New Roman"/>
          <w:sz w:val="28"/>
          <w:szCs w:val="28"/>
        </w:rPr>
      </w:pPr>
      <w:r w:rsidRPr="00B71793">
        <w:rPr>
          <w:rFonts w:ascii="Times New Roman" w:hAnsi="Times New Roman" w:cs="Times New Roman"/>
          <w:b/>
          <w:sz w:val="28"/>
          <w:szCs w:val="28"/>
        </w:rPr>
        <w:t>В сфере других гарантий и компенсаций</w:t>
      </w:r>
      <w:r w:rsidR="003435A6">
        <w:rPr>
          <w:rFonts w:ascii="Times New Roman" w:hAnsi="Times New Roman" w:cs="Times New Roman"/>
          <w:b/>
          <w:sz w:val="28"/>
          <w:szCs w:val="28"/>
        </w:rPr>
        <w:t>:</w:t>
      </w:r>
    </w:p>
    <w:p w:rsidR="00DF2F4C" w:rsidRDefault="001A7CE2" w:rsidP="008B5455">
      <w:pPr>
        <w:ind w:firstLine="709"/>
        <w:jc w:val="both"/>
        <w:rPr>
          <w:sz w:val="28"/>
          <w:szCs w:val="28"/>
        </w:rPr>
      </w:pPr>
      <w:r>
        <w:rPr>
          <w:sz w:val="28"/>
          <w:szCs w:val="28"/>
        </w:rPr>
        <w:t xml:space="preserve">1. </w:t>
      </w:r>
      <w:r w:rsidR="008A3CF9">
        <w:rPr>
          <w:sz w:val="28"/>
          <w:szCs w:val="28"/>
        </w:rPr>
        <w:t>Анализ материалов проверки по вопросам предоставления работникам образовательных учреждений других гарантий и компенсаций</w:t>
      </w:r>
      <w:r w:rsidR="00706D20">
        <w:rPr>
          <w:sz w:val="28"/>
          <w:szCs w:val="28"/>
        </w:rPr>
        <w:t xml:space="preserve"> показ</w:t>
      </w:r>
      <w:r w:rsidR="00DF2F4C">
        <w:rPr>
          <w:sz w:val="28"/>
          <w:szCs w:val="28"/>
        </w:rPr>
        <w:t>ывает</w:t>
      </w:r>
      <w:r w:rsidR="006A5F71">
        <w:rPr>
          <w:sz w:val="28"/>
          <w:szCs w:val="28"/>
        </w:rPr>
        <w:t>, что наибольшее количество</w:t>
      </w:r>
      <w:r w:rsidR="006A5F71" w:rsidRPr="006A5F71">
        <w:rPr>
          <w:sz w:val="28"/>
          <w:szCs w:val="28"/>
        </w:rPr>
        <w:t xml:space="preserve"> нарушени</w:t>
      </w:r>
      <w:r w:rsidR="00DF2F4C">
        <w:rPr>
          <w:sz w:val="28"/>
          <w:szCs w:val="28"/>
        </w:rPr>
        <w:t>й</w:t>
      </w:r>
      <w:r w:rsidR="006A5F71" w:rsidRPr="006A5F71">
        <w:rPr>
          <w:sz w:val="28"/>
          <w:szCs w:val="28"/>
        </w:rPr>
        <w:t xml:space="preserve"> связано с прохождением предварительных</w:t>
      </w:r>
      <w:r w:rsidR="006A5F71">
        <w:rPr>
          <w:sz w:val="28"/>
          <w:szCs w:val="28"/>
        </w:rPr>
        <w:t xml:space="preserve"> и периодически</w:t>
      </w:r>
      <w:r w:rsidR="006A5F71" w:rsidRPr="006A5F71">
        <w:rPr>
          <w:sz w:val="28"/>
          <w:szCs w:val="28"/>
        </w:rPr>
        <w:t>х медицинских осмотров</w:t>
      </w:r>
      <w:r w:rsidR="00DF2F4C">
        <w:rPr>
          <w:sz w:val="28"/>
          <w:szCs w:val="28"/>
        </w:rPr>
        <w:t xml:space="preserve"> (обследований)</w:t>
      </w:r>
      <w:r w:rsidR="006A5F71" w:rsidRPr="006A5F71">
        <w:rPr>
          <w:sz w:val="28"/>
          <w:szCs w:val="28"/>
        </w:rPr>
        <w:t>.</w:t>
      </w:r>
    </w:p>
    <w:p w:rsidR="00DF2F4C" w:rsidRPr="005276BE" w:rsidRDefault="006A5F71" w:rsidP="008B5455">
      <w:pPr>
        <w:ind w:firstLine="709"/>
        <w:jc w:val="both"/>
        <w:rPr>
          <w:sz w:val="28"/>
          <w:szCs w:val="28"/>
        </w:rPr>
      </w:pPr>
      <w:r w:rsidRPr="006A5F71">
        <w:rPr>
          <w:sz w:val="28"/>
          <w:szCs w:val="28"/>
        </w:rPr>
        <w:t xml:space="preserve">В связи с этим представляется </w:t>
      </w:r>
      <w:r w:rsidR="00DF2F4C">
        <w:rPr>
          <w:sz w:val="28"/>
          <w:szCs w:val="28"/>
        </w:rPr>
        <w:t xml:space="preserve">также </w:t>
      </w:r>
      <w:r w:rsidR="00706D20">
        <w:rPr>
          <w:sz w:val="28"/>
          <w:szCs w:val="28"/>
        </w:rPr>
        <w:t>необходи</w:t>
      </w:r>
      <w:r>
        <w:rPr>
          <w:sz w:val="28"/>
          <w:szCs w:val="28"/>
        </w:rPr>
        <w:t>мым</w:t>
      </w:r>
      <w:r w:rsidR="00DF2F4C">
        <w:rPr>
          <w:sz w:val="28"/>
          <w:szCs w:val="28"/>
        </w:rPr>
        <w:t xml:space="preserve"> на основе </w:t>
      </w:r>
      <w:r w:rsidR="00DF2F4C" w:rsidRPr="005276BE">
        <w:rPr>
          <w:sz w:val="28"/>
          <w:szCs w:val="28"/>
        </w:rPr>
        <w:t>взаимодействи</w:t>
      </w:r>
      <w:r w:rsidR="00DF2F4C">
        <w:rPr>
          <w:sz w:val="28"/>
          <w:szCs w:val="28"/>
        </w:rPr>
        <w:t>я</w:t>
      </w:r>
      <w:r w:rsidR="00DF2F4C" w:rsidRPr="005276BE">
        <w:rPr>
          <w:sz w:val="28"/>
          <w:szCs w:val="28"/>
        </w:rPr>
        <w:t xml:space="preserve"> правовой и технической инспекции труда Профсоюза</w:t>
      </w:r>
      <w:r w:rsidR="00706D20">
        <w:rPr>
          <w:sz w:val="28"/>
          <w:szCs w:val="28"/>
        </w:rPr>
        <w:t xml:space="preserve"> </w:t>
      </w:r>
      <w:r w:rsidR="00F366BF" w:rsidRPr="00557A94">
        <w:rPr>
          <w:sz w:val="28"/>
          <w:szCs w:val="28"/>
        </w:rPr>
        <w:t>проведени</w:t>
      </w:r>
      <w:r>
        <w:rPr>
          <w:sz w:val="28"/>
          <w:szCs w:val="28"/>
        </w:rPr>
        <w:t>е</w:t>
      </w:r>
      <w:r w:rsidR="00F366BF" w:rsidRPr="00557A94">
        <w:rPr>
          <w:sz w:val="28"/>
          <w:szCs w:val="28"/>
        </w:rPr>
        <w:t xml:space="preserve"> </w:t>
      </w:r>
      <w:r w:rsidR="00DF2F4C">
        <w:rPr>
          <w:sz w:val="28"/>
          <w:szCs w:val="28"/>
        </w:rPr>
        <w:t xml:space="preserve">специальных </w:t>
      </w:r>
      <w:r w:rsidR="00F366BF" w:rsidRPr="00557A94">
        <w:rPr>
          <w:sz w:val="28"/>
          <w:szCs w:val="28"/>
        </w:rPr>
        <w:t>контрольных мероприятий по вопросам, связанным с реализацией права работников образовательных учреждений на бесплатные предварительные и периодические медицинские осмотры (обследования)</w:t>
      </w:r>
      <w:r w:rsidR="00DF2F4C">
        <w:rPr>
          <w:sz w:val="28"/>
          <w:szCs w:val="28"/>
        </w:rPr>
        <w:t xml:space="preserve"> с целью </w:t>
      </w:r>
      <w:r w:rsidR="00DF2F4C" w:rsidRPr="005276BE">
        <w:rPr>
          <w:sz w:val="28"/>
          <w:szCs w:val="28"/>
        </w:rPr>
        <w:t xml:space="preserve">содействия их </w:t>
      </w:r>
      <w:r w:rsidR="00DF2F4C">
        <w:rPr>
          <w:sz w:val="28"/>
          <w:szCs w:val="28"/>
        </w:rPr>
        <w:t xml:space="preserve">профилактике и </w:t>
      </w:r>
      <w:r w:rsidR="00DF2F4C" w:rsidRPr="005276BE">
        <w:rPr>
          <w:sz w:val="28"/>
          <w:szCs w:val="28"/>
        </w:rPr>
        <w:t>устранению</w:t>
      </w:r>
      <w:r w:rsidR="00DF2F4C">
        <w:rPr>
          <w:sz w:val="28"/>
          <w:szCs w:val="28"/>
        </w:rPr>
        <w:t xml:space="preserve"> нарушений прав работников в этой области</w:t>
      </w:r>
      <w:r w:rsidR="00DF2F4C" w:rsidRPr="005276BE">
        <w:rPr>
          <w:sz w:val="28"/>
          <w:szCs w:val="28"/>
        </w:rPr>
        <w:t>.</w:t>
      </w:r>
    </w:p>
    <w:p w:rsidR="0002298F" w:rsidRPr="00557A94" w:rsidRDefault="006061B3" w:rsidP="008B5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5F71">
        <w:rPr>
          <w:rFonts w:ascii="Times New Roman" w:hAnsi="Times New Roman" w:cs="Times New Roman"/>
          <w:sz w:val="28"/>
          <w:szCs w:val="28"/>
        </w:rPr>
        <w:t>В</w:t>
      </w:r>
      <w:r>
        <w:rPr>
          <w:rFonts w:ascii="Times New Roman" w:hAnsi="Times New Roman" w:cs="Times New Roman"/>
          <w:sz w:val="28"/>
          <w:szCs w:val="28"/>
        </w:rPr>
        <w:t xml:space="preserve">ыявленные </w:t>
      </w:r>
      <w:r w:rsidR="006A5F71">
        <w:rPr>
          <w:rFonts w:ascii="Times New Roman" w:hAnsi="Times New Roman" w:cs="Times New Roman"/>
          <w:sz w:val="28"/>
          <w:szCs w:val="28"/>
        </w:rPr>
        <w:t>массов</w:t>
      </w:r>
      <w:r>
        <w:rPr>
          <w:rFonts w:ascii="Times New Roman" w:hAnsi="Times New Roman" w:cs="Times New Roman"/>
          <w:sz w:val="28"/>
          <w:szCs w:val="28"/>
        </w:rPr>
        <w:t>ые</w:t>
      </w:r>
      <w:r w:rsidR="006A5F71">
        <w:rPr>
          <w:rFonts w:ascii="Times New Roman" w:hAnsi="Times New Roman" w:cs="Times New Roman"/>
          <w:sz w:val="28"/>
          <w:szCs w:val="28"/>
        </w:rPr>
        <w:t xml:space="preserve"> н</w:t>
      </w:r>
      <w:r w:rsidR="007F06BC" w:rsidRPr="00557A94">
        <w:rPr>
          <w:rFonts w:ascii="Times New Roman" w:hAnsi="Times New Roman" w:cs="Times New Roman"/>
          <w:sz w:val="28"/>
          <w:szCs w:val="28"/>
        </w:rPr>
        <w:t>арушени</w:t>
      </w:r>
      <w:r>
        <w:rPr>
          <w:rFonts w:ascii="Times New Roman" w:hAnsi="Times New Roman" w:cs="Times New Roman"/>
          <w:sz w:val="28"/>
          <w:szCs w:val="28"/>
        </w:rPr>
        <w:t>я</w:t>
      </w:r>
      <w:r w:rsidR="006A5F71">
        <w:rPr>
          <w:rFonts w:ascii="Times New Roman" w:hAnsi="Times New Roman" w:cs="Times New Roman"/>
          <w:sz w:val="28"/>
          <w:szCs w:val="28"/>
        </w:rPr>
        <w:t xml:space="preserve"> при п</w:t>
      </w:r>
      <w:r w:rsidR="007F06BC" w:rsidRPr="00557A94">
        <w:rPr>
          <w:rFonts w:ascii="Times New Roman" w:hAnsi="Times New Roman" w:cs="Times New Roman"/>
          <w:sz w:val="28"/>
          <w:szCs w:val="28"/>
        </w:rPr>
        <w:t>редоставлени</w:t>
      </w:r>
      <w:r w:rsidR="006A5F71">
        <w:rPr>
          <w:rFonts w:ascii="Times New Roman" w:hAnsi="Times New Roman" w:cs="Times New Roman"/>
          <w:sz w:val="28"/>
          <w:szCs w:val="28"/>
        </w:rPr>
        <w:t>и</w:t>
      </w:r>
      <w:r w:rsidR="007F06BC" w:rsidRPr="00557A94">
        <w:rPr>
          <w:rFonts w:ascii="Times New Roman" w:hAnsi="Times New Roman" w:cs="Times New Roman"/>
          <w:sz w:val="28"/>
          <w:szCs w:val="28"/>
        </w:rPr>
        <w:t xml:space="preserve"> </w:t>
      </w:r>
      <w:r>
        <w:rPr>
          <w:rFonts w:ascii="Times New Roman" w:hAnsi="Times New Roman" w:cs="Times New Roman"/>
          <w:sz w:val="28"/>
          <w:szCs w:val="28"/>
        </w:rPr>
        <w:t xml:space="preserve">педагогическим работникам </w:t>
      </w:r>
      <w:r w:rsidR="007F06BC" w:rsidRPr="00557A94">
        <w:rPr>
          <w:rFonts w:ascii="Times New Roman" w:hAnsi="Times New Roman" w:cs="Times New Roman"/>
          <w:sz w:val="28"/>
          <w:szCs w:val="28"/>
        </w:rPr>
        <w:t>ежемесячной денежной компенсации на книгоиздательскую продукцию и периодические издания</w:t>
      </w:r>
      <w:r w:rsidR="006A5F71">
        <w:rPr>
          <w:rFonts w:ascii="Times New Roman" w:hAnsi="Times New Roman" w:cs="Times New Roman"/>
          <w:sz w:val="28"/>
          <w:szCs w:val="28"/>
        </w:rPr>
        <w:t xml:space="preserve"> </w:t>
      </w:r>
      <w:r>
        <w:rPr>
          <w:rFonts w:ascii="Times New Roman" w:hAnsi="Times New Roman" w:cs="Times New Roman"/>
          <w:sz w:val="28"/>
          <w:szCs w:val="28"/>
        </w:rPr>
        <w:t xml:space="preserve">указывают на необходимость </w:t>
      </w:r>
      <w:r w:rsidR="007F06BC" w:rsidRPr="00557A94">
        <w:rPr>
          <w:rFonts w:ascii="Times New Roman" w:hAnsi="Times New Roman" w:cs="Times New Roman"/>
          <w:sz w:val="28"/>
          <w:szCs w:val="28"/>
        </w:rPr>
        <w:t xml:space="preserve"> </w:t>
      </w:r>
      <w:r>
        <w:rPr>
          <w:rFonts w:ascii="Times New Roman" w:hAnsi="Times New Roman" w:cs="Times New Roman"/>
          <w:sz w:val="28"/>
          <w:szCs w:val="28"/>
        </w:rPr>
        <w:t xml:space="preserve">продолжения работы по этому вопросу, руководствуясь в том числе </w:t>
      </w:r>
      <w:r w:rsidR="007F06BC" w:rsidRPr="00557A94">
        <w:rPr>
          <w:rFonts w:ascii="Times New Roman" w:hAnsi="Times New Roman" w:cs="Times New Roman"/>
          <w:sz w:val="28"/>
          <w:szCs w:val="28"/>
        </w:rPr>
        <w:t xml:space="preserve"> пись</w:t>
      </w:r>
      <w:r w:rsidR="0002298F" w:rsidRPr="00557A94">
        <w:rPr>
          <w:rFonts w:ascii="Times New Roman" w:hAnsi="Times New Roman" w:cs="Times New Roman"/>
          <w:sz w:val="28"/>
          <w:szCs w:val="28"/>
        </w:rPr>
        <w:t>м</w:t>
      </w:r>
      <w:r>
        <w:rPr>
          <w:rFonts w:ascii="Times New Roman" w:hAnsi="Times New Roman" w:cs="Times New Roman"/>
          <w:sz w:val="28"/>
          <w:szCs w:val="28"/>
        </w:rPr>
        <w:t>ом</w:t>
      </w:r>
      <w:r w:rsidR="0002298F" w:rsidRPr="00557A94">
        <w:rPr>
          <w:rFonts w:ascii="Times New Roman" w:hAnsi="Times New Roman" w:cs="Times New Roman"/>
          <w:sz w:val="28"/>
          <w:szCs w:val="28"/>
        </w:rPr>
        <w:t xml:space="preserve"> ЦК Профсоюза от 17 декабря 2007 г. № 115 «О порядке использования ежемесячной денежной компенсации на книгоиздательскую продукцию педагогическими работниками», </w:t>
      </w:r>
      <w:r>
        <w:rPr>
          <w:rFonts w:ascii="Times New Roman" w:hAnsi="Times New Roman" w:cs="Times New Roman"/>
          <w:sz w:val="28"/>
          <w:szCs w:val="28"/>
        </w:rPr>
        <w:t xml:space="preserve">в котором </w:t>
      </w:r>
      <w:r w:rsidR="0002298F" w:rsidRPr="00557A94">
        <w:rPr>
          <w:rFonts w:ascii="Times New Roman" w:hAnsi="Times New Roman" w:cs="Times New Roman"/>
          <w:sz w:val="28"/>
          <w:szCs w:val="28"/>
        </w:rPr>
        <w:t>содержа</w:t>
      </w:r>
      <w:r>
        <w:rPr>
          <w:rFonts w:ascii="Times New Roman" w:hAnsi="Times New Roman" w:cs="Times New Roman"/>
          <w:sz w:val="28"/>
          <w:szCs w:val="28"/>
        </w:rPr>
        <w:t>тся</w:t>
      </w:r>
      <w:r w:rsidR="0002298F" w:rsidRPr="00557A94">
        <w:rPr>
          <w:rFonts w:ascii="Times New Roman" w:hAnsi="Times New Roman" w:cs="Times New Roman"/>
          <w:sz w:val="28"/>
          <w:szCs w:val="28"/>
        </w:rPr>
        <w:t xml:space="preserve"> подробные разъяснения по данному вопросу</w:t>
      </w:r>
      <w:r w:rsidR="00A77EFF">
        <w:rPr>
          <w:rFonts w:ascii="Times New Roman" w:hAnsi="Times New Roman" w:cs="Times New Roman"/>
          <w:sz w:val="28"/>
          <w:szCs w:val="28"/>
        </w:rPr>
        <w:t xml:space="preserve">, </w:t>
      </w:r>
      <w:r>
        <w:rPr>
          <w:rFonts w:ascii="Times New Roman" w:hAnsi="Times New Roman" w:cs="Times New Roman"/>
          <w:sz w:val="28"/>
          <w:szCs w:val="28"/>
        </w:rPr>
        <w:t xml:space="preserve">ориентирующие на обеспечение защиты прав педагогических работников в различных формах, в том числе </w:t>
      </w:r>
      <w:r w:rsidR="00A0768A">
        <w:rPr>
          <w:rFonts w:ascii="Times New Roman" w:hAnsi="Times New Roman" w:cs="Times New Roman"/>
          <w:sz w:val="28"/>
          <w:szCs w:val="28"/>
        </w:rPr>
        <w:t>путем обращения в органы прокуратуры и суды.</w:t>
      </w:r>
    </w:p>
    <w:p w:rsidR="00B6614C" w:rsidRPr="00557A94" w:rsidRDefault="00A0768A" w:rsidP="008B5455">
      <w:pPr>
        <w:pStyle w:val="a5"/>
        <w:spacing w:after="0"/>
        <w:ind w:left="0" w:firstLine="709"/>
        <w:jc w:val="both"/>
        <w:rPr>
          <w:sz w:val="28"/>
          <w:szCs w:val="28"/>
        </w:rPr>
      </w:pPr>
      <w:r>
        <w:rPr>
          <w:sz w:val="28"/>
          <w:szCs w:val="28"/>
        </w:rPr>
        <w:t xml:space="preserve">3. </w:t>
      </w:r>
      <w:r w:rsidR="00557A94" w:rsidRPr="00557A94">
        <w:rPr>
          <w:sz w:val="28"/>
          <w:szCs w:val="28"/>
        </w:rPr>
        <w:t>Устойчивый характер нарушений по вопросам пред</w:t>
      </w:r>
      <w:r w:rsidR="00A77EFF">
        <w:rPr>
          <w:sz w:val="28"/>
          <w:szCs w:val="28"/>
        </w:rPr>
        <w:t>о</w:t>
      </w:r>
      <w:r w:rsidR="00557A94" w:rsidRPr="00557A94">
        <w:rPr>
          <w:sz w:val="28"/>
          <w:szCs w:val="28"/>
        </w:rPr>
        <w:t xml:space="preserve">ставления </w:t>
      </w:r>
      <w:r w:rsidR="00801B74">
        <w:rPr>
          <w:sz w:val="28"/>
          <w:szCs w:val="28"/>
        </w:rPr>
        <w:t xml:space="preserve">других </w:t>
      </w:r>
      <w:r w:rsidR="00557A94" w:rsidRPr="00557A94">
        <w:rPr>
          <w:sz w:val="28"/>
          <w:szCs w:val="28"/>
        </w:rPr>
        <w:t>гарантий и компенсаций</w:t>
      </w:r>
      <w:r w:rsidR="00801B74">
        <w:rPr>
          <w:sz w:val="28"/>
          <w:szCs w:val="28"/>
        </w:rPr>
        <w:t>, в т.ч.</w:t>
      </w:r>
      <w:r w:rsidR="00557A94" w:rsidRPr="00557A94">
        <w:rPr>
          <w:sz w:val="28"/>
          <w:szCs w:val="28"/>
        </w:rPr>
        <w:t xml:space="preserve"> </w:t>
      </w:r>
      <w:r w:rsidR="00801B74">
        <w:rPr>
          <w:sz w:val="28"/>
          <w:szCs w:val="28"/>
        </w:rPr>
        <w:t xml:space="preserve">при направлении работников в служебные командировки и </w:t>
      </w:r>
      <w:r w:rsidR="00801B74" w:rsidRPr="00801B74">
        <w:rPr>
          <w:bCs/>
          <w:color w:val="000000"/>
          <w:sz w:val="28"/>
          <w:szCs w:val="28"/>
        </w:rPr>
        <w:t>для повышения квалификации</w:t>
      </w:r>
      <w:r w:rsidR="00A77EFF">
        <w:rPr>
          <w:bCs/>
          <w:color w:val="000000"/>
          <w:sz w:val="28"/>
          <w:szCs w:val="28"/>
        </w:rPr>
        <w:t>,</w:t>
      </w:r>
      <w:r w:rsidR="00801B74" w:rsidRPr="00557A94">
        <w:rPr>
          <w:sz w:val="28"/>
          <w:szCs w:val="28"/>
        </w:rPr>
        <w:t xml:space="preserve"> </w:t>
      </w:r>
      <w:r w:rsidR="00557A94" w:rsidRPr="00557A94">
        <w:rPr>
          <w:sz w:val="28"/>
          <w:szCs w:val="28"/>
        </w:rPr>
        <w:t>связан с отсутствием</w:t>
      </w:r>
      <w:r w:rsidR="00801B74">
        <w:rPr>
          <w:sz w:val="28"/>
          <w:szCs w:val="28"/>
        </w:rPr>
        <w:t xml:space="preserve">, а также </w:t>
      </w:r>
      <w:r w:rsidR="00557A94" w:rsidRPr="00557A94">
        <w:rPr>
          <w:sz w:val="28"/>
          <w:szCs w:val="28"/>
        </w:rPr>
        <w:t>недостаточностью регулирования этих вопросов в действующих локальных нормативных актах и коллективных договорах</w:t>
      </w:r>
      <w:r w:rsidR="00801B74">
        <w:rPr>
          <w:sz w:val="28"/>
          <w:szCs w:val="28"/>
        </w:rPr>
        <w:t xml:space="preserve"> образовательных учреждений</w:t>
      </w:r>
      <w:r w:rsidR="00557A94" w:rsidRPr="00557A94">
        <w:rPr>
          <w:sz w:val="28"/>
          <w:szCs w:val="28"/>
        </w:rPr>
        <w:t>, а также несоблюдение</w:t>
      </w:r>
      <w:r w:rsidR="00801B74">
        <w:rPr>
          <w:sz w:val="28"/>
          <w:szCs w:val="28"/>
        </w:rPr>
        <w:t>м</w:t>
      </w:r>
      <w:r w:rsidR="00557A94" w:rsidRPr="00557A94">
        <w:rPr>
          <w:sz w:val="28"/>
          <w:szCs w:val="28"/>
        </w:rPr>
        <w:t xml:space="preserve"> установленных на локальном уровне положений. В этой связи представляется необходим</w:t>
      </w:r>
      <w:r w:rsidR="00753DF5">
        <w:rPr>
          <w:sz w:val="28"/>
          <w:szCs w:val="28"/>
        </w:rPr>
        <w:t xml:space="preserve">ым оказание методической помощи путем </w:t>
      </w:r>
      <w:r w:rsidR="00B6614C" w:rsidRPr="00557A94">
        <w:rPr>
          <w:sz w:val="28"/>
          <w:szCs w:val="28"/>
        </w:rPr>
        <w:t>разработ</w:t>
      </w:r>
      <w:r w:rsidR="00753DF5">
        <w:rPr>
          <w:sz w:val="28"/>
          <w:szCs w:val="28"/>
        </w:rPr>
        <w:t>ки примерного положения о сл</w:t>
      </w:r>
      <w:r w:rsidR="00B6614C" w:rsidRPr="00557A94">
        <w:rPr>
          <w:sz w:val="28"/>
          <w:szCs w:val="28"/>
        </w:rPr>
        <w:t>ужебн</w:t>
      </w:r>
      <w:r w:rsidR="00876684">
        <w:rPr>
          <w:sz w:val="28"/>
          <w:szCs w:val="28"/>
        </w:rPr>
        <w:t>ых</w:t>
      </w:r>
      <w:r w:rsidR="00B6614C" w:rsidRPr="00557A94">
        <w:rPr>
          <w:sz w:val="28"/>
          <w:szCs w:val="28"/>
        </w:rPr>
        <w:t xml:space="preserve"> командировк</w:t>
      </w:r>
      <w:r w:rsidR="00876684">
        <w:rPr>
          <w:sz w:val="28"/>
          <w:szCs w:val="28"/>
        </w:rPr>
        <w:t>ах</w:t>
      </w:r>
      <w:r w:rsidR="00B6614C" w:rsidRPr="00557A94">
        <w:rPr>
          <w:sz w:val="28"/>
          <w:szCs w:val="28"/>
        </w:rPr>
        <w:t>.</w:t>
      </w:r>
    </w:p>
    <w:p w:rsidR="007F06BC" w:rsidRPr="006F0A4E" w:rsidRDefault="001D193A" w:rsidP="008B5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Кроме того, н</w:t>
      </w:r>
      <w:r w:rsidR="0002298F">
        <w:rPr>
          <w:rFonts w:ascii="Times New Roman" w:hAnsi="Times New Roman" w:cs="Times New Roman"/>
          <w:sz w:val="28"/>
          <w:szCs w:val="28"/>
        </w:rPr>
        <w:t xml:space="preserve">еобходимо вновь обратить внимание на </w:t>
      </w:r>
      <w:r w:rsidR="007F06BC" w:rsidRPr="0002298F">
        <w:rPr>
          <w:rFonts w:ascii="Times New Roman" w:hAnsi="Times New Roman" w:cs="Times New Roman"/>
          <w:sz w:val="28"/>
          <w:szCs w:val="28"/>
        </w:rPr>
        <w:t xml:space="preserve">Рекомендации по заключению трудового договора с учителем (письмо ЦК Профсоюза от 27 декабря 2007 г. № 303), а также </w:t>
      </w:r>
      <w:r w:rsidR="00DF3390">
        <w:rPr>
          <w:rFonts w:ascii="Times New Roman" w:hAnsi="Times New Roman" w:cs="Times New Roman"/>
          <w:sz w:val="28"/>
          <w:szCs w:val="28"/>
        </w:rPr>
        <w:t xml:space="preserve">письма ЦК Профсоюза и </w:t>
      </w:r>
      <w:r w:rsidR="007F06BC" w:rsidRPr="0002298F">
        <w:rPr>
          <w:rFonts w:ascii="Times New Roman" w:hAnsi="Times New Roman" w:cs="Times New Roman"/>
          <w:sz w:val="28"/>
          <w:szCs w:val="28"/>
        </w:rPr>
        <w:t>тематически</w:t>
      </w:r>
      <w:r w:rsidR="0002298F">
        <w:rPr>
          <w:rFonts w:ascii="Times New Roman" w:hAnsi="Times New Roman" w:cs="Times New Roman"/>
          <w:sz w:val="28"/>
          <w:szCs w:val="28"/>
        </w:rPr>
        <w:t>е</w:t>
      </w:r>
      <w:r w:rsidR="007F06BC" w:rsidRPr="0002298F">
        <w:rPr>
          <w:rFonts w:ascii="Times New Roman" w:hAnsi="Times New Roman" w:cs="Times New Roman"/>
          <w:sz w:val="28"/>
          <w:szCs w:val="28"/>
        </w:rPr>
        <w:t xml:space="preserve"> информационны</w:t>
      </w:r>
      <w:r w:rsidR="0002298F">
        <w:rPr>
          <w:rFonts w:ascii="Times New Roman" w:hAnsi="Times New Roman" w:cs="Times New Roman"/>
          <w:sz w:val="28"/>
          <w:szCs w:val="28"/>
        </w:rPr>
        <w:t>е</w:t>
      </w:r>
      <w:r w:rsidR="007F06BC" w:rsidRPr="0002298F">
        <w:rPr>
          <w:rFonts w:ascii="Times New Roman" w:hAnsi="Times New Roman" w:cs="Times New Roman"/>
          <w:sz w:val="28"/>
          <w:szCs w:val="28"/>
        </w:rPr>
        <w:t xml:space="preserve"> бюллетен</w:t>
      </w:r>
      <w:r w:rsidR="0002298F">
        <w:rPr>
          <w:rFonts w:ascii="Times New Roman" w:hAnsi="Times New Roman" w:cs="Times New Roman"/>
          <w:sz w:val="28"/>
          <w:szCs w:val="28"/>
        </w:rPr>
        <w:t xml:space="preserve">и </w:t>
      </w:r>
      <w:r w:rsidR="007F06BC" w:rsidRPr="0002298F">
        <w:rPr>
          <w:rFonts w:ascii="Times New Roman" w:hAnsi="Times New Roman" w:cs="Times New Roman"/>
          <w:sz w:val="28"/>
          <w:szCs w:val="28"/>
        </w:rPr>
        <w:t xml:space="preserve">ЦК </w:t>
      </w:r>
      <w:r w:rsidR="00093468" w:rsidRPr="0002298F">
        <w:rPr>
          <w:rFonts w:ascii="Times New Roman" w:hAnsi="Times New Roman" w:cs="Times New Roman"/>
          <w:sz w:val="28"/>
          <w:szCs w:val="28"/>
        </w:rPr>
        <w:t>Профсоюза</w:t>
      </w:r>
      <w:r w:rsidR="007F06BC" w:rsidRPr="0002298F">
        <w:rPr>
          <w:rFonts w:ascii="Times New Roman" w:hAnsi="Times New Roman" w:cs="Times New Roman"/>
          <w:sz w:val="28"/>
          <w:szCs w:val="28"/>
        </w:rPr>
        <w:t>, которые направл</w:t>
      </w:r>
      <w:r w:rsidR="0002298F">
        <w:rPr>
          <w:rFonts w:ascii="Times New Roman" w:hAnsi="Times New Roman" w:cs="Times New Roman"/>
          <w:sz w:val="28"/>
          <w:szCs w:val="28"/>
        </w:rPr>
        <w:t xml:space="preserve">ялись </w:t>
      </w:r>
      <w:r w:rsidR="007F06BC" w:rsidRPr="0002298F">
        <w:rPr>
          <w:rFonts w:ascii="Times New Roman" w:hAnsi="Times New Roman" w:cs="Times New Roman"/>
          <w:sz w:val="28"/>
          <w:szCs w:val="28"/>
        </w:rPr>
        <w:t xml:space="preserve">для </w:t>
      </w:r>
      <w:r w:rsidR="00DF3390">
        <w:rPr>
          <w:rFonts w:ascii="Times New Roman" w:hAnsi="Times New Roman" w:cs="Times New Roman"/>
          <w:sz w:val="28"/>
          <w:szCs w:val="28"/>
        </w:rPr>
        <w:t xml:space="preserve">оказания помощи и </w:t>
      </w:r>
      <w:r w:rsidR="007F06BC" w:rsidRPr="0002298F">
        <w:rPr>
          <w:rFonts w:ascii="Times New Roman" w:hAnsi="Times New Roman" w:cs="Times New Roman"/>
          <w:sz w:val="28"/>
          <w:szCs w:val="28"/>
        </w:rPr>
        <w:t>использования в практической работе</w:t>
      </w:r>
      <w:r w:rsidR="00F366BF">
        <w:rPr>
          <w:rFonts w:ascii="Times New Roman" w:hAnsi="Times New Roman" w:cs="Times New Roman"/>
          <w:sz w:val="28"/>
          <w:szCs w:val="28"/>
        </w:rPr>
        <w:t xml:space="preserve"> </w:t>
      </w:r>
      <w:r w:rsidR="00F366BF" w:rsidRPr="006F0A4E">
        <w:rPr>
          <w:rFonts w:ascii="Times New Roman" w:hAnsi="Times New Roman" w:cs="Times New Roman"/>
          <w:sz w:val="28"/>
          <w:szCs w:val="28"/>
        </w:rPr>
        <w:t>по вопросам рабочего времени и времени отдыха,</w:t>
      </w:r>
      <w:r w:rsidR="00DF3390" w:rsidRPr="006F0A4E">
        <w:rPr>
          <w:rFonts w:ascii="Times New Roman" w:hAnsi="Times New Roman" w:cs="Times New Roman"/>
          <w:sz w:val="28"/>
          <w:szCs w:val="28"/>
        </w:rPr>
        <w:t xml:space="preserve"> нормирования труда, </w:t>
      </w:r>
      <w:r w:rsidR="006F0A4E" w:rsidRPr="006F0A4E">
        <w:rPr>
          <w:rFonts w:ascii="Times New Roman" w:hAnsi="Times New Roman" w:cs="Times New Roman"/>
          <w:sz w:val="28"/>
          <w:szCs w:val="28"/>
        </w:rPr>
        <w:t>оплат</w:t>
      </w:r>
      <w:r w:rsidR="00051259">
        <w:rPr>
          <w:rFonts w:ascii="Times New Roman" w:hAnsi="Times New Roman" w:cs="Times New Roman"/>
          <w:sz w:val="28"/>
          <w:szCs w:val="28"/>
        </w:rPr>
        <w:t>ы</w:t>
      </w:r>
      <w:r w:rsidR="006F0A4E" w:rsidRPr="006F0A4E">
        <w:rPr>
          <w:rFonts w:ascii="Times New Roman" w:hAnsi="Times New Roman" w:cs="Times New Roman"/>
          <w:sz w:val="28"/>
          <w:szCs w:val="28"/>
        </w:rPr>
        <w:t xml:space="preserve"> труда в ночное время и др.</w:t>
      </w:r>
    </w:p>
    <w:p w:rsidR="00706D20" w:rsidRPr="00A77EFF" w:rsidRDefault="00706D20" w:rsidP="008B5455">
      <w:pPr>
        <w:ind w:firstLine="709"/>
        <w:jc w:val="both"/>
        <w:rPr>
          <w:sz w:val="28"/>
          <w:szCs w:val="28"/>
        </w:rPr>
      </w:pPr>
      <w:r w:rsidRPr="00A77EFF">
        <w:rPr>
          <w:sz w:val="28"/>
          <w:szCs w:val="28"/>
        </w:rPr>
        <w:t xml:space="preserve">Вместе с тем при подведении итогов общепрофсоюзной тематической проверки </w:t>
      </w:r>
      <w:r w:rsidR="00F567D1">
        <w:rPr>
          <w:sz w:val="28"/>
          <w:szCs w:val="28"/>
        </w:rPr>
        <w:t xml:space="preserve">вновь подтвердились </w:t>
      </w:r>
      <w:r w:rsidRPr="00A77EFF">
        <w:rPr>
          <w:sz w:val="28"/>
          <w:szCs w:val="28"/>
        </w:rPr>
        <w:t xml:space="preserve">проблемы и </w:t>
      </w:r>
      <w:r w:rsidR="00F567D1">
        <w:rPr>
          <w:sz w:val="28"/>
          <w:szCs w:val="28"/>
        </w:rPr>
        <w:t xml:space="preserve">проявились </w:t>
      </w:r>
      <w:r w:rsidRPr="00A77EFF">
        <w:rPr>
          <w:sz w:val="28"/>
          <w:szCs w:val="28"/>
        </w:rPr>
        <w:t xml:space="preserve">недочеты, </w:t>
      </w:r>
      <w:r w:rsidR="003A4164">
        <w:rPr>
          <w:sz w:val="28"/>
          <w:szCs w:val="28"/>
        </w:rPr>
        <w:t xml:space="preserve">в основе своей </w:t>
      </w:r>
      <w:r w:rsidRPr="00A77EFF">
        <w:rPr>
          <w:sz w:val="28"/>
          <w:szCs w:val="28"/>
        </w:rPr>
        <w:t>характерны</w:t>
      </w:r>
      <w:r w:rsidR="003A4164">
        <w:rPr>
          <w:sz w:val="28"/>
          <w:szCs w:val="28"/>
        </w:rPr>
        <w:t>е</w:t>
      </w:r>
      <w:r w:rsidRPr="00A77EFF">
        <w:rPr>
          <w:sz w:val="28"/>
          <w:szCs w:val="28"/>
        </w:rPr>
        <w:t xml:space="preserve"> и для предыдущих проверок (сложность </w:t>
      </w:r>
      <w:r w:rsidR="00F567D1">
        <w:rPr>
          <w:sz w:val="28"/>
          <w:szCs w:val="28"/>
        </w:rPr>
        <w:t xml:space="preserve">и объемность </w:t>
      </w:r>
      <w:r w:rsidRPr="00A77EFF">
        <w:rPr>
          <w:sz w:val="28"/>
          <w:szCs w:val="28"/>
        </w:rPr>
        <w:t xml:space="preserve">качественных показателей проведения проверки, недостаточно полная информация по проведению проверки, содержащаяся в пояснительных записках, отсутствие дополнительных материалов, несоблюдение установленных сроков представления итоговых материалов, отсутствие информации о подготовке и результатах проведения проверки на </w:t>
      </w:r>
      <w:r w:rsidR="00225B8C">
        <w:rPr>
          <w:sz w:val="28"/>
          <w:szCs w:val="28"/>
        </w:rPr>
        <w:t>И</w:t>
      </w:r>
      <w:r w:rsidRPr="00A77EFF">
        <w:rPr>
          <w:sz w:val="28"/>
          <w:szCs w:val="28"/>
        </w:rPr>
        <w:t>нтернет-</w:t>
      </w:r>
      <w:r w:rsidR="003A4164">
        <w:rPr>
          <w:sz w:val="28"/>
          <w:szCs w:val="28"/>
        </w:rPr>
        <w:t>ресурсах</w:t>
      </w:r>
      <w:r w:rsidRPr="00A77EFF">
        <w:rPr>
          <w:sz w:val="28"/>
          <w:szCs w:val="28"/>
        </w:rPr>
        <w:t xml:space="preserve"> и в профсоюзных </w:t>
      </w:r>
      <w:r w:rsidR="003A4164">
        <w:rPr>
          <w:sz w:val="28"/>
          <w:szCs w:val="28"/>
        </w:rPr>
        <w:t xml:space="preserve">средствах массовой информации </w:t>
      </w:r>
      <w:r w:rsidRPr="00A77EFF">
        <w:rPr>
          <w:sz w:val="28"/>
          <w:szCs w:val="28"/>
        </w:rPr>
        <w:t>и др.).</w:t>
      </w:r>
    </w:p>
    <w:p w:rsidR="00706D20" w:rsidRPr="00BA4DC7" w:rsidRDefault="00706D20" w:rsidP="008B5455">
      <w:pPr>
        <w:ind w:firstLine="709"/>
        <w:jc w:val="both"/>
        <w:rPr>
          <w:b/>
          <w:sz w:val="28"/>
          <w:szCs w:val="28"/>
        </w:rPr>
      </w:pPr>
      <w:r w:rsidRPr="00A77EFF">
        <w:rPr>
          <w:sz w:val="28"/>
          <w:szCs w:val="28"/>
        </w:rPr>
        <w:t xml:space="preserve">Итоги проведенной </w:t>
      </w:r>
      <w:r w:rsidR="00BB6969">
        <w:rPr>
          <w:sz w:val="28"/>
          <w:szCs w:val="28"/>
        </w:rPr>
        <w:t>ОТП-2010</w:t>
      </w:r>
      <w:r w:rsidRPr="00A77EFF">
        <w:rPr>
          <w:sz w:val="28"/>
          <w:szCs w:val="28"/>
        </w:rPr>
        <w:t xml:space="preserve"> по</w:t>
      </w:r>
      <w:r w:rsidR="00BB6969">
        <w:rPr>
          <w:sz w:val="28"/>
          <w:szCs w:val="28"/>
        </w:rPr>
        <w:t xml:space="preserve">дтверждают ранее установленные </w:t>
      </w:r>
      <w:r w:rsidR="007802BC">
        <w:rPr>
          <w:sz w:val="28"/>
          <w:szCs w:val="28"/>
        </w:rPr>
        <w:t xml:space="preserve">и проявившиеся в ходе проверки </w:t>
      </w:r>
      <w:r w:rsidR="00BB6969">
        <w:rPr>
          <w:sz w:val="28"/>
          <w:szCs w:val="28"/>
        </w:rPr>
        <w:t>факты</w:t>
      </w:r>
      <w:r w:rsidRPr="00A77EFF">
        <w:rPr>
          <w:sz w:val="28"/>
          <w:szCs w:val="28"/>
        </w:rPr>
        <w:t xml:space="preserve">, что </w:t>
      </w:r>
      <w:r w:rsidRPr="00BA4DC7">
        <w:rPr>
          <w:b/>
          <w:sz w:val="28"/>
          <w:szCs w:val="28"/>
        </w:rPr>
        <w:t>основными причинами нарушений трудового законодательства являются:</w:t>
      </w:r>
    </w:p>
    <w:p w:rsidR="00706D20" w:rsidRPr="00A77EFF" w:rsidRDefault="00706D20" w:rsidP="008B5455">
      <w:pPr>
        <w:ind w:firstLine="709"/>
        <w:jc w:val="both"/>
        <w:rPr>
          <w:sz w:val="28"/>
          <w:szCs w:val="28"/>
        </w:rPr>
      </w:pPr>
      <w:r w:rsidRPr="00A77EFF">
        <w:rPr>
          <w:sz w:val="28"/>
          <w:szCs w:val="28"/>
        </w:rPr>
        <w:t>- отсутствие системного и комплексного правового обучения, своевременного информирования,</w:t>
      </w:r>
      <w:r w:rsidR="00A77EFF" w:rsidRPr="00A77EFF">
        <w:rPr>
          <w:sz w:val="28"/>
          <w:szCs w:val="28"/>
        </w:rPr>
        <w:t xml:space="preserve"> </w:t>
      </w:r>
      <w:r w:rsidRPr="00A77EFF">
        <w:rPr>
          <w:sz w:val="28"/>
          <w:szCs w:val="28"/>
        </w:rPr>
        <w:t>соответствующей подготовки руководителей образовательных учреждений;</w:t>
      </w:r>
    </w:p>
    <w:p w:rsidR="00706D20" w:rsidRPr="00A77EFF" w:rsidRDefault="00706D20" w:rsidP="008B5455">
      <w:pPr>
        <w:ind w:firstLine="709"/>
        <w:jc w:val="both"/>
        <w:rPr>
          <w:sz w:val="28"/>
          <w:szCs w:val="28"/>
        </w:rPr>
      </w:pPr>
      <w:r w:rsidRPr="00A77EFF">
        <w:rPr>
          <w:sz w:val="28"/>
          <w:szCs w:val="28"/>
        </w:rPr>
        <w:t>- недостаточное нормативно</w:t>
      </w:r>
      <w:r w:rsidR="00394653">
        <w:rPr>
          <w:sz w:val="28"/>
          <w:szCs w:val="28"/>
        </w:rPr>
        <w:t>е р</w:t>
      </w:r>
      <w:r w:rsidRPr="00A77EFF">
        <w:rPr>
          <w:sz w:val="28"/>
          <w:szCs w:val="28"/>
        </w:rPr>
        <w:t>егулировани</w:t>
      </w:r>
      <w:r w:rsidR="007802BC">
        <w:rPr>
          <w:sz w:val="28"/>
          <w:szCs w:val="28"/>
        </w:rPr>
        <w:t>е</w:t>
      </w:r>
      <w:r w:rsidRPr="00A77EFF">
        <w:rPr>
          <w:sz w:val="28"/>
          <w:szCs w:val="28"/>
        </w:rPr>
        <w:t xml:space="preserve"> трудовых отношений на локальном уровне; </w:t>
      </w:r>
    </w:p>
    <w:p w:rsidR="00706D20" w:rsidRPr="00A77EFF" w:rsidRDefault="00706D20" w:rsidP="008B5455">
      <w:pPr>
        <w:ind w:firstLine="709"/>
        <w:jc w:val="both"/>
        <w:rPr>
          <w:sz w:val="28"/>
          <w:szCs w:val="28"/>
        </w:rPr>
      </w:pPr>
      <w:r w:rsidRPr="00A77EFF">
        <w:rPr>
          <w:sz w:val="28"/>
          <w:szCs w:val="28"/>
        </w:rPr>
        <w:t xml:space="preserve">- слабый контроль за соблюдением трудового законодательства со стороны государственных и муниципальных органов управления </w:t>
      </w:r>
      <w:r w:rsidR="00DA1D9E">
        <w:rPr>
          <w:sz w:val="28"/>
          <w:szCs w:val="28"/>
        </w:rPr>
        <w:t xml:space="preserve">в сфере </w:t>
      </w:r>
      <w:r w:rsidRPr="00A77EFF">
        <w:rPr>
          <w:sz w:val="28"/>
          <w:szCs w:val="28"/>
        </w:rPr>
        <w:t>образовани</w:t>
      </w:r>
      <w:r w:rsidR="00DA1D9E">
        <w:rPr>
          <w:sz w:val="28"/>
          <w:szCs w:val="28"/>
        </w:rPr>
        <w:t>я</w:t>
      </w:r>
      <w:r w:rsidRPr="00A77EFF">
        <w:rPr>
          <w:sz w:val="28"/>
          <w:szCs w:val="28"/>
        </w:rPr>
        <w:t>;</w:t>
      </w:r>
    </w:p>
    <w:p w:rsidR="00706D20" w:rsidRPr="00A77EFF" w:rsidRDefault="00706D20" w:rsidP="008B5455">
      <w:pPr>
        <w:ind w:firstLine="709"/>
        <w:jc w:val="both"/>
        <w:rPr>
          <w:sz w:val="28"/>
          <w:szCs w:val="28"/>
        </w:rPr>
      </w:pPr>
      <w:r w:rsidRPr="00A77EFF">
        <w:rPr>
          <w:sz w:val="28"/>
          <w:szCs w:val="28"/>
        </w:rPr>
        <w:t>- отсутствие юридических служб в системе образования;</w:t>
      </w:r>
    </w:p>
    <w:p w:rsidR="00706D20" w:rsidRPr="00A77EFF" w:rsidRDefault="00706D20" w:rsidP="008B5455">
      <w:pPr>
        <w:ind w:firstLine="709"/>
        <w:jc w:val="both"/>
        <w:rPr>
          <w:sz w:val="28"/>
          <w:szCs w:val="28"/>
        </w:rPr>
      </w:pPr>
      <w:r w:rsidRPr="00A77EFF">
        <w:rPr>
          <w:sz w:val="28"/>
          <w:szCs w:val="28"/>
        </w:rPr>
        <w:t xml:space="preserve">- </w:t>
      </w:r>
      <w:r w:rsidR="00CF635A" w:rsidRPr="00A77EFF">
        <w:rPr>
          <w:sz w:val="28"/>
          <w:szCs w:val="28"/>
        </w:rPr>
        <w:t xml:space="preserve">недостаточность </w:t>
      </w:r>
      <w:r w:rsidR="0071130E">
        <w:rPr>
          <w:sz w:val="28"/>
          <w:szCs w:val="28"/>
        </w:rPr>
        <w:t xml:space="preserve">или отсутствие </w:t>
      </w:r>
      <w:r w:rsidRPr="00A77EFF">
        <w:rPr>
          <w:sz w:val="28"/>
          <w:szCs w:val="28"/>
        </w:rPr>
        <w:t xml:space="preserve">финансирования </w:t>
      </w:r>
      <w:r w:rsidR="00CF635A" w:rsidRPr="00A77EFF">
        <w:rPr>
          <w:sz w:val="28"/>
          <w:szCs w:val="28"/>
        </w:rPr>
        <w:t xml:space="preserve">расходов на предоставление работникам образовательных учреждений гарантий и компенсаций </w:t>
      </w:r>
      <w:r w:rsidR="0071130E">
        <w:rPr>
          <w:sz w:val="28"/>
          <w:szCs w:val="28"/>
        </w:rPr>
        <w:t>из</w:t>
      </w:r>
      <w:r w:rsidR="00CF635A" w:rsidRPr="00A77EFF">
        <w:rPr>
          <w:sz w:val="28"/>
          <w:szCs w:val="28"/>
        </w:rPr>
        <w:t xml:space="preserve"> региональных </w:t>
      </w:r>
      <w:r w:rsidR="0059091B">
        <w:rPr>
          <w:sz w:val="28"/>
          <w:szCs w:val="28"/>
        </w:rPr>
        <w:t xml:space="preserve">и местных </w:t>
      </w:r>
      <w:r w:rsidR="00CF635A" w:rsidRPr="00A77EFF">
        <w:rPr>
          <w:sz w:val="28"/>
          <w:szCs w:val="28"/>
        </w:rPr>
        <w:t>бюджет</w:t>
      </w:r>
      <w:r w:rsidR="0071130E">
        <w:rPr>
          <w:sz w:val="28"/>
          <w:szCs w:val="28"/>
        </w:rPr>
        <w:t>ов</w:t>
      </w:r>
      <w:r w:rsidR="00CF635A" w:rsidRPr="00A77EFF">
        <w:rPr>
          <w:sz w:val="28"/>
          <w:szCs w:val="28"/>
        </w:rPr>
        <w:t>;</w:t>
      </w:r>
    </w:p>
    <w:p w:rsidR="00706D20" w:rsidRPr="00A77EFF" w:rsidRDefault="00706D20" w:rsidP="008B5455">
      <w:pPr>
        <w:ind w:firstLine="709"/>
        <w:jc w:val="both"/>
        <w:rPr>
          <w:sz w:val="28"/>
          <w:szCs w:val="28"/>
        </w:rPr>
      </w:pPr>
      <w:r w:rsidRPr="00A77EFF">
        <w:rPr>
          <w:sz w:val="28"/>
          <w:szCs w:val="28"/>
        </w:rPr>
        <w:t>- трудности при применении трудового законодательства и др.</w:t>
      </w:r>
    </w:p>
    <w:p w:rsidR="0002298F" w:rsidRPr="005A454A" w:rsidRDefault="0002298F" w:rsidP="008B5455">
      <w:pPr>
        <w:ind w:firstLine="709"/>
        <w:jc w:val="both"/>
        <w:rPr>
          <w:sz w:val="28"/>
          <w:szCs w:val="28"/>
        </w:rPr>
      </w:pPr>
      <w:r w:rsidRPr="005A454A">
        <w:rPr>
          <w:sz w:val="28"/>
          <w:szCs w:val="28"/>
        </w:rPr>
        <w:t xml:space="preserve">На основании обобщения и анализа представленной </w:t>
      </w:r>
      <w:r w:rsidR="002538B8">
        <w:rPr>
          <w:sz w:val="28"/>
          <w:szCs w:val="28"/>
        </w:rPr>
        <w:t>региональными (межрегиональными) о</w:t>
      </w:r>
      <w:r w:rsidRPr="005A454A">
        <w:rPr>
          <w:sz w:val="28"/>
          <w:szCs w:val="28"/>
        </w:rPr>
        <w:t xml:space="preserve">рганизациями Профсоюза </w:t>
      </w:r>
      <w:r w:rsidR="002538B8">
        <w:rPr>
          <w:sz w:val="28"/>
          <w:szCs w:val="28"/>
        </w:rPr>
        <w:t xml:space="preserve">итоговой </w:t>
      </w:r>
      <w:r w:rsidRPr="005A454A">
        <w:rPr>
          <w:sz w:val="28"/>
          <w:szCs w:val="28"/>
        </w:rPr>
        <w:t xml:space="preserve">информации о проведении </w:t>
      </w:r>
      <w:r w:rsidR="002538B8">
        <w:rPr>
          <w:sz w:val="28"/>
          <w:szCs w:val="28"/>
        </w:rPr>
        <w:t xml:space="preserve">ОТП-2010 </w:t>
      </w:r>
      <w:r w:rsidRPr="005A454A">
        <w:rPr>
          <w:sz w:val="28"/>
          <w:szCs w:val="28"/>
        </w:rPr>
        <w:t>можно сделать выводы о том, что, как и при проведении общепрофсоюзн</w:t>
      </w:r>
      <w:r w:rsidR="002538B8">
        <w:rPr>
          <w:sz w:val="28"/>
          <w:szCs w:val="28"/>
        </w:rPr>
        <w:t>ых</w:t>
      </w:r>
      <w:r w:rsidRPr="005A454A">
        <w:rPr>
          <w:sz w:val="28"/>
          <w:szCs w:val="28"/>
        </w:rPr>
        <w:t xml:space="preserve"> тематическ</w:t>
      </w:r>
      <w:r w:rsidR="002538B8">
        <w:rPr>
          <w:sz w:val="28"/>
          <w:szCs w:val="28"/>
        </w:rPr>
        <w:t>их</w:t>
      </w:r>
      <w:r w:rsidRPr="005A454A">
        <w:rPr>
          <w:sz w:val="28"/>
          <w:szCs w:val="28"/>
        </w:rPr>
        <w:t xml:space="preserve"> провер</w:t>
      </w:r>
      <w:r w:rsidR="002538B8">
        <w:rPr>
          <w:sz w:val="28"/>
          <w:szCs w:val="28"/>
        </w:rPr>
        <w:t>о</w:t>
      </w:r>
      <w:r w:rsidRPr="005A454A">
        <w:rPr>
          <w:sz w:val="28"/>
          <w:szCs w:val="28"/>
        </w:rPr>
        <w:t xml:space="preserve">к в </w:t>
      </w:r>
      <w:r w:rsidR="002538B8">
        <w:rPr>
          <w:sz w:val="28"/>
          <w:szCs w:val="28"/>
        </w:rPr>
        <w:t xml:space="preserve">2006 и </w:t>
      </w:r>
      <w:r w:rsidRPr="005A454A">
        <w:rPr>
          <w:sz w:val="28"/>
          <w:szCs w:val="28"/>
        </w:rPr>
        <w:t>200</w:t>
      </w:r>
      <w:r w:rsidR="007A53F7" w:rsidRPr="005A454A">
        <w:rPr>
          <w:sz w:val="28"/>
          <w:szCs w:val="28"/>
        </w:rPr>
        <w:t>8</w:t>
      </w:r>
      <w:r w:rsidRPr="005A454A">
        <w:rPr>
          <w:sz w:val="28"/>
          <w:szCs w:val="28"/>
        </w:rPr>
        <w:t xml:space="preserve"> год</w:t>
      </w:r>
      <w:r w:rsidR="002538B8">
        <w:rPr>
          <w:sz w:val="28"/>
          <w:szCs w:val="28"/>
        </w:rPr>
        <w:t>ах</w:t>
      </w:r>
      <w:r w:rsidRPr="005A454A">
        <w:rPr>
          <w:sz w:val="28"/>
          <w:szCs w:val="28"/>
        </w:rPr>
        <w:t xml:space="preserve">, к  </w:t>
      </w:r>
      <w:r w:rsidRPr="00BA4DC7">
        <w:rPr>
          <w:b/>
          <w:sz w:val="28"/>
          <w:szCs w:val="28"/>
        </w:rPr>
        <w:t>положительным результатам ее проведения относятся:</w:t>
      </w:r>
    </w:p>
    <w:p w:rsidR="005A454A" w:rsidRPr="005A454A" w:rsidRDefault="005A454A" w:rsidP="008B5455">
      <w:pPr>
        <w:ind w:firstLine="709"/>
        <w:jc w:val="both"/>
        <w:rPr>
          <w:sz w:val="28"/>
          <w:szCs w:val="28"/>
        </w:rPr>
      </w:pPr>
      <w:r w:rsidRPr="005A454A">
        <w:rPr>
          <w:sz w:val="28"/>
          <w:szCs w:val="28"/>
        </w:rPr>
        <w:t xml:space="preserve">- </w:t>
      </w:r>
      <w:r w:rsidR="007C1C16">
        <w:rPr>
          <w:sz w:val="28"/>
          <w:szCs w:val="28"/>
        </w:rPr>
        <w:t xml:space="preserve">акцентирование внимания органов государственной власти и работодателей в Год учителя на вопросах </w:t>
      </w:r>
      <w:r w:rsidRPr="005A454A">
        <w:rPr>
          <w:rFonts w:eastAsia="MS Mincho"/>
          <w:sz w:val="28"/>
        </w:rPr>
        <w:t>предоставления гарантий и компенсаций</w:t>
      </w:r>
      <w:r w:rsidR="007C1C16">
        <w:rPr>
          <w:rFonts w:eastAsia="MS Mincho"/>
          <w:sz w:val="28"/>
        </w:rPr>
        <w:t xml:space="preserve"> в сфере оплаты труда, времени отдыха и других важных гарантий и компенсаций, в том числе носящих специальный и особый характер, которые </w:t>
      </w:r>
      <w:r w:rsidR="0035387E">
        <w:rPr>
          <w:rFonts w:eastAsia="MS Mincho"/>
          <w:sz w:val="28"/>
        </w:rPr>
        <w:t xml:space="preserve">должны </w:t>
      </w:r>
      <w:r w:rsidR="007C1C16">
        <w:rPr>
          <w:rFonts w:eastAsia="MS Mincho"/>
          <w:sz w:val="28"/>
        </w:rPr>
        <w:t>реально обеспечиват</w:t>
      </w:r>
      <w:r w:rsidR="0035387E">
        <w:rPr>
          <w:rFonts w:eastAsia="MS Mincho"/>
          <w:sz w:val="28"/>
        </w:rPr>
        <w:t>ь</w:t>
      </w:r>
      <w:r w:rsidR="007C1C16">
        <w:rPr>
          <w:rFonts w:eastAsia="MS Mincho"/>
          <w:sz w:val="28"/>
        </w:rPr>
        <w:t xml:space="preserve"> социальный и правовой статус педагогических работников</w:t>
      </w:r>
      <w:r w:rsidRPr="005A454A">
        <w:rPr>
          <w:rFonts w:eastAsia="MS Mincho"/>
          <w:sz w:val="28"/>
        </w:rPr>
        <w:t>;</w:t>
      </w:r>
    </w:p>
    <w:p w:rsidR="0002298F" w:rsidRPr="005A454A" w:rsidRDefault="0002298F" w:rsidP="008B5455">
      <w:pPr>
        <w:ind w:firstLine="709"/>
        <w:jc w:val="both"/>
        <w:rPr>
          <w:sz w:val="28"/>
          <w:szCs w:val="28"/>
        </w:rPr>
      </w:pPr>
      <w:r w:rsidRPr="005A454A">
        <w:rPr>
          <w:sz w:val="28"/>
          <w:szCs w:val="28"/>
        </w:rPr>
        <w:t xml:space="preserve">- повышение эффективности контроля за соблюдением трудовых прав работников благодаря </w:t>
      </w:r>
      <w:r w:rsidR="0014049D" w:rsidRPr="005A454A">
        <w:rPr>
          <w:sz w:val="28"/>
          <w:szCs w:val="28"/>
        </w:rPr>
        <w:t>взаимодействию государственных органов надзора и контроля</w:t>
      </w:r>
      <w:r w:rsidR="008929AC">
        <w:rPr>
          <w:sz w:val="28"/>
          <w:szCs w:val="28"/>
        </w:rPr>
        <w:t xml:space="preserve">, органов управления в сфере образования </w:t>
      </w:r>
      <w:r w:rsidR="0014049D" w:rsidRPr="005A454A">
        <w:rPr>
          <w:sz w:val="28"/>
          <w:szCs w:val="28"/>
        </w:rPr>
        <w:t xml:space="preserve">и </w:t>
      </w:r>
      <w:r w:rsidRPr="005A454A">
        <w:rPr>
          <w:sz w:val="28"/>
          <w:szCs w:val="28"/>
        </w:rPr>
        <w:t>общественного контроля за соблюдением трудового законодательства и иных актов, содержащих нормы трудового права;</w:t>
      </w:r>
    </w:p>
    <w:p w:rsidR="0002298F" w:rsidRPr="005A454A" w:rsidRDefault="0002298F" w:rsidP="008B5455">
      <w:pPr>
        <w:ind w:firstLine="709"/>
        <w:jc w:val="both"/>
        <w:rPr>
          <w:sz w:val="28"/>
          <w:szCs w:val="28"/>
        </w:rPr>
      </w:pPr>
      <w:r w:rsidRPr="005A454A">
        <w:rPr>
          <w:sz w:val="28"/>
          <w:szCs w:val="28"/>
        </w:rPr>
        <w:t xml:space="preserve">- </w:t>
      </w:r>
      <w:r w:rsidR="00424D12" w:rsidRPr="005A454A">
        <w:rPr>
          <w:sz w:val="28"/>
          <w:szCs w:val="28"/>
        </w:rPr>
        <w:t>оперативное устранение допущенных работодателями нарушений трудового законодательства по вопросам предоставления гарантий и компенсаций работникам образовательных учреждений, т.е. значимый правозащитный эффект</w:t>
      </w:r>
      <w:r w:rsidRPr="005A454A">
        <w:rPr>
          <w:sz w:val="28"/>
          <w:szCs w:val="28"/>
        </w:rPr>
        <w:t>;</w:t>
      </w:r>
    </w:p>
    <w:p w:rsidR="0002298F" w:rsidRPr="005A454A" w:rsidRDefault="0002298F" w:rsidP="008B5455">
      <w:pPr>
        <w:ind w:firstLine="709"/>
        <w:jc w:val="both"/>
        <w:rPr>
          <w:sz w:val="28"/>
          <w:szCs w:val="28"/>
        </w:rPr>
      </w:pPr>
      <w:r w:rsidRPr="005A454A">
        <w:rPr>
          <w:sz w:val="28"/>
          <w:szCs w:val="28"/>
        </w:rPr>
        <w:t>- тематический масштабный мониторинг соблюдения трудового законодательства в образовательных учреждениях</w:t>
      </w:r>
      <w:r w:rsidR="00AC6470">
        <w:rPr>
          <w:sz w:val="28"/>
          <w:szCs w:val="28"/>
        </w:rPr>
        <w:t xml:space="preserve"> по широкому кругу вопросов</w:t>
      </w:r>
      <w:r w:rsidR="005A5371">
        <w:rPr>
          <w:sz w:val="28"/>
          <w:szCs w:val="28"/>
        </w:rPr>
        <w:t xml:space="preserve"> предоставления гарантий и компенсаций работникам образовательных учреждений</w:t>
      </w:r>
      <w:r w:rsidRPr="005A454A">
        <w:rPr>
          <w:sz w:val="28"/>
          <w:szCs w:val="28"/>
        </w:rPr>
        <w:t xml:space="preserve">; </w:t>
      </w:r>
    </w:p>
    <w:p w:rsidR="0014049D" w:rsidRPr="005A454A" w:rsidRDefault="0002298F" w:rsidP="008B5455">
      <w:pPr>
        <w:tabs>
          <w:tab w:val="left" w:pos="720"/>
        </w:tabs>
        <w:ind w:firstLine="709"/>
        <w:jc w:val="both"/>
        <w:rPr>
          <w:sz w:val="28"/>
          <w:szCs w:val="28"/>
        </w:rPr>
      </w:pPr>
      <w:r w:rsidRPr="005A454A">
        <w:rPr>
          <w:sz w:val="28"/>
          <w:szCs w:val="28"/>
        </w:rPr>
        <w:t xml:space="preserve">- повышение уровня правовых знаний участников общепрофсоюзной тематической проверки (профсоюзного актива, представителей работодателей и органов управления </w:t>
      </w:r>
      <w:r w:rsidR="00747C7F">
        <w:rPr>
          <w:sz w:val="28"/>
          <w:szCs w:val="28"/>
        </w:rPr>
        <w:t xml:space="preserve">в сфере </w:t>
      </w:r>
      <w:r w:rsidRPr="005A454A">
        <w:rPr>
          <w:sz w:val="28"/>
          <w:szCs w:val="28"/>
        </w:rPr>
        <w:t>образовани</w:t>
      </w:r>
      <w:r w:rsidR="00747C7F">
        <w:rPr>
          <w:sz w:val="28"/>
          <w:szCs w:val="28"/>
        </w:rPr>
        <w:t>я</w:t>
      </w:r>
      <w:r w:rsidRPr="005A454A">
        <w:rPr>
          <w:sz w:val="28"/>
          <w:szCs w:val="28"/>
        </w:rPr>
        <w:t>, работников образования и др.) по теме проверки</w:t>
      </w:r>
      <w:r w:rsidR="0014049D" w:rsidRPr="005A454A">
        <w:rPr>
          <w:sz w:val="28"/>
          <w:szCs w:val="28"/>
        </w:rPr>
        <w:t>, в т</w:t>
      </w:r>
      <w:r w:rsidR="00747C7F">
        <w:rPr>
          <w:sz w:val="28"/>
          <w:szCs w:val="28"/>
        </w:rPr>
        <w:t xml:space="preserve">ом </w:t>
      </w:r>
      <w:r w:rsidR="0014049D" w:rsidRPr="005A454A">
        <w:rPr>
          <w:sz w:val="28"/>
          <w:szCs w:val="28"/>
        </w:rPr>
        <w:t>ч</w:t>
      </w:r>
      <w:r w:rsidR="00747C7F">
        <w:rPr>
          <w:sz w:val="28"/>
          <w:szCs w:val="28"/>
        </w:rPr>
        <w:t>исле</w:t>
      </w:r>
      <w:r w:rsidR="0014049D" w:rsidRPr="005A454A">
        <w:rPr>
          <w:sz w:val="28"/>
          <w:szCs w:val="28"/>
        </w:rPr>
        <w:t xml:space="preserve"> с помощью профсоюзных средств массовой информации, Интернет-ресурсов;</w:t>
      </w:r>
    </w:p>
    <w:p w:rsidR="005A454A" w:rsidRPr="005A454A" w:rsidRDefault="0002298F" w:rsidP="008B5455">
      <w:pPr>
        <w:tabs>
          <w:tab w:val="left" w:pos="720"/>
        </w:tabs>
        <w:ind w:firstLine="709"/>
        <w:jc w:val="both"/>
        <w:rPr>
          <w:sz w:val="28"/>
          <w:szCs w:val="28"/>
        </w:rPr>
      </w:pPr>
      <w:r w:rsidRPr="005A454A">
        <w:rPr>
          <w:sz w:val="28"/>
          <w:szCs w:val="28"/>
        </w:rPr>
        <w:t xml:space="preserve">- позитивное влияние на </w:t>
      </w:r>
      <w:r w:rsidR="005A454A" w:rsidRPr="005A454A">
        <w:rPr>
          <w:sz w:val="28"/>
          <w:szCs w:val="28"/>
        </w:rPr>
        <w:t>мотивацию профсоюзного членства</w:t>
      </w:r>
      <w:r w:rsidR="005A454A" w:rsidRPr="005A454A">
        <w:rPr>
          <w:rFonts w:eastAsia="MS Mincho"/>
          <w:sz w:val="28"/>
        </w:rPr>
        <w:t>.</w:t>
      </w:r>
      <w:r w:rsidR="005A454A" w:rsidRPr="005A454A">
        <w:rPr>
          <w:sz w:val="28"/>
          <w:szCs w:val="28"/>
        </w:rPr>
        <w:t xml:space="preserve"> </w:t>
      </w:r>
    </w:p>
    <w:p w:rsidR="0002298F" w:rsidRDefault="0002298F" w:rsidP="008B5455">
      <w:pPr>
        <w:tabs>
          <w:tab w:val="left" w:pos="2977"/>
        </w:tabs>
        <w:ind w:firstLine="709"/>
        <w:jc w:val="both"/>
        <w:rPr>
          <w:sz w:val="28"/>
          <w:szCs w:val="28"/>
        </w:rPr>
      </w:pPr>
      <w:r w:rsidRPr="005A454A">
        <w:rPr>
          <w:sz w:val="28"/>
          <w:szCs w:val="28"/>
        </w:rPr>
        <w:t xml:space="preserve">Таким образом, практика проведения </w:t>
      </w:r>
      <w:r w:rsidR="007A53F7" w:rsidRPr="005A454A">
        <w:rPr>
          <w:sz w:val="28"/>
          <w:szCs w:val="28"/>
        </w:rPr>
        <w:t xml:space="preserve">четырех </w:t>
      </w:r>
      <w:r w:rsidRPr="005A454A">
        <w:rPr>
          <w:sz w:val="28"/>
          <w:szCs w:val="28"/>
        </w:rPr>
        <w:t>общепрофсоюзных тематических проверок  в 2005, 2006</w:t>
      </w:r>
      <w:r w:rsidR="007A53F7" w:rsidRPr="005A454A">
        <w:rPr>
          <w:sz w:val="28"/>
          <w:szCs w:val="28"/>
        </w:rPr>
        <w:t>,</w:t>
      </w:r>
      <w:r w:rsidRPr="005A454A">
        <w:rPr>
          <w:sz w:val="28"/>
          <w:szCs w:val="28"/>
        </w:rPr>
        <w:t xml:space="preserve"> 2008 </w:t>
      </w:r>
      <w:r w:rsidR="007A53F7" w:rsidRPr="005A454A">
        <w:rPr>
          <w:sz w:val="28"/>
          <w:szCs w:val="28"/>
        </w:rPr>
        <w:t xml:space="preserve">и 2010 </w:t>
      </w:r>
      <w:r w:rsidRPr="005A454A">
        <w:rPr>
          <w:sz w:val="28"/>
          <w:szCs w:val="28"/>
        </w:rPr>
        <w:t>г</w:t>
      </w:r>
      <w:r w:rsidR="00171B44">
        <w:rPr>
          <w:sz w:val="28"/>
          <w:szCs w:val="28"/>
        </w:rPr>
        <w:t>одах</w:t>
      </w:r>
      <w:r w:rsidRPr="005A454A">
        <w:rPr>
          <w:sz w:val="28"/>
          <w:szCs w:val="28"/>
        </w:rPr>
        <w:t xml:space="preserve"> </w:t>
      </w:r>
      <w:r w:rsidR="00171B44">
        <w:rPr>
          <w:sz w:val="28"/>
          <w:szCs w:val="28"/>
        </w:rPr>
        <w:t>подтверждает,</w:t>
      </w:r>
      <w:r w:rsidRPr="005A454A">
        <w:rPr>
          <w:sz w:val="28"/>
          <w:szCs w:val="28"/>
        </w:rPr>
        <w:t xml:space="preserve"> что эта форма работы </w:t>
      </w:r>
      <w:r w:rsidR="00290FEB">
        <w:rPr>
          <w:sz w:val="28"/>
          <w:szCs w:val="28"/>
        </w:rPr>
        <w:t xml:space="preserve">имеет </w:t>
      </w:r>
      <w:r w:rsidRPr="005A454A">
        <w:rPr>
          <w:sz w:val="28"/>
          <w:szCs w:val="28"/>
        </w:rPr>
        <w:t xml:space="preserve">стабильно высокий правозащитный </w:t>
      </w:r>
      <w:r w:rsidR="005A454A" w:rsidRPr="005A454A">
        <w:rPr>
          <w:sz w:val="28"/>
          <w:szCs w:val="28"/>
        </w:rPr>
        <w:t xml:space="preserve">и профилактический </w:t>
      </w:r>
      <w:r w:rsidRPr="005A454A">
        <w:rPr>
          <w:sz w:val="28"/>
          <w:szCs w:val="28"/>
        </w:rPr>
        <w:t>эффект</w:t>
      </w:r>
      <w:r w:rsidR="00241EF9">
        <w:rPr>
          <w:sz w:val="28"/>
          <w:szCs w:val="28"/>
        </w:rPr>
        <w:t xml:space="preserve">, </w:t>
      </w:r>
      <w:r w:rsidR="00500C21">
        <w:rPr>
          <w:sz w:val="28"/>
          <w:szCs w:val="28"/>
        </w:rPr>
        <w:t xml:space="preserve">постоянно </w:t>
      </w:r>
      <w:r w:rsidR="00241EF9">
        <w:rPr>
          <w:sz w:val="28"/>
          <w:szCs w:val="28"/>
        </w:rPr>
        <w:t>совершенству</w:t>
      </w:r>
      <w:r w:rsidR="00500C21">
        <w:rPr>
          <w:sz w:val="28"/>
          <w:szCs w:val="28"/>
        </w:rPr>
        <w:t>ю</w:t>
      </w:r>
      <w:r w:rsidR="00241EF9">
        <w:rPr>
          <w:sz w:val="28"/>
          <w:szCs w:val="28"/>
        </w:rPr>
        <w:t>тся</w:t>
      </w:r>
      <w:r w:rsidRPr="005A454A">
        <w:rPr>
          <w:sz w:val="28"/>
          <w:szCs w:val="28"/>
        </w:rPr>
        <w:t xml:space="preserve"> </w:t>
      </w:r>
      <w:r w:rsidR="00500C21">
        <w:rPr>
          <w:sz w:val="28"/>
          <w:szCs w:val="28"/>
        </w:rPr>
        <w:t xml:space="preserve">методы и способы </w:t>
      </w:r>
      <w:r w:rsidR="005A454A" w:rsidRPr="005A454A">
        <w:rPr>
          <w:sz w:val="28"/>
          <w:szCs w:val="28"/>
        </w:rPr>
        <w:t>организаци</w:t>
      </w:r>
      <w:r w:rsidR="00500C21">
        <w:rPr>
          <w:sz w:val="28"/>
          <w:szCs w:val="28"/>
        </w:rPr>
        <w:t>и</w:t>
      </w:r>
      <w:r w:rsidR="00E11F94">
        <w:rPr>
          <w:sz w:val="28"/>
          <w:szCs w:val="28"/>
        </w:rPr>
        <w:t xml:space="preserve">, </w:t>
      </w:r>
      <w:r w:rsidRPr="005A454A">
        <w:rPr>
          <w:sz w:val="28"/>
          <w:szCs w:val="28"/>
        </w:rPr>
        <w:t xml:space="preserve">порядок проведения </w:t>
      </w:r>
      <w:r w:rsidR="00E11F94">
        <w:rPr>
          <w:sz w:val="28"/>
          <w:szCs w:val="28"/>
        </w:rPr>
        <w:t xml:space="preserve">и подведения итогов </w:t>
      </w:r>
      <w:r w:rsidRPr="005A454A">
        <w:rPr>
          <w:sz w:val="28"/>
          <w:szCs w:val="28"/>
        </w:rPr>
        <w:t xml:space="preserve">этого мероприятия, </w:t>
      </w:r>
      <w:r w:rsidR="00E11F94">
        <w:rPr>
          <w:sz w:val="28"/>
          <w:szCs w:val="28"/>
        </w:rPr>
        <w:t xml:space="preserve">расширяется и </w:t>
      </w:r>
      <w:r w:rsidRPr="005A454A">
        <w:rPr>
          <w:sz w:val="28"/>
          <w:szCs w:val="28"/>
        </w:rPr>
        <w:t>усиливается взаимодействие с государственными органами надзора и контроля</w:t>
      </w:r>
      <w:r w:rsidR="00E11F94">
        <w:rPr>
          <w:sz w:val="28"/>
          <w:szCs w:val="28"/>
        </w:rPr>
        <w:t>, органами управления в сфере образования</w:t>
      </w:r>
      <w:r w:rsidRPr="005A454A">
        <w:rPr>
          <w:sz w:val="28"/>
          <w:szCs w:val="28"/>
        </w:rPr>
        <w:t xml:space="preserve">, </w:t>
      </w:r>
      <w:r w:rsidR="005A454A" w:rsidRPr="005A454A">
        <w:rPr>
          <w:sz w:val="28"/>
          <w:szCs w:val="28"/>
        </w:rPr>
        <w:t>а также</w:t>
      </w:r>
      <w:r w:rsidR="00636333">
        <w:rPr>
          <w:sz w:val="28"/>
          <w:szCs w:val="28"/>
        </w:rPr>
        <w:t xml:space="preserve"> </w:t>
      </w:r>
      <w:r w:rsidR="00E11F94">
        <w:rPr>
          <w:sz w:val="28"/>
          <w:szCs w:val="28"/>
        </w:rPr>
        <w:t xml:space="preserve">наполняется реальным содержанием </w:t>
      </w:r>
      <w:r w:rsidR="00903B8E">
        <w:rPr>
          <w:sz w:val="28"/>
          <w:szCs w:val="28"/>
        </w:rPr>
        <w:t xml:space="preserve">и результативностью </w:t>
      </w:r>
      <w:r w:rsidR="005A454A" w:rsidRPr="005A454A">
        <w:rPr>
          <w:rFonts w:eastAsia="MS Mincho"/>
          <w:sz w:val="28"/>
        </w:rPr>
        <w:t>взаимодействи</w:t>
      </w:r>
      <w:r w:rsidR="00241EF9">
        <w:rPr>
          <w:rFonts w:eastAsia="MS Mincho"/>
          <w:sz w:val="28"/>
        </w:rPr>
        <w:t>е</w:t>
      </w:r>
      <w:r w:rsidR="005A454A" w:rsidRPr="005A454A">
        <w:rPr>
          <w:rFonts w:eastAsia="MS Mincho"/>
          <w:sz w:val="28"/>
        </w:rPr>
        <w:t xml:space="preserve"> представителей сторон в социально-партнерских отношениях</w:t>
      </w:r>
      <w:r w:rsidR="00E11F94">
        <w:rPr>
          <w:rFonts w:eastAsia="MS Mincho"/>
          <w:sz w:val="28"/>
        </w:rPr>
        <w:t xml:space="preserve"> на всех уровнях</w:t>
      </w:r>
      <w:r w:rsidRPr="005A454A">
        <w:rPr>
          <w:sz w:val="28"/>
          <w:szCs w:val="28"/>
        </w:rPr>
        <w:t xml:space="preserve">, что </w:t>
      </w:r>
      <w:r w:rsidR="003B7C62">
        <w:rPr>
          <w:sz w:val="28"/>
          <w:szCs w:val="28"/>
        </w:rPr>
        <w:t xml:space="preserve">существенно </w:t>
      </w:r>
      <w:r w:rsidRPr="005A454A">
        <w:rPr>
          <w:sz w:val="28"/>
          <w:szCs w:val="28"/>
        </w:rPr>
        <w:t xml:space="preserve">способствует обеспечению соблюдения и защите трудовых прав работников образовательных учреждений, </w:t>
      </w:r>
      <w:r w:rsidR="00636333">
        <w:rPr>
          <w:sz w:val="28"/>
          <w:szCs w:val="28"/>
        </w:rPr>
        <w:t>укреплению</w:t>
      </w:r>
      <w:r w:rsidR="005A454A" w:rsidRPr="005A454A">
        <w:rPr>
          <w:sz w:val="28"/>
          <w:szCs w:val="28"/>
        </w:rPr>
        <w:t xml:space="preserve"> </w:t>
      </w:r>
      <w:r w:rsidR="00D66D78">
        <w:rPr>
          <w:sz w:val="28"/>
          <w:szCs w:val="28"/>
        </w:rPr>
        <w:t xml:space="preserve">авторитета и </w:t>
      </w:r>
      <w:r w:rsidR="005A454A" w:rsidRPr="005A454A">
        <w:rPr>
          <w:sz w:val="28"/>
          <w:szCs w:val="28"/>
        </w:rPr>
        <w:t>престижа</w:t>
      </w:r>
      <w:r w:rsidRPr="005A454A">
        <w:rPr>
          <w:sz w:val="28"/>
          <w:szCs w:val="28"/>
        </w:rPr>
        <w:t xml:space="preserve"> профсоюзных организаций.</w:t>
      </w:r>
    </w:p>
    <w:p w:rsidR="00807305" w:rsidRDefault="00807305" w:rsidP="0002298F">
      <w:pPr>
        <w:pBdr>
          <w:bottom w:val="single" w:sz="12" w:space="1" w:color="auto"/>
        </w:pBdr>
        <w:tabs>
          <w:tab w:val="left" w:pos="2977"/>
        </w:tabs>
        <w:ind w:firstLine="709"/>
        <w:jc w:val="both"/>
        <w:rPr>
          <w:sz w:val="28"/>
          <w:szCs w:val="28"/>
        </w:rPr>
      </w:pPr>
    </w:p>
    <w:p w:rsidR="008B5455" w:rsidRPr="005A454A" w:rsidRDefault="008B5455" w:rsidP="0002298F">
      <w:pPr>
        <w:pBdr>
          <w:bottom w:val="single" w:sz="12" w:space="1" w:color="auto"/>
        </w:pBdr>
        <w:tabs>
          <w:tab w:val="left" w:pos="2977"/>
        </w:tabs>
        <w:ind w:firstLine="709"/>
        <w:jc w:val="both"/>
        <w:rPr>
          <w:sz w:val="28"/>
          <w:szCs w:val="28"/>
        </w:rPr>
      </w:pPr>
    </w:p>
    <w:p w:rsidR="0002298F" w:rsidRPr="00CB76B5" w:rsidRDefault="008B5455" w:rsidP="008B5455">
      <w:pPr>
        <w:jc w:val="both"/>
        <w:rPr>
          <w:i/>
          <w:sz w:val="28"/>
          <w:szCs w:val="28"/>
        </w:rPr>
      </w:pPr>
      <w:r w:rsidRPr="00CB76B5">
        <w:rPr>
          <w:i/>
          <w:sz w:val="28"/>
          <w:szCs w:val="28"/>
        </w:rPr>
        <w:t>Аналитическая информация подготовлена п</w:t>
      </w:r>
      <w:r w:rsidR="0002298F" w:rsidRPr="00CB76B5">
        <w:rPr>
          <w:i/>
          <w:sz w:val="28"/>
          <w:szCs w:val="28"/>
        </w:rPr>
        <w:t>равов</w:t>
      </w:r>
      <w:r w:rsidRPr="00CB76B5">
        <w:rPr>
          <w:i/>
          <w:sz w:val="28"/>
          <w:szCs w:val="28"/>
        </w:rPr>
        <w:t xml:space="preserve">ой </w:t>
      </w:r>
      <w:r w:rsidR="0002298F" w:rsidRPr="00CB76B5">
        <w:rPr>
          <w:i/>
          <w:sz w:val="28"/>
          <w:szCs w:val="28"/>
        </w:rPr>
        <w:t>инспекци</w:t>
      </w:r>
      <w:r w:rsidRPr="00CB76B5">
        <w:rPr>
          <w:i/>
          <w:sz w:val="28"/>
          <w:szCs w:val="28"/>
        </w:rPr>
        <w:t xml:space="preserve">ей </w:t>
      </w:r>
      <w:r w:rsidR="0002298F" w:rsidRPr="00CB76B5">
        <w:rPr>
          <w:i/>
          <w:sz w:val="28"/>
          <w:szCs w:val="28"/>
        </w:rPr>
        <w:t xml:space="preserve">труда </w:t>
      </w:r>
      <w:r w:rsidR="007A53F7" w:rsidRPr="00CB76B5">
        <w:rPr>
          <w:i/>
          <w:sz w:val="28"/>
          <w:szCs w:val="28"/>
        </w:rPr>
        <w:t>ЦС</w:t>
      </w:r>
      <w:r w:rsidR="0002298F" w:rsidRPr="00CB76B5">
        <w:rPr>
          <w:i/>
          <w:sz w:val="28"/>
          <w:szCs w:val="28"/>
        </w:rPr>
        <w:t xml:space="preserve"> Профсоюза.</w:t>
      </w:r>
    </w:p>
    <w:p w:rsidR="001860D4" w:rsidRPr="00DD5250" w:rsidRDefault="001860D4" w:rsidP="0002298F">
      <w:pPr>
        <w:jc w:val="both"/>
        <w:rPr>
          <w:i/>
          <w:sz w:val="28"/>
          <w:szCs w:val="28"/>
        </w:rPr>
      </w:pPr>
    </w:p>
    <w:sectPr w:rsidR="001860D4" w:rsidRPr="00DD5250" w:rsidSect="00231F0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BB9" w:rsidRDefault="00C40BB9" w:rsidP="0032176B">
      <w:r>
        <w:separator/>
      </w:r>
    </w:p>
  </w:endnote>
  <w:endnote w:type="continuationSeparator" w:id="1">
    <w:p w:rsidR="00C40BB9" w:rsidRDefault="00C40BB9" w:rsidP="00321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71" w:rsidRDefault="00B8463C">
    <w:pPr>
      <w:pStyle w:val="a9"/>
      <w:jc w:val="right"/>
    </w:pPr>
    <w:fldSimple w:instr=" PAGE   \* MERGEFORMAT ">
      <w:r w:rsidR="00DD1365">
        <w:rPr>
          <w:noProof/>
        </w:rPr>
        <w:t>34</w:t>
      </w:r>
    </w:fldSimple>
  </w:p>
  <w:p w:rsidR="006A5F71" w:rsidRDefault="006A5F7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BB9" w:rsidRDefault="00C40BB9" w:rsidP="0032176B">
      <w:r>
        <w:separator/>
      </w:r>
    </w:p>
  </w:footnote>
  <w:footnote w:type="continuationSeparator" w:id="1">
    <w:p w:rsidR="00C40BB9" w:rsidRDefault="00C40BB9" w:rsidP="00321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25A7"/>
    <w:multiLevelType w:val="hybridMultilevel"/>
    <w:tmpl w:val="C65C3046"/>
    <w:lvl w:ilvl="0" w:tplc="0D9EE5B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9BB"/>
    <w:rsid w:val="00000093"/>
    <w:rsid w:val="000025BF"/>
    <w:rsid w:val="000061EB"/>
    <w:rsid w:val="00007A8C"/>
    <w:rsid w:val="000109C7"/>
    <w:rsid w:val="00017B3B"/>
    <w:rsid w:val="00021972"/>
    <w:rsid w:val="0002298F"/>
    <w:rsid w:val="0002673A"/>
    <w:rsid w:val="00030D49"/>
    <w:rsid w:val="0003159D"/>
    <w:rsid w:val="000420C1"/>
    <w:rsid w:val="0004448C"/>
    <w:rsid w:val="00045601"/>
    <w:rsid w:val="00050E37"/>
    <w:rsid w:val="00051259"/>
    <w:rsid w:val="000527E8"/>
    <w:rsid w:val="00053DBA"/>
    <w:rsid w:val="00055A84"/>
    <w:rsid w:val="00057ADE"/>
    <w:rsid w:val="000615BA"/>
    <w:rsid w:val="000617E5"/>
    <w:rsid w:val="000639BE"/>
    <w:rsid w:val="00063CEB"/>
    <w:rsid w:val="0006450A"/>
    <w:rsid w:val="000659FF"/>
    <w:rsid w:val="00071851"/>
    <w:rsid w:val="00071CFA"/>
    <w:rsid w:val="000734A8"/>
    <w:rsid w:val="00076256"/>
    <w:rsid w:val="00080B2E"/>
    <w:rsid w:val="000824DB"/>
    <w:rsid w:val="00084AB1"/>
    <w:rsid w:val="0008512E"/>
    <w:rsid w:val="0008660A"/>
    <w:rsid w:val="00086C7D"/>
    <w:rsid w:val="000914E5"/>
    <w:rsid w:val="00091AAD"/>
    <w:rsid w:val="00093468"/>
    <w:rsid w:val="000943D7"/>
    <w:rsid w:val="000A28B7"/>
    <w:rsid w:val="000A30BA"/>
    <w:rsid w:val="000A35A9"/>
    <w:rsid w:val="000A397B"/>
    <w:rsid w:val="000A3EEE"/>
    <w:rsid w:val="000A4238"/>
    <w:rsid w:val="000B0463"/>
    <w:rsid w:val="000B0534"/>
    <w:rsid w:val="000B07C8"/>
    <w:rsid w:val="000B34FC"/>
    <w:rsid w:val="000B7FC0"/>
    <w:rsid w:val="000C104A"/>
    <w:rsid w:val="000C24D1"/>
    <w:rsid w:val="000C5034"/>
    <w:rsid w:val="000C5DFF"/>
    <w:rsid w:val="000D00F0"/>
    <w:rsid w:val="000D150C"/>
    <w:rsid w:val="000D2575"/>
    <w:rsid w:val="000D379C"/>
    <w:rsid w:val="000D49EB"/>
    <w:rsid w:val="000D4B24"/>
    <w:rsid w:val="000E01FE"/>
    <w:rsid w:val="000E2E1F"/>
    <w:rsid w:val="000E55FD"/>
    <w:rsid w:val="000E6BB7"/>
    <w:rsid w:val="000F1D4A"/>
    <w:rsid w:val="000F1FFC"/>
    <w:rsid w:val="000F3F97"/>
    <w:rsid w:val="000F4088"/>
    <w:rsid w:val="000F4F8B"/>
    <w:rsid w:val="000F759B"/>
    <w:rsid w:val="000F7A57"/>
    <w:rsid w:val="0010049C"/>
    <w:rsid w:val="00102FB9"/>
    <w:rsid w:val="00103326"/>
    <w:rsid w:val="00105DB3"/>
    <w:rsid w:val="001064DE"/>
    <w:rsid w:val="001071A9"/>
    <w:rsid w:val="00111003"/>
    <w:rsid w:val="00112E56"/>
    <w:rsid w:val="0012104A"/>
    <w:rsid w:val="00121339"/>
    <w:rsid w:val="00123379"/>
    <w:rsid w:val="00124F98"/>
    <w:rsid w:val="00125226"/>
    <w:rsid w:val="00125E68"/>
    <w:rsid w:val="00130D3F"/>
    <w:rsid w:val="00137A2E"/>
    <w:rsid w:val="0014049D"/>
    <w:rsid w:val="0014110B"/>
    <w:rsid w:val="001438B3"/>
    <w:rsid w:val="00153258"/>
    <w:rsid w:val="00155C63"/>
    <w:rsid w:val="00161D69"/>
    <w:rsid w:val="00164FCF"/>
    <w:rsid w:val="0016516F"/>
    <w:rsid w:val="00165481"/>
    <w:rsid w:val="00167E24"/>
    <w:rsid w:val="00171B44"/>
    <w:rsid w:val="001737B0"/>
    <w:rsid w:val="00175833"/>
    <w:rsid w:val="00175885"/>
    <w:rsid w:val="00177950"/>
    <w:rsid w:val="001804B6"/>
    <w:rsid w:val="00180E5D"/>
    <w:rsid w:val="0018282A"/>
    <w:rsid w:val="001838CC"/>
    <w:rsid w:val="00185F7B"/>
    <w:rsid w:val="001860D4"/>
    <w:rsid w:val="0018645E"/>
    <w:rsid w:val="00194107"/>
    <w:rsid w:val="00195D65"/>
    <w:rsid w:val="001A011F"/>
    <w:rsid w:val="001A65E4"/>
    <w:rsid w:val="001A66F1"/>
    <w:rsid w:val="001A7CE2"/>
    <w:rsid w:val="001B10DC"/>
    <w:rsid w:val="001B5D95"/>
    <w:rsid w:val="001B6A9D"/>
    <w:rsid w:val="001B6CD0"/>
    <w:rsid w:val="001C0547"/>
    <w:rsid w:val="001C10B9"/>
    <w:rsid w:val="001C5C30"/>
    <w:rsid w:val="001D193A"/>
    <w:rsid w:val="001D794D"/>
    <w:rsid w:val="001E09A7"/>
    <w:rsid w:val="001F1F6F"/>
    <w:rsid w:val="001F5B29"/>
    <w:rsid w:val="001F611F"/>
    <w:rsid w:val="002006D8"/>
    <w:rsid w:val="002019B6"/>
    <w:rsid w:val="002043FA"/>
    <w:rsid w:val="00210D81"/>
    <w:rsid w:val="00213293"/>
    <w:rsid w:val="00216080"/>
    <w:rsid w:val="00217804"/>
    <w:rsid w:val="00222571"/>
    <w:rsid w:val="00225B8C"/>
    <w:rsid w:val="00231F07"/>
    <w:rsid w:val="00232A72"/>
    <w:rsid w:val="0023345B"/>
    <w:rsid w:val="00233F84"/>
    <w:rsid w:val="0023790E"/>
    <w:rsid w:val="002413B6"/>
    <w:rsid w:val="00241EF9"/>
    <w:rsid w:val="00243D12"/>
    <w:rsid w:val="00245525"/>
    <w:rsid w:val="00245949"/>
    <w:rsid w:val="0024677F"/>
    <w:rsid w:val="00246995"/>
    <w:rsid w:val="00247C4E"/>
    <w:rsid w:val="00251081"/>
    <w:rsid w:val="002538B8"/>
    <w:rsid w:val="00254779"/>
    <w:rsid w:val="00256B0B"/>
    <w:rsid w:val="00261AE8"/>
    <w:rsid w:val="00263487"/>
    <w:rsid w:val="00266267"/>
    <w:rsid w:val="00266D33"/>
    <w:rsid w:val="002725B6"/>
    <w:rsid w:val="00272A7C"/>
    <w:rsid w:val="00272C83"/>
    <w:rsid w:val="00272D7F"/>
    <w:rsid w:val="00276324"/>
    <w:rsid w:val="00276FAC"/>
    <w:rsid w:val="00277FAF"/>
    <w:rsid w:val="0028066F"/>
    <w:rsid w:val="00281B3D"/>
    <w:rsid w:val="002852C0"/>
    <w:rsid w:val="002855B9"/>
    <w:rsid w:val="00286F96"/>
    <w:rsid w:val="00290FEB"/>
    <w:rsid w:val="002968AF"/>
    <w:rsid w:val="002A0C0F"/>
    <w:rsid w:val="002A17DF"/>
    <w:rsid w:val="002A220D"/>
    <w:rsid w:val="002A3C31"/>
    <w:rsid w:val="002A5354"/>
    <w:rsid w:val="002A60B8"/>
    <w:rsid w:val="002A6218"/>
    <w:rsid w:val="002A7058"/>
    <w:rsid w:val="002A7385"/>
    <w:rsid w:val="002A7B19"/>
    <w:rsid w:val="002B00B2"/>
    <w:rsid w:val="002B4CA7"/>
    <w:rsid w:val="002B567A"/>
    <w:rsid w:val="002B5986"/>
    <w:rsid w:val="002C13F4"/>
    <w:rsid w:val="002C288E"/>
    <w:rsid w:val="002C3018"/>
    <w:rsid w:val="002C3638"/>
    <w:rsid w:val="002C605C"/>
    <w:rsid w:val="002C712E"/>
    <w:rsid w:val="002D1F44"/>
    <w:rsid w:val="002D32A6"/>
    <w:rsid w:val="002D406C"/>
    <w:rsid w:val="002D4DEC"/>
    <w:rsid w:val="002D5069"/>
    <w:rsid w:val="002D6270"/>
    <w:rsid w:val="002E1EDF"/>
    <w:rsid w:val="002E2745"/>
    <w:rsid w:val="002E5541"/>
    <w:rsid w:val="002F113B"/>
    <w:rsid w:val="002F3148"/>
    <w:rsid w:val="003052D1"/>
    <w:rsid w:val="00306565"/>
    <w:rsid w:val="00306A63"/>
    <w:rsid w:val="00313C5E"/>
    <w:rsid w:val="00314A52"/>
    <w:rsid w:val="003156A8"/>
    <w:rsid w:val="0031654D"/>
    <w:rsid w:val="0031666B"/>
    <w:rsid w:val="00320612"/>
    <w:rsid w:val="00320F51"/>
    <w:rsid w:val="003214C2"/>
    <w:rsid w:val="00321663"/>
    <w:rsid w:val="0032176B"/>
    <w:rsid w:val="00321E94"/>
    <w:rsid w:val="003227B4"/>
    <w:rsid w:val="00332D92"/>
    <w:rsid w:val="00334144"/>
    <w:rsid w:val="00336793"/>
    <w:rsid w:val="003435A6"/>
    <w:rsid w:val="0035058F"/>
    <w:rsid w:val="003529F3"/>
    <w:rsid w:val="0035387E"/>
    <w:rsid w:val="00353913"/>
    <w:rsid w:val="003545A0"/>
    <w:rsid w:val="00357D2F"/>
    <w:rsid w:val="00360E20"/>
    <w:rsid w:val="00364E80"/>
    <w:rsid w:val="00365668"/>
    <w:rsid w:val="00372D6C"/>
    <w:rsid w:val="00374368"/>
    <w:rsid w:val="0037532F"/>
    <w:rsid w:val="00375C31"/>
    <w:rsid w:val="003853BF"/>
    <w:rsid w:val="00385ED3"/>
    <w:rsid w:val="00386EF1"/>
    <w:rsid w:val="00387FE2"/>
    <w:rsid w:val="00394653"/>
    <w:rsid w:val="00395909"/>
    <w:rsid w:val="003977FC"/>
    <w:rsid w:val="003A3E0C"/>
    <w:rsid w:val="003A4164"/>
    <w:rsid w:val="003A4333"/>
    <w:rsid w:val="003A4556"/>
    <w:rsid w:val="003A5194"/>
    <w:rsid w:val="003A6279"/>
    <w:rsid w:val="003A63D8"/>
    <w:rsid w:val="003A7079"/>
    <w:rsid w:val="003B2054"/>
    <w:rsid w:val="003B3AE5"/>
    <w:rsid w:val="003B3B0C"/>
    <w:rsid w:val="003B7C62"/>
    <w:rsid w:val="003B7DAD"/>
    <w:rsid w:val="003C06E4"/>
    <w:rsid w:val="003C5702"/>
    <w:rsid w:val="003C7B8A"/>
    <w:rsid w:val="003D1B42"/>
    <w:rsid w:val="003D39F2"/>
    <w:rsid w:val="003D6E74"/>
    <w:rsid w:val="003E123C"/>
    <w:rsid w:val="003F4549"/>
    <w:rsid w:val="003F773A"/>
    <w:rsid w:val="004016DF"/>
    <w:rsid w:val="00401BC8"/>
    <w:rsid w:val="004053EE"/>
    <w:rsid w:val="00405B37"/>
    <w:rsid w:val="00411505"/>
    <w:rsid w:val="00413A40"/>
    <w:rsid w:val="004152B2"/>
    <w:rsid w:val="004158E5"/>
    <w:rsid w:val="00420B9C"/>
    <w:rsid w:val="00422105"/>
    <w:rsid w:val="004227E1"/>
    <w:rsid w:val="00424D12"/>
    <w:rsid w:val="00431085"/>
    <w:rsid w:val="00432730"/>
    <w:rsid w:val="0043320C"/>
    <w:rsid w:val="00433DF3"/>
    <w:rsid w:val="0044194F"/>
    <w:rsid w:val="00442167"/>
    <w:rsid w:val="00452E11"/>
    <w:rsid w:val="00455B16"/>
    <w:rsid w:val="00455DE5"/>
    <w:rsid w:val="00456196"/>
    <w:rsid w:val="0046205E"/>
    <w:rsid w:val="0046353D"/>
    <w:rsid w:val="00464CF8"/>
    <w:rsid w:val="00466927"/>
    <w:rsid w:val="00466B2D"/>
    <w:rsid w:val="00467CD7"/>
    <w:rsid w:val="004702B5"/>
    <w:rsid w:val="00470E22"/>
    <w:rsid w:val="00470F12"/>
    <w:rsid w:val="00471487"/>
    <w:rsid w:val="00472FDA"/>
    <w:rsid w:val="00475C48"/>
    <w:rsid w:val="004807D6"/>
    <w:rsid w:val="004811F8"/>
    <w:rsid w:val="00481422"/>
    <w:rsid w:val="00482F74"/>
    <w:rsid w:val="00484117"/>
    <w:rsid w:val="00490ACA"/>
    <w:rsid w:val="00491BAF"/>
    <w:rsid w:val="00495B25"/>
    <w:rsid w:val="00496581"/>
    <w:rsid w:val="00497E22"/>
    <w:rsid w:val="004A1DE1"/>
    <w:rsid w:val="004A31BE"/>
    <w:rsid w:val="004A3B60"/>
    <w:rsid w:val="004A3BFA"/>
    <w:rsid w:val="004A3F72"/>
    <w:rsid w:val="004A408E"/>
    <w:rsid w:val="004A47A2"/>
    <w:rsid w:val="004A5D29"/>
    <w:rsid w:val="004A6B3B"/>
    <w:rsid w:val="004B02E8"/>
    <w:rsid w:val="004B0D33"/>
    <w:rsid w:val="004B1B8F"/>
    <w:rsid w:val="004B23F6"/>
    <w:rsid w:val="004B3460"/>
    <w:rsid w:val="004B5E92"/>
    <w:rsid w:val="004C65A8"/>
    <w:rsid w:val="004C7430"/>
    <w:rsid w:val="004C75FC"/>
    <w:rsid w:val="004D4D95"/>
    <w:rsid w:val="004E04E7"/>
    <w:rsid w:val="004E089E"/>
    <w:rsid w:val="004E1540"/>
    <w:rsid w:val="004E2C83"/>
    <w:rsid w:val="004F28EE"/>
    <w:rsid w:val="004F3EFC"/>
    <w:rsid w:val="00500C21"/>
    <w:rsid w:val="00512724"/>
    <w:rsid w:val="00515FBB"/>
    <w:rsid w:val="005166FD"/>
    <w:rsid w:val="005179C9"/>
    <w:rsid w:val="00520C94"/>
    <w:rsid w:val="00520EEA"/>
    <w:rsid w:val="00524848"/>
    <w:rsid w:val="005276BE"/>
    <w:rsid w:val="00534C32"/>
    <w:rsid w:val="00541D40"/>
    <w:rsid w:val="005447DD"/>
    <w:rsid w:val="00545C63"/>
    <w:rsid w:val="00546760"/>
    <w:rsid w:val="00553600"/>
    <w:rsid w:val="00554D76"/>
    <w:rsid w:val="00557A94"/>
    <w:rsid w:val="005624AA"/>
    <w:rsid w:val="005638D3"/>
    <w:rsid w:val="00564842"/>
    <w:rsid w:val="00571AAF"/>
    <w:rsid w:val="00571D82"/>
    <w:rsid w:val="005766DC"/>
    <w:rsid w:val="005807E6"/>
    <w:rsid w:val="005815CB"/>
    <w:rsid w:val="00586DC4"/>
    <w:rsid w:val="005877BF"/>
    <w:rsid w:val="005878B5"/>
    <w:rsid w:val="005908C8"/>
    <w:rsid w:val="0059091B"/>
    <w:rsid w:val="005966B8"/>
    <w:rsid w:val="00596C5E"/>
    <w:rsid w:val="005A1285"/>
    <w:rsid w:val="005A1A5A"/>
    <w:rsid w:val="005A454A"/>
    <w:rsid w:val="005A5371"/>
    <w:rsid w:val="005A69CC"/>
    <w:rsid w:val="005B0E65"/>
    <w:rsid w:val="005B41C2"/>
    <w:rsid w:val="005B651D"/>
    <w:rsid w:val="005C5C21"/>
    <w:rsid w:val="005D6CE7"/>
    <w:rsid w:val="005E250E"/>
    <w:rsid w:val="005E31A5"/>
    <w:rsid w:val="005E6123"/>
    <w:rsid w:val="005E6A89"/>
    <w:rsid w:val="005F0009"/>
    <w:rsid w:val="005F07F9"/>
    <w:rsid w:val="005F2EF5"/>
    <w:rsid w:val="005F3E3B"/>
    <w:rsid w:val="005F47EC"/>
    <w:rsid w:val="005F598A"/>
    <w:rsid w:val="005F76FB"/>
    <w:rsid w:val="00600D87"/>
    <w:rsid w:val="006015F7"/>
    <w:rsid w:val="006061B3"/>
    <w:rsid w:val="006124B0"/>
    <w:rsid w:val="00614C24"/>
    <w:rsid w:val="006156F5"/>
    <w:rsid w:val="00615789"/>
    <w:rsid w:val="006164EE"/>
    <w:rsid w:val="006209D6"/>
    <w:rsid w:val="00620A26"/>
    <w:rsid w:val="00620C94"/>
    <w:rsid w:val="00621325"/>
    <w:rsid w:val="00622870"/>
    <w:rsid w:val="00626DD0"/>
    <w:rsid w:val="00630832"/>
    <w:rsid w:val="00631A8F"/>
    <w:rsid w:val="0063204A"/>
    <w:rsid w:val="006357AD"/>
    <w:rsid w:val="00636333"/>
    <w:rsid w:val="00636655"/>
    <w:rsid w:val="0063740C"/>
    <w:rsid w:val="0063778E"/>
    <w:rsid w:val="00637D79"/>
    <w:rsid w:val="006418D6"/>
    <w:rsid w:val="00646EFF"/>
    <w:rsid w:val="00647D5E"/>
    <w:rsid w:val="00651AAF"/>
    <w:rsid w:val="00656DAC"/>
    <w:rsid w:val="006641DE"/>
    <w:rsid w:val="006665F6"/>
    <w:rsid w:val="0066680C"/>
    <w:rsid w:val="00674979"/>
    <w:rsid w:val="00677855"/>
    <w:rsid w:val="00684475"/>
    <w:rsid w:val="00685462"/>
    <w:rsid w:val="006874B1"/>
    <w:rsid w:val="0068753D"/>
    <w:rsid w:val="00694354"/>
    <w:rsid w:val="00694E38"/>
    <w:rsid w:val="00697456"/>
    <w:rsid w:val="006A2443"/>
    <w:rsid w:val="006A3817"/>
    <w:rsid w:val="006A5F71"/>
    <w:rsid w:val="006B2FC8"/>
    <w:rsid w:val="006B365F"/>
    <w:rsid w:val="006B4987"/>
    <w:rsid w:val="006B5079"/>
    <w:rsid w:val="006C568E"/>
    <w:rsid w:val="006C61C9"/>
    <w:rsid w:val="006D0FE7"/>
    <w:rsid w:val="006D615D"/>
    <w:rsid w:val="006D74BD"/>
    <w:rsid w:val="006E08DC"/>
    <w:rsid w:val="006E1725"/>
    <w:rsid w:val="006E4140"/>
    <w:rsid w:val="006E46AD"/>
    <w:rsid w:val="006E4CF2"/>
    <w:rsid w:val="006F0A4E"/>
    <w:rsid w:val="006F0CA3"/>
    <w:rsid w:val="006F1BBC"/>
    <w:rsid w:val="006F27D3"/>
    <w:rsid w:val="006F6F63"/>
    <w:rsid w:val="006F7937"/>
    <w:rsid w:val="007057E8"/>
    <w:rsid w:val="00706D20"/>
    <w:rsid w:val="0071130E"/>
    <w:rsid w:val="007120B2"/>
    <w:rsid w:val="007125D2"/>
    <w:rsid w:val="00712E9E"/>
    <w:rsid w:val="007134A7"/>
    <w:rsid w:val="007146E1"/>
    <w:rsid w:val="00715351"/>
    <w:rsid w:val="00715824"/>
    <w:rsid w:val="0072081B"/>
    <w:rsid w:val="00721DDB"/>
    <w:rsid w:val="00724879"/>
    <w:rsid w:val="0072570D"/>
    <w:rsid w:val="00725797"/>
    <w:rsid w:val="0072691F"/>
    <w:rsid w:val="00731E23"/>
    <w:rsid w:val="00735480"/>
    <w:rsid w:val="0073673F"/>
    <w:rsid w:val="0073681D"/>
    <w:rsid w:val="00744213"/>
    <w:rsid w:val="00745D51"/>
    <w:rsid w:val="00746981"/>
    <w:rsid w:val="00747C7F"/>
    <w:rsid w:val="007530CB"/>
    <w:rsid w:val="00753DF5"/>
    <w:rsid w:val="00755388"/>
    <w:rsid w:val="007553A3"/>
    <w:rsid w:val="00755F60"/>
    <w:rsid w:val="00756329"/>
    <w:rsid w:val="007570BF"/>
    <w:rsid w:val="0076318C"/>
    <w:rsid w:val="00766EC7"/>
    <w:rsid w:val="007679A1"/>
    <w:rsid w:val="00773FA6"/>
    <w:rsid w:val="007802BC"/>
    <w:rsid w:val="00782AF0"/>
    <w:rsid w:val="00791256"/>
    <w:rsid w:val="0079253F"/>
    <w:rsid w:val="00794D87"/>
    <w:rsid w:val="007A216E"/>
    <w:rsid w:val="007A4578"/>
    <w:rsid w:val="007A53F7"/>
    <w:rsid w:val="007B7BB4"/>
    <w:rsid w:val="007C04F9"/>
    <w:rsid w:val="007C1C16"/>
    <w:rsid w:val="007C2F17"/>
    <w:rsid w:val="007C310C"/>
    <w:rsid w:val="007D00C0"/>
    <w:rsid w:val="007D01A4"/>
    <w:rsid w:val="007D183D"/>
    <w:rsid w:val="007D5C3C"/>
    <w:rsid w:val="007D6598"/>
    <w:rsid w:val="007D7C3C"/>
    <w:rsid w:val="007D7C4A"/>
    <w:rsid w:val="007E2069"/>
    <w:rsid w:val="007E271F"/>
    <w:rsid w:val="007E3E2D"/>
    <w:rsid w:val="007E448C"/>
    <w:rsid w:val="007F06BC"/>
    <w:rsid w:val="007F12C5"/>
    <w:rsid w:val="007F5548"/>
    <w:rsid w:val="007F7BA3"/>
    <w:rsid w:val="00800125"/>
    <w:rsid w:val="00801B74"/>
    <w:rsid w:val="008064B9"/>
    <w:rsid w:val="00807305"/>
    <w:rsid w:val="0081193A"/>
    <w:rsid w:val="00820068"/>
    <w:rsid w:val="00821A17"/>
    <w:rsid w:val="00825798"/>
    <w:rsid w:val="00825A25"/>
    <w:rsid w:val="00833279"/>
    <w:rsid w:val="00840127"/>
    <w:rsid w:val="0084067D"/>
    <w:rsid w:val="00842603"/>
    <w:rsid w:val="00844F11"/>
    <w:rsid w:val="00850017"/>
    <w:rsid w:val="00852BB4"/>
    <w:rsid w:val="008546F0"/>
    <w:rsid w:val="00856F35"/>
    <w:rsid w:val="00860CD4"/>
    <w:rsid w:val="008700F1"/>
    <w:rsid w:val="0087083A"/>
    <w:rsid w:val="0087241C"/>
    <w:rsid w:val="00872928"/>
    <w:rsid w:val="00874A2E"/>
    <w:rsid w:val="008756AE"/>
    <w:rsid w:val="00876684"/>
    <w:rsid w:val="00880005"/>
    <w:rsid w:val="008805DC"/>
    <w:rsid w:val="00882A38"/>
    <w:rsid w:val="008832C5"/>
    <w:rsid w:val="00883C1F"/>
    <w:rsid w:val="00884568"/>
    <w:rsid w:val="00885D53"/>
    <w:rsid w:val="0088630B"/>
    <w:rsid w:val="008929AC"/>
    <w:rsid w:val="0089659D"/>
    <w:rsid w:val="008A0925"/>
    <w:rsid w:val="008A0C22"/>
    <w:rsid w:val="008A3669"/>
    <w:rsid w:val="008A3CF9"/>
    <w:rsid w:val="008A5B4A"/>
    <w:rsid w:val="008A75D3"/>
    <w:rsid w:val="008B00A0"/>
    <w:rsid w:val="008B03A1"/>
    <w:rsid w:val="008B1C0E"/>
    <w:rsid w:val="008B2062"/>
    <w:rsid w:val="008B39A9"/>
    <w:rsid w:val="008B3E88"/>
    <w:rsid w:val="008B408F"/>
    <w:rsid w:val="008B5455"/>
    <w:rsid w:val="008B74DE"/>
    <w:rsid w:val="008C0FD2"/>
    <w:rsid w:val="008C1523"/>
    <w:rsid w:val="008C575D"/>
    <w:rsid w:val="008C7ECC"/>
    <w:rsid w:val="008D35C0"/>
    <w:rsid w:val="008D3D5C"/>
    <w:rsid w:val="008D6A34"/>
    <w:rsid w:val="008D71F9"/>
    <w:rsid w:val="008D7FDE"/>
    <w:rsid w:val="008E24DB"/>
    <w:rsid w:val="008E5475"/>
    <w:rsid w:val="008E5C01"/>
    <w:rsid w:val="008E67ED"/>
    <w:rsid w:val="008F0E3C"/>
    <w:rsid w:val="00900AF4"/>
    <w:rsid w:val="00903B8E"/>
    <w:rsid w:val="00903D22"/>
    <w:rsid w:val="00907C17"/>
    <w:rsid w:val="00912437"/>
    <w:rsid w:val="0091285A"/>
    <w:rsid w:val="009163FE"/>
    <w:rsid w:val="00916FEC"/>
    <w:rsid w:val="00930141"/>
    <w:rsid w:val="009357AC"/>
    <w:rsid w:val="009370BD"/>
    <w:rsid w:val="00942DD2"/>
    <w:rsid w:val="009545CB"/>
    <w:rsid w:val="00957D91"/>
    <w:rsid w:val="009605A6"/>
    <w:rsid w:val="00964C16"/>
    <w:rsid w:val="00973923"/>
    <w:rsid w:val="009777E2"/>
    <w:rsid w:val="009810A0"/>
    <w:rsid w:val="009817C6"/>
    <w:rsid w:val="00982560"/>
    <w:rsid w:val="0099202C"/>
    <w:rsid w:val="009927CC"/>
    <w:rsid w:val="009A0CB3"/>
    <w:rsid w:val="009A22DF"/>
    <w:rsid w:val="009A2358"/>
    <w:rsid w:val="009A2FE8"/>
    <w:rsid w:val="009A47BF"/>
    <w:rsid w:val="009A509E"/>
    <w:rsid w:val="009A7BD9"/>
    <w:rsid w:val="009B1E2C"/>
    <w:rsid w:val="009B2B08"/>
    <w:rsid w:val="009B38F9"/>
    <w:rsid w:val="009B3CDB"/>
    <w:rsid w:val="009B6673"/>
    <w:rsid w:val="009C19D4"/>
    <w:rsid w:val="009D39A5"/>
    <w:rsid w:val="009D4656"/>
    <w:rsid w:val="009D65CA"/>
    <w:rsid w:val="009D7074"/>
    <w:rsid w:val="009E36D4"/>
    <w:rsid w:val="009E4816"/>
    <w:rsid w:val="009E48EB"/>
    <w:rsid w:val="009E6CD3"/>
    <w:rsid w:val="009E7079"/>
    <w:rsid w:val="009F20E8"/>
    <w:rsid w:val="009F754A"/>
    <w:rsid w:val="009F7AF9"/>
    <w:rsid w:val="00A010C0"/>
    <w:rsid w:val="00A05537"/>
    <w:rsid w:val="00A05D26"/>
    <w:rsid w:val="00A0675D"/>
    <w:rsid w:val="00A06AAA"/>
    <w:rsid w:val="00A07247"/>
    <w:rsid w:val="00A0768A"/>
    <w:rsid w:val="00A07E59"/>
    <w:rsid w:val="00A13E9B"/>
    <w:rsid w:val="00A147E7"/>
    <w:rsid w:val="00A14B75"/>
    <w:rsid w:val="00A15102"/>
    <w:rsid w:val="00A219B4"/>
    <w:rsid w:val="00A22C9E"/>
    <w:rsid w:val="00A23B18"/>
    <w:rsid w:val="00A30019"/>
    <w:rsid w:val="00A314F2"/>
    <w:rsid w:val="00A3710C"/>
    <w:rsid w:val="00A371EA"/>
    <w:rsid w:val="00A40FCE"/>
    <w:rsid w:val="00A42C82"/>
    <w:rsid w:val="00A433E9"/>
    <w:rsid w:val="00A43E1C"/>
    <w:rsid w:val="00A4577B"/>
    <w:rsid w:val="00A5371D"/>
    <w:rsid w:val="00A56A1A"/>
    <w:rsid w:val="00A56F08"/>
    <w:rsid w:val="00A57F88"/>
    <w:rsid w:val="00A60110"/>
    <w:rsid w:val="00A64CDA"/>
    <w:rsid w:val="00A64D72"/>
    <w:rsid w:val="00A65DC0"/>
    <w:rsid w:val="00A6671F"/>
    <w:rsid w:val="00A67580"/>
    <w:rsid w:val="00A6783D"/>
    <w:rsid w:val="00A726F9"/>
    <w:rsid w:val="00A72F6B"/>
    <w:rsid w:val="00A7318F"/>
    <w:rsid w:val="00A73BAA"/>
    <w:rsid w:val="00A756E9"/>
    <w:rsid w:val="00A76E44"/>
    <w:rsid w:val="00A77EFF"/>
    <w:rsid w:val="00A80825"/>
    <w:rsid w:val="00A81F03"/>
    <w:rsid w:val="00A82585"/>
    <w:rsid w:val="00A849DA"/>
    <w:rsid w:val="00A8630E"/>
    <w:rsid w:val="00A9187D"/>
    <w:rsid w:val="00A92BF7"/>
    <w:rsid w:val="00A93B5A"/>
    <w:rsid w:val="00AA3133"/>
    <w:rsid w:val="00AA458B"/>
    <w:rsid w:val="00AA47AE"/>
    <w:rsid w:val="00AA48B1"/>
    <w:rsid w:val="00AA6119"/>
    <w:rsid w:val="00AA69F7"/>
    <w:rsid w:val="00AA785A"/>
    <w:rsid w:val="00AB63C6"/>
    <w:rsid w:val="00AC0A76"/>
    <w:rsid w:val="00AC1615"/>
    <w:rsid w:val="00AC1728"/>
    <w:rsid w:val="00AC2A9C"/>
    <w:rsid w:val="00AC6470"/>
    <w:rsid w:val="00AC7FDB"/>
    <w:rsid w:val="00AC7FDC"/>
    <w:rsid w:val="00AD1EC4"/>
    <w:rsid w:val="00AD59AE"/>
    <w:rsid w:val="00AE073C"/>
    <w:rsid w:val="00AE4F7A"/>
    <w:rsid w:val="00AE5C3A"/>
    <w:rsid w:val="00AE6DBB"/>
    <w:rsid w:val="00AF0770"/>
    <w:rsid w:val="00AF34F7"/>
    <w:rsid w:val="00AF359A"/>
    <w:rsid w:val="00AF7CC8"/>
    <w:rsid w:val="00AF7DBD"/>
    <w:rsid w:val="00B00E32"/>
    <w:rsid w:val="00B0151E"/>
    <w:rsid w:val="00B045DD"/>
    <w:rsid w:val="00B07D86"/>
    <w:rsid w:val="00B114A3"/>
    <w:rsid w:val="00B12A4A"/>
    <w:rsid w:val="00B151B6"/>
    <w:rsid w:val="00B1635D"/>
    <w:rsid w:val="00B225FE"/>
    <w:rsid w:val="00B24245"/>
    <w:rsid w:val="00B33944"/>
    <w:rsid w:val="00B36256"/>
    <w:rsid w:val="00B37530"/>
    <w:rsid w:val="00B40208"/>
    <w:rsid w:val="00B439EC"/>
    <w:rsid w:val="00B515E8"/>
    <w:rsid w:val="00B5543E"/>
    <w:rsid w:val="00B61BA4"/>
    <w:rsid w:val="00B6614C"/>
    <w:rsid w:val="00B667AB"/>
    <w:rsid w:val="00B704DC"/>
    <w:rsid w:val="00B711CF"/>
    <w:rsid w:val="00B71793"/>
    <w:rsid w:val="00B75A22"/>
    <w:rsid w:val="00B8463C"/>
    <w:rsid w:val="00B854F3"/>
    <w:rsid w:val="00B902ED"/>
    <w:rsid w:val="00B90EFC"/>
    <w:rsid w:val="00B9196B"/>
    <w:rsid w:val="00B928B1"/>
    <w:rsid w:val="00B93387"/>
    <w:rsid w:val="00B95671"/>
    <w:rsid w:val="00B95C5A"/>
    <w:rsid w:val="00B96EA5"/>
    <w:rsid w:val="00BA3465"/>
    <w:rsid w:val="00BA470B"/>
    <w:rsid w:val="00BA4DC7"/>
    <w:rsid w:val="00BA78C7"/>
    <w:rsid w:val="00BB06B3"/>
    <w:rsid w:val="00BB086A"/>
    <w:rsid w:val="00BB0C8A"/>
    <w:rsid w:val="00BB49DF"/>
    <w:rsid w:val="00BB6969"/>
    <w:rsid w:val="00BB7B7E"/>
    <w:rsid w:val="00BC1CEF"/>
    <w:rsid w:val="00BC5D15"/>
    <w:rsid w:val="00BD0020"/>
    <w:rsid w:val="00BD0387"/>
    <w:rsid w:val="00BD28CD"/>
    <w:rsid w:val="00BD5D72"/>
    <w:rsid w:val="00BE16E0"/>
    <w:rsid w:val="00BE240D"/>
    <w:rsid w:val="00BE723B"/>
    <w:rsid w:val="00BE794E"/>
    <w:rsid w:val="00BF01CF"/>
    <w:rsid w:val="00BF35FC"/>
    <w:rsid w:val="00BF40DA"/>
    <w:rsid w:val="00BF45BE"/>
    <w:rsid w:val="00BF5962"/>
    <w:rsid w:val="00C01E8D"/>
    <w:rsid w:val="00C03E0F"/>
    <w:rsid w:val="00C05B8D"/>
    <w:rsid w:val="00C066E9"/>
    <w:rsid w:val="00C07EA8"/>
    <w:rsid w:val="00C11FEF"/>
    <w:rsid w:val="00C12F09"/>
    <w:rsid w:val="00C13D4C"/>
    <w:rsid w:val="00C1412B"/>
    <w:rsid w:val="00C216A4"/>
    <w:rsid w:val="00C21CC5"/>
    <w:rsid w:val="00C2266F"/>
    <w:rsid w:val="00C26E43"/>
    <w:rsid w:val="00C30A19"/>
    <w:rsid w:val="00C3162B"/>
    <w:rsid w:val="00C346CC"/>
    <w:rsid w:val="00C403F8"/>
    <w:rsid w:val="00C40BB9"/>
    <w:rsid w:val="00C41881"/>
    <w:rsid w:val="00C44877"/>
    <w:rsid w:val="00C45555"/>
    <w:rsid w:val="00C51760"/>
    <w:rsid w:val="00C5349E"/>
    <w:rsid w:val="00C54C70"/>
    <w:rsid w:val="00C60D2E"/>
    <w:rsid w:val="00C61B9E"/>
    <w:rsid w:val="00C64892"/>
    <w:rsid w:val="00C65E5E"/>
    <w:rsid w:val="00C71CD9"/>
    <w:rsid w:val="00C739A0"/>
    <w:rsid w:val="00C74289"/>
    <w:rsid w:val="00C74460"/>
    <w:rsid w:val="00C76EC8"/>
    <w:rsid w:val="00C8047C"/>
    <w:rsid w:val="00C8110E"/>
    <w:rsid w:val="00C8529B"/>
    <w:rsid w:val="00C852F5"/>
    <w:rsid w:val="00C85C5B"/>
    <w:rsid w:val="00C870C0"/>
    <w:rsid w:val="00C90599"/>
    <w:rsid w:val="00C9335B"/>
    <w:rsid w:val="00C945FC"/>
    <w:rsid w:val="00C969A5"/>
    <w:rsid w:val="00CA4440"/>
    <w:rsid w:val="00CA5178"/>
    <w:rsid w:val="00CB1395"/>
    <w:rsid w:val="00CB1917"/>
    <w:rsid w:val="00CB54FB"/>
    <w:rsid w:val="00CB76B5"/>
    <w:rsid w:val="00CD093A"/>
    <w:rsid w:val="00CD152A"/>
    <w:rsid w:val="00CD6B62"/>
    <w:rsid w:val="00CE0901"/>
    <w:rsid w:val="00CE0E26"/>
    <w:rsid w:val="00CE194C"/>
    <w:rsid w:val="00CE26EA"/>
    <w:rsid w:val="00CE28E3"/>
    <w:rsid w:val="00CE29E1"/>
    <w:rsid w:val="00CE3A19"/>
    <w:rsid w:val="00CE69DA"/>
    <w:rsid w:val="00CE74EE"/>
    <w:rsid w:val="00CF0880"/>
    <w:rsid w:val="00CF46A8"/>
    <w:rsid w:val="00CF58B3"/>
    <w:rsid w:val="00CF61C8"/>
    <w:rsid w:val="00CF635A"/>
    <w:rsid w:val="00D01287"/>
    <w:rsid w:val="00D01D4A"/>
    <w:rsid w:val="00D04CBC"/>
    <w:rsid w:val="00D07073"/>
    <w:rsid w:val="00D1041B"/>
    <w:rsid w:val="00D10DEC"/>
    <w:rsid w:val="00D13081"/>
    <w:rsid w:val="00D13CBE"/>
    <w:rsid w:val="00D14846"/>
    <w:rsid w:val="00D14F7B"/>
    <w:rsid w:val="00D17E5D"/>
    <w:rsid w:val="00D2249E"/>
    <w:rsid w:val="00D236C9"/>
    <w:rsid w:val="00D23E95"/>
    <w:rsid w:val="00D25EF1"/>
    <w:rsid w:val="00D26A67"/>
    <w:rsid w:val="00D27812"/>
    <w:rsid w:val="00D31EBF"/>
    <w:rsid w:val="00D3595E"/>
    <w:rsid w:val="00D35B8F"/>
    <w:rsid w:val="00D360C0"/>
    <w:rsid w:val="00D42353"/>
    <w:rsid w:val="00D45015"/>
    <w:rsid w:val="00D47DDE"/>
    <w:rsid w:val="00D54C14"/>
    <w:rsid w:val="00D55509"/>
    <w:rsid w:val="00D6430E"/>
    <w:rsid w:val="00D66D78"/>
    <w:rsid w:val="00D72C6B"/>
    <w:rsid w:val="00D9073D"/>
    <w:rsid w:val="00D91731"/>
    <w:rsid w:val="00DA17C7"/>
    <w:rsid w:val="00DA1AAA"/>
    <w:rsid w:val="00DA1D9E"/>
    <w:rsid w:val="00DB11B6"/>
    <w:rsid w:val="00DB6168"/>
    <w:rsid w:val="00DC200E"/>
    <w:rsid w:val="00DC20C3"/>
    <w:rsid w:val="00DC3589"/>
    <w:rsid w:val="00DC3B1E"/>
    <w:rsid w:val="00DC4BF5"/>
    <w:rsid w:val="00DC5CAB"/>
    <w:rsid w:val="00DC710B"/>
    <w:rsid w:val="00DD1365"/>
    <w:rsid w:val="00DD45D4"/>
    <w:rsid w:val="00DD4D9D"/>
    <w:rsid w:val="00DD5250"/>
    <w:rsid w:val="00DD703C"/>
    <w:rsid w:val="00DE54D0"/>
    <w:rsid w:val="00DE57B2"/>
    <w:rsid w:val="00DE58F2"/>
    <w:rsid w:val="00DE619D"/>
    <w:rsid w:val="00DE7037"/>
    <w:rsid w:val="00DE75CC"/>
    <w:rsid w:val="00DF2B45"/>
    <w:rsid w:val="00DF2F4C"/>
    <w:rsid w:val="00DF3390"/>
    <w:rsid w:val="00DF6567"/>
    <w:rsid w:val="00DF7AF8"/>
    <w:rsid w:val="00E00E76"/>
    <w:rsid w:val="00E0197A"/>
    <w:rsid w:val="00E01C66"/>
    <w:rsid w:val="00E02C5B"/>
    <w:rsid w:val="00E03B12"/>
    <w:rsid w:val="00E05141"/>
    <w:rsid w:val="00E05B5B"/>
    <w:rsid w:val="00E06C1A"/>
    <w:rsid w:val="00E07D68"/>
    <w:rsid w:val="00E07DF6"/>
    <w:rsid w:val="00E11F94"/>
    <w:rsid w:val="00E13421"/>
    <w:rsid w:val="00E16E61"/>
    <w:rsid w:val="00E179BB"/>
    <w:rsid w:val="00E20960"/>
    <w:rsid w:val="00E23F10"/>
    <w:rsid w:val="00E26092"/>
    <w:rsid w:val="00E32338"/>
    <w:rsid w:val="00E3477D"/>
    <w:rsid w:val="00E35083"/>
    <w:rsid w:val="00E361D2"/>
    <w:rsid w:val="00E40A8C"/>
    <w:rsid w:val="00E40D05"/>
    <w:rsid w:val="00E42382"/>
    <w:rsid w:val="00E42FDA"/>
    <w:rsid w:val="00E444FA"/>
    <w:rsid w:val="00E452C0"/>
    <w:rsid w:val="00E51CB5"/>
    <w:rsid w:val="00E61947"/>
    <w:rsid w:val="00E628A6"/>
    <w:rsid w:val="00E719E5"/>
    <w:rsid w:val="00E734F5"/>
    <w:rsid w:val="00E73C73"/>
    <w:rsid w:val="00E74372"/>
    <w:rsid w:val="00E745FC"/>
    <w:rsid w:val="00E76384"/>
    <w:rsid w:val="00E76C25"/>
    <w:rsid w:val="00E7703B"/>
    <w:rsid w:val="00E77E21"/>
    <w:rsid w:val="00E839F9"/>
    <w:rsid w:val="00E864A8"/>
    <w:rsid w:val="00E86DEB"/>
    <w:rsid w:val="00E928B2"/>
    <w:rsid w:val="00E936FB"/>
    <w:rsid w:val="00E96C4C"/>
    <w:rsid w:val="00EA0307"/>
    <w:rsid w:val="00EA0C1A"/>
    <w:rsid w:val="00EA2F9A"/>
    <w:rsid w:val="00EA424F"/>
    <w:rsid w:val="00EA48B7"/>
    <w:rsid w:val="00EB0A46"/>
    <w:rsid w:val="00EB0B4E"/>
    <w:rsid w:val="00EB499D"/>
    <w:rsid w:val="00EB57C9"/>
    <w:rsid w:val="00EC4AAF"/>
    <w:rsid w:val="00EC6141"/>
    <w:rsid w:val="00EC66E4"/>
    <w:rsid w:val="00ED2D54"/>
    <w:rsid w:val="00ED4A7B"/>
    <w:rsid w:val="00ED539D"/>
    <w:rsid w:val="00ED60BE"/>
    <w:rsid w:val="00ED6943"/>
    <w:rsid w:val="00EE1FF5"/>
    <w:rsid w:val="00EE46C9"/>
    <w:rsid w:val="00EE58C7"/>
    <w:rsid w:val="00EE6069"/>
    <w:rsid w:val="00EE7020"/>
    <w:rsid w:val="00EF0826"/>
    <w:rsid w:val="00EF1EB5"/>
    <w:rsid w:val="00EF1FA2"/>
    <w:rsid w:val="00EF3B65"/>
    <w:rsid w:val="00EF6093"/>
    <w:rsid w:val="00EF7EA9"/>
    <w:rsid w:val="00F0168B"/>
    <w:rsid w:val="00F0379A"/>
    <w:rsid w:val="00F1197B"/>
    <w:rsid w:val="00F167D8"/>
    <w:rsid w:val="00F17557"/>
    <w:rsid w:val="00F21CAC"/>
    <w:rsid w:val="00F21D39"/>
    <w:rsid w:val="00F22A97"/>
    <w:rsid w:val="00F31C2A"/>
    <w:rsid w:val="00F32309"/>
    <w:rsid w:val="00F3494A"/>
    <w:rsid w:val="00F366BF"/>
    <w:rsid w:val="00F401BF"/>
    <w:rsid w:val="00F40496"/>
    <w:rsid w:val="00F4384C"/>
    <w:rsid w:val="00F5398C"/>
    <w:rsid w:val="00F567D1"/>
    <w:rsid w:val="00F61478"/>
    <w:rsid w:val="00F65A10"/>
    <w:rsid w:val="00F666E5"/>
    <w:rsid w:val="00F7244A"/>
    <w:rsid w:val="00F74FF5"/>
    <w:rsid w:val="00F801FB"/>
    <w:rsid w:val="00F811EE"/>
    <w:rsid w:val="00F817CB"/>
    <w:rsid w:val="00F8643B"/>
    <w:rsid w:val="00F869E2"/>
    <w:rsid w:val="00F879A4"/>
    <w:rsid w:val="00F9166C"/>
    <w:rsid w:val="00F92D79"/>
    <w:rsid w:val="00F9377A"/>
    <w:rsid w:val="00F94758"/>
    <w:rsid w:val="00F96EE4"/>
    <w:rsid w:val="00F972A3"/>
    <w:rsid w:val="00FA1F9B"/>
    <w:rsid w:val="00FA26ED"/>
    <w:rsid w:val="00FB1F15"/>
    <w:rsid w:val="00FB5BE2"/>
    <w:rsid w:val="00FB77FB"/>
    <w:rsid w:val="00FC098B"/>
    <w:rsid w:val="00FC4D21"/>
    <w:rsid w:val="00FC5ABF"/>
    <w:rsid w:val="00FC6FFF"/>
    <w:rsid w:val="00FC7F86"/>
    <w:rsid w:val="00FD0AC8"/>
    <w:rsid w:val="00FD0DFF"/>
    <w:rsid w:val="00FD2F3B"/>
    <w:rsid w:val="00FD673F"/>
    <w:rsid w:val="00FD67AB"/>
    <w:rsid w:val="00FE2460"/>
    <w:rsid w:val="00FE3F46"/>
    <w:rsid w:val="00FE61B7"/>
    <w:rsid w:val="00FE7C05"/>
    <w:rsid w:val="00FF3F44"/>
    <w:rsid w:val="00FF49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BB"/>
    <w:rPr>
      <w:rFonts w:ascii="Times New Roman" w:eastAsia="Times New Roman" w:hAnsi="Times New Roman"/>
      <w:sz w:val="24"/>
      <w:szCs w:val="24"/>
    </w:rPr>
  </w:style>
  <w:style w:type="paragraph" w:styleId="1">
    <w:name w:val="heading 1"/>
    <w:basedOn w:val="a"/>
    <w:link w:val="10"/>
    <w:qFormat/>
    <w:rsid w:val="00F0379A"/>
    <w:pPr>
      <w:spacing w:line="195" w:lineRule="atLeast"/>
      <w:outlineLvl w:val="0"/>
    </w:pPr>
    <w:rPr>
      <w:rFonts w:ascii="Tahoma" w:eastAsia="Arial Unicode MS" w:hAnsi="Tahoma" w:cs="Tahoma"/>
      <w:color w:val="000000"/>
      <w:kern w:val="36"/>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5E250E"/>
    <w:pPr>
      <w:spacing w:before="100" w:beforeAutospacing="1" w:after="100" w:afterAutospacing="1"/>
      <w:jc w:val="both"/>
    </w:pPr>
    <w:rPr>
      <w:color w:val="000000"/>
      <w:sz w:val="22"/>
      <w:szCs w:val="22"/>
    </w:rPr>
  </w:style>
  <w:style w:type="paragraph" w:styleId="a3">
    <w:name w:val="No Spacing"/>
    <w:qFormat/>
    <w:rsid w:val="00222571"/>
    <w:rPr>
      <w:sz w:val="22"/>
      <w:szCs w:val="22"/>
      <w:lang w:eastAsia="en-US"/>
    </w:rPr>
  </w:style>
  <w:style w:type="paragraph" w:styleId="a4">
    <w:name w:val="List Paragraph"/>
    <w:basedOn w:val="a"/>
    <w:qFormat/>
    <w:rsid w:val="00CA4440"/>
    <w:pPr>
      <w:spacing w:after="200" w:line="276" w:lineRule="auto"/>
      <w:ind w:left="720"/>
      <w:contextualSpacing/>
    </w:pPr>
    <w:rPr>
      <w:rFonts w:ascii="Calibri" w:hAnsi="Calibri"/>
      <w:sz w:val="22"/>
      <w:szCs w:val="22"/>
    </w:rPr>
  </w:style>
  <w:style w:type="paragraph" w:styleId="a5">
    <w:name w:val="Body Text Indent"/>
    <w:basedOn w:val="a"/>
    <w:link w:val="a6"/>
    <w:uiPriority w:val="99"/>
    <w:unhideWhenUsed/>
    <w:rsid w:val="00B711CF"/>
    <w:pPr>
      <w:spacing w:after="120"/>
      <w:ind w:left="283"/>
    </w:pPr>
  </w:style>
  <w:style w:type="character" w:customStyle="1" w:styleId="a6">
    <w:name w:val="Основной текст с отступом Знак"/>
    <w:basedOn w:val="a0"/>
    <w:link w:val="a5"/>
    <w:uiPriority w:val="99"/>
    <w:rsid w:val="00B711CF"/>
    <w:rPr>
      <w:rFonts w:ascii="Times New Roman" w:eastAsia="Times New Roman" w:hAnsi="Times New Roman"/>
      <w:sz w:val="24"/>
      <w:szCs w:val="24"/>
    </w:rPr>
  </w:style>
  <w:style w:type="paragraph" w:styleId="a7">
    <w:name w:val="header"/>
    <w:basedOn w:val="a"/>
    <w:link w:val="a8"/>
    <w:uiPriority w:val="99"/>
    <w:semiHidden/>
    <w:unhideWhenUsed/>
    <w:rsid w:val="0032176B"/>
    <w:pPr>
      <w:tabs>
        <w:tab w:val="center" w:pos="4677"/>
        <w:tab w:val="right" w:pos="9355"/>
      </w:tabs>
    </w:pPr>
  </w:style>
  <w:style w:type="character" w:customStyle="1" w:styleId="a8">
    <w:name w:val="Верхний колонтитул Знак"/>
    <w:basedOn w:val="a0"/>
    <w:link w:val="a7"/>
    <w:uiPriority w:val="99"/>
    <w:semiHidden/>
    <w:rsid w:val="0032176B"/>
    <w:rPr>
      <w:rFonts w:ascii="Times New Roman" w:eastAsia="Times New Roman" w:hAnsi="Times New Roman"/>
      <w:sz w:val="24"/>
      <w:szCs w:val="24"/>
    </w:rPr>
  </w:style>
  <w:style w:type="paragraph" w:styleId="a9">
    <w:name w:val="footer"/>
    <w:basedOn w:val="a"/>
    <w:link w:val="aa"/>
    <w:uiPriority w:val="99"/>
    <w:unhideWhenUsed/>
    <w:rsid w:val="0032176B"/>
    <w:pPr>
      <w:tabs>
        <w:tab w:val="center" w:pos="4677"/>
        <w:tab w:val="right" w:pos="9355"/>
      </w:tabs>
    </w:pPr>
  </w:style>
  <w:style w:type="character" w:customStyle="1" w:styleId="aa">
    <w:name w:val="Нижний колонтитул Знак"/>
    <w:basedOn w:val="a0"/>
    <w:link w:val="a9"/>
    <w:uiPriority w:val="99"/>
    <w:rsid w:val="0032176B"/>
    <w:rPr>
      <w:rFonts w:ascii="Times New Roman" w:eastAsia="Times New Roman" w:hAnsi="Times New Roman"/>
      <w:sz w:val="24"/>
      <w:szCs w:val="24"/>
    </w:rPr>
  </w:style>
  <w:style w:type="character" w:customStyle="1" w:styleId="10">
    <w:name w:val="Заголовок 1 Знак"/>
    <w:basedOn w:val="a0"/>
    <w:link w:val="1"/>
    <w:rsid w:val="00F0379A"/>
    <w:rPr>
      <w:rFonts w:ascii="Tahoma" w:eastAsia="Arial Unicode MS" w:hAnsi="Tahoma" w:cs="Tahoma"/>
      <w:color w:val="000000"/>
      <w:kern w:val="36"/>
      <w:sz w:val="17"/>
      <w:szCs w:val="17"/>
    </w:rPr>
  </w:style>
  <w:style w:type="paragraph" w:customStyle="1" w:styleId="ConsPlusNormal">
    <w:name w:val="ConsPlusNormal"/>
    <w:rsid w:val="00A15102"/>
    <w:pPr>
      <w:autoSpaceDE w:val="0"/>
      <w:autoSpaceDN w:val="0"/>
      <w:adjustRightInd w:val="0"/>
      <w:ind w:firstLine="720"/>
    </w:pPr>
    <w:rPr>
      <w:rFonts w:ascii="Arial" w:eastAsia="Times New Roman" w:hAnsi="Arial" w:cs="Arial"/>
      <w:sz w:val="24"/>
      <w:szCs w:val="24"/>
    </w:rPr>
  </w:style>
  <w:style w:type="paragraph" w:styleId="ab">
    <w:name w:val="Plain Text"/>
    <w:basedOn w:val="a"/>
    <w:link w:val="ac"/>
    <w:rsid w:val="002E1EDF"/>
    <w:rPr>
      <w:rFonts w:ascii="Courier New" w:hAnsi="Courier New" w:cs="Courier New"/>
      <w:sz w:val="20"/>
      <w:szCs w:val="20"/>
    </w:rPr>
  </w:style>
  <w:style w:type="character" w:customStyle="1" w:styleId="ac">
    <w:name w:val="Текст Знак"/>
    <w:basedOn w:val="a0"/>
    <w:link w:val="ab"/>
    <w:rsid w:val="002E1EDF"/>
    <w:rPr>
      <w:rFonts w:ascii="Courier New" w:eastAsia="Times New Roman" w:hAnsi="Courier New" w:cs="Courier New"/>
    </w:rPr>
  </w:style>
  <w:style w:type="paragraph" w:styleId="ad">
    <w:name w:val="Body Text"/>
    <w:basedOn w:val="a"/>
    <w:link w:val="ae"/>
    <w:uiPriority w:val="99"/>
    <w:unhideWhenUsed/>
    <w:rsid w:val="009370BD"/>
    <w:pPr>
      <w:spacing w:after="120"/>
    </w:pPr>
  </w:style>
  <w:style w:type="character" w:customStyle="1" w:styleId="ae">
    <w:name w:val="Основной текст Знак"/>
    <w:basedOn w:val="a0"/>
    <w:link w:val="ad"/>
    <w:uiPriority w:val="99"/>
    <w:rsid w:val="009370B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726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1DCE-3D2D-412E-9E78-013F830B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37</Pages>
  <Words>14276</Words>
  <Characters>81374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Жанна Осипцова </cp:lastModifiedBy>
  <cp:revision>210</cp:revision>
  <cp:lastPrinted>2011-02-28T12:23:00Z</cp:lastPrinted>
  <dcterms:created xsi:type="dcterms:W3CDTF">2011-02-24T14:57:00Z</dcterms:created>
  <dcterms:modified xsi:type="dcterms:W3CDTF">2011-03-18T08:17:00Z</dcterms:modified>
</cp:coreProperties>
</file>