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316"/>
      </w:tblGrid>
      <w:tr w:rsidR="00FF1369" w:rsidRPr="00FF1369" w:rsidTr="00CE0494">
        <w:trPr>
          <w:trHeight w:val="15694"/>
        </w:trPr>
        <w:tc>
          <w:tcPr>
            <w:tcW w:w="9287" w:type="dxa"/>
            <w:gridSpan w:val="2"/>
          </w:tcPr>
          <w:p w:rsidR="00FF1369" w:rsidRPr="00FF1369" w:rsidRDefault="00FF1369" w:rsidP="00E25405">
            <w:pPr>
              <w:autoSpaceDE w:val="0"/>
              <w:autoSpaceDN w:val="0"/>
              <w:jc w:val="center"/>
              <w:rPr>
                <w:rFonts w:ascii="Times New Roman" w:hAnsi="Times New Roman" w:cs="Times New Roman"/>
                <w:b/>
                <w:spacing w:val="20"/>
                <w:sz w:val="28"/>
                <w:u w:val="single"/>
              </w:rPr>
            </w:pPr>
            <w:r w:rsidRPr="00FF1369">
              <w:rPr>
                <w:rFonts w:ascii="Times New Roman" w:hAnsi="Times New Roman" w:cs="Times New Roman"/>
                <w:noProof/>
                <w:lang w:eastAsia="ru-RU"/>
              </w:rPr>
              <w:drawing>
                <wp:inline distT="0" distB="0" distL="0" distR="0" wp14:anchorId="565DDD29" wp14:editId="69FA61F5">
                  <wp:extent cx="1228725" cy="914400"/>
                  <wp:effectExtent l="0" t="0" r="952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p w:rsidR="00FF1369" w:rsidRPr="00CB3724" w:rsidRDefault="00FF1369" w:rsidP="00FF1369">
            <w:pPr>
              <w:pStyle w:val="a7"/>
              <w:jc w:val="center"/>
              <w:outlineLvl w:val="0"/>
              <w:rPr>
                <w:rFonts w:ascii="Times New Roman" w:hAnsi="Times New Roman"/>
                <w:b/>
                <w:sz w:val="30"/>
                <w:szCs w:val="30"/>
                <w:u w:val="single"/>
              </w:rPr>
            </w:pPr>
            <w:r w:rsidRPr="00CB3724">
              <w:rPr>
                <w:rFonts w:ascii="Times New Roman" w:hAnsi="Times New Roman"/>
                <w:b/>
                <w:sz w:val="30"/>
                <w:szCs w:val="30"/>
                <w:u w:val="single"/>
              </w:rPr>
              <w:t>ДЕПАРТАМЕНТ ОБРАЗОВАНИЯ ИВАНОВСКОЙ ОБЛАСТИ</w:t>
            </w:r>
          </w:p>
          <w:p w:rsidR="00CB3724" w:rsidRDefault="00CB3724" w:rsidP="00E25405">
            <w:pPr>
              <w:autoSpaceDE w:val="0"/>
              <w:autoSpaceDN w:val="0"/>
              <w:rPr>
                <w:rFonts w:ascii="Times New Roman" w:hAnsi="Times New Roman" w:cs="Times New Roman"/>
                <w:sz w:val="28"/>
              </w:rPr>
            </w:pPr>
          </w:p>
          <w:p w:rsidR="00CB3724" w:rsidRPr="00CB3724" w:rsidRDefault="00CB3724" w:rsidP="00CB3724">
            <w:pPr>
              <w:autoSpaceDE w:val="0"/>
              <w:autoSpaceDN w:val="0"/>
              <w:jc w:val="center"/>
              <w:rPr>
                <w:rFonts w:ascii="Times New Roman" w:eastAsia="Calibri" w:hAnsi="Times New Roman" w:cs="Times New Roman"/>
                <w:b/>
                <w:sz w:val="30"/>
                <w:szCs w:val="30"/>
                <w:lang w:eastAsia="ru-RU"/>
              </w:rPr>
            </w:pPr>
            <w:r>
              <w:rPr>
                <w:rFonts w:ascii="Times New Roman" w:eastAsia="Calibri" w:hAnsi="Times New Roman" w:cs="Times New Roman"/>
                <w:b/>
                <w:sz w:val="30"/>
                <w:szCs w:val="30"/>
                <w:lang w:eastAsia="ru-RU"/>
              </w:rPr>
              <w:t>ПРИКАЗ</w:t>
            </w:r>
          </w:p>
          <w:p w:rsidR="00597F7E" w:rsidRDefault="00597F7E" w:rsidP="00FF1369">
            <w:pPr>
              <w:pStyle w:val="ConsNormal"/>
              <w:widowControl/>
              <w:ind w:right="0" w:firstLine="0"/>
              <w:jc w:val="center"/>
              <w:rPr>
                <w:rFonts w:ascii="Times New Roman" w:hAnsi="Times New Roman"/>
                <w:sz w:val="28"/>
                <w:szCs w:val="28"/>
              </w:rPr>
            </w:pPr>
          </w:p>
          <w:p w:rsidR="00CB3724" w:rsidRDefault="00CB3724" w:rsidP="00FF1369">
            <w:pPr>
              <w:pStyle w:val="ConsNormal"/>
              <w:widowControl/>
              <w:ind w:right="0" w:firstLine="0"/>
              <w:jc w:val="center"/>
              <w:rPr>
                <w:rFonts w:ascii="Times New Roman" w:hAnsi="Times New Roman"/>
                <w:sz w:val="28"/>
                <w:szCs w:val="28"/>
              </w:rPr>
            </w:pPr>
            <w:r>
              <w:rPr>
                <w:rFonts w:ascii="Times New Roman" w:hAnsi="Times New Roman"/>
                <w:sz w:val="28"/>
                <w:szCs w:val="28"/>
              </w:rPr>
              <w:t xml:space="preserve">от </w:t>
            </w:r>
            <w:r w:rsidR="001D711B">
              <w:rPr>
                <w:rFonts w:ascii="Times New Roman" w:hAnsi="Times New Roman"/>
                <w:sz w:val="28"/>
                <w:szCs w:val="28"/>
              </w:rPr>
              <w:t xml:space="preserve">09.07.2015    </w:t>
            </w:r>
            <w:r>
              <w:rPr>
                <w:rFonts w:ascii="Times New Roman" w:hAnsi="Times New Roman"/>
                <w:sz w:val="28"/>
                <w:szCs w:val="28"/>
              </w:rPr>
              <w:t xml:space="preserve"> № </w:t>
            </w:r>
            <w:r w:rsidR="001D711B">
              <w:rPr>
                <w:rFonts w:ascii="Times New Roman" w:hAnsi="Times New Roman"/>
                <w:sz w:val="28"/>
                <w:szCs w:val="28"/>
              </w:rPr>
              <w:t>1255</w:t>
            </w:r>
          </w:p>
          <w:p w:rsidR="00CB3724" w:rsidRPr="00BC1372" w:rsidRDefault="00CB3724" w:rsidP="00BC1372">
            <w:pPr>
              <w:pStyle w:val="ConsNormal"/>
              <w:widowControl/>
              <w:ind w:right="0" w:firstLine="0"/>
              <w:jc w:val="center"/>
              <w:rPr>
                <w:rFonts w:ascii="Times New Roman" w:hAnsi="Times New Roman"/>
                <w:sz w:val="28"/>
                <w:szCs w:val="28"/>
              </w:rPr>
            </w:pPr>
          </w:p>
          <w:p w:rsidR="00A355BA" w:rsidRPr="00244B8F" w:rsidRDefault="00A355BA" w:rsidP="00A355BA">
            <w:pPr>
              <w:autoSpaceDE w:val="0"/>
              <w:autoSpaceDN w:val="0"/>
              <w:adjustRightInd w:val="0"/>
              <w:jc w:val="center"/>
              <w:outlineLvl w:val="1"/>
              <w:rPr>
                <w:rFonts w:ascii="Times New Roman" w:eastAsia="Times New Roman" w:hAnsi="Times New Roman" w:cs="Times New Roman"/>
                <w:b/>
                <w:sz w:val="28"/>
                <w:szCs w:val="28"/>
                <w:lang w:eastAsia="ru-RU"/>
              </w:rPr>
            </w:pPr>
            <w:r>
              <w:rPr>
                <w:rFonts w:ascii="Times New Roman" w:hAnsi="Times New Roman"/>
                <w:b/>
                <w:sz w:val="28"/>
                <w:szCs w:val="28"/>
              </w:rPr>
              <w:t xml:space="preserve"> </w:t>
            </w:r>
            <w:r w:rsidRPr="00244B8F">
              <w:rPr>
                <w:rFonts w:ascii="Times New Roman" w:eastAsia="Times New Roman" w:hAnsi="Times New Roman" w:cs="Times New Roman"/>
                <w:b/>
                <w:sz w:val="28"/>
                <w:szCs w:val="28"/>
                <w:lang w:eastAsia="ru-RU"/>
              </w:rPr>
              <w:t>О</w:t>
            </w:r>
            <w:r w:rsidR="002E1260">
              <w:rPr>
                <w:rFonts w:ascii="Times New Roman" w:eastAsia="Times New Roman" w:hAnsi="Times New Roman" w:cs="Times New Roman"/>
                <w:b/>
                <w:sz w:val="28"/>
                <w:szCs w:val="28"/>
                <w:lang w:eastAsia="ru-RU"/>
              </w:rPr>
              <w:t>б утверждении методических рекомендаций по организации с</w:t>
            </w:r>
            <w:r w:rsidRPr="004026D9">
              <w:rPr>
                <w:rFonts w:ascii="Times New Roman" w:eastAsia="Times New Roman" w:hAnsi="Times New Roman" w:cs="Times New Roman"/>
                <w:b/>
                <w:sz w:val="28"/>
                <w:szCs w:val="28"/>
                <w:lang w:eastAsia="ru-RU"/>
              </w:rPr>
              <w:t>истем</w:t>
            </w:r>
            <w:r w:rsidR="002E1260">
              <w:rPr>
                <w:rFonts w:ascii="Times New Roman" w:eastAsia="Times New Roman" w:hAnsi="Times New Roman" w:cs="Times New Roman"/>
                <w:b/>
                <w:sz w:val="28"/>
                <w:szCs w:val="28"/>
                <w:lang w:eastAsia="ru-RU"/>
              </w:rPr>
              <w:t>ы</w:t>
            </w:r>
            <w:r w:rsidRPr="004026D9">
              <w:rPr>
                <w:rFonts w:ascii="Times New Roman" w:eastAsia="Times New Roman" w:hAnsi="Times New Roman" w:cs="Times New Roman"/>
                <w:b/>
                <w:sz w:val="28"/>
                <w:szCs w:val="28"/>
                <w:lang w:eastAsia="ru-RU"/>
              </w:rPr>
              <w:t xml:space="preserve"> управления охраной труда в образовательных организациях</w:t>
            </w:r>
          </w:p>
          <w:p w:rsidR="00411830" w:rsidRPr="00411830" w:rsidRDefault="00411830" w:rsidP="00BC1372">
            <w:pPr>
              <w:jc w:val="both"/>
              <w:rPr>
                <w:rFonts w:ascii="Times New Roman" w:hAnsi="Times New Roman"/>
                <w:sz w:val="28"/>
                <w:szCs w:val="28"/>
              </w:rPr>
            </w:pPr>
          </w:p>
          <w:p w:rsidR="00BC1372" w:rsidRDefault="00A355BA" w:rsidP="00A355BA">
            <w:pPr>
              <w:autoSpaceDE w:val="0"/>
              <w:autoSpaceDN w:val="0"/>
              <w:adjustRightInd w:val="0"/>
              <w:ind w:firstLine="540"/>
              <w:jc w:val="both"/>
              <w:rPr>
                <w:rFonts w:ascii="Times New Roman" w:hAnsi="Times New Roman"/>
                <w:b/>
                <w:sz w:val="28"/>
                <w:szCs w:val="28"/>
              </w:rPr>
            </w:pPr>
            <w:r w:rsidRPr="00244B8F">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о исполнение протокола заседания областной межведомственной комиссии по охране труда от 29.09.2014 № 3, в целях </w:t>
            </w:r>
            <w:r w:rsidR="006E3C55">
              <w:rPr>
                <w:rFonts w:ascii="Times New Roman" w:eastAsia="Times New Roman" w:hAnsi="Times New Roman" w:cs="Times New Roman"/>
                <w:bCs/>
                <w:sz w:val="28"/>
                <w:szCs w:val="28"/>
                <w:lang w:eastAsia="ru-RU"/>
              </w:rPr>
              <w:t xml:space="preserve">организации системы </w:t>
            </w:r>
            <w:r>
              <w:rPr>
                <w:rFonts w:ascii="Times New Roman" w:eastAsia="Times New Roman" w:hAnsi="Times New Roman" w:cs="Times New Roman"/>
                <w:bCs/>
                <w:sz w:val="28"/>
                <w:szCs w:val="28"/>
                <w:lang w:eastAsia="ru-RU"/>
              </w:rPr>
              <w:t xml:space="preserve"> охраны труда в образовательных организациях</w:t>
            </w:r>
            <w:r w:rsidR="00BC1372" w:rsidRPr="00BC1372">
              <w:rPr>
                <w:rFonts w:ascii="Times New Roman" w:hAnsi="Times New Roman"/>
                <w:sz w:val="28"/>
                <w:szCs w:val="28"/>
              </w:rPr>
              <w:t xml:space="preserve"> </w:t>
            </w:r>
            <w:r w:rsidR="00BC1372" w:rsidRPr="008A02AE">
              <w:rPr>
                <w:rFonts w:ascii="Times New Roman" w:hAnsi="Times New Roman"/>
                <w:b/>
                <w:spacing w:val="120"/>
                <w:sz w:val="28"/>
                <w:szCs w:val="28"/>
              </w:rPr>
              <w:t>приказыва</w:t>
            </w:r>
            <w:r w:rsidR="00BC1372" w:rsidRPr="008A02AE">
              <w:rPr>
                <w:rFonts w:ascii="Times New Roman" w:hAnsi="Times New Roman"/>
                <w:b/>
                <w:sz w:val="28"/>
                <w:szCs w:val="28"/>
              </w:rPr>
              <w:t>ю:</w:t>
            </w:r>
          </w:p>
          <w:p w:rsidR="00A355BA" w:rsidRPr="001B075C" w:rsidRDefault="002E1260" w:rsidP="00250C0B">
            <w:pPr>
              <w:widowControl w:val="0"/>
              <w:numPr>
                <w:ilvl w:val="0"/>
                <w:numId w:val="1"/>
              </w:numPr>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color w:val="000000"/>
                <w:spacing w:val="-23"/>
                <w:sz w:val="28"/>
                <w:szCs w:val="28"/>
                <w:lang w:eastAsia="ru-RU"/>
              </w:rPr>
            </w:pPr>
            <w:r>
              <w:rPr>
                <w:rFonts w:ascii="Times New Roman" w:eastAsia="Times New Roman" w:hAnsi="Times New Roman" w:cs="Times New Roman"/>
                <w:color w:val="000000"/>
                <w:spacing w:val="6"/>
                <w:sz w:val="28"/>
                <w:szCs w:val="28"/>
                <w:lang w:eastAsia="ru-RU"/>
              </w:rPr>
              <w:t>Утвердить методические рекомендации по организации с</w:t>
            </w:r>
            <w:r w:rsidR="00A355BA" w:rsidRPr="001B075C">
              <w:rPr>
                <w:rFonts w:ascii="Times New Roman" w:eastAsia="Times New Roman" w:hAnsi="Times New Roman" w:cs="Times New Roman"/>
                <w:color w:val="000000"/>
                <w:spacing w:val="6"/>
                <w:sz w:val="28"/>
                <w:szCs w:val="28"/>
                <w:lang w:eastAsia="ru-RU"/>
              </w:rPr>
              <w:t>истем</w:t>
            </w:r>
            <w:r>
              <w:rPr>
                <w:rFonts w:ascii="Times New Roman" w:eastAsia="Times New Roman" w:hAnsi="Times New Roman" w:cs="Times New Roman"/>
                <w:color w:val="000000"/>
                <w:spacing w:val="6"/>
                <w:sz w:val="28"/>
                <w:szCs w:val="28"/>
                <w:lang w:eastAsia="ru-RU"/>
              </w:rPr>
              <w:t>ы</w:t>
            </w:r>
            <w:r w:rsidR="00A355BA" w:rsidRPr="001B075C">
              <w:rPr>
                <w:rFonts w:ascii="Times New Roman" w:eastAsia="Times New Roman" w:hAnsi="Times New Roman" w:cs="Times New Roman"/>
                <w:color w:val="000000"/>
                <w:spacing w:val="6"/>
                <w:sz w:val="28"/>
                <w:szCs w:val="28"/>
                <w:lang w:eastAsia="ru-RU"/>
              </w:rPr>
              <w:t xml:space="preserve"> управления </w:t>
            </w:r>
            <w:r w:rsidR="00A355BA" w:rsidRPr="001B075C">
              <w:rPr>
                <w:rFonts w:ascii="Times New Roman" w:eastAsia="Times New Roman" w:hAnsi="Times New Roman" w:cs="Times New Roman"/>
                <w:color w:val="000000"/>
                <w:spacing w:val="-2"/>
                <w:sz w:val="28"/>
                <w:szCs w:val="28"/>
                <w:lang w:eastAsia="ru-RU"/>
              </w:rPr>
              <w:t xml:space="preserve">охраной труда в образовательных </w:t>
            </w:r>
            <w:r w:rsidR="00A355BA">
              <w:rPr>
                <w:rFonts w:ascii="Times New Roman" w:eastAsia="Times New Roman" w:hAnsi="Times New Roman" w:cs="Times New Roman"/>
                <w:color w:val="000000"/>
                <w:spacing w:val="-2"/>
                <w:sz w:val="28"/>
                <w:szCs w:val="28"/>
                <w:lang w:eastAsia="ru-RU"/>
              </w:rPr>
              <w:t>организациях</w:t>
            </w:r>
            <w:r w:rsidR="009B2483">
              <w:rPr>
                <w:rFonts w:ascii="Times New Roman" w:eastAsia="Times New Roman" w:hAnsi="Times New Roman" w:cs="Times New Roman"/>
                <w:color w:val="000000"/>
                <w:spacing w:val="-2"/>
                <w:sz w:val="28"/>
                <w:szCs w:val="28"/>
                <w:lang w:eastAsia="ru-RU"/>
              </w:rPr>
              <w:t xml:space="preserve"> (далее – методические рекомендации) </w:t>
            </w:r>
            <w:r w:rsidR="00A355BA">
              <w:rPr>
                <w:rFonts w:ascii="Times New Roman" w:eastAsia="Times New Roman" w:hAnsi="Times New Roman" w:cs="Times New Roman"/>
                <w:color w:val="000000"/>
                <w:spacing w:val="6"/>
                <w:sz w:val="28"/>
                <w:szCs w:val="28"/>
                <w:lang w:eastAsia="ru-RU"/>
              </w:rPr>
              <w:t>(прилагается)</w:t>
            </w:r>
            <w:r w:rsidR="00A355BA" w:rsidRPr="001B075C">
              <w:rPr>
                <w:rFonts w:ascii="Times New Roman" w:eastAsia="Times New Roman" w:hAnsi="Times New Roman" w:cs="Times New Roman"/>
                <w:color w:val="000000"/>
                <w:spacing w:val="-2"/>
                <w:sz w:val="28"/>
                <w:szCs w:val="28"/>
                <w:lang w:eastAsia="ru-RU"/>
              </w:rPr>
              <w:t>.</w:t>
            </w:r>
          </w:p>
          <w:p w:rsidR="00A355BA" w:rsidRPr="006B7A9D" w:rsidRDefault="00A355BA" w:rsidP="00250C0B">
            <w:pPr>
              <w:widowControl w:val="0"/>
              <w:numPr>
                <w:ilvl w:val="0"/>
                <w:numId w:val="1"/>
              </w:numPr>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color w:val="000000"/>
                <w:sz w:val="28"/>
                <w:szCs w:val="28"/>
                <w:lang w:eastAsia="ru-RU"/>
              </w:rPr>
              <w:t xml:space="preserve">Руководителям </w:t>
            </w:r>
            <w:r w:rsidRPr="001B075C">
              <w:rPr>
                <w:rFonts w:ascii="Times New Roman" w:eastAsia="Times New Roman" w:hAnsi="Times New Roman" w:cs="Times New Roman"/>
                <w:color w:val="000000"/>
                <w:sz w:val="28"/>
                <w:szCs w:val="28"/>
                <w:lang w:eastAsia="ru-RU"/>
              </w:rPr>
              <w:t>областных государственных образовательных организаций,</w:t>
            </w:r>
            <w:r w:rsidRPr="001B075C">
              <w:rPr>
                <w:rFonts w:ascii="Times New Roman" w:eastAsia="Times New Roman" w:hAnsi="Times New Roman" w:cs="Times New Roman"/>
                <w:sz w:val="24"/>
                <w:szCs w:val="24"/>
                <w:lang w:eastAsia="ru-RU"/>
              </w:rPr>
              <w:t xml:space="preserve"> </w:t>
            </w:r>
            <w:r w:rsidRPr="001B075C">
              <w:rPr>
                <w:rFonts w:ascii="Times New Roman" w:eastAsia="Times New Roman" w:hAnsi="Times New Roman" w:cs="Times New Roman"/>
                <w:color w:val="000000"/>
                <w:sz w:val="28"/>
                <w:szCs w:val="28"/>
                <w:lang w:eastAsia="ru-RU"/>
              </w:rPr>
              <w:t>подведомственных Департаменту образования Ивановской области</w:t>
            </w:r>
            <w:r>
              <w:rPr>
                <w:rFonts w:ascii="Times New Roman" w:eastAsia="Times New Roman" w:hAnsi="Times New Roman" w:cs="Times New Roman"/>
                <w:color w:val="000000"/>
                <w:sz w:val="28"/>
                <w:szCs w:val="28"/>
                <w:lang w:eastAsia="ru-RU"/>
              </w:rPr>
              <w:t>:</w:t>
            </w:r>
          </w:p>
          <w:p w:rsidR="00A355BA" w:rsidRPr="00D7209E" w:rsidRDefault="00A355BA" w:rsidP="00A355BA">
            <w:pPr>
              <w:widowControl w:val="0"/>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sz w:val="28"/>
                <w:szCs w:val="28"/>
                <w:lang w:eastAsia="ru-RU"/>
              </w:rPr>
            </w:pPr>
            <w:r w:rsidRPr="00D7209E">
              <w:rPr>
                <w:rFonts w:ascii="Times New Roman" w:eastAsia="Times New Roman" w:hAnsi="Times New Roman" w:cs="Times New Roman"/>
                <w:sz w:val="28"/>
                <w:szCs w:val="28"/>
                <w:lang w:eastAsia="ru-RU"/>
              </w:rPr>
              <w:t xml:space="preserve">- на основе </w:t>
            </w:r>
            <w:r w:rsidR="002E1260">
              <w:rPr>
                <w:rFonts w:ascii="Times New Roman" w:eastAsia="Times New Roman" w:hAnsi="Times New Roman" w:cs="Times New Roman"/>
                <w:sz w:val="28"/>
                <w:szCs w:val="28"/>
                <w:lang w:eastAsia="ru-RU"/>
              </w:rPr>
              <w:t>методических рекомендаций</w:t>
            </w:r>
            <w:r w:rsidRPr="00D7209E">
              <w:rPr>
                <w:rFonts w:ascii="Times New Roman" w:eastAsia="Times New Roman" w:hAnsi="Times New Roman" w:cs="Times New Roman"/>
                <w:sz w:val="28"/>
                <w:szCs w:val="28"/>
                <w:lang w:eastAsia="ru-RU"/>
              </w:rPr>
              <w:t xml:space="preserve"> принять локальный правовой акт, утверждающий «Систему управления охраной труда в образовательной организации»;</w:t>
            </w:r>
          </w:p>
          <w:p w:rsidR="00A355BA" w:rsidRPr="00C54FA7" w:rsidRDefault="00A355BA" w:rsidP="00A355BA">
            <w:pPr>
              <w:widowControl w:val="0"/>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color w:val="FF0000"/>
                <w:spacing w:val="-9"/>
                <w:sz w:val="28"/>
                <w:szCs w:val="28"/>
                <w:lang w:eastAsia="ru-RU"/>
              </w:rPr>
            </w:pPr>
            <w:r w:rsidRPr="00D7209E">
              <w:rPr>
                <w:rFonts w:ascii="Times New Roman" w:eastAsia="Times New Roman" w:hAnsi="Times New Roman" w:cs="Times New Roman"/>
                <w:sz w:val="28"/>
                <w:szCs w:val="28"/>
                <w:lang w:eastAsia="ru-RU"/>
              </w:rPr>
              <w:t xml:space="preserve">- </w:t>
            </w:r>
            <w:r w:rsidR="002E1260">
              <w:rPr>
                <w:rFonts w:ascii="Times New Roman" w:eastAsia="Times New Roman" w:hAnsi="Times New Roman" w:cs="Times New Roman"/>
                <w:sz w:val="28"/>
                <w:szCs w:val="28"/>
                <w:lang w:eastAsia="ru-RU"/>
              </w:rPr>
              <w:t xml:space="preserve">осуществлять </w:t>
            </w:r>
            <w:proofErr w:type="gramStart"/>
            <w:r w:rsidR="002E1260">
              <w:rPr>
                <w:rFonts w:ascii="Times New Roman" w:eastAsia="Times New Roman" w:hAnsi="Times New Roman" w:cs="Times New Roman"/>
                <w:sz w:val="28"/>
                <w:szCs w:val="28"/>
                <w:lang w:eastAsia="ru-RU"/>
              </w:rPr>
              <w:t>контроль за</w:t>
            </w:r>
            <w:proofErr w:type="gramEnd"/>
            <w:r w:rsidRPr="00D7209E">
              <w:rPr>
                <w:rFonts w:ascii="Times New Roman" w:eastAsia="Times New Roman" w:hAnsi="Times New Roman" w:cs="Times New Roman"/>
                <w:sz w:val="28"/>
                <w:szCs w:val="28"/>
                <w:lang w:eastAsia="ru-RU"/>
              </w:rPr>
              <w:t xml:space="preserve"> функционирование</w:t>
            </w:r>
            <w:r w:rsidR="002E1260">
              <w:rPr>
                <w:rFonts w:ascii="Times New Roman" w:eastAsia="Times New Roman" w:hAnsi="Times New Roman" w:cs="Times New Roman"/>
                <w:sz w:val="28"/>
                <w:szCs w:val="28"/>
                <w:lang w:eastAsia="ru-RU"/>
              </w:rPr>
              <w:t>м</w:t>
            </w:r>
            <w:r w:rsidR="009B2483">
              <w:rPr>
                <w:rFonts w:ascii="Times New Roman" w:eastAsia="Times New Roman" w:hAnsi="Times New Roman" w:cs="Times New Roman"/>
                <w:sz w:val="28"/>
                <w:szCs w:val="28"/>
                <w:lang w:eastAsia="ru-RU"/>
              </w:rPr>
              <w:t xml:space="preserve"> с</w:t>
            </w:r>
            <w:r w:rsidRPr="00D7209E">
              <w:rPr>
                <w:rFonts w:ascii="Times New Roman" w:eastAsia="Times New Roman" w:hAnsi="Times New Roman" w:cs="Times New Roman"/>
                <w:sz w:val="28"/>
                <w:szCs w:val="28"/>
                <w:lang w:eastAsia="ru-RU"/>
              </w:rPr>
              <w:t xml:space="preserve">истемы управления охраной труда в </w:t>
            </w:r>
            <w:r w:rsidR="009B2483">
              <w:rPr>
                <w:rFonts w:ascii="Times New Roman" w:eastAsia="Times New Roman" w:hAnsi="Times New Roman" w:cs="Times New Roman"/>
                <w:sz w:val="28"/>
                <w:szCs w:val="28"/>
                <w:lang w:eastAsia="ru-RU"/>
              </w:rPr>
              <w:t>образовательной организации</w:t>
            </w:r>
            <w:r w:rsidRPr="00C54FA7">
              <w:rPr>
                <w:rFonts w:ascii="Times New Roman" w:eastAsia="Times New Roman" w:hAnsi="Times New Roman" w:cs="Times New Roman"/>
                <w:spacing w:val="-2"/>
                <w:sz w:val="28"/>
                <w:szCs w:val="28"/>
                <w:lang w:eastAsia="ru-RU"/>
              </w:rPr>
              <w:t>.</w:t>
            </w:r>
          </w:p>
          <w:p w:rsidR="00A355BA" w:rsidRPr="006B7A9D" w:rsidRDefault="00A355BA" w:rsidP="00250C0B">
            <w:pPr>
              <w:widowControl w:val="0"/>
              <w:numPr>
                <w:ilvl w:val="0"/>
                <w:numId w:val="1"/>
              </w:numPr>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color w:val="000000"/>
                <w:spacing w:val="-9"/>
                <w:sz w:val="28"/>
                <w:szCs w:val="28"/>
                <w:lang w:eastAsia="ru-RU"/>
              </w:rPr>
            </w:pPr>
            <w:r w:rsidRPr="001B075C">
              <w:rPr>
                <w:rFonts w:ascii="Times New Roman" w:eastAsia="Times New Roman" w:hAnsi="Times New Roman" w:cs="Times New Roman"/>
                <w:sz w:val="28"/>
                <w:szCs w:val="28"/>
                <w:lang w:eastAsia="ru-RU"/>
              </w:rPr>
              <w:t xml:space="preserve">Рекомендовать </w:t>
            </w:r>
            <w:r>
              <w:rPr>
                <w:rFonts w:ascii="Times New Roman" w:eastAsia="Times New Roman" w:hAnsi="Times New Roman" w:cs="Times New Roman"/>
                <w:sz w:val="28"/>
                <w:szCs w:val="28"/>
                <w:lang w:eastAsia="ru-RU"/>
              </w:rPr>
              <w:t>органам управления образованием</w:t>
            </w:r>
            <w:r w:rsidRPr="001B075C">
              <w:rPr>
                <w:rFonts w:ascii="Times New Roman" w:eastAsia="Times New Roman" w:hAnsi="Times New Roman" w:cs="Times New Roman"/>
                <w:sz w:val="28"/>
                <w:szCs w:val="28"/>
                <w:lang w:eastAsia="ru-RU"/>
              </w:rPr>
              <w:t xml:space="preserve"> муниципальных образований Ивановской области</w:t>
            </w:r>
            <w:r>
              <w:rPr>
                <w:rFonts w:ascii="Times New Roman" w:eastAsia="Times New Roman" w:hAnsi="Times New Roman" w:cs="Times New Roman"/>
                <w:sz w:val="28"/>
                <w:szCs w:val="28"/>
                <w:lang w:eastAsia="ru-RU"/>
              </w:rPr>
              <w:t>:</w:t>
            </w:r>
          </w:p>
          <w:p w:rsidR="00A355BA" w:rsidRDefault="00A355BA" w:rsidP="00A355BA">
            <w:pPr>
              <w:widowControl w:val="0"/>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sz w:val="28"/>
                <w:szCs w:val="28"/>
                <w:lang w:eastAsia="ru-RU"/>
              </w:rPr>
              <w:t>-</w:t>
            </w:r>
            <w:r w:rsidRPr="001B075C">
              <w:rPr>
                <w:rFonts w:ascii="Times New Roman" w:eastAsia="Times New Roman" w:hAnsi="Times New Roman" w:cs="Times New Roman"/>
                <w:sz w:val="28"/>
                <w:szCs w:val="28"/>
                <w:lang w:eastAsia="ru-RU"/>
              </w:rPr>
              <w:t xml:space="preserve"> при разработке нормативных правовых актов</w:t>
            </w:r>
            <w:r w:rsidRPr="001B075C">
              <w:rPr>
                <w:rFonts w:ascii="Times New Roman" w:eastAsia="Times New Roman" w:hAnsi="Times New Roman" w:cs="Times New Roman"/>
                <w:color w:val="000000"/>
                <w:sz w:val="28"/>
                <w:szCs w:val="28"/>
                <w:lang w:eastAsia="ru-RU"/>
              </w:rPr>
              <w:t xml:space="preserve"> </w:t>
            </w:r>
            <w:r w:rsidRPr="001B075C">
              <w:rPr>
                <w:rFonts w:ascii="Times New Roman" w:eastAsia="Times New Roman" w:hAnsi="Times New Roman" w:cs="Times New Roman"/>
                <w:color w:val="000000"/>
                <w:spacing w:val="6"/>
                <w:sz w:val="28"/>
                <w:szCs w:val="28"/>
                <w:lang w:eastAsia="ru-RU"/>
              </w:rPr>
              <w:t xml:space="preserve">по управлению </w:t>
            </w:r>
            <w:r w:rsidRPr="001B075C">
              <w:rPr>
                <w:rFonts w:ascii="Times New Roman" w:eastAsia="Times New Roman" w:hAnsi="Times New Roman" w:cs="Times New Roman"/>
                <w:color w:val="000000"/>
                <w:spacing w:val="-2"/>
                <w:sz w:val="28"/>
                <w:szCs w:val="28"/>
                <w:lang w:eastAsia="ru-RU"/>
              </w:rPr>
              <w:t xml:space="preserve">охраной труда и обеспечению безопасности образовательного процесса </w:t>
            </w:r>
            <w:r w:rsidR="009B2483">
              <w:rPr>
                <w:rFonts w:ascii="Times New Roman" w:eastAsia="Times New Roman" w:hAnsi="Times New Roman" w:cs="Times New Roman"/>
                <w:color w:val="000000"/>
                <w:spacing w:val="-2"/>
                <w:sz w:val="28"/>
                <w:szCs w:val="28"/>
                <w:lang w:eastAsia="ru-RU"/>
              </w:rPr>
              <w:t>руководствоваться методическими рекомендациями</w:t>
            </w:r>
            <w:r>
              <w:rPr>
                <w:rFonts w:ascii="Times New Roman" w:eastAsia="Times New Roman" w:hAnsi="Times New Roman" w:cs="Times New Roman"/>
                <w:color w:val="000000"/>
                <w:spacing w:val="-2"/>
                <w:sz w:val="28"/>
                <w:szCs w:val="28"/>
                <w:lang w:eastAsia="ru-RU"/>
              </w:rPr>
              <w:t>;</w:t>
            </w:r>
          </w:p>
          <w:p w:rsidR="00A355BA" w:rsidRPr="001B075C" w:rsidRDefault="00A355BA" w:rsidP="00A355BA">
            <w:pPr>
              <w:widowControl w:val="0"/>
              <w:shd w:val="clear" w:color="auto" w:fill="FFFFFF"/>
              <w:tabs>
                <w:tab w:val="left" w:pos="2160"/>
                <w:tab w:val="left" w:pos="11482"/>
              </w:tabs>
              <w:autoSpaceDE w:val="0"/>
              <w:autoSpaceDN w:val="0"/>
              <w:adjustRightInd w:val="0"/>
              <w:ind w:right="48" w:firstLine="709"/>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color w:val="000000"/>
                <w:spacing w:val="-2"/>
                <w:sz w:val="28"/>
                <w:szCs w:val="28"/>
                <w:lang w:eastAsia="ru-RU"/>
              </w:rPr>
              <w:t xml:space="preserve">- довести </w:t>
            </w:r>
            <w:r w:rsidR="009B2483">
              <w:rPr>
                <w:rFonts w:ascii="Times New Roman" w:eastAsia="Times New Roman" w:hAnsi="Times New Roman" w:cs="Times New Roman"/>
                <w:color w:val="000000"/>
                <w:spacing w:val="-2"/>
                <w:sz w:val="28"/>
                <w:szCs w:val="28"/>
                <w:lang w:eastAsia="ru-RU"/>
              </w:rPr>
              <w:t>методические рекомендации</w:t>
            </w:r>
            <w:r>
              <w:rPr>
                <w:rFonts w:ascii="Times New Roman" w:eastAsia="Times New Roman" w:hAnsi="Times New Roman" w:cs="Times New Roman"/>
                <w:color w:val="000000"/>
                <w:spacing w:val="-2"/>
                <w:sz w:val="28"/>
                <w:szCs w:val="28"/>
                <w:lang w:eastAsia="ru-RU"/>
              </w:rPr>
              <w:t xml:space="preserve"> до сведения руководителей муниципальных образовательных организаций</w:t>
            </w:r>
            <w:r w:rsidRPr="001B075C">
              <w:rPr>
                <w:rFonts w:ascii="Times New Roman" w:eastAsia="Times New Roman" w:hAnsi="Times New Roman" w:cs="Times New Roman"/>
                <w:sz w:val="28"/>
                <w:szCs w:val="28"/>
                <w:lang w:eastAsia="ru-RU"/>
              </w:rPr>
              <w:t>.</w:t>
            </w:r>
          </w:p>
          <w:p w:rsidR="00A355BA" w:rsidRDefault="00A355BA" w:rsidP="00A355BA">
            <w:pPr>
              <w:autoSpaceDE w:val="0"/>
              <w:autoSpaceDN w:val="0"/>
              <w:adjustRightInd w:val="0"/>
              <w:ind w:firstLine="540"/>
              <w:jc w:val="both"/>
              <w:rPr>
                <w:rFonts w:ascii="Times New Roman" w:eastAsia="Times New Roman" w:hAnsi="Times New Roman" w:cs="Times New Roman"/>
                <w:sz w:val="28"/>
                <w:lang w:eastAsia="ru-RU"/>
              </w:rPr>
            </w:pPr>
            <w:r w:rsidRPr="001B075C">
              <w:rPr>
                <w:rFonts w:ascii="Times New Roman" w:eastAsia="Times New Roman" w:hAnsi="Times New Roman" w:cs="Times New Roman"/>
                <w:color w:val="000000"/>
                <w:spacing w:val="-7"/>
                <w:sz w:val="28"/>
                <w:szCs w:val="28"/>
                <w:lang w:eastAsia="ru-RU"/>
              </w:rPr>
              <w:t xml:space="preserve">4. </w:t>
            </w:r>
            <w:proofErr w:type="gramStart"/>
            <w:r w:rsidRPr="001B075C">
              <w:rPr>
                <w:rFonts w:ascii="Times New Roman" w:eastAsia="Times New Roman" w:hAnsi="Times New Roman" w:cs="Times New Roman"/>
                <w:sz w:val="28"/>
                <w:szCs w:val="28"/>
                <w:lang w:eastAsia="ru-RU"/>
              </w:rPr>
              <w:t>Контроль за</w:t>
            </w:r>
            <w:proofErr w:type="gramEnd"/>
            <w:r w:rsidRPr="001B075C">
              <w:rPr>
                <w:rFonts w:ascii="Times New Roman" w:eastAsia="Times New Roman" w:hAnsi="Times New Roman" w:cs="Times New Roman"/>
                <w:sz w:val="28"/>
                <w:szCs w:val="28"/>
                <w:lang w:eastAsia="ru-RU"/>
              </w:rPr>
              <w:t xml:space="preserve"> исполнением настоящего приказа оставляю за собой</w:t>
            </w:r>
            <w:r>
              <w:rPr>
                <w:rFonts w:ascii="Times New Roman" w:eastAsia="Times New Roman" w:hAnsi="Times New Roman" w:cs="Times New Roman"/>
                <w:sz w:val="28"/>
                <w:szCs w:val="28"/>
                <w:lang w:eastAsia="ru-RU"/>
              </w:rPr>
              <w:t>.</w:t>
            </w:r>
          </w:p>
          <w:p w:rsidR="00597F7E" w:rsidRPr="00E97E5F" w:rsidRDefault="00597F7E" w:rsidP="00FF1369">
            <w:pPr>
              <w:pStyle w:val="a9"/>
              <w:spacing w:line="240" w:lineRule="auto"/>
              <w:ind w:firstLine="708"/>
              <w:rPr>
                <w:rFonts w:eastAsiaTheme="minorHAnsi" w:cstheme="minorBidi"/>
                <w:szCs w:val="28"/>
                <w:lang w:eastAsia="en-US"/>
              </w:rPr>
            </w:pPr>
          </w:p>
          <w:p w:rsidR="00597F7E" w:rsidRPr="00E25405" w:rsidRDefault="00597F7E" w:rsidP="00FF1369">
            <w:pPr>
              <w:pStyle w:val="a9"/>
              <w:spacing w:line="240" w:lineRule="auto"/>
              <w:ind w:firstLine="708"/>
            </w:pPr>
          </w:p>
          <w:tbl>
            <w:tblPr>
              <w:tblW w:w="9214" w:type="dxa"/>
              <w:tblLook w:val="04A0" w:firstRow="1" w:lastRow="0" w:firstColumn="1" w:lastColumn="0" w:noHBand="0" w:noVBand="1"/>
            </w:tblPr>
            <w:tblGrid>
              <w:gridCol w:w="4712"/>
              <w:gridCol w:w="1668"/>
              <w:gridCol w:w="2834"/>
            </w:tblGrid>
            <w:tr w:rsidR="00FF1369" w:rsidRPr="00E25405" w:rsidTr="00CB3724">
              <w:tc>
                <w:tcPr>
                  <w:tcW w:w="4712" w:type="dxa"/>
                  <w:shd w:val="clear" w:color="auto" w:fill="auto"/>
                </w:tcPr>
                <w:p w:rsidR="00FF1369" w:rsidRPr="00E25405" w:rsidRDefault="00CB3724" w:rsidP="00CB372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Н</w:t>
                  </w:r>
                  <w:r w:rsidR="00FF1369" w:rsidRPr="00E25405">
                    <w:rPr>
                      <w:rFonts w:ascii="Times New Roman" w:hAnsi="Times New Roman" w:cs="Times New Roman"/>
                      <w:b/>
                      <w:bCs/>
                      <w:sz w:val="28"/>
                      <w:szCs w:val="28"/>
                    </w:rPr>
                    <w:t>ачальник Департамента образования Ивановской области</w:t>
                  </w:r>
                </w:p>
              </w:tc>
              <w:tc>
                <w:tcPr>
                  <w:tcW w:w="1668" w:type="dxa"/>
                  <w:shd w:val="clear" w:color="auto" w:fill="auto"/>
                </w:tcPr>
                <w:p w:rsidR="00FF1369" w:rsidRPr="00E25405" w:rsidRDefault="00FF1369" w:rsidP="00CB3724">
                  <w:pPr>
                    <w:spacing w:after="0" w:line="240" w:lineRule="auto"/>
                    <w:rPr>
                      <w:rFonts w:ascii="Times New Roman" w:hAnsi="Times New Roman" w:cs="Times New Roman"/>
                      <w:b/>
                      <w:bCs/>
                      <w:sz w:val="28"/>
                      <w:szCs w:val="28"/>
                    </w:rPr>
                  </w:pPr>
                </w:p>
              </w:tc>
              <w:tc>
                <w:tcPr>
                  <w:tcW w:w="2834" w:type="dxa"/>
                  <w:shd w:val="clear" w:color="auto" w:fill="auto"/>
                  <w:vAlign w:val="bottom"/>
                </w:tcPr>
                <w:p w:rsidR="00FF1369" w:rsidRPr="00E25405" w:rsidRDefault="00FF1369" w:rsidP="00CB3724">
                  <w:pPr>
                    <w:spacing w:after="0" w:line="240" w:lineRule="auto"/>
                    <w:jc w:val="right"/>
                    <w:rPr>
                      <w:rFonts w:ascii="Times New Roman" w:hAnsi="Times New Roman" w:cs="Times New Roman"/>
                      <w:b/>
                      <w:bCs/>
                      <w:sz w:val="28"/>
                      <w:szCs w:val="28"/>
                    </w:rPr>
                  </w:pPr>
                  <w:r w:rsidRPr="00E25405">
                    <w:rPr>
                      <w:rFonts w:ascii="Times New Roman" w:hAnsi="Times New Roman" w:cs="Times New Roman"/>
                      <w:b/>
                      <w:bCs/>
                      <w:sz w:val="28"/>
                      <w:szCs w:val="28"/>
                    </w:rPr>
                    <w:t>О.Г. Антонова</w:t>
                  </w:r>
                </w:p>
              </w:tc>
            </w:tr>
          </w:tbl>
          <w:p w:rsidR="00FF1369" w:rsidRPr="00FF1369" w:rsidRDefault="00FF1369" w:rsidP="00FF1369">
            <w:pPr>
              <w:rPr>
                <w:rFonts w:ascii="Times New Roman" w:hAnsi="Times New Roman" w:cs="Times New Roman"/>
              </w:rPr>
            </w:pPr>
          </w:p>
        </w:tc>
      </w:tr>
      <w:tr w:rsidR="00E97E5F" w:rsidTr="00E97E5F">
        <w:tc>
          <w:tcPr>
            <w:tcW w:w="4643" w:type="dxa"/>
          </w:tcPr>
          <w:p w:rsidR="00E97E5F" w:rsidRDefault="00E97E5F">
            <w:pPr>
              <w:rPr>
                <w:rFonts w:ascii="Times New Roman" w:hAnsi="Times New Roman" w:cs="Times New Roman"/>
              </w:rPr>
            </w:pPr>
          </w:p>
        </w:tc>
        <w:tc>
          <w:tcPr>
            <w:tcW w:w="4644" w:type="dxa"/>
          </w:tcPr>
          <w:p w:rsidR="00E97E5F" w:rsidRPr="00E97E5F" w:rsidRDefault="00E97E5F" w:rsidP="00E97E5F">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p>
          <w:p w:rsidR="00E97E5F" w:rsidRPr="00E97E5F" w:rsidRDefault="00E97E5F" w:rsidP="00E97E5F">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к приказу Департамента</w:t>
            </w:r>
          </w:p>
          <w:p w:rsidR="00E97E5F" w:rsidRPr="00E97E5F" w:rsidRDefault="00E97E5F" w:rsidP="00E97E5F">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образования Ивановской области</w:t>
            </w:r>
          </w:p>
          <w:p w:rsidR="00E97E5F" w:rsidRPr="00E97E5F" w:rsidRDefault="00E97E5F" w:rsidP="00E97E5F">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w:t>
            </w:r>
            <w:r w:rsidRPr="00E97E5F">
              <w:rPr>
                <w:rFonts w:ascii="Times New Roman" w:hAnsi="Times New Roman" w:cs="Times New Roman"/>
                <w:sz w:val="28"/>
                <w:szCs w:val="28"/>
              </w:rPr>
              <w:t>№ _________</w:t>
            </w:r>
          </w:p>
          <w:p w:rsidR="00E97E5F" w:rsidRDefault="00A355BA" w:rsidP="00E97E5F">
            <w:pPr>
              <w:jc w:val="right"/>
              <w:rPr>
                <w:rFonts w:ascii="Times New Roman" w:hAnsi="Times New Roman" w:cs="Times New Roman"/>
              </w:rPr>
            </w:pPr>
            <w:r>
              <w:rPr>
                <w:rFonts w:ascii="Times New Roman" w:hAnsi="Times New Roman" w:cs="Times New Roman"/>
                <w:sz w:val="28"/>
                <w:szCs w:val="28"/>
              </w:rPr>
              <w:t xml:space="preserve"> </w:t>
            </w:r>
          </w:p>
        </w:tc>
      </w:tr>
    </w:tbl>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Default="00A355BA" w:rsidP="00A355BA">
      <w:pPr>
        <w:spacing w:after="0" w:line="240" w:lineRule="auto"/>
        <w:jc w:val="center"/>
        <w:rPr>
          <w:rFonts w:ascii="Times New Roman" w:eastAsia="Times New Roman" w:hAnsi="Times New Roman" w:cs="Times New Roman"/>
          <w:b/>
          <w:bCs/>
          <w:spacing w:val="1"/>
          <w:w w:val="113"/>
          <w:sz w:val="40"/>
          <w:szCs w:val="40"/>
          <w:lang w:eastAsia="ru-RU"/>
        </w:rPr>
      </w:pPr>
    </w:p>
    <w:p w:rsidR="00A355BA" w:rsidRPr="006B7A9D" w:rsidRDefault="009B2483" w:rsidP="009B2483">
      <w:pPr>
        <w:spacing w:after="0" w:line="240" w:lineRule="auto"/>
        <w:jc w:val="center"/>
        <w:rPr>
          <w:rFonts w:ascii="Times New Roman" w:eastAsia="Times New Roman" w:hAnsi="Times New Roman" w:cs="Times New Roman"/>
          <w:b/>
          <w:sz w:val="20"/>
          <w:szCs w:val="28"/>
          <w:lang w:eastAsia="ru-RU"/>
        </w:rPr>
      </w:pPr>
      <w:r>
        <w:rPr>
          <w:rFonts w:ascii="Times New Roman" w:eastAsia="Times New Roman" w:hAnsi="Times New Roman" w:cs="Times New Roman"/>
          <w:b/>
          <w:bCs/>
          <w:spacing w:val="1"/>
          <w:w w:val="113"/>
          <w:sz w:val="40"/>
          <w:szCs w:val="40"/>
          <w:lang w:eastAsia="ru-RU"/>
        </w:rPr>
        <w:t>М</w:t>
      </w:r>
      <w:r w:rsidRPr="009B2483">
        <w:rPr>
          <w:rFonts w:ascii="Times New Roman" w:eastAsia="Times New Roman" w:hAnsi="Times New Roman" w:cs="Times New Roman"/>
          <w:b/>
          <w:bCs/>
          <w:spacing w:val="1"/>
          <w:w w:val="113"/>
          <w:sz w:val="40"/>
          <w:szCs w:val="40"/>
          <w:lang w:eastAsia="ru-RU"/>
        </w:rPr>
        <w:t>етодически</w:t>
      </w:r>
      <w:r>
        <w:rPr>
          <w:rFonts w:ascii="Times New Roman" w:eastAsia="Times New Roman" w:hAnsi="Times New Roman" w:cs="Times New Roman"/>
          <w:b/>
          <w:bCs/>
          <w:spacing w:val="1"/>
          <w:w w:val="113"/>
          <w:sz w:val="40"/>
          <w:szCs w:val="40"/>
          <w:lang w:eastAsia="ru-RU"/>
        </w:rPr>
        <w:t>е</w:t>
      </w:r>
      <w:r w:rsidRPr="009B2483">
        <w:rPr>
          <w:rFonts w:ascii="Times New Roman" w:eastAsia="Times New Roman" w:hAnsi="Times New Roman" w:cs="Times New Roman"/>
          <w:b/>
          <w:bCs/>
          <w:spacing w:val="1"/>
          <w:w w:val="113"/>
          <w:sz w:val="40"/>
          <w:szCs w:val="40"/>
          <w:lang w:eastAsia="ru-RU"/>
        </w:rPr>
        <w:t xml:space="preserve"> рекомендаци</w:t>
      </w:r>
      <w:r>
        <w:rPr>
          <w:rFonts w:ascii="Times New Roman" w:eastAsia="Times New Roman" w:hAnsi="Times New Roman" w:cs="Times New Roman"/>
          <w:b/>
          <w:bCs/>
          <w:spacing w:val="1"/>
          <w:w w:val="113"/>
          <w:sz w:val="40"/>
          <w:szCs w:val="40"/>
          <w:lang w:eastAsia="ru-RU"/>
        </w:rPr>
        <w:t>и</w:t>
      </w:r>
      <w:r w:rsidRPr="009B2483">
        <w:rPr>
          <w:rFonts w:ascii="Times New Roman" w:eastAsia="Times New Roman" w:hAnsi="Times New Roman" w:cs="Times New Roman"/>
          <w:b/>
          <w:bCs/>
          <w:spacing w:val="1"/>
          <w:w w:val="113"/>
          <w:sz w:val="40"/>
          <w:szCs w:val="40"/>
          <w:lang w:eastAsia="ru-RU"/>
        </w:rPr>
        <w:t xml:space="preserve"> по организации системы управления охраной труда в образовательных организациях</w:t>
      </w: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A355BA" w:rsidRDefault="00A355BA" w:rsidP="00A355BA">
      <w:pPr>
        <w:spacing w:after="0" w:line="240" w:lineRule="auto"/>
        <w:rPr>
          <w:rFonts w:ascii="Times New Roman" w:eastAsia="Times New Roman" w:hAnsi="Times New Roman" w:cs="Times New Roman"/>
          <w:b/>
          <w:sz w:val="20"/>
          <w:szCs w:val="28"/>
          <w:lang w:eastAsia="ru-RU"/>
        </w:rPr>
      </w:pPr>
    </w:p>
    <w:p w:rsidR="009B2483" w:rsidRDefault="009B2483" w:rsidP="00A355BA">
      <w:pPr>
        <w:spacing w:after="0" w:line="240" w:lineRule="auto"/>
        <w:rPr>
          <w:rFonts w:ascii="Times New Roman" w:eastAsia="Times New Roman" w:hAnsi="Times New Roman" w:cs="Times New Roman"/>
          <w:b/>
          <w:sz w:val="20"/>
          <w:szCs w:val="28"/>
          <w:lang w:eastAsia="ru-RU"/>
        </w:rPr>
      </w:pPr>
    </w:p>
    <w:p w:rsidR="00A355BA" w:rsidRPr="006B7A9D" w:rsidRDefault="00A355BA" w:rsidP="00A355BA">
      <w:pPr>
        <w:spacing w:after="0" w:line="240" w:lineRule="auto"/>
        <w:ind w:left="360"/>
        <w:rPr>
          <w:rFonts w:ascii="Times New Roman" w:eastAsia="Times New Roman" w:hAnsi="Times New Roman" w:cs="Times New Roman"/>
          <w:i/>
          <w:sz w:val="18"/>
          <w:szCs w:val="24"/>
          <w:highlight w:val="lightGray"/>
          <w:lang w:eastAsia="ru-RU"/>
        </w:rPr>
      </w:pPr>
    </w:p>
    <w:p w:rsidR="00A355BA" w:rsidRPr="004D66C6" w:rsidRDefault="00A355BA" w:rsidP="009B2483">
      <w:pPr>
        <w:shd w:val="clear" w:color="auto" w:fill="FFFFFF"/>
        <w:spacing w:before="100" w:beforeAutospacing="1" w:after="100" w:afterAutospacing="1" w:line="240" w:lineRule="auto"/>
        <w:ind w:right="-73" w:firstLine="566"/>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lastRenderedPageBreak/>
        <w:t xml:space="preserve">Целями </w:t>
      </w:r>
      <w:r w:rsidR="009B2483">
        <w:rPr>
          <w:rFonts w:ascii="Times New Roman" w:eastAsia="Times New Roman" w:hAnsi="Times New Roman" w:cs="Times New Roman"/>
          <w:sz w:val="28"/>
          <w:szCs w:val="28"/>
          <w:lang w:eastAsia="ru-RU"/>
        </w:rPr>
        <w:t>методических рекомендаций</w:t>
      </w:r>
      <w:r w:rsidRPr="004D66C6">
        <w:rPr>
          <w:rFonts w:ascii="Times New Roman" w:eastAsia="Times New Roman" w:hAnsi="Times New Roman" w:cs="Times New Roman"/>
          <w:sz w:val="28"/>
          <w:szCs w:val="28"/>
          <w:lang w:eastAsia="ru-RU"/>
        </w:rPr>
        <w:t xml:space="preserve"> являются систематизация работы по охране труда, методическое обеспечение профилактической работы по предупреждению травматизма и профессиональных заболеваний в образовательных организациях области на основе непрерывного совершенствования деятельности по обеспечению охраны труда в организации.</w:t>
      </w:r>
      <w:r w:rsidR="009B2483">
        <w:rPr>
          <w:rFonts w:ascii="Times New Roman" w:eastAsia="Times New Roman" w:hAnsi="Times New Roman" w:cs="Times New Roman"/>
          <w:sz w:val="28"/>
          <w:szCs w:val="28"/>
          <w:lang w:eastAsia="ru-RU"/>
        </w:rPr>
        <w:t xml:space="preserve"> </w:t>
      </w:r>
    </w:p>
    <w:p w:rsidR="00A355BA" w:rsidRPr="004D66C6" w:rsidRDefault="006E3C55" w:rsidP="00A355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Нормативная база</w:t>
      </w:r>
    </w:p>
    <w:p w:rsidR="00A355BA" w:rsidRPr="004D66C6" w:rsidRDefault="00A355BA" w:rsidP="00A355BA">
      <w:pPr>
        <w:spacing w:after="0" w:line="240" w:lineRule="auto"/>
        <w:jc w:val="right"/>
        <w:rPr>
          <w:rFonts w:ascii="Times New Roman" w:eastAsia="Times New Roman" w:hAnsi="Times New Roman" w:cs="Times New Roman"/>
          <w:i/>
          <w:sz w:val="28"/>
          <w:szCs w:val="28"/>
          <w:lang w:eastAsia="ru-RU"/>
        </w:rPr>
      </w:pPr>
    </w:p>
    <w:tbl>
      <w:tblPr>
        <w:tblW w:w="0" w:type="auto"/>
        <w:tblLook w:val="01E0" w:firstRow="1" w:lastRow="1" w:firstColumn="1" w:lastColumn="1" w:noHBand="0" w:noVBand="0"/>
      </w:tblPr>
      <w:tblGrid>
        <w:gridCol w:w="646"/>
        <w:gridCol w:w="8641"/>
      </w:tblGrid>
      <w:tr w:rsidR="00A355BA" w:rsidRPr="004D66C6" w:rsidTr="009B2483">
        <w:tc>
          <w:tcPr>
            <w:tcW w:w="646" w:type="dxa"/>
          </w:tcPr>
          <w:p w:rsidR="00A355BA"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proofErr w:type="gramStart"/>
            <w:r w:rsidRPr="004D66C6">
              <w:rPr>
                <w:rFonts w:ascii="Times New Roman" w:eastAsia="Times New Roman" w:hAnsi="Times New Roman" w:cs="Times New Roman"/>
                <w:sz w:val="28"/>
                <w:szCs w:val="28"/>
                <w:lang w:eastAsia="ru-RU"/>
              </w:rPr>
              <w:t>п</w:t>
            </w:r>
            <w:proofErr w:type="gramEnd"/>
            <w:r w:rsidRPr="004D66C6">
              <w:rPr>
                <w:rFonts w:ascii="Times New Roman" w:eastAsia="Times New Roman" w:hAnsi="Times New Roman" w:cs="Times New Roman"/>
                <w:sz w:val="28"/>
                <w:szCs w:val="28"/>
                <w:lang w:eastAsia="ru-RU"/>
              </w:rPr>
              <w:t>/п</w:t>
            </w:r>
          </w:p>
          <w:p w:rsidR="001D711B" w:rsidRPr="004D66C6" w:rsidRDefault="001D711B" w:rsidP="00A355BA">
            <w:pPr>
              <w:spacing w:after="0" w:line="240" w:lineRule="auto"/>
              <w:rPr>
                <w:rFonts w:ascii="Times New Roman" w:eastAsia="Times New Roman" w:hAnsi="Times New Roman" w:cs="Times New Roman"/>
                <w:sz w:val="28"/>
                <w:szCs w:val="28"/>
                <w:lang w:eastAsia="ru-RU"/>
              </w:rPr>
            </w:pPr>
            <w:bookmarkStart w:id="0" w:name="_GoBack"/>
            <w:bookmarkEnd w:id="0"/>
          </w:p>
        </w:tc>
        <w:tc>
          <w:tcPr>
            <w:tcW w:w="8641"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Наименование документа</w:t>
            </w:r>
          </w:p>
        </w:tc>
      </w:tr>
      <w:tr w:rsidR="00A355BA" w:rsidRPr="004D66C6" w:rsidTr="009B2483">
        <w:tc>
          <w:tcPr>
            <w:tcW w:w="646"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w:t>
            </w:r>
          </w:p>
        </w:tc>
        <w:tc>
          <w:tcPr>
            <w:tcW w:w="8641" w:type="dxa"/>
          </w:tcPr>
          <w:p w:rsidR="00A355BA" w:rsidRPr="004D66C6" w:rsidRDefault="009B2483" w:rsidP="009B24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ГОСТ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12.0.007-2009 «</w:t>
            </w:r>
            <w:r w:rsidR="00A355BA" w:rsidRPr="004D66C6">
              <w:rPr>
                <w:rFonts w:ascii="Times New Roman" w:eastAsia="Times New Roman" w:hAnsi="Times New Roman" w:cs="Times New Roman"/>
                <w:sz w:val="28"/>
                <w:szCs w:val="28"/>
                <w:lang w:eastAsia="ru-RU"/>
              </w:rPr>
              <w:t>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r>
              <w:rPr>
                <w:rFonts w:ascii="Times New Roman" w:eastAsia="Times New Roman" w:hAnsi="Times New Roman" w:cs="Times New Roman"/>
                <w:sz w:val="28"/>
                <w:szCs w:val="28"/>
                <w:lang w:eastAsia="ru-RU"/>
              </w:rPr>
              <w:t>»</w:t>
            </w:r>
          </w:p>
        </w:tc>
      </w:tr>
      <w:tr w:rsidR="00A355BA" w:rsidRPr="004D66C6" w:rsidTr="009B2483">
        <w:tc>
          <w:tcPr>
            <w:tcW w:w="646"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w:t>
            </w:r>
          </w:p>
        </w:tc>
        <w:tc>
          <w:tcPr>
            <w:tcW w:w="8641" w:type="dxa"/>
          </w:tcPr>
          <w:p w:rsidR="00A355BA" w:rsidRPr="004D66C6" w:rsidRDefault="00A355BA" w:rsidP="009B2483">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ГОСТ 12.0.230-2007 Система стандартов безопасности труда. Системы управления охраной труда. Общие требования (ILO-OSH 2001, IDT) </w:t>
            </w:r>
          </w:p>
        </w:tc>
      </w:tr>
    </w:tbl>
    <w:p w:rsidR="00A355BA" w:rsidRPr="004D66C6" w:rsidRDefault="00A355BA" w:rsidP="00A355BA">
      <w:pPr>
        <w:spacing w:after="0" w:line="240" w:lineRule="auto"/>
        <w:ind w:left="360"/>
        <w:jc w:val="both"/>
        <w:rPr>
          <w:rFonts w:ascii="Times New Roman" w:eastAsia="Times New Roman" w:hAnsi="Times New Roman" w:cs="Times New Roman"/>
          <w:i/>
          <w:sz w:val="28"/>
          <w:szCs w:val="28"/>
          <w:lang w:eastAsia="ru-RU"/>
        </w:rPr>
      </w:pPr>
    </w:p>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2.Термины и определения</w:t>
      </w:r>
    </w:p>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801"/>
        <w:gridCol w:w="3346"/>
        <w:gridCol w:w="5140"/>
      </w:tblGrid>
      <w:tr w:rsidR="00A355BA" w:rsidRPr="004D66C6" w:rsidTr="002B3CF2">
        <w:trPr>
          <w:trHeight w:val="432"/>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Безопасные условия труда, безопасность труда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Условия труда, при которых воздействия на работающих вредных и (или) опасных производственных факторов исключены либо уровни их воздействия не превышают установленных нормативов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Вредный производственный фактор:</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Производственный фактор, воздействие которого на работника может привести к его заболеванию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w:t>
            </w:r>
          </w:p>
        </w:tc>
        <w:tc>
          <w:tcPr>
            <w:tcW w:w="3420" w:type="dxa"/>
          </w:tcPr>
          <w:p w:rsidR="00A355BA" w:rsidRPr="004D66C6" w:rsidRDefault="00A355BA" w:rsidP="00A355BA">
            <w:pPr>
              <w:tabs>
                <w:tab w:val="left" w:pos="567"/>
              </w:tabs>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Инцидент</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Небезопасное происшествие, связанное с работой или произошедшее в процессе работы, но не повлекшее </w:t>
            </w:r>
            <w:r w:rsidRPr="004D66C6">
              <w:rPr>
                <w:rFonts w:ascii="Times New Roman" w:eastAsia="Times New Roman" w:hAnsi="Times New Roman" w:cs="Times New Roman"/>
                <w:bCs/>
                <w:sz w:val="28"/>
                <w:szCs w:val="28"/>
                <w:lang w:eastAsia="ru-RU"/>
              </w:rPr>
              <w:t xml:space="preserve">за </w:t>
            </w:r>
            <w:r w:rsidRPr="004D66C6">
              <w:rPr>
                <w:rFonts w:ascii="Times New Roman" w:eastAsia="Times New Roman" w:hAnsi="Times New Roman" w:cs="Times New Roman"/>
                <w:sz w:val="28"/>
                <w:szCs w:val="28"/>
                <w:lang w:eastAsia="ru-RU"/>
              </w:rPr>
              <w:t xml:space="preserve">собой несчастного случая.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4</w:t>
            </w:r>
          </w:p>
        </w:tc>
        <w:tc>
          <w:tcPr>
            <w:tcW w:w="3420" w:type="dxa"/>
          </w:tcPr>
          <w:p w:rsidR="00A355BA" w:rsidRPr="004D66C6" w:rsidRDefault="00A355BA" w:rsidP="00A355BA">
            <w:pPr>
              <w:tabs>
                <w:tab w:val="left" w:pos="567"/>
              </w:tabs>
              <w:spacing w:after="0" w:line="240" w:lineRule="auto"/>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Комитет (комиссия) по охране труда </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Комитет, </w:t>
            </w:r>
            <w:r w:rsidRPr="004D66C6">
              <w:rPr>
                <w:rFonts w:ascii="Times New Roman" w:eastAsia="Times New Roman" w:hAnsi="Times New Roman" w:cs="Times New Roman"/>
                <w:bCs/>
                <w:sz w:val="28"/>
                <w:szCs w:val="28"/>
                <w:lang w:eastAsia="ru-RU"/>
              </w:rPr>
              <w:t xml:space="preserve">в </w:t>
            </w:r>
            <w:r w:rsidRPr="004D66C6">
              <w:rPr>
                <w:rFonts w:ascii="Times New Roman" w:eastAsia="Times New Roman" w:hAnsi="Times New Roman" w:cs="Times New Roman"/>
                <w:sz w:val="28"/>
                <w:szCs w:val="28"/>
                <w:lang w:eastAsia="ru-RU"/>
              </w:rPr>
              <w:t>состав которого входят представители работников и представители работодателей, созданный и функционирующий на уровне организации согласно национальным законам, правилам и практике.</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5</w:t>
            </w:r>
          </w:p>
        </w:tc>
        <w:tc>
          <w:tcPr>
            <w:tcW w:w="3420" w:type="dxa"/>
          </w:tcPr>
          <w:p w:rsidR="00A355BA" w:rsidRPr="004D66C6" w:rsidRDefault="00A355BA" w:rsidP="00A355BA">
            <w:pPr>
              <w:tabs>
                <w:tab w:val="left" w:pos="567"/>
              </w:tabs>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Наблюдение за </w:t>
            </w:r>
            <w:r w:rsidRPr="004D66C6">
              <w:rPr>
                <w:rFonts w:ascii="Times New Roman" w:eastAsia="Times New Roman" w:hAnsi="Times New Roman" w:cs="Times New Roman"/>
                <w:bCs/>
                <w:sz w:val="28"/>
                <w:szCs w:val="28"/>
                <w:lang w:eastAsia="ru-RU"/>
              </w:rPr>
              <w:t xml:space="preserve">производственной средой </w:t>
            </w:r>
          </w:p>
        </w:tc>
        <w:tc>
          <w:tcPr>
            <w:tcW w:w="5323" w:type="dxa"/>
          </w:tcPr>
          <w:p w:rsidR="00A355BA" w:rsidRPr="004D66C6" w:rsidRDefault="00A355BA" w:rsidP="00A355BA">
            <w:pPr>
              <w:shd w:val="clear" w:color="auto" w:fill="FFFFFF"/>
              <w:suppressAutoHyphens/>
              <w:spacing w:after="0" w:line="240" w:lineRule="auto"/>
              <w:ind w:left="72"/>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Определение и оценка</w:t>
            </w:r>
            <w:r w:rsidRPr="004D66C6">
              <w:rPr>
                <w:rFonts w:ascii="Times New Roman" w:eastAsia="Times New Roman" w:hAnsi="Times New Roman" w:cs="Times New Roman"/>
                <w:sz w:val="28"/>
                <w:szCs w:val="28"/>
                <w:lang w:eastAsia="ru-RU"/>
              </w:rPr>
              <w:t xml:space="preserve"> факторов производственной среды и трудового процесса, которые могут оказывать воздействие на здоровье работников.</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6</w:t>
            </w:r>
          </w:p>
        </w:tc>
        <w:tc>
          <w:tcPr>
            <w:tcW w:w="3420" w:type="dxa"/>
          </w:tcPr>
          <w:p w:rsidR="00A355BA" w:rsidRPr="004D66C6" w:rsidRDefault="00A355BA" w:rsidP="00A355BA">
            <w:pPr>
              <w:tabs>
                <w:tab w:val="left" w:pos="567"/>
              </w:tabs>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Наблюдение за состоянием здоровья работников</w:t>
            </w:r>
          </w:p>
        </w:tc>
        <w:tc>
          <w:tcPr>
            <w:tcW w:w="5323" w:type="dxa"/>
          </w:tcPr>
          <w:p w:rsidR="00A355BA" w:rsidRPr="004D66C6" w:rsidRDefault="00A355BA" w:rsidP="00A355BA">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Процедуры и обследования состояния здоровья работников для обнаружения и определения отклонений от нормы.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iCs/>
                <w:sz w:val="28"/>
                <w:szCs w:val="28"/>
                <w:lang w:eastAsia="ru-RU"/>
              </w:rPr>
              <w:t xml:space="preserve">Примечание </w:t>
            </w:r>
            <w:r w:rsidRPr="004D66C6">
              <w:rPr>
                <w:rFonts w:ascii="Times New Roman" w:eastAsia="Times New Roman" w:hAnsi="Times New Roman" w:cs="Times New Roman"/>
                <w:bCs/>
                <w:sz w:val="28"/>
                <w:szCs w:val="28"/>
                <w:lang w:eastAsia="ru-RU"/>
              </w:rPr>
              <w:t xml:space="preserve">- </w:t>
            </w:r>
            <w:r w:rsidRPr="004D66C6">
              <w:rPr>
                <w:rFonts w:ascii="Times New Roman" w:eastAsia="Times New Roman" w:hAnsi="Times New Roman" w:cs="Times New Roman"/>
                <w:bCs/>
                <w:iCs/>
                <w:sz w:val="28"/>
                <w:szCs w:val="28"/>
                <w:lang w:eastAsia="ru-RU"/>
              </w:rPr>
              <w:t xml:space="preserve">Результаты наблюдения за состоянием здоровья работников должны использоваться для защиты и оздоровления как отдельных </w:t>
            </w:r>
            <w:r w:rsidRPr="004D66C6">
              <w:rPr>
                <w:rFonts w:ascii="Times New Roman" w:eastAsia="Times New Roman" w:hAnsi="Times New Roman" w:cs="Times New Roman"/>
                <w:iCs/>
                <w:sz w:val="28"/>
                <w:szCs w:val="28"/>
                <w:lang w:eastAsia="ru-RU"/>
              </w:rPr>
              <w:t xml:space="preserve">работников, так </w:t>
            </w:r>
            <w:r w:rsidRPr="004D66C6">
              <w:rPr>
                <w:rFonts w:ascii="Times New Roman" w:eastAsia="Times New Roman" w:hAnsi="Times New Roman" w:cs="Times New Roman"/>
                <w:bCs/>
                <w:iCs/>
                <w:sz w:val="28"/>
                <w:szCs w:val="28"/>
                <w:lang w:eastAsia="ru-RU"/>
              </w:rPr>
              <w:t xml:space="preserve">и </w:t>
            </w:r>
            <w:r w:rsidRPr="004D66C6">
              <w:rPr>
                <w:rFonts w:ascii="Times New Roman" w:eastAsia="Times New Roman" w:hAnsi="Times New Roman" w:cs="Times New Roman"/>
                <w:iCs/>
                <w:sz w:val="28"/>
                <w:szCs w:val="28"/>
                <w:lang w:eastAsia="ru-RU"/>
              </w:rPr>
              <w:t xml:space="preserve">группы работников на рабочем месте, а также работников, подвергаемых воздействию </w:t>
            </w:r>
            <w:r w:rsidRPr="004D66C6">
              <w:rPr>
                <w:rFonts w:ascii="Times New Roman" w:eastAsia="Times New Roman" w:hAnsi="Times New Roman" w:cs="Times New Roman"/>
                <w:bCs/>
                <w:iCs/>
                <w:sz w:val="28"/>
                <w:szCs w:val="28"/>
                <w:lang w:eastAsia="ru-RU"/>
              </w:rPr>
              <w:t xml:space="preserve">вредных и опасных производственных факторов. Процедуры наблюдения за состоянием здоровья работников могут включать медицинские осмотры, биологический контроль, рентгенологические обследования, опрос или анализ данных о состоянии здоровья </w:t>
            </w:r>
            <w:proofErr w:type="spellStart"/>
            <w:r w:rsidRPr="004D66C6">
              <w:rPr>
                <w:rFonts w:ascii="Times New Roman" w:eastAsia="Times New Roman" w:hAnsi="Times New Roman" w:cs="Times New Roman"/>
                <w:bCs/>
                <w:iCs/>
                <w:sz w:val="28"/>
                <w:szCs w:val="28"/>
                <w:lang w:eastAsia="ru-RU"/>
              </w:rPr>
              <w:t>ра</w:t>
            </w:r>
            <w:proofErr w:type="spellEnd"/>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7</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Несчастный случай на производстве:</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Событие, в результате которого работник получил увечье или иное повреждение здоровья при исполнении им обязанности по трудовому договору (контракту) и в иных установленных Федеральным законом случаях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8</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Профессиональное заболевание:</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Хроническое или острое заболевание работника, являющееся результатом воздействия на него вредного (</w:t>
            </w:r>
            <w:proofErr w:type="spellStart"/>
            <w:r w:rsidRPr="004D66C6">
              <w:rPr>
                <w:rFonts w:ascii="Times New Roman" w:eastAsia="Times New Roman" w:hAnsi="Times New Roman" w:cs="Times New Roman"/>
                <w:sz w:val="28"/>
                <w:szCs w:val="28"/>
                <w:lang w:eastAsia="ru-RU"/>
              </w:rPr>
              <w:t>ых</w:t>
            </w:r>
            <w:proofErr w:type="spellEnd"/>
            <w:r w:rsidRPr="004D66C6">
              <w:rPr>
                <w:rFonts w:ascii="Times New Roman" w:eastAsia="Times New Roman" w:hAnsi="Times New Roman" w:cs="Times New Roman"/>
                <w:sz w:val="28"/>
                <w:szCs w:val="28"/>
                <w:lang w:eastAsia="ru-RU"/>
              </w:rPr>
              <w:t>) производственного(</w:t>
            </w:r>
            <w:proofErr w:type="spellStart"/>
            <w:r w:rsidRPr="004D66C6">
              <w:rPr>
                <w:rFonts w:ascii="Times New Roman" w:eastAsia="Times New Roman" w:hAnsi="Times New Roman" w:cs="Times New Roman"/>
                <w:sz w:val="28"/>
                <w:szCs w:val="28"/>
                <w:lang w:eastAsia="ru-RU"/>
              </w:rPr>
              <w:t>ых</w:t>
            </w:r>
            <w:proofErr w:type="spellEnd"/>
            <w:r w:rsidRPr="004D66C6">
              <w:rPr>
                <w:rFonts w:ascii="Times New Roman" w:eastAsia="Times New Roman" w:hAnsi="Times New Roman" w:cs="Times New Roman"/>
                <w:sz w:val="28"/>
                <w:szCs w:val="28"/>
                <w:lang w:eastAsia="ru-RU"/>
              </w:rPr>
              <w:t>) фактора (</w:t>
            </w:r>
            <w:proofErr w:type="spellStart"/>
            <w:r w:rsidRPr="004D66C6">
              <w:rPr>
                <w:rFonts w:ascii="Times New Roman" w:eastAsia="Times New Roman" w:hAnsi="Times New Roman" w:cs="Times New Roman"/>
                <w:sz w:val="28"/>
                <w:szCs w:val="28"/>
                <w:lang w:eastAsia="ru-RU"/>
              </w:rPr>
              <w:t>ов</w:t>
            </w:r>
            <w:proofErr w:type="spellEnd"/>
            <w:r w:rsidRPr="004D66C6">
              <w:rPr>
                <w:rFonts w:ascii="Times New Roman" w:eastAsia="Times New Roman" w:hAnsi="Times New Roman" w:cs="Times New Roman"/>
                <w:sz w:val="28"/>
                <w:szCs w:val="28"/>
                <w:lang w:eastAsia="ru-RU"/>
              </w:rPr>
              <w:t xml:space="preserve">) и повлекшее временную или стойкую утрату им профессиональной трудоспособности.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9</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Опасный производственный фактор:</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Производственный фактор, воздействие которого на работника может привести к его травме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10</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Охрана труда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Система сохранения жизни и здоровья работников в процессе трудовой деятельности, включающая в себя </w:t>
            </w:r>
            <w:r w:rsidRPr="004D66C6">
              <w:rPr>
                <w:rFonts w:ascii="Times New Roman" w:eastAsia="Times New Roman" w:hAnsi="Times New Roman" w:cs="Times New Roman"/>
                <w:sz w:val="28"/>
                <w:szCs w:val="28"/>
                <w:lang w:eastAsia="ru-RU"/>
              </w:rPr>
              <w:lastRenderedPageBreak/>
              <w:t>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tc>
      </w:tr>
      <w:tr w:rsidR="00A355BA" w:rsidRPr="004D66C6" w:rsidTr="002B3CF2">
        <w:trPr>
          <w:trHeight w:val="104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11</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Оценка состояния здоровья работников:</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Процедуры оценки состояния здоровья работников путем медицинских осмотров.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12</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Оценка опасностей:</w:t>
            </w:r>
          </w:p>
        </w:tc>
        <w:tc>
          <w:tcPr>
            <w:tcW w:w="5323" w:type="dxa"/>
          </w:tcPr>
          <w:p w:rsidR="00A355BA" w:rsidRPr="004D66C6" w:rsidRDefault="00A355BA" w:rsidP="00A355BA">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Систематическое оценивание опасностей.</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13</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Оценка риска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Процесс анализа рисков, вызванных воздействием опасностей на работе, для определения их влияния на безопасность и сохранение здоровья работников.</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14</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Представители работников по охране труда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Представители работников, избранные или назначенные в соответствии с национальными законами или практикой, для представления интересов работников по охране труда на рабочем месте.</w:t>
            </w:r>
            <w:r w:rsidRPr="004D66C6">
              <w:rPr>
                <w:rFonts w:ascii="Times New Roman" w:eastAsia="Times New Roman" w:hAnsi="Times New Roman" w:cs="Times New Roman"/>
                <w:iCs/>
                <w:sz w:val="28"/>
                <w:szCs w:val="28"/>
                <w:lang w:eastAsia="ru-RU"/>
              </w:rPr>
              <w:t xml:space="preserve">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15</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Рабочая зона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Физическая зона, находящаяся под контролем работодателя, где работник должен находиться или куда ему необходимо прибыть для выполнения трудовых обязанностей.</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16</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Работодатель:</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Физическое либо юридическое лицо (организация), вступившее в трудовые отношения с работником.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17</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Работник:</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Физическое лицо, вступившее в трудовые отношения с работодателем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18</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Рабочее место:</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19</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 xml:space="preserve">Риск </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Сочетание вероятности возникновения в процессе трудовой деятельности опасного события, тяжести травмы или другого ущерба для здоровья человека, вызванных этим событием.</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20</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Система управления охраной труда</w:t>
            </w:r>
          </w:p>
        </w:tc>
        <w:tc>
          <w:tcPr>
            <w:tcW w:w="5323" w:type="dxa"/>
          </w:tcPr>
          <w:p w:rsidR="00A355BA" w:rsidRPr="004D66C6" w:rsidRDefault="00A355BA" w:rsidP="00A355BA">
            <w:pPr>
              <w:shd w:val="clear" w:color="auto" w:fill="FFFFFF"/>
              <w:suppressAutoHyphens/>
              <w:spacing w:after="0" w:line="240" w:lineRule="auto"/>
              <w:ind w:left="72"/>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Набор взаимосвязанных или взаимодействующих между собой элементов, устанавливающих политику,  цели по охране труда и процедуры по </w:t>
            </w:r>
            <w:r w:rsidRPr="004D66C6">
              <w:rPr>
                <w:rFonts w:ascii="Times New Roman" w:eastAsia="Times New Roman" w:hAnsi="Times New Roman" w:cs="Times New Roman"/>
                <w:sz w:val="28"/>
                <w:szCs w:val="28"/>
                <w:lang w:eastAsia="ru-RU"/>
              </w:rPr>
              <w:lastRenderedPageBreak/>
              <w:t>достижению этих целей,</w:t>
            </w:r>
          </w:p>
          <w:p w:rsidR="00A355BA" w:rsidRPr="004D66C6" w:rsidRDefault="00A355BA" w:rsidP="00A355BA">
            <w:pPr>
              <w:spacing w:after="0" w:line="240" w:lineRule="auto"/>
              <w:ind w:left="72"/>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включающие в себя организационную структуру, выполняющую управление по обеспечению охраны труда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21</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Специальная оценка условий труда </w:t>
            </w:r>
          </w:p>
        </w:tc>
        <w:tc>
          <w:tcPr>
            <w:tcW w:w="5323" w:type="dxa"/>
          </w:tcPr>
          <w:p w:rsidR="00A355BA" w:rsidRPr="004D66C6" w:rsidRDefault="00A355BA" w:rsidP="00A355BA">
            <w:pPr>
              <w:shd w:val="clear" w:color="auto" w:fill="FFFFFF"/>
              <w:suppressAutoHyphens/>
              <w:spacing w:after="0" w:line="240" w:lineRule="auto"/>
              <w:ind w:left="72"/>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условий труда и применения средств индивидуальной и коллективной защиты работников</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22</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Средства индивидуальной и коллективной защиты работников</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23</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Требования охраны труда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Государственные нормативные требования охраны труда и требования охраны труда, установленные правилами и инструкциями по охране труда </w:t>
            </w:r>
          </w:p>
        </w:tc>
      </w:tr>
      <w:tr w:rsidR="00A355BA" w:rsidRPr="004D66C6" w:rsidTr="002B3CF2">
        <w:trPr>
          <w:trHeight w:val="429"/>
        </w:trPr>
        <w:tc>
          <w:tcPr>
            <w:tcW w:w="828"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24</w:t>
            </w:r>
          </w:p>
        </w:tc>
        <w:tc>
          <w:tcPr>
            <w:tcW w:w="342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Условия труда</w:t>
            </w:r>
          </w:p>
        </w:tc>
        <w:tc>
          <w:tcPr>
            <w:tcW w:w="532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Совокупность факторов производственной среды и трудового процесса, оказывающих влияние на работоспособность и здоровье работника </w:t>
            </w:r>
          </w:p>
        </w:tc>
      </w:tr>
    </w:tbl>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p>
    <w:p w:rsidR="00A355BA" w:rsidRPr="004D66C6" w:rsidRDefault="00A355BA" w:rsidP="00A355BA">
      <w:pPr>
        <w:shd w:val="clear" w:color="auto" w:fill="FFFFFF"/>
        <w:suppressAutoHyphens/>
        <w:spacing w:after="0" w:line="240" w:lineRule="auto"/>
        <w:ind w:firstLine="567"/>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4 .Структура управления охраной труда в образовательных </w:t>
      </w:r>
      <w:r w:rsidR="006E3C55">
        <w:rPr>
          <w:rFonts w:ascii="Times New Roman" w:eastAsia="Times New Roman" w:hAnsi="Times New Roman" w:cs="Times New Roman"/>
          <w:b/>
          <w:sz w:val="28"/>
          <w:szCs w:val="28"/>
          <w:lang w:eastAsia="ru-RU"/>
        </w:rPr>
        <w:t>организациях</w:t>
      </w:r>
    </w:p>
    <w:p w:rsidR="00A355BA" w:rsidRPr="004D66C6" w:rsidRDefault="00A355BA" w:rsidP="00A355BA">
      <w:pPr>
        <w:shd w:val="clear" w:color="auto" w:fill="FFFFFF"/>
        <w:suppressAutoHyphens/>
        <w:spacing w:after="0" w:line="240" w:lineRule="auto"/>
        <w:ind w:firstLine="567"/>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A355BA">
            <w:pPr>
              <w:spacing w:after="0" w:line="240" w:lineRule="auto"/>
              <w:ind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Структура управления охраной труда включает в себя три уровня управления (см. таблицу в разделе «Социальное партнерство»), на каждом из которых осуществляется обеспечение охраны труда и безопасности образовательного процесса.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Первый уровень</w:t>
            </w:r>
            <w:r w:rsidRPr="004D66C6">
              <w:rPr>
                <w:rFonts w:ascii="Times New Roman" w:eastAsia="Times New Roman" w:hAnsi="Times New Roman" w:cs="Times New Roman"/>
                <w:sz w:val="28"/>
                <w:szCs w:val="28"/>
                <w:lang w:eastAsia="ru-RU"/>
              </w:rPr>
              <w:t xml:space="preserve"> - уровень региональный, осуществляемый  Департаментом образования Ивановской области и Ивановским областным комитетом профсоюза образования и науки РФ.</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Второй уровень</w:t>
            </w:r>
            <w:r w:rsidRPr="004D66C6">
              <w:rPr>
                <w:rFonts w:ascii="Times New Roman" w:eastAsia="Times New Roman" w:hAnsi="Times New Roman" w:cs="Times New Roman"/>
                <w:sz w:val="28"/>
                <w:szCs w:val="28"/>
                <w:lang w:eastAsia="ru-RU"/>
              </w:rPr>
              <w:t xml:space="preserve"> - уровень муниципальный, осуществляемый местным (муниципальным) органом управления образованием и районным (городским) комитетом профсоюза образования. </w:t>
            </w:r>
          </w:p>
          <w:p w:rsidR="00A355BA" w:rsidRPr="004D66C6" w:rsidRDefault="00A355BA" w:rsidP="003558DD">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 xml:space="preserve">     </w:t>
            </w:r>
            <w:r w:rsidRPr="004D66C6">
              <w:rPr>
                <w:rFonts w:ascii="Times New Roman" w:eastAsia="Times New Roman" w:hAnsi="Times New Roman" w:cs="Times New Roman"/>
                <w:b/>
                <w:sz w:val="28"/>
                <w:szCs w:val="28"/>
                <w:lang w:eastAsia="ru-RU"/>
              </w:rPr>
              <w:t>Третий уровень</w:t>
            </w:r>
            <w:r w:rsidRPr="004D66C6">
              <w:rPr>
                <w:rFonts w:ascii="Times New Roman" w:eastAsia="Times New Roman" w:hAnsi="Times New Roman" w:cs="Times New Roman"/>
                <w:sz w:val="28"/>
                <w:szCs w:val="28"/>
                <w:lang w:eastAsia="ru-RU"/>
              </w:rPr>
              <w:t xml:space="preserve"> - уровень управления образовательно</w:t>
            </w:r>
            <w:r w:rsidR="003558DD">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осуществляемый непосредственно работодателем (руководителем) и уполномоченным лицом по охране труда первичной профсоюзной организации учреждения. </w:t>
            </w:r>
          </w:p>
        </w:tc>
      </w:tr>
    </w:tbl>
    <w:p w:rsidR="00A355BA" w:rsidRPr="004D66C6" w:rsidRDefault="00A355BA" w:rsidP="00A355BA">
      <w:pPr>
        <w:spacing w:after="0" w:line="240" w:lineRule="auto"/>
        <w:ind w:firstLine="567"/>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F21CD1">
        <w:tc>
          <w:tcPr>
            <w:tcW w:w="9287" w:type="dxa"/>
          </w:tcPr>
          <w:p w:rsidR="00A355BA" w:rsidRPr="004D66C6" w:rsidRDefault="00A355BA" w:rsidP="00A355BA">
            <w:pPr>
              <w:tabs>
                <w:tab w:val="left" w:pos="7410"/>
              </w:tabs>
              <w:spacing w:after="0" w:line="240" w:lineRule="auto"/>
              <w:jc w:val="center"/>
              <w:rPr>
                <w:rFonts w:ascii="Times New Roman" w:eastAsia="Times New Roman" w:hAnsi="Times New Roman" w:cs="Times New Roman"/>
                <w:b/>
                <w:i/>
                <w:sz w:val="28"/>
                <w:szCs w:val="28"/>
                <w:lang w:eastAsia="ru-RU"/>
              </w:rPr>
            </w:pPr>
            <w:r w:rsidRPr="004D66C6">
              <w:rPr>
                <w:rFonts w:ascii="Times New Roman" w:eastAsia="Times New Roman" w:hAnsi="Times New Roman" w:cs="Times New Roman"/>
                <w:b/>
                <w:i/>
                <w:sz w:val="28"/>
                <w:szCs w:val="28"/>
                <w:lang w:eastAsia="ru-RU"/>
              </w:rPr>
              <w:t xml:space="preserve">Региональный уровень управления  </w:t>
            </w:r>
          </w:p>
          <w:p w:rsidR="00A355BA" w:rsidRPr="004D66C6" w:rsidRDefault="00A355BA" w:rsidP="00A355BA">
            <w:pPr>
              <w:tabs>
                <w:tab w:val="left" w:pos="7410"/>
              </w:tabs>
              <w:spacing w:after="0" w:line="240" w:lineRule="auto"/>
              <w:ind w:firstLine="360"/>
              <w:jc w:val="both"/>
              <w:rPr>
                <w:rFonts w:ascii="Times New Roman" w:eastAsia="Times New Roman" w:hAnsi="Times New Roman" w:cs="Times New Roman"/>
                <w:i/>
                <w:sz w:val="28"/>
                <w:szCs w:val="28"/>
                <w:lang w:eastAsia="ru-RU"/>
              </w:rPr>
            </w:pP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Департамент образования Ивановской области в рамках своих полномочий обеспечивает:</w:t>
            </w:r>
          </w:p>
          <w:p w:rsidR="00A355BA" w:rsidRPr="004D66C6" w:rsidRDefault="00A355BA" w:rsidP="00250C0B">
            <w:pPr>
              <w:numPr>
                <w:ilvl w:val="0"/>
                <w:numId w:val="4"/>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разработку и утверждение Положения об организации работы по охране труда в </w:t>
            </w:r>
            <w:r w:rsidR="00D57D8C">
              <w:rPr>
                <w:rFonts w:ascii="Times New Roman" w:eastAsia="Times New Roman" w:hAnsi="Times New Roman" w:cs="Times New Roman"/>
                <w:sz w:val="28"/>
                <w:szCs w:val="28"/>
                <w:lang w:eastAsia="ru-RU"/>
              </w:rPr>
              <w:t>Д</w:t>
            </w:r>
            <w:r w:rsidRPr="004D66C6">
              <w:rPr>
                <w:rFonts w:ascii="Times New Roman" w:eastAsia="Times New Roman" w:hAnsi="Times New Roman" w:cs="Times New Roman"/>
                <w:sz w:val="28"/>
                <w:szCs w:val="28"/>
                <w:lang w:eastAsia="ru-RU"/>
              </w:rPr>
              <w:t>епартамент</w:t>
            </w:r>
            <w:r w:rsidR="00D57D8C">
              <w:rPr>
                <w:rFonts w:ascii="Times New Roman" w:eastAsia="Times New Roman" w:hAnsi="Times New Roman" w:cs="Times New Roman"/>
                <w:sz w:val="28"/>
                <w:szCs w:val="28"/>
                <w:lang w:eastAsia="ru-RU"/>
              </w:rPr>
              <w:t>е образования Ивановской области</w:t>
            </w:r>
            <w:r w:rsidRPr="004D66C6">
              <w:rPr>
                <w:rFonts w:ascii="Times New Roman" w:eastAsia="Times New Roman" w:hAnsi="Times New Roman" w:cs="Times New Roman"/>
                <w:sz w:val="28"/>
                <w:szCs w:val="28"/>
                <w:lang w:eastAsia="ru-RU"/>
              </w:rPr>
              <w:t xml:space="preserve">; </w:t>
            </w:r>
          </w:p>
          <w:p w:rsidR="00A355BA" w:rsidRPr="004D66C6" w:rsidRDefault="00A355BA" w:rsidP="00250C0B">
            <w:pPr>
              <w:numPr>
                <w:ilvl w:val="0"/>
                <w:numId w:val="4"/>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реализацию государственной и отраслевой политики в области охраны труда работников и обучающихся в системе образования Ивановской области;</w:t>
            </w:r>
          </w:p>
          <w:p w:rsidR="00A355BA" w:rsidRPr="00D57D8C" w:rsidRDefault="00A355BA" w:rsidP="00250C0B">
            <w:pPr>
              <w:numPr>
                <w:ilvl w:val="0"/>
                <w:numId w:val="4"/>
              </w:numPr>
              <w:spacing w:after="0" w:line="240" w:lineRule="auto"/>
              <w:jc w:val="both"/>
              <w:rPr>
                <w:rFonts w:ascii="Times New Roman" w:eastAsia="Times New Roman" w:hAnsi="Times New Roman" w:cs="Times New Roman"/>
                <w:sz w:val="28"/>
                <w:szCs w:val="28"/>
                <w:lang w:eastAsia="ru-RU"/>
              </w:rPr>
            </w:pPr>
            <w:proofErr w:type="gramStart"/>
            <w:r w:rsidRPr="00D57D8C">
              <w:rPr>
                <w:rFonts w:ascii="Times New Roman" w:eastAsia="Times New Roman" w:hAnsi="Times New Roman" w:cs="Times New Roman"/>
                <w:sz w:val="28"/>
                <w:szCs w:val="28"/>
                <w:lang w:eastAsia="ru-RU"/>
              </w:rPr>
              <w:t>контроль за</w:t>
            </w:r>
            <w:proofErr w:type="gramEnd"/>
            <w:r w:rsidRPr="00D57D8C">
              <w:rPr>
                <w:rFonts w:ascii="Times New Roman" w:eastAsia="Times New Roman" w:hAnsi="Times New Roman" w:cs="Times New Roman"/>
                <w:sz w:val="28"/>
                <w:szCs w:val="28"/>
                <w:lang w:eastAsia="ru-RU"/>
              </w:rPr>
              <w:t xml:space="preserve"> отражением требований, направленных на охрану труда и обеспечение  безопасных условий образовательного процесса, в учредительных документах подведомственных образовательных </w:t>
            </w:r>
            <w:r w:rsidR="003558DD">
              <w:rPr>
                <w:rFonts w:ascii="Times New Roman" w:eastAsia="Times New Roman" w:hAnsi="Times New Roman" w:cs="Times New Roman"/>
                <w:sz w:val="28"/>
                <w:szCs w:val="28"/>
                <w:lang w:eastAsia="ru-RU"/>
              </w:rPr>
              <w:t>организаций</w:t>
            </w:r>
            <w:r w:rsidRPr="00D57D8C">
              <w:rPr>
                <w:rFonts w:ascii="Times New Roman" w:eastAsia="Times New Roman" w:hAnsi="Times New Roman" w:cs="Times New Roman"/>
                <w:sz w:val="28"/>
                <w:szCs w:val="28"/>
                <w:lang w:eastAsia="ru-RU"/>
              </w:rPr>
              <w:t xml:space="preserve"> и документах, представляемых на лицензирование образовательной деятельности;</w:t>
            </w:r>
          </w:p>
          <w:p w:rsidR="00A355BA" w:rsidRPr="00D57D8C" w:rsidRDefault="00A355BA" w:rsidP="00A355BA">
            <w:pPr>
              <w:numPr>
                <w:ilvl w:val="0"/>
                <w:numId w:val="7"/>
              </w:numPr>
              <w:tabs>
                <w:tab w:val="num" w:pos="720"/>
              </w:tabs>
              <w:spacing w:after="0" w:line="240" w:lineRule="auto"/>
              <w:ind w:left="720" w:hanging="240"/>
              <w:jc w:val="both"/>
              <w:rPr>
                <w:rFonts w:ascii="Times New Roman" w:eastAsia="Times New Roman" w:hAnsi="Times New Roman" w:cs="Times New Roman"/>
                <w:sz w:val="28"/>
                <w:szCs w:val="28"/>
                <w:lang w:eastAsia="ru-RU"/>
              </w:rPr>
            </w:pPr>
            <w:r w:rsidRPr="00D57D8C">
              <w:rPr>
                <w:rFonts w:ascii="Times New Roman" w:eastAsia="Times New Roman" w:hAnsi="Times New Roman" w:cs="Times New Roman"/>
                <w:sz w:val="28"/>
                <w:szCs w:val="28"/>
                <w:lang w:eastAsia="ru-RU"/>
              </w:rPr>
              <w:t xml:space="preserve"> участие в расследовании групповых несчастных случаев, несчастных случаев с тяжелым и смертельным исходами с работниками и обучающимися в образовательных </w:t>
            </w:r>
            <w:r w:rsidR="003558DD">
              <w:rPr>
                <w:rFonts w:ascii="Times New Roman" w:eastAsia="Times New Roman" w:hAnsi="Times New Roman" w:cs="Times New Roman"/>
                <w:sz w:val="28"/>
                <w:szCs w:val="28"/>
                <w:lang w:eastAsia="ru-RU"/>
              </w:rPr>
              <w:t>организациях</w:t>
            </w:r>
            <w:r w:rsidRPr="00D57D8C">
              <w:rPr>
                <w:rFonts w:ascii="Times New Roman" w:eastAsia="Times New Roman" w:hAnsi="Times New Roman" w:cs="Times New Roman"/>
                <w:sz w:val="28"/>
                <w:szCs w:val="28"/>
                <w:lang w:eastAsia="ru-RU"/>
              </w:rPr>
              <w:t>, подведомственных Департаменту;</w:t>
            </w:r>
          </w:p>
          <w:p w:rsidR="00A355BA" w:rsidRPr="004D66C6" w:rsidRDefault="00A355BA" w:rsidP="00250C0B">
            <w:pPr>
              <w:numPr>
                <w:ilvl w:val="0"/>
                <w:numId w:val="7"/>
              </w:numPr>
              <w:tabs>
                <w:tab w:val="num" w:pos="720"/>
              </w:tabs>
              <w:spacing w:after="0" w:line="240" w:lineRule="auto"/>
              <w:ind w:left="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оказание методической помощи местным (муниципальным) органам управления образованием и подведомственным образовательным учреждениям в совершенствовании  работы, направленной на охрану труда и обеспечение безопасных условий образовательного  процесса;</w:t>
            </w:r>
          </w:p>
          <w:p w:rsidR="00A355BA" w:rsidRPr="004D66C6" w:rsidRDefault="00A355BA" w:rsidP="00250C0B">
            <w:pPr>
              <w:numPr>
                <w:ilvl w:val="0"/>
                <w:numId w:val="7"/>
              </w:numPr>
              <w:tabs>
                <w:tab w:val="num" w:pos="720"/>
              </w:tabs>
              <w:spacing w:after="0" w:line="240" w:lineRule="auto"/>
              <w:ind w:left="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разработку совместно с заинтересованными и профсоюзными организациями мероприятий  по обобщению и распространению передового опыта в области охраны труда и обеспечения  безопасности образовательного процесса, проведение смотров-конкурсов, дней охраны труда и т.п.;</w:t>
            </w:r>
          </w:p>
          <w:p w:rsidR="00A355BA" w:rsidRPr="004D66C6" w:rsidRDefault="00A355BA" w:rsidP="00250C0B">
            <w:pPr>
              <w:numPr>
                <w:ilvl w:val="0"/>
                <w:numId w:val="7"/>
              </w:numPr>
              <w:tabs>
                <w:tab w:val="num" w:pos="720"/>
              </w:tabs>
              <w:spacing w:after="0" w:line="240" w:lineRule="auto"/>
              <w:ind w:left="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взаимодействие с Комитетом Ивановской области по труду, содействию занятости населения и трудовой миграции,  органами  государственного надзора и контроля за соблюдением требований охраны труда и обеспечения безопасности образовательного процесса;</w:t>
            </w:r>
          </w:p>
          <w:p w:rsidR="00A355BA" w:rsidRPr="00F21CD1" w:rsidRDefault="00A355BA" w:rsidP="00250C0B">
            <w:pPr>
              <w:numPr>
                <w:ilvl w:val="0"/>
                <w:numId w:val="5"/>
              </w:numPr>
              <w:spacing w:after="0" w:line="240" w:lineRule="auto"/>
              <w:jc w:val="both"/>
              <w:rPr>
                <w:rFonts w:ascii="Times New Roman" w:eastAsia="Times New Roman" w:hAnsi="Times New Roman" w:cs="Times New Roman"/>
                <w:sz w:val="28"/>
                <w:szCs w:val="28"/>
                <w:lang w:eastAsia="ru-RU"/>
              </w:rPr>
            </w:pPr>
            <w:r w:rsidRPr="00F21CD1">
              <w:rPr>
                <w:rFonts w:ascii="Times New Roman" w:eastAsia="Times New Roman" w:hAnsi="Times New Roman" w:cs="Times New Roman"/>
                <w:sz w:val="28"/>
                <w:szCs w:val="28"/>
                <w:lang w:eastAsia="ru-RU"/>
              </w:rPr>
              <w:t>приостановление частично или полностью деятельности подведомственных образовательных учреждений при возникновении опасности для жизни и здоровья обучающихся и работников до полного устранения причин, порождающих указанную  опасность;</w:t>
            </w:r>
          </w:p>
          <w:p w:rsidR="00A355BA" w:rsidRPr="004D66C6" w:rsidRDefault="00A355BA" w:rsidP="00D57D8C">
            <w:pPr>
              <w:numPr>
                <w:ilvl w:val="0"/>
                <w:numId w:val="8"/>
              </w:numPr>
              <w:spacing w:after="0" w:line="240" w:lineRule="auto"/>
              <w:jc w:val="both"/>
              <w:rPr>
                <w:rFonts w:ascii="Times New Roman" w:eastAsia="Times New Roman" w:hAnsi="Times New Roman" w:cs="Times New Roman"/>
                <w:b/>
                <w:i/>
                <w:sz w:val="28"/>
                <w:szCs w:val="28"/>
                <w:lang w:eastAsia="ru-RU"/>
              </w:rPr>
            </w:pPr>
            <w:r w:rsidRPr="004D66C6">
              <w:rPr>
                <w:rFonts w:ascii="Times New Roman" w:eastAsia="Times New Roman" w:hAnsi="Times New Roman" w:cs="Times New Roman"/>
                <w:sz w:val="28"/>
                <w:szCs w:val="28"/>
                <w:lang w:eastAsia="ru-RU"/>
              </w:rPr>
              <w:t xml:space="preserve">реализацию иных функций по вопросам охраны труда и обеспечения безопасности образовательного процесса в пределах компетенции государственного органа управления образованием Ивановской </w:t>
            </w:r>
            <w:r w:rsidRPr="004D66C6">
              <w:rPr>
                <w:rFonts w:ascii="Times New Roman" w:eastAsia="Times New Roman" w:hAnsi="Times New Roman" w:cs="Times New Roman"/>
                <w:sz w:val="28"/>
                <w:szCs w:val="28"/>
                <w:lang w:eastAsia="ru-RU"/>
              </w:rPr>
              <w:lastRenderedPageBreak/>
              <w:t>области.</w:t>
            </w:r>
          </w:p>
        </w:tc>
      </w:tr>
    </w:tbl>
    <w:p w:rsidR="00A355BA" w:rsidRPr="004D66C6" w:rsidRDefault="00A355BA" w:rsidP="00A355BA">
      <w:pPr>
        <w:tabs>
          <w:tab w:val="left" w:pos="7410"/>
        </w:tabs>
        <w:spacing w:after="0" w:line="240" w:lineRule="auto"/>
        <w:jc w:val="center"/>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F21CD1">
        <w:tc>
          <w:tcPr>
            <w:tcW w:w="9287" w:type="dxa"/>
          </w:tcPr>
          <w:p w:rsidR="00A355BA" w:rsidRPr="004D66C6" w:rsidRDefault="00A355BA" w:rsidP="00A355BA">
            <w:pPr>
              <w:spacing w:after="0" w:line="240" w:lineRule="auto"/>
              <w:ind w:firstLine="360"/>
              <w:jc w:val="center"/>
              <w:rPr>
                <w:rFonts w:ascii="Times New Roman" w:eastAsia="Times New Roman" w:hAnsi="Times New Roman" w:cs="Times New Roman"/>
                <w:b/>
                <w:i/>
                <w:sz w:val="28"/>
                <w:szCs w:val="28"/>
                <w:lang w:eastAsia="ru-RU"/>
              </w:rPr>
            </w:pPr>
            <w:r w:rsidRPr="004D66C6">
              <w:rPr>
                <w:rFonts w:ascii="Times New Roman" w:eastAsia="Times New Roman" w:hAnsi="Times New Roman" w:cs="Times New Roman"/>
                <w:b/>
                <w:i/>
                <w:sz w:val="28"/>
                <w:szCs w:val="28"/>
                <w:lang w:eastAsia="ru-RU"/>
              </w:rPr>
              <w:t>Муниципальный уровень управления</w:t>
            </w:r>
          </w:p>
          <w:p w:rsidR="00A355BA" w:rsidRPr="004D66C6" w:rsidRDefault="00A355BA" w:rsidP="00A355BA">
            <w:pPr>
              <w:spacing w:after="0" w:line="240" w:lineRule="auto"/>
              <w:ind w:firstLine="360"/>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Местный (муниципальный) орган управления образованием в рамках своих полномочий обеспечивает:</w:t>
            </w:r>
          </w:p>
          <w:p w:rsidR="00A355BA" w:rsidRPr="00F21CD1" w:rsidRDefault="00F21CD1"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F21C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A355BA" w:rsidRPr="00F21CD1">
              <w:rPr>
                <w:rFonts w:ascii="Times New Roman" w:eastAsia="Times New Roman" w:hAnsi="Times New Roman" w:cs="Times New Roman"/>
                <w:sz w:val="28"/>
                <w:szCs w:val="28"/>
                <w:lang w:eastAsia="ru-RU"/>
              </w:rPr>
              <w:t>азработку и утверждение положения об организации работы по охране труда и обеспечению безопасности образовательного процесса в аппарате местного (муниципального)</w:t>
            </w:r>
            <w:r>
              <w:rPr>
                <w:rFonts w:ascii="Times New Roman" w:eastAsia="Times New Roman" w:hAnsi="Times New Roman" w:cs="Times New Roman"/>
                <w:sz w:val="28"/>
                <w:szCs w:val="28"/>
                <w:lang w:eastAsia="ru-RU"/>
              </w:rPr>
              <w:t xml:space="preserve"> органа управления образованием</w:t>
            </w:r>
            <w:r w:rsidR="00A355BA" w:rsidRPr="00F21CD1">
              <w:rPr>
                <w:rFonts w:ascii="Times New Roman" w:eastAsia="Times New Roman" w:hAnsi="Times New Roman" w:cs="Times New Roman"/>
                <w:sz w:val="28"/>
                <w:szCs w:val="28"/>
                <w:lang w:eastAsia="ru-RU"/>
              </w:rPr>
              <w:t>;</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реализацию основных направлений государственной и отраслевой политики  в области охраны труда и обеспечения безопасности образовательного процесса  в пределах своих полномочий, а также полномочий, переданных ему органом государственной власти субъекта Российской Федерации в установленном порядке;</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координацию и методическое руководство работой по охране труда  в подведомственных образовательных учреждени</w:t>
            </w:r>
            <w:r w:rsidR="00D57D8C">
              <w:rPr>
                <w:rFonts w:ascii="Times New Roman" w:eastAsia="Times New Roman" w:hAnsi="Times New Roman" w:cs="Times New Roman"/>
                <w:sz w:val="28"/>
                <w:szCs w:val="28"/>
                <w:lang w:eastAsia="ru-RU"/>
              </w:rPr>
              <w:t>ях</w:t>
            </w:r>
            <w:r w:rsidRPr="004D66C6">
              <w:rPr>
                <w:rFonts w:ascii="Times New Roman" w:eastAsia="Times New Roman" w:hAnsi="Times New Roman" w:cs="Times New Roman"/>
                <w:sz w:val="28"/>
                <w:szCs w:val="28"/>
                <w:lang w:eastAsia="ru-RU"/>
              </w:rPr>
              <w:t>;</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участие в расследовании несчастных случаев с работниками и обучающимися  в соответствии с установленным порядком;</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содействие организации работ, связанных с проведением специальной оценки условий труда в образовательных </w:t>
            </w:r>
            <w:r w:rsidR="003558DD">
              <w:rPr>
                <w:rFonts w:ascii="Times New Roman" w:eastAsia="Times New Roman" w:hAnsi="Times New Roman" w:cs="Times New Roman"/>
                <w:sz w:val="28"/>
                <w:szCs w:val="28"/>
                <w:lang w:eastAsia="ru-RU"/>
              </w:rPr>
              <w:t>организациях</w:t>
            </w:r>
            <w:r w:rsidRPr="004D66C6">
              <w:rPr>
                <w:rFonts w:ascii="Times New Roman" w:eastAsia="Times New Roman" w:hAnsi="Times New Roman" w:cs="Times New Roman"/>
                <w:sz w:val="28"/>
                <w:szCs w:val="28"/>
                <w:lang w:eastAsia="ru-RU"/>
              </w:rPr>
              <w:t>;</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финансирование образовательных </w:t>
            </w:r>
            <w:proofErr w:type="spellStart"/>
            <w:r w:rsidR="003558DD">
              <w:rPr>
                <w:rFonts w:ascii="Times New Roman" w:eastAsia="Times New Roman" w:hAnsi="Times New Roman" w:cs="Times New Roman"/>
                <w:sz w:val="28"/>
                <w:szCs w:val="28"/>
                <w:lang w:eastAsia="ru-RU"/>
              </w:rPr>
              <w:t>оганизаций</w:t>
            </w:r>
            <w:proofErr w:type="spellEnd"/>
            <w:r w:rsidRPr="004D66C6">
              <w:rPr>
                <w:rFonts w:ascii="Times New Roman" w:eastAsia="Times New Roman" w:hAnsi="Times New Roman" w:cs="Times New Roman"/>
                <w:sz w:val="28"/>
                <w:szCs w:val="28"/>
                <w:lang w:eastAsia="ru-RU"/>
              </w:rPr>
              <w:t xml:space="preserve"> на мероприятия по охране  труда и обеспечению безопасности образовательного процесса в размере не менее 0,2% от затрат на содержание образовательных </w:t>
            </w:r>
            <w:r w:rsidR="003558DD">
              <w:rPr>
                <w:rFonts w:ascii="Times New Roman" w:eastAsia="Times New Roman" w:hAnsi="Times New Roman" w:cs="Times New Roman"/>
                <w:sz w:val="28"/>
                <w:szCs w:val="28"/>
                <w:lang w:eastAsia="ru-RU"/>
              </w:rPr>
              <w:t>организаций</w:t>
            </w:r>
            <w:r w:rsidRPr="004D66C6">
              <w:rPr>
                <w:rFonts w:ascii="Times New Roman" w:eastAsia="Times New Roman" w:hAnsi="Times New Roman" w:cs="Times New Roman"/>
                <w:sz w:val="28"/>
                <w:szCs w:val="28"/>
                <w:lang w:eastAsia="ru-RU"/>
              </w:rPr>
              <w:t>;</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контроль за выполнением требований, направленных на охрану труда и  обеспечение безопасных условий образовательного процесса в учебных заведениях, при лицензировании образовательной деятельности;</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планирование и организацию обучения и проверки знаний по охране труда работников муниципального (местного) органа управления образованием, руководителей и специалистов образовательных учреждений, а также повышения </w:t>
            </w:r>
            <w:proofErr w:type="gramStart"/>
            <w:r w:rsidRPr="004D66C6">
              <w:rPr>
                <w:rFonts w:ascii="Times New Roman" w:eastAsia="Times New Roman" w:hAnsi="Times New Roman" w:cs="Times New Roman"/>
                <w:sz w:val="28"/>
                <w:szCs w:val="28"/>
                <w:lang w:eastAsia="ru-RU"/>
              </w:rPr>
              <w:t xml:space="preserve">квалификации работников служб </w:t>
            </w:r>
            <w:r w:rsidR="00D57D8C">
              <w:rPr>
                <w:rFonts w:ascii="Times New Roman" w:eastAsia="Times New Roman" w:hAnsi="Times New Roman" w:cs="Times New Roman"/>
                <w:sz w:val="28"/>
                <w:szCs w:val="28"/>
                <w:lang w:eastAsia="ru-RU"/>
              </w:rPr>
              <w:t>охраны труда</w:t>
            </w:r>
            <w:proofErr w:type="gramEnd"/>
            <w:r w:rsidRPr="004D66C6">
              <w:rPr>
                <w:rFonts w:ascii="Times New Roman" w:eastAsia="Times New Roman" w:hAnsi="Times New Roman" w:cs="Times New Roman"/>
                <w:sz w:val="28"/>
                <w:szCs w:val="28"/>
                <w:lang w:eastAsia="ru-RU"/>
              </w:rPr>
              <w:t>;</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содействие руководителям образовательных учреждений в использовании средств фонда социального страхования на мероприятия по охране труда в соответствии с действующим законодательством; </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совместно с заинтересованными организациями участие в проведении семинаров, выставок и других мероприятий по пропаганде передового опыта по вопросам охраны труда и обеспечения безопасных условий образовательного процесса;</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организацию и проведение ведомственного контроля за выполнением требований законодательных и иных нормативных правовых актов по охране труда и обеспечению безопасных условий </w:t>
            </w:r>
            <w:r w:rsidRPr="004D66C6">
              <w:rPr>
                <w:rFonts w:ascii="Times New Roman" w:eastAsia="Times New Roman" w:hAnsi="Times New Roman" w:cs="Times New Roman"/>
                <w:sz w:val="28"/>
                <w:szCs w:val="28"/>
                <w:lang w:eastAsia="ru-RU"/>
              </w:rPr>
              <w:lastRenderedPageBreak/>
              <w:t>образовательного процесса;</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представление ежегодной </w:t>
            </w:r>
            <w:proofErr w:type="spellStart"/>
            <w:r w:rsidRPr="004D66C6">
              <w:rPr>
                <w:rFonts w:ascii="Times New Roman" w:eastAsia="Times New Roman" w:hAnsi="Times New Roman" w:cs="Times New Roman"/>
                <w:sz w:val="28"/>
                <w:szCs w:val="28"/>
                <w:lang w:eastAsia="ru-RU"/>
              </w:rPr>
              <w:t>госстатотчетности</w:t>
            </w:r>
            <w:proofErr w:type="spellEnd"/>
            <w:r w:rsidRPr="004D66C6">
              <w:rPr>
                <w:rFonts w:ascii="Times New Roman" w:eastAsia="Times New Roman" w:hAnsi="Times New Roman" w:cs="Times New Roman"/>
                <w:sz w:val="28"/>
                <w:szCs w:val="28"/>
                <w:lang w:eastAsia="ru-RU"/>
              </w:rPr>
              <w:t xml:space="preserve"> по форме 7-Т (травматизм) и отраслевой отчетности о травматизме обучающихся, а также оперативной информации о фактах крупных аварий, пожаров, групповых и смертельных несчастных случаев, происшедших с работниками и обучающимися государственному органу управления образованием субъекта Российской Федерации;</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проведение анализа состояния условий и охраны труда и учебы, причин несчастных случаев с обучающимися, производственного травматизма и профессиональной заболеваемости работников, разработку и принятие мер по их предупреждению и снижению;</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оказание методической помощи образовательным учреждениям в совершенствовании работы по вопросам охраны труда и обеспечения безопасных условий образовательного процесса;</w:t>
            </w:r>
          </w:p>
          <w:p w:rsidR="00A355BA" w:rsidRPr="004D66C6" w:rsidRDefault="00A355BA" w:rsidP="00250C0B">
            <w:pPr>
              <w:numPr>
                <w:ilvl w:val="0"/>
                <w:numId w:val="9"/>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обеспечение образовательных учреждений нормативной правовой и бланковой документацией по вопросам охраны труда и обеспечения безопасных условий образовательного процесса;</w:t>
            </w:r>
          </w:p>
          <w:p w:rsidR="00A355BA" w:rsidRPr="004D66C6" w:rsidRDefault="00A355BA" w:rsidP="00250C0B">
            <w:pPr>
              <w:numPr>
                <w:ilvl w:val="1"/>
                <w:numId w:val="9"/>
              </w:numPr>
              <w:tabs>
                <w:tab w:val="clear" w:pos="1440"/>
                <w:tab w:val="num" w:pos="360"/>
              </w:tabs>
              <w:spacing w:after="0" w:line="240" w:lineRule="auto"/>
              <w:ind w:left="72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выполнение иных функций по вопросам охраны труда и обеспечения безопасности образовательного процесса в пределах компетенции местного (муниципального) органа управления образованием.</w:t>
            </w:r>
          </w:p>
        </w:tc>
      </w:tr>
    </w:tbl>
    <w:p w:rsidR="00A355BA" w:rsidRPr="004D66C6" w:rsidRDefault="00A355BA" w:rsidP="00A355BA">
      <w:pPr>
        <w:spacing w:after="0" w:line="240" w:lineRule="auto"/>
        <w:ind w:left="36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F21CD1">
        <w:tc>
          <w:tcPr>
            <w:tcW w:w="9287" w:type="dxa"/>
          </w:tcPr>
          <w:p w:rsidR="00A355BA" w:rsidRPr="004D66C6" w:rsidRDefault="00A355BA" w:rsidP="00A355BA">
            <w:pPr>
              <w:spacing w:after="0" w:line="240" w:lineRule="auto"/>
              <w:jc w:val="center"/>
              <w:rPr>
                <w:rFonts w:ascii="Times New Roman" w:eastAsia="Times New Roman" w:hAnsi="Times New Roman" w:cs="Times New Roman"/>
                <w:b/>
                <w:i/>
                <w:sz w:val="28"/>
                <w:szCs w:val="28"/>
                <w:lang w:eastAsia="ru-RU"/>
              </w:rPr>
            </w:pPr>
            <w:r w:rsidRPr="004D66C6">
              <w:rPr>
                <w:rFonts w:ascii="Times New Roman" w:eastAsia="Times New Roman" w:hAnsi="Times New Roman" w:cs="Times New Roman"/>
                <w:b/>
                <w:i/>
                <w:sz w:val="28"/>
                <w:szCs w:val="28"/>
                <w:lang w:eastAsia="ru-RU"/>
              </w:rPr>
              <w:t>Уровень образовательно</w:t>
            </w:r>
            <w:r w:rsidR="0028563B">
              <w:rPr>
                <w:rFonts w:ascii="Times New Roman" w:eastAsia="Times New Roman" w:hAnsi="Times New Roman" w:cs="Times New Roman"/>
                <w:b/>
                <w:i/>
                <w:sz w:val="28"/>
                <w:szCs w:val="28"/>
                <w:lang w:eastAsia="ru-RU"/>
              </w:rPr>
              <w:t>й</w:t>
            </w:r>
            <w:r w:rsidRPr="004D66C6">
              <w:rPr>
                <w:rFonts w:ascii="Times New Roman" w:eastAsia="Times New Roman" w:hAnsi="Times New Roman" w:cs="Times New Roman"/>
                <w:b/>
                <w:i/>
                <w:sz w:val="28"/>
                <w:szCs w:val="28"/>
                <w:lang w:eastAsia="ru-RU"/>
              </w:rPr>
              <w:t xml:space="preserve"> </w:t>
            </w:r>
            <w:r w:rsidR="0028563B">
              <w:rPr>
                <w:rFonts w:ascii="Times New Roman" w:eastAsia="Times New Roman" w:hAnsi="Times New Roman" w:cs="Times New Roman"/>
                <w:b/>
                <w:i/>
                <w:sz w:val="28"/>
                <w:szCs w:val="28"/>
                <w:lang w:eastAsia="ru-RU"/>
              </w:rPr>
              <w:t>организации</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p>
          <w:p w:rsidR="00A355BA" w:rsidRPr="004D66C6" w:rsidRDefault="00A355BA" w:rsidP="00D57D8C">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Руководитель обязан обеспечить:   </w:t>
            </w:r>
          </w:p>
          <w:p w:rsidR="00A355BA" w:rsidRPr="004D66C6" w:rsidRDefault="00A355BA" w:rsidP="00D57D8C">
            <w:pPr>
              <w:numPr>
                <w:ilvl w:val="0"/>
                <w:numId w:val="14"/>
              </w:numPr>
              <w:tabs>
                <w:tab w:val="num" w:pos="720"/>
              </w:tabs>
              <w:spacing w:after="0" w:line="240" w:lineRule="auto"/>
              <w:ind w:left="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разработку и утверждение положения (стандарта) об организации работы по охране труда и обеспечению безопасности </w:t>
            </w:r>
            <w:r w:rsidR="00D57D8C">
              <w:rPr>
                <w:rFonts w:ascii="Times New Roman" w:eastAsia="Times New Roman" w:hAnsi="Times New Roman" w:cs="Times New Roman"/>
                <w:sz w:val="28"/>
                <w:szCs w:val="28"/>
                <w:lang w:eastAsia="ru-RU"/>
              </w:rPr>
              <w:t>о</w:t>
            </w:r>
            <w:r w:rsidRPr="004D66C6">
              <w:rPr>
                <w:rFonts w:ascii="Times New Roman" w:eastAsia="Times New Roman" w:hAnsi="Times New Roman" w:cs="Times New Roman"/>
                <w:sz w:val="28"/>
                <w:szCs w:val="28"/>
                <w:lang w:eastAsia="ru-RU"/>
              </w:rPr>
              <w:t>бразовательного процесса в образовательно</w:t>
            </w:r>
            <w:r w:rsidR="0028563B">
              <w:rPr>
                <w:rFonts w:ascii="Times New Roman" w:eastAsia="Times New Roman" w:hAnsi="Times New Roman" w:cs="Times New Roman"/>
                <w:sz w:val="28"/>
                <w:szCs w:val="28"/>
                <w:lang w:eastAsia="ru-RU"/>
              </w:rPr>
              <w:t>й</w:t>
            </w:r>
            <w:r w:rsidRPr="004D66C6">
              <w:rPr>
                <w:rFonts w:ascii="Times New Roman" w:eastAsia="Times New Roman" w:hAnsi="Times New Roman" w:cs="Times New Roman"/>
                <w:sz w:val="28"/>
                <w:szCs w:val="28"/>
                <w:lang w:eastAsia="ru-RU"/>
              </w:rPr>
              <w:t xml:space="preserve"> </w:t>
            </w:r>
            <w:r w:rsidR="0028563B">
              <w:rPr>
                <w:rFonts w:ascii="Times New Roman" w:eastAsia="Times New Roman" w:hAnsi="Times New Roman" w:cs="Times New Roman"/>
                <w:sz w:val="28"/>
                <w:szCs w:val="28"/>
                <w:lang w:eastAsia="ru-RU"/>
              </w:rPr>
              <w:t>организации</w:t>
            </w:r>
            <w:r w:rsidRPr="004D66C6">
              <w:rPr>
                <w:rFonts w:ascii="Times New Roman" w:eastAsia="Times New Roman" w:hAnsi="Times New Roman" w:cs="Times New Roman"/>
                <w:sz w:val="28"/>
                <w:szCs w:val="28"/>
                <w:lang w:eastAsia="ru-RU"/>
              </w:rPr>
              <w:t>;</w:t>
            </w:r>
          </w:p>
          <w:p w:rsidR="00A355BA" w:rsidRPr="004D66C6" w:rsidRDefault="00A355BA" w:rsidP="00D57D8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безопасность работников и обучающихся при эксплуатации зданий, сооружений, оборудования при осуществлении технологических и образовательных процессов;</w:t>
            </w:r>
          </w:p>
          <w:p w:rsidR="00A355BA" w:rsidRPr="004D66C6" w:rsidRDefault="00A355BA" w:rsidP="00D57D8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приобретение за счет средств</w:t>
            </w:r>
            <w:r w:rsidR="00D57D8C">
              <w:rPr>
                <w:rFonts w:ascii="Times New Roman" w:eastAsia="Times New Roman" w:hAnsi="Times New Roman" w:cs="Times New Roman"/>
                <w:sz w:val="28"/>
                <w:szCs w:val="28"/>
                <w:lang w:eastAsia="ru-RU"/>
              </w:rPr>
              <w:t xml:space="preserve"> образовательного учреждения</w:t>
            </w:r>
            <w:r w:rsidRPr="004D66C6">
              <w:rPr>
                <w:rFonts w:ascii="Times New Roman" w:eastAsia="Times New Roman" w:hAnsi="Times New Roman" w:cs="Times New Roman"/>
                <w:sz w:val="28"/>
                <w:szCs w:val="28"/>
                <w:lang w:eastAsia="ru-RU"/>
              </w:rPr>
              <w:t>, выдачу и  применение сертифицированных средств индивидуальной и коллективной защиты работников;</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соответствие требованиям охраны труда условий труда на каждом рабочем месте;</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обучение безопасным методам и приемам работ и оказанию первой </w:t>
            </w:r>
            <w:proofErr w:type="gramStart"/>
            <w:r w:rsidRPr="004D66C6">
              <w:rPr>
                <w:rFonts w:ascii="Times New Roman" w:eastAsia="Times New Roman" w:hAnsi="Times New Roman" w:cs="Times New Roman"/>
                <w:sz w:val="28"/>
                <w:szCs w:val="28"/>
                <w:lang w:eastAsia="ru-RU"/>
              </w:rPr>
              <w:t>помощи</w:t>
            </w:r>
            <w:proofErr w:type="gramEnd"/>
            <w:r w:rsidRPr="004D66C6">
              <w:rPr>
                <w:rFonts w:ascii="Times New Roman" w:eastAsia="Times New Roman" w:hAnsi="Times New Roman" w:cs="Times New Roman"/>
                <w:sz w:val="28"/>
                <w:szCs w:val="28"/>
                <w:lang w:eastAsia="ru-RU"/>
              </w:rPr>
              <w:t xml:space="preserve"> пострадавшим на производстве,</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проведение инструктажа по охране труда, стажировки на рабочем месте и проверки знания требований охраны труда;</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недопущение к работе лиц, не прошедших обучение и инструктаж по охране труда, стажировку и проверку знаний требований охраны труда;</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организацию контроля  состояния условий труда на рабочих местах, а также за правильностью применения работниками средств индивидуальной и коллективной защиты;</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 xml:space="preserve">проведение специальной оценки условий труда; </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организацию проведения за счет средств</w:t>
            </w:r>
            <w:r w:rsidR="00D57D8C">
              <w:rPr>
                <w:rFonts w:ascii="Times New Roman" w:eastAsia="Times New Roman" w:hAnsi="Times New Roman" w:cs="Times New Roman"/>
                <w:sz w:val="28"/>
                <w:szCs w:val="28"/>
                <w:lang w:eastAsia="ru-RU"/>
              </w:rPr>
              <w:t xml:space="preserve"> образовательно</w:t>
            </w:r>
            <w:r w:rsidR="0028563B">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обязательных предварительных, периодических, внеочередных медицинских осмотров (обследований), обязательных психиатрических освидетельствований работников, в случаях, предусмотренных трудовым законодательством и иными нормативными правовыми актами, содержащими нормы трудового права.  </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предоставление федеральным органам исполнительной власти, органам профсоюзного контроля необходимую информацию и документы в пределах их полномочий;</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принятие мер по предотвращению аварийных ситуаций, сохранению жизни и здоровья работников и обучающихся при возникновении таких ситуаций, в том числе по оказанию пострадавшим первой помощи;</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расследование и учет в установленном трудовом кодексом порядке,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беспрепятственный допуск должностных лиц органов государственного надзора и контроля, исполнительной власти в пределах их полномочий в установленной сфере деятельности, и предоставление им информации и документов, необходимых для осуществления их полномочий, а также рассмотрение представлений органов общественного контроля;</w:t>
            </w:r>
          </w:p>
          <w:p w:rsidR="00A355BA" w:rsidRPr="004D66C6" w:rsidRDefault="00D01047"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355BA" w:rsidRPr="004D66C6" w:rsidRDefault="00A355BA" w:rsidP="00250C0B">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ознакомление работников с требованиями охраны труда;</w:t>
            </w:r>
          </w:p>
          <w:p w:rsidR="00A355BA" w:rsidRDefault="00A355BA" w:rsidP="00250C0B">
            <w:pPr>
              <w:numPr>
                <w:ilvl w:val="0"/>
                <w:numId w:val="10"/>
              </w:numPr>
              <w:tabs>
                <w:tab w:val="left" w:pos="7410"/>
              </w:tabs>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5356" w:history="1">
              <w:r w:rsidRPr="004D66C6">
                <w:rPr>
                  <w:rFonts w:ascii="Times New Roman" w:eastAsia="Times New Roman" w:hAnsi="Times New Roman" w:cs="Times New Roman"/>
                  <w:sz w:val="28"/>
                  <w:szCs w:val="28"/>
                  <w:lang w:eastAsia="ru-RU"/>
                </w:rPr>
                <w:t>статьей 372</w:t>
              </w:r>
            </w:hyperlink>
            <w:r w:rsidRPr="004D66C6">
              <w:rPr>
                <w:rFonts w:ascii="Times New Roman" w:eastAsia="Times New Roman" w:hAnsi="Times New Roman" w:cs="Times New Roman"/>
                <w:sz w:val="28"/>
                <w:szCs w:val="28"/>
                <w:lang w:eastAsia="ru-RU"/>
              </w:rPr>
              <w:t xml:space="preserve"> Трудового кодекса РФ для принятия локальных нормативных актов.</w:t>
            </w:r>
          </w:p>
          <w:p w:rsidR="00D01047" w:rsidRPr="004D66C6" w:rsidRDefault="00D01047" w:rsidP="00D01047">
            <w:pPr>
              <w:tabs>
                <w:tab w:val="left" w:pos="7410"/>
              </w:tabs>
              <w:spacing w:after="0" w:line="240" w:lineRule="auto"/>
              <w:ind w:left="720"/>
              <w:rPr>
                <w:rFonts w:ascii="Times New Roman" w:eastAsia="Times New Roman" w:hAnsi="Times New Roman" w:cs="Times New Roman"/>
                <w:sz w:val="28"/>
                <w:szCs w:val="28"/>
                <w:lang w:eastAsia="ru-RU"/>
              </w:rPr>
            </w:pPr>
          </w:p>
        </w:tc>
      </w:tr>
    </w:tbl>
    <w:p w:rsidR="00A355BA" w:rsidRPr="004D66C6" w:rsidRDefault="00A355BA" w:rsidP="00A355BA">
      <w:pPr>
        <w:tabs>
          <w:tab w:val="left" w:pos="7410"/>
        </w:tabs>
        <w:spacing w:after="0" w:line="240" w:lineRule="auto"/>
        <w:ind w:firstLine="360"/>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5. Социальное партнерство в сфере охраны труда  </w:t>
      </w:r>
    </w:p>
    <w:p w:rsidR="00A355BA" w:rsidRPr="004D66C6" w:rsidRDefault="00A355BA" w:rsidP="00A355BA">
      <w:pPr>
        <w:spacing w:after="0" w:line="240" w:lineRule="auto"/>
        <w:jc w:val="center"/>
        <w:rPr>
          <w:rFonts w:ascii="Times New Roman" w:eastAsia="Times New Roman" w:hAnsi="Times New Roman"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Нормативные документы: </w:t>
            </w:r>
          </w:p>
          <w:p w:rsidR="00A355BA" w:rsidRPr="004D66C6" w:rsidRDefault="00A355BA" w:rsidP="00250C0B">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Трудовой Кодекс РФ (ст</w:t>
            </w:r>
            <w:r w:rsidRPr="004D66C6">
              <w:rPr>
                <w:rFonts w:ascii="Times New Roman" w:eastAsia="Times New Roman" w:hAnsi="Times New Roman" w:cs="Times New Roman"/>
                <w:b/>
                <w:sz w:val="28"/>
                <w:szCs w:val="28"/>
                <w:lang w:eastAsia="ru-RU"/>
              </w:rPr>
              <w:t>.23-28);</w:t>
            </w:r>
          </w:p>
          <w:p w:rsidR="00A355BA" w:rsidRPr="004D66C6" w:rsidRDefault="00A355BA" w:rsidP="00250C0B">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ФЗ «О профессиональных союзах, их правах и гарантиях деятельности» от 12.01.1996г. №10-ФЗ, </w:t>
            </w:r>
          </w:p>
          <w:p w:rsidR="00A355BA" w:rsidRPr="004D66C6" w:rsidRDefault="00A355BA" w:rsidP="00250C0B">
            <w:pPr>
              <w:numPr>
                <w:ilvl w:val="0"/>
                <w:numId w:val="11"/>
              </w:numPr>
              <w:autoSpaceDE w:val="0"/>
              <w:autoSpaceDN w:val="0"/>
              <w:adjustRightInd w:val="0"/>
              <w:spacing w:after="0" w:line="240" w:lineRule="auto"/>
              <w:jc w:val="both"/>
              <w:rPr>
                <w:rFonts w:ascii="Times New Roman" w:eastAsia="Times New Roman" w:hAnsi="Times New Roman" w:cs="Times New Roman"/>
                <w:color w:val="0000FF"/>
                <w:sz w:val="28"/>
                <w:szCs w:val="28"/>
                <w:lang w:eastAsia="ru-RU"/>
              </w:rPr>
            </w:pPr>
            <w:r w:rsidRPr="004D66C6">
              <w:rPr>
                <w:rFonts w:ascii="Times New Roman" w:eastAsia="Times New Roman" w:hAnsi="Times New Roman" w:cs="Times New Roman"/>
                <w:sz w:val="28"/>
                <w:szCs w:val="28"/>
                <w:lang w:eastAsia="ru-RU"/>
              </w:rPr>
              <w:t>Положение о внештатной технической инспекции, утв. Президиумом областного комитета профсоюза образован от 29.05.2013г. №10.</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F21CD1">
        <w:tc>
          <w:tcPr>
            <w:tcW w:w="9287" w:type="dxa"/>
          </w:tcPr>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Понятие социального партнерства в сфере охраны труда</w:t>
            </w:r>
          </w:p>
          <w:p w:rsidR="00A355BA" w:rsidRPr="004D66C6" w:rsidRDefault="00A355BA" w:rsidP="00A355BA">
            <w:pPr>
              <w:spacing w:after="0" w:line="240" w:lineRule="auto"/>
              <w:jc w:val="both"/>
              <w:rPr>
                <w:rFonts w:ascii="Times New Roman" w:eastAsia="Times New Roman" w:hAnsi="Times New Roman" w:cs="Times New Roman"/>
                <w:b/>
                <w:color w:val="FF0000"/>
                <w:sz w:val="28"/>
                <w:szCs w:val="28"/>
                <w:lang w:eastAsia="ru-RU"/>
              </w:rPr>
            </w:pPr>
            <w:r w:rsidRPr="004D66C6">
              <w:rPr>
                <w:rFonts w:ascii="Times New Roman" w:eastAsia="Times New Roman" w:hAnsi="Times New Roman" w:cs="Times New Roman"/>
                <w:sz w:val="28"/>
                <w:szCs w:val="28"/>
                <w:lang w:eastAsia="ru-RU"/>
              </w:rPr>
              <w:t>Социальное партнерство в сфере труда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(в том числе охрану труда) и иных непосредственно связанных с ними отношений.</w:t>
            </w:r>
          </w:p>
        </w:tc>
      </w:tr>
    </w:tbl>
    <w:p w:rsidR="00A355BA" w:rsidRPr="004D66C6" w:rsidRDefault="00A355BA" w:rsidP="00A355BA">
      <w:pPr>
        <w:spacing w:after="0" w:line="240" w:lineRule="auto"/>
        <w:jc w:val="center"/>
        <w:rPr>
          <w:rFonts w:ascii="Times New Roman" w:eastAsia="Times New Roman" w:hAnsi="Times New Roman" w:cs="Times New Roman"/>
          <w:b/>
          <w:color w:val="FF0000"/>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i/>
          <w:sz w:val="28"/>
          <w:szCs w:val="28"/>
          <w:lang w:eastAsia="ru-RU"/>
        </w:rPr>
      </w:pPr>
      <w:r w:rsidRPr="004D66C6">
        <w:rPr>
          <w:rFonts w:ascii="Times New Roman" w:eastAsia="Times New Roman" w:hAnsi="Times New Roman" w:cs="Times New Roman"/>
          <w:b/>
          <w:i/>
          <w:sz w:val="28"/>
          <w:szCs w:val="28"/>
          <w:lang w:eastAsia="ru-RU"/>
        </w:rPr>
        <w:t xml:space="preserve">Уровни социального партнерства </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3197"/>
        <w:gridCol w:w="3804"/>
      </w:tblGrid>
      <w:tr w:rsidR="00A355BA" w:rsidRPr="004D66C6" w:rsidTr="00A355BA">
        <w:trPr>
          <w:trHeight w:val="135"/>
        </w:trPr>
        <w:tc>
          <w:tcPr>
            <w:tcW w:w="2148" w:type="dxa"/>
            <w:vMerge w:val="restart"/>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Уровень</w:t>
            </w:r>
          </w:p>
        </w:tc>
        <w:tc>
          <w:tcPr>
            <w:tcW w:w="7422" w:type="dxa"/>
            <w:gridSpan w:val="2"/>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Представители </w:t>
            </w:r>
          </w:p>
        </w:tc>
      </w:tr>
      <w:tr w:rsidR="00A355BA" w:rsidRPr="004D66C6" w:rsidTr="00A355BA">
        <w:trPr>
          <w:trHeight w:val="135"/>
        </w:trPr>
        <w:tc>
          <w:tcPr>
            <w:tcW w:w="2148" w:type="dxa"/>
            <w:vMerge/>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p>
        </w:tc>
        <w:tc>
          <w:tcPr>
            <w:tcW w:w="3360"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Работодателя</w:t>
            </w:r>
          </w:p>
        </w:tc>
        <w:tc>
          <w:tcPr>
            <w:tcW w:w="4062"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Работников </w:t>
            </w:r>
          </w:p>
        </w:tc>
      </w:tr>
      <w:tr w:rsidR="00A355BA" w:rsidRPr="004D66C6" w:rsidTr="00A355BA">
        <w:tc>
          <w:tcPr>
            <w:tcW w:w="2148"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Региональный</w:t>
            </w:r>
          </w:p>
        </w:tc>
        <w:tc>
          <w:tcPr>
            <w:tcW w:w="3360"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Департамент образования Ивановской области</w:t>
            </w:r>
          </w:p>
        </w:tc>
        <w:tc>
          <w:tcPr>
            <w:tcW w:w="4062"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Ивановская областная организация профсоюза работников народного образования и науки РФ</w:t>
            </w:r>
          </w:p>
        </w:tc>
      </w:tr>
      <w:tr w:rsidR="00A355BA" w:rsidRPr="004D66C6" w:rsidTr="00A355BA">
        <w:tc>
          <w:tcPr>
            <w:tcW w:w="2148"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Муниципальный</w:t>
            </w:r>
          </w:p>
        </w:tc>
        <w:tc>
          <w:tcPr>
            <w:tcW w:w="3360"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Муниципальный орган управления образованием</w:t>
            </w:r>
          </w:p>
        </w:tc>
        <w:tc>
          <w:tcPr>
            <w:tcW w:w="4062"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Территориальная организация профсоюза работников народного образования и науки</w:t>
            </w:r>
          </w:p>
        </w:tc>
      </w:tr>
      <w:tr w:rsidR="00A355BA" w:rsidRPr="004D66C6" w:rsidTr="00A355BA">
        <w:tc>
          <w:tcPr>
            <w:tcW w:w="2148" w:type="dxa"/>
          </w:tcPr>
          <w:p w:rsidR="00A355BA" w:rsidRPr="004D66C6" w:rsidRDefault="00A355BA" w:rsidP="0028563B">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Образовательно</w:t>
            </w:r>
            <w:r w:rsidR="0028563B">
              <w:rPr>
                <w:rFonts w:ascii="Times New Roman" w:eastAsia="Times New Roman" w:hAnsi="Times New Roman" w:cs="Times New Roman"/>
                <w:sz w:val="28"/>
                <w:szCs w:val="28"/>
                <w:lang w:eastAsia="ru-RU"/>
              </w:rPr>
              <w:t>й</w:t>
            </w:r>
            <w:r w:rsidRPr="004D66C6">
              <w:rPr>
                <w:rFonts w:ascii="Times New Roman" w:eastAsia="Times New Roman" w:hAnsi="Times New Roman" w:cs="Times New Roman"/>
                <w:sz w:val="28"/>
                <w:szCs w:val="28"/>
                <w:lang w:eastAsia="ru-RU"/>
              </w:rPr>
              <w:t xml:space="preserve"> </w:t>
            </w:r>
            <w:r w:rsidR="0028563B">
              <w:rPr>
                <w:rFonts w:ascii="Times New Roman" w:eastAsia="Times New Roman" w:hAnsi="Times New Roman" w:cs="Times New Roman"/>
                <w:sz w:val="28"/>
                <w:szCs w:val="28"/>
                <w:lang w:eastAsia="ru-RU"/>
              </w:rPr>
              <w:t>организации</w:t>
            </w:r>
          </w:p>
        </w:tc>
        <w:tc>
          <w:tcPr>
            <w:tcW w:w="3360" w:type="dxa"/>
          </w:tcPr>
          <w:p w:rsidR="00A355BA" w:rsidRPr="004D66C6" w:rsidRDefault="00A355BA" w:rsidP="0028563B">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Руководитель </w:t>
            </w:r>
            <w:r w:rsidR="0028563B">
              <w:rPr>
                <w:rFonts w:ascii="Times New Roman" w:eastAsia="Times New Roman" w:hAnsi="Times New Roman" w:cs="Times New Roman"/>
                <w:sz w:val="28"/>
                <w:szCs w:val="28"/>
                <w:lang w:eastAsia="ru-RU"/>
              </w:rPr>
              <w:t>организации</w:t>
            </w:r>
          </w:p>
        </w:tc>
        <w:tc>
          <w:tcPr>
            <w:tcW w:w="4062" w:type="dxa"/>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Первичная профсоюзная организация </w:t>
            </w:r>
          </w:p>
        </w:tc>
      </w:tr>
    </w:tbl>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Осуществление общественного контроля за соблюдением законодательства об охране труда  (ст. 370 ТК РФ)</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4785"/>
      </w:tblGrid>
      <w:tr w:rsidR="00A355BA" w:rsidRPr="004D66C6" w:rsidTr="00A355BA">
        <w:tc>
          <w:tcPr>
            <w:tcW w:w="3554" w:type="dxa"/>
          </w:tcPr>
          <w:p w:rsidR="00A355BA" w:rsidRPr="004D66C6" w:rsidRDefault="00A355BA" w:rsidP="00A355BA">
            <w:pPr>
              <w:autoSpaceDE w:val="0"/>
              <w:autoSpaceDN w:val="0"/>
              <w:adjustRightInd w:val="0"/>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Уровень управления </w:t>
            </w:r>
          </w:p>
          <w:p w:rsidR="00A355BA" w:rsidRPr="004D66C6" w:rsidRDefault="00A355BA" w:rsidP="00A355BA">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4785" w:type="dxa"/>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Контролирующая организация (орган)</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b/>
                <w:color w:val="FF0000"/>
                <w:sz w:val="28"/>
                <w:szCs w:val="28"/>
                <w:lang w:eastAsia="ru-RU"/>
              </w:rPr>
            </w:pPr>
          </w:p>
        </w:tc>
      </w:tr>
      <w:tr w:rsidR="00A355BA" w:rsidRPr="004D66C6" w:rsidTr="00A355BA">
        <w:tc>
          <w:tcPr>
            <w:tcW w:w="3554"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Региональный</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c>
        <w:tc>
          <w:tcPr>
            <w:tcW w:w="4785" w:type="dxa"/>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Техническая инспекция региональной организации профсоюза работников образования и науки РФ </w:t>
            </w:r>
            <w:r w:rsidRPr="004D66C6">
              <w:rPr>
                <w:rFonts w:ascii="Times New Roman" w:eastAsia="Times New Roman" w:hAnsi="Times New Roman" w:cs="Times New Roman"/>
                <w:sz w:val="28"/>
                <w:szCs w:val="28"/>
                <w:lang w:eastAsia="ru-RU"/>
              </w:rPr>
              <w:lastRenderedPageBreak/>
              <w:t>(Технические инспектора)</w:t>
            </w:r>
          </w:p>
        </w:tc>
      </w:tr>
      <w:tr w:rsidR="00A355BA" w:rsidRPr="004D66C6" w:rsidTr="00A355BA">
        <w:tc>
          <w:tcPr>
            <w:tcW w:w="3554"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Муниципальный</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c>
        <w:tc>
          <w:tcPr>
            <w:tcW w:w="4785" w:type="dxa"/>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Внештатная техническая инспекция территориальной организации профсоюза образования и науки (Внештатный технический инспектор труда)</w:t>
            </w:r>
          </w:p>
        </w:tc>
      </w:tr>
      <w:tr w:rsidR="00A355BA" w:rsidRPr="004D66C6" w:rsidTr="00A355BA">
        <w:tc>
          <w:tcPr>
            <w:tcW w:w="3554"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Образовательн</w:t>
            </w:r>
            <w:r w:rsidR="0028563B">
              <w:rPr>
                <w:rFonts w:ascii="Times New Roman" w:eastAsia="Times New Roman" w:hAnsi="Times New Roman" w:cs="Times New Roman"/>
                <w:sz w:val="28"/>
                <w:szCs w:val="28"/>
                <w:lang w:eastAsia="ru-RU"/>
              </w:rPr>
              <w:t>ая организация</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c>
        <w:tc>
          <w:tcPr>
            <w:tcW w:w="4785" w:type="dxa"/>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Первичная профсоюзная организация (Уполномоченный по охране труда) </w:t>
            </w:r>
          </w:p>
        </w:tc>
      </w:tr>
    </w:tbl>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ind w:right="-86"/>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Коллективные договор</w:t>
      </w:r>
      <w:r w:rsidR="00D57D8C">
        <w:rPr>
          <w:rFonts w:ascii="Times New Roman" w:eastAsia="Times New Roman" w:hAnsi="Times New Roman" w:cs="Times New Roman"/>
          <w:b/>
          <w:sz w:val="28"/>
          <w:szCs w:val="28"/>
          <w:lang w:eastAsia="ru-RU"/>
        </w:rPr>
        <w:t>ы</w:t>
      </w:r>
      <w:r w:rsidRPr="004D66C6">
        <w:rPr>
          <w:rFonts w:ascii="Times New Roman" w:eastAsia="Times New Roman" w:hAnsi="Times New Roman" w:cs="Times New Roman"/>
          <w:b/>
          <w:sz w:val="28"/>
          <w:szCs w:val="28"/>
          <w:lang w:eastAsia="ru-RU"/>
        </w:rPr>
        <w:t xml:space="preserve"> и соглашения</w:t>
      </w:r>
    </w:p>
    <w:p w:rsidR="00A355BA" w:rsidRPr="004D66C6" w:rsidRDefault="00A355BA" w:rsidP="00A355BA">
      <w:pPr>
        <w:spacing w:after="0" w:line="240" w:lineRule="auto"/>
        <w:ind w:right="-86"/>
        <w:jc w:val="center"/>
        <w:rPr>
          <w:rFonts w:ascii="Times New Roman" w:eastAsia="Times New Roman" w:hAnsi="Times New Roman" w:cs="Times New Roman"/>
          <w:b/>
          <w:sz w:val="28"/>
          <w:szCs w:val="28"/>
          <w:lang w:eastAsia="ru-RU"/>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A355BA" w:rsidRPr="004D66C6" w:rsidTr="00A355BA">
        <w:trPr>
          <w:trHeight w:val="1717"/>
        </w:trPr>
        <w:tc>
          <w:tcPr>
            <w:tcW w:w="8789" w:type="dxa"/>
          </w:tcPr>
          <w:p w:rsidR="00A355BA" w:rsidRPr="004D66C6" w:rsidRDefault="00F21CD1" w:rsidP="00A355BA">
            <w:pPr>
              <w:spacing w:after="0" w:line="240" w:lineRule="auto"/>
              <w:ind w:right="-8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3366"/>
                <w:sz w:val="28"/>
                <w:szCs w:val="28"/>
                <w:lang w:eastAsia="ru-RU"/>
              </w:rPr>
              <w:t xml:space="preserve">       </w:t>
            </w:r>
            <w:r w:rsidR="00A355BA" w:rsidRPr="004D66C6">
              <w:rPr>
                <w:rFonts w:ascii="Times New Roman" w:eastAsia="Times New Roman" w:hAnsi="Times New Roman" w:cs="Times New Roman"/>
                <w:sz w:val="28"/>
                <w:szCs w:val="28"/>
                <w:lang w:eastAsia="ru-RU"/>
              </w:rPr>
              <w:t>Коллективные договор</w:t>
            </w:r>
            <w:r>
              <w:rPr>
                <w:rFonts w:ascii="Times New Roman" w:eastAsia="Times New Roman" w:hAnsi="Times New Roman" w:cs="Times New Roman"/>
                <w:sz w:val="28"/>
                <w:szCs w:val="28"/>
                <w:lang w:eastAsia="ru-RU"/>
              </w:rPr>
              <w:t>ы</w:t>
            </w:r>
            <w:r w:rsidR="00A355BA" w:rsidRPr="004D66C6">
              <w:rPr>
                <w:rFonts w:ascii="Times New Roman" w:eastAsia="Times New Roman" w:hAnsi="Times New Roman" w:cs="Times New Roman"/>
                <w:sz w:val="28"/>
                <w:szCs w:val="28"/>
                <w:lang w:eastAsia="ru-RU"/>
              </w:rPr>
              <w:t xml:space="preserve"> и соглашения  – одна из основных форм социального партнерства. </w:t>
            </w:r>
          </w:p>
          <w:p w:rsidR="00A355BA" w:rsidRPr="004D66C6" w:rsidRDefault="0055004B"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0" w:history="1">
              <w:r w:rsidR="00A355BA" w:rsidRPr="004D66C6">
                <w:rPr>
                  <w:rFonts w:ascii="Times New Roman" w:eastAsia="Times New Roman" w:hAnsi="Times New Roman" w:cs="Times New Roman"/>
                  <w:sz w:val="28"/>
                  <w:szCs w:val="28"/>
                  <w:lang w:eastAsia="ru-RU"/>
                </w:rPr>
                <w:t>Коллективный договор</w:t>
              </w:r>
            </w:hyperlink>
            <w:r w:rsidR="00A355BA" w:rsidRPr="004D66C6">
              <w:rPr>
                <w:rFonts w:ascii="Times New Roman" w:eastAsia="Times New Roman" w:hAnsi="Times New Roman" w:cs="Times New Roman"/>
                <w:sz w:val="28"/>
                <w:szCs w:val="28"/>
                <w:lang w:eastAsia="ru-RU"/>
              </w:rPr>
              <w:t xml:space="preserve"> - правовой акт, регулирующий социально-трудовые отношения в организации и заключаемый работниками и работодателем в лице их представителей. Заключается на срок не более трех лет.</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Соглашение по охране труда - правовая форма планирования и проведения мероприятий по охране труда с указанием сроков выполнения и ответственных лиц. Заключается ежегодно.</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Мероприятия по охране труда оформляются разделом в коллективном договоре и соглашении по охране труда с учетом:</w:t>
            </w:r>
          </w:p>
          <w:p w:rsidR="00A355BA" w:rsidRPr="004D66C6" w:rsidRDefault="00A355BA" w:rsidP="00250C0B">
            <w:pPr>
              <w:numPr>
                <w:ilvl w:val="0"/>
                <w:numId w:val="7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типового перечня ежегодно реализуемых работодателем мероприятий по улучшению условий и охраны труда и снижению уровней профессиональных рисков, утв. Приказом </w:t>
            </w:r>
            <w:proofErr w:type="spellStart"/>
            <w:r w:rsidRPr="004D66C6">
              <w:rPr>
                <w:rFonts w:ascii="Times New Roman" w:eastAsia="Times New Roman" w:hAnsi="Times New Roman" w:cs="Times New Roman"/>
                <w:sz w:val="28"/>
                <w:szCs w:val="28"/>
                <w:lang w:eastAsia="ru-RU"/>
              </w:rPr>
              <w:t>Минздравсоцразвития</w:t>
            </w:r>
            <w:proofErr w:type="spellEnd"/>
            <w:r w:rsidRPr="004D66C6">
              <w:rPr>
                <w:rFonts w:ascii="Times New Roman" w:eastAsia="Times New Roman" w:hAnsi="Times New Roman" w:cs="Times New Roman"/>
                <w:sz w:val="28"/>
                <w:szCs w:val="28"/>
                <w:lang w:eastAsia="ru-RU"/>
              </w:rPr>
              <w:t xml:space="preserve"> РФ от 01.03.2012 </w:t>
            </w:r>
            <w:r w:rsidR="00D57D8C">
              <w:rPr>
                <w:rFonts w:ascii="Times New Roman" w:eastAsia="Times New Roman" w:hAnsi="Times New Roman" w:cs="Times New Roman"/>
                <w:sz w:val="28"/>
                <w:szCs w:val="28"/>
                <w:lang w:eastAsia="ru-RU"/>
              </w:rPr>
              <w:t>№</w:t>
            </w:r>
            <w:r w:rsidRPr="004D66C6">
              <w:rPr>
                <w:rFonts w:ascii="Times New Roman" w:eastAsia="Times New Roman" w:hAnsi="Times New Roman" w:cs="Times New Roman"/>
                <w:sz w:val="28"/>
                <w:szCs w:val="28"/>
                <w:lang w:eastAsia="ru-RU"/>
              </w:rPr>
              <w:t xml:space="preserve"> 181н;</w:t>
            </w:r>
          </w:p>
          <w:p w:rsidR="00A355BA" w:rsidRPr="004D66C6" w:rsidRDefault="00A355BA" w:rsidP="00250C0B">
            <w:pPr>
              <w:numPr>
                <w:ilvl w:val="0"/>
                <w:numId w:val="7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перечня рекомендуемых мероприятий  по улучшению условий труда, составленного по результатам специальной оценки условий труда;</w:t>
            </w:r>
          </w:p>
          <w:p w:rsidR="00A355BA" w:rsidRPr="004D66C6" w:rsidRDefault="00A355BA" w:rsidP="00250C0B">
            <w:pPr>
              <w:numPr>
                <w:ilvl w:val="0"/>
                <w:numId w:val="7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предложений </w:t>
            </w:r>
            <w:proofErr w:type="spellStart"/>
            <w:r w:rsidRPr="004D66C6">
              <w:rPr>
                <w:rFonts w:ascii="Times New Roman" w:eastAsia="Times New Roman" w:hAnsi="Times New Roman" w:cs="Times New Roman"/>
                <w:sz w:val="28"/>
                <w:szCs w:val="28"/>
                <w:lang w:eastAsia="ru-RU"/>
              </w:rPr>
              <w:t>Рострудинспекции</w:t>
            </w:r>
            <w:proofErr w:type="spellEnd"/>
            <w:r w:rsidRPr="004D66C6">
              <w:rPr>
                <w:rFonts w:ascii="Times New Roman" w:eastAsia="Times New Roman" w:hAnsi="Times New Roman" w:cs="Times New Roman"/>
                <w:sz w:val="28"/>
                <w:szCs w:val="28"/>
                <w:lang w:eastAsia="ru-RU"/>
              </w:rPr>
              <w:t xml:space="preserve"> и других федеральных органов надзора;     </w:t>
            </w:r>
          </w:p>
          <w:p w:rsidR="00A355BA" w:rsidRPr="004D66C6" w:rsidRDefault="00A355BA" w:rsidP="00250C0B">
            <w:pPr>
              <w:numPr>
                <w:ilvl w:val="0"/>
                <w:numId w:val="7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предложений работодателей, работников, состоящих с работодателями в трудовых отношениях.</w:t>
            </w:r>
          </w:p>
          <w:p w:rsidR="00A355BA" w:rsidRPr="004D66C6" w:rsidRDefault="00A355BA" w:rsidP="00250C0B">
            <w:pPr>
              <w:numPr>
                <w:ilvl w:val="0"/>
                <w:numId w:val="7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анализа причин производственного травматизма и профессиональных заболеваний.</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Соглашение вступает в силу с момента его подписания сторонами либо со дня, установленного в соглашении. Внесение изменений и дополнений в соглашение производится по взаимному согласию сторон. Контроль за выполнением соглашения осуществляется непосредственно сторонами или уполномоченными ими представителями. При осуществлении контроля стороны обязаны предоставлять всю необходимую для этого имеющуюся информацию.</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6.  Организация работ по обеспечению охраны труда </w:t>
      </w:r>
    </w:p>
    <w:p w:rsidR="00A355BA" w:rsidRPr="004D66C6" w:rsidRDefault="00A355BA" w:rsidP="00A355BA">
      <w:pPr>
        <w:spacing w:after="0" w:line="240" w:lineRule="auto"/>
        <w:jc w:val="center"/>
        <w:rPr>
          <w:rFonts w:ascii="Times New Roman" w:eastAsia="Times New Roman" w:hAnsi="Times New Roman" w:cs="Times New Roman"/>
          <w:b/>
          <w:sz w:val="28"/>
          <w:szCs w:val="28"/>
          <w:highlight w:val="lightGray"/>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Организация работ по охране труда предусматривает:</w:t>
            </w:r>
          </w:p>
          <w:p w:rsidR="00A355BA" w:rsidRPr="004D66C6" w:rsidRDefault="00A355BA" w:rsidP="00250C0B">
            <w:pPr>
              <w:numPr>
                <w:ilvl w:val="0"/>
                <w:numId w:val="12"/>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распределение обязанностей и ответственности по охране труда между руководством высшего звена и специалистами организации, подразделениями и работниками; </w:t>
            </w:r>
          </w:p>
          <w:p w:rsidR="00A355BA" w:rsidRPr="004D66C6" w:rsidRDefault="00A355BA" w:rsidP="00250C0B">
            <w:pPr>
              <w:numPr>
                <w:ilvl w:val="0"/>
                <w:numId w:val="12"/>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определение обязанностей и ответственности работника </w:t>
            </w:r>
          </w:p>
          <w:p w:rsidR="00A355BA" w:rsidRPr="004D66C6" w:rsidRDefault="00A355BA" w:rsidP="00250C0B">
            <w:pPr>
              <w:numPr>
                <w:ilvl w:val="0"/>
                <w:numId w:val="12"/>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организация службы  по охране труда </w:t>
            </w:r>
          </w:p>
          <w:p w:rsidR="00A355BA" w:rsidRPr="004D66C6" w:rsidRDefault="00A355BA" w:rsidP="00250C0B">
            <w:pPr>
              <w:numPr>
                <w:ilvl w:val="0"/>
                <w:numId w:val="13"/>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создание комиссии по охране труда </w:t>
            </w:r>
          </w:p>
          <w:p w:rsidR="00A355BA" w:rsidRPr="004D66C6" w:rsidRDefault="00A355BA" w:rsidP="00250C0B">
            <w:pPr>
              <w:numPr>
                <w:ilvl w:val="0"/>
                <w:numId w:val="13"/>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деятельность уполномоченных лиц по охране труда </w:t>
            </w:r>
          </w:p>
          <w:p w:rsidR="00A355BA" w:rsidRPr="004D66C6" w:rsidRDefault="00A355BA" w:rsidP="00250C0B">
            <w:pPr>
              <w:numPr>
                <w:ilvl w:val="0"/>
                <w:numId w:val="13"/>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проведение обучения и проверки знаний требований охраны труда</w:t>
            </w:r>
          </w:p>
          <w:p w:rsidR="00A355BA" w:rsidRPr="004D66C6" w:rsidRDefault="00A355BA" w:rsidP="00250C0B">
            <w:pPr>
              <w:numPr>
                <w:ilvl w:val="0"/>
                <w:numId w:val="13"/>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проведение специальной оценки условий труда</w:t>
            </w:r>
          </w:p>
          <w:p w:rsidR="00A355BA" w:rsidRPr="004D66C6" w:rsidRDefault="00A355BA" w:rsidP="00250C0B">
            <w:pPr>
              <w:numPr>
                <w:ilvl w:val="0"/>
                <w:numId w:val="13"/>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ведение документации по охране труда</w:t>
            </w:r>
          </w:p>
          <w:p w:rsidR="00A355BA" w:rsidRPr="004D66C6" w:rsidRDefault="00A355BA" w:rsidP="00250C0B">
            <w:pPr>
              <w:numPr>
                <w:ilvl w:val="0"/>
                <w:numId w:val="13"/>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организация процесса передачи и обмена информацией об охране труда.</w:t>
            </w:r>
          </w:p>
          <w:p w:rsidR="00A355BA" w:rsidRPr="004D66C6" w:rsidRDefault="00A355BA" w:rsidP="001B2198">
            <w:pPr>
              <w:numPr>
                <w:ilvl w:val="0"/>
                <w:numId w:val="13"/>
              </w:numPr>
              <w:spacing w:after="0" w:line="240" w:lineRule="auto"/>
              <w:rPr>
                <w:rFonts w:ascii="Times New Roman" w:eastAsia="Times New Roman" w:hAnsi="Times New Roman" w:cs="Times New Roman"/>
                <w:color w:val="00B0F0"/>
                <w:sz w:val="28"/>
                <w:szCs w:val="28"/>
                <w:lang w:eastAsia="ru-RU"/>
              </w:rPr>
            </w:pPr>
            <w:r w:rsidRPr="0028563B">
              <w:rPr>
                <w:rFonts w:ascii="Times New Roman" w:eastAsia="Times New Roman" w:hAnsi="Times New Roman" w:cs="Times New Roman"/>
                <w:sz w:val="28"/>
                <w:szCs w:val="28"/>
                <w:lang w:eastAsia="ru-RU"/>
              </w:rPr>
              <w:t>многоступенчатый контроль состояния условий труда на рабочем месте (см. п.10).</w:t>
            </w:r>
          </w:p>
        </w:tc>
      </w:tr>
    </w:tbl>
    <w:p w:rsidR="00A355BA" w:rsidRPr="004D66C6" w:rsidRDefault="00A355BA" w:rsidP="00A355BA">
      <w:pPr>
        <w:spacing w:after="0" w:line="240" w:lineRule="auto"/>
        <w:ind w:left="72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br/>
      </w:r>
      <w:r w:rsidRPr="004D66C6">
        <w:rPr>
          <w:rFonts w:ascii="Times New Roman" w:eastAsia="Times New Roman" w:hAnsi="Times New Roman" w:cs="Times New Roman"/>
          <w:b/>
          <w:sz w:val="28"/>
          <w:szCs w:val="28"/>
          <w:lang w:eastAsia="ru-RU"/>
        </w:rPr>
        <w:t>6.1 Распределение обязанностей по охране труда</w:t>
      </w:r>
    </w:p>
    <w:p w:rsidR="00A355BA" w:rsidRPr="004D66C6" w:rsidRDefault="00A355BA" w:rsidP="00A355BA">
      <w:pPr>
        <w:spacing w:after="0" w:line="240" w:lineRule="auto"/>
        <w:ind w:left="72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и ответственность должностных лиц</w:t>
      </w:r>
    </w:p>
    <w:p w:rsidR="00A355BA" w:rsidRPr="004D66C6" w:rsidRDefault="00A355BA" w:rsidP="00A355BA">
      <w:pPr>
        <w:tabs>
          <w:tab w:val="left" w:pos="7410"/>
        </w:tabs>
        <w:spacing w:after="0" w:line="240" w:lineRule="auto"/>
        <w:ind w:firstLine="36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1B2198">
        <w:tc>
          <w:tcPr>
            <w:tcW w:w="9287" w:type="dxa"/>
          </w:tcPr>
          <w:p w:rsidR="00A355BA" w:rsidRPr="004D66C6" w:rsidRDefault="00A355BA" w:rsidP="001B21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локальн</w:t>
            </w:r>
            <w:r w:rsidR="001B2198">
              <w:rPr>
                <w:rFonts w:ascii="Times New Roman" w:eastAsia="Times New Roman" w:hAnsi="Times New Roman" w:cs="Times New Roman"/>
                <w:sz w:val="28"/>
                <w:szCs w:val="28"/>
                <w:lang w:eastAsia="ru-RU"/>
              </w:rPr>
              <w:t>ых</w:t>
            </w:r>
            <w:r w:rsidRPr="004D66C6">
              <w:rPr>
                <w:rFonts w:ascii="Times New Roman" w:eastAsia="Times New Roman" w:hAnsi="Times New Roman" w:cs="Times New Roman"/>
                <w:sz w:val="28"/>
                <w:szCs w:val="28"/>
                <w:lang w:eastAsia="ru-RU"/>
              </w:rPr>
              <w:t xml:space="preserve"> актах </w:t>
            </w:r>
            <w:r w:rsidR="0028563B">
              <w:rPr>
                <w:rFonts w:ascii="Times New Roman" w:eastAsia="Times New Roman" w:hAnsi="Times New Roman" w:cs="Times New Roman"/>
                <w:sz w:val="28"/>
                <w:szCs w:val="28"/>
                <w:lang w:eastAsia="ru-RU"/>
              </w:rPr>
              <w:t>образовательной организации</w:t>
            </w:r>
            <w:r w:rsidRPr="004D66C6">
              <w:rPr>
                <w:rFonts w:ascii="Times New Roman" w:eastAsia="Times New Roman" w:hAnsi="Times New Roman" w:cs="Times New Roman"/>
                <w:sz w:val="28"/>
                <w:szCs w:val="28"/>
                <w:lang w:eastAsia="ru-RU"/>
              </w:rPr>
              <w:t xml:space="preserve"> (правилах внутренне</w:t>
            </w:r>
            <w:r w:rsidR="0028563B">
              <w:rPr>
                <w:rFonts w:ascii="Times New Roman" w:eastAsia="Times New Roman" w:hAnsi="Times New Roman" w:cs="Times New Roman"/>
                <w:sz w:val="28"/>
                <w:szCs w:val="28"/>
                <w:lang w:eastAsia="ru-RU"/>
              </w:rPr>
              <w:t>го трудового распорядка, уставе</w:t>
            </w:r>
            <w:r w:rsidRPr="004D66C6">
              <w:rPr>
                <w:rFonts w:ascii="Times New Roman" w:eastAsia="Times New Roman" w:hAnsi="Times New Roman" w:cs="Times New Roman"/>
                <w:sz w:val="28"/>
                <w:szCs w:val="28"/>
                <w:lang w:eastAsia="ru-RU"/>
              </w:rPr>
              <w:t>, положении об охране труда, соглашении по охране труда, должностных инструкциях, инструкциях по охране труда  и др.)</w:t>
            </w:r>
            <w:r w:rsidR="001B2198">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sz w:val="28"/>
                <w:szCs w:val="28"/>
                <w:lang w:eastAsia="ru-RU"/>
              </w:rPr>
              <w:t>определяется ответственность должностных лиц и обязанности работников по охране труда.</w:t>
            </w:r>
          </w:p>
          <w:p w:rsidR="00A355BA" w:rsidRPr="004D66C6" w:rsidRDefault="00A355BA" w:rsidP="001B21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Работодатель приказами по образовательно</w:t>
            </w:r>
            <w:r w:rsidR="0028563B">
              <w:rPr>
                <w:rFonts w:ascii="Times New Roman" w:eastAsia="Times New Roman" w:hAnsi="Times New Roman" w:cs="Times New Roman"/>
                <w:sz w:val="28"/>
                <w:szCs w:val="28"/>
                <w:lang w:eastAsia="ru-RU"/>
              </w:rPr>
              <w:t xml:space="preserve">й </w:t>
            </w:r>
            <w:proofErr w:type="spellStart"/>
            <w:r w:rsidR="0028563B">
              <w:rPr>
                <w:rFonts w:ascii="Times New Roman" w:eastAsia="Times New Roman" w:hAnsi="Times New Roman" w:cs="Times New Roman"/>
                <w:sz w:val="28"/>
                <w:szCs w:val="28"/>
                <w:lang w:eastAsia="ru-RU"/>
              </w:rPr>
              <w:t>оргаизацити</w:t>
            </w:r>
            <w:proofErr w:type="spellEnd"/>
            <w:r w:rsidRPr="004D66C6">
              <w:rPr>
                <w:rFonts w:ascii="Times New Roman" w:eastAsia="Times New Roman" w:hAnsi="Times New Roman" w:cs="Times New Roman"/>
                <w:sz w:val="28"/>
                <w:szCs w:val="28"/>
                <w:lang w:eastAsia="ru-RU"/>
              </w:rPr>
              <w:t xml:space="preserve"> распределяет ответственность и обязанности по охране труда </w:t>
            </w:r>
            <w:r w:rsidR="001B2198">
              <w:rPr>
                <w:rFonts w:ascii="Times New Roman" w:eastAsia="Times New Roman" w:hAnsi="Times New Roman" w:cs="Times New Roman"/>
                <w:sz w:val="28"/>
                <w:szCs w:val="28"/>
                <w:lang w:eastAsia="ru-RU"/>
              </w:rPr>
              <w:t>среди работников</w:t>
            </w:r>
            <w:r w:rsidRPr="004D66C6">
              <w:rPr>
                <w:rFonts w:ascii="Times New Roman" w:eastAsia="Times New Roman" w:hAnsi="Times New Roman" w:cs="Times New Roman"/>
                <w:sz w:val="28"/>
                <w:szCs w:val="28"/>
                <w:lang w:eastAsia="ru-RU"/>
              </w:rPr>
              <w:t xml:space="preserve"> (в том числе учителей).</w:t>
            </w:r>
          </w:p>
          <w:p w:rsidR="00A355BA" w:rsidRPr="004D66C6" w:rsidRDefault="0028563B" w:rsidP="001B21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приказами</w:t>
            </w:r>
            <w:r w:rsidR="00A355BA" w:rsidRPr="004D66C6">
              <w:rPr>
                <w:rFonts w:ascii="Times New Roman" w:eastAsia="Times New Roman" w:hAnsi="Times New Roman" w:cs="Times New Roman"/>
                <w:sz w:val="28"/>
                <w:szCs w:val="28"/>
                <w:lang w:eastAsia="ru-RU"/>
              </w:rPr>
              <w:t xml:space="preserve"> разрабатываются  должностные обязанности по охране труда для </w:t>
            </w:r>
            <w:r w:rsidR="001B2198">
              <w:rPr>
                <w:rFonts w:ascii="Times New Roman" w:eastAsia="Times New Roman" w:hAnsi="Times New Roman" w:cs="Times New Roman"/>
                <w:sz w:val="28"/>
                <w:szCs w:val="28"/>
                <w:lang w:eastAsia="ru-RU"/>
              </w:rPr>
              <w:t>ответственных</w:t>
            </w:r>
            <w:r w:rsidR="00A355BA" w:rsidRPr="004D66C6">
              <w:rPr>
                <w:rFonts w:ascii="Times New Roman" w:eastAsia="Times New Roman" w:hAnsi="Times New Roman" w:cs="Times New Roman"/>
                <w:sz w:val="28"/>
                <w:szCs w:val="28"/>
                <w:lang w:eastAsia="ru-RU"/>
              </w:rPr>
              <w:t xml:space="preserve"> лиц (руководители, </w:t>
            </w:r>
            <w:r w:rsidR="001B2198">
              <w:rPr>
                <w:rFonts w:ascii="Times New Roman" w:eastAsia="Times New Roman" w:hAnsi="Times New Roman" w:cs="Times New Roman"/>
                <w:sz w:val="28"/>
                <w:szCs w:val="28"/>
                <w:lang w:eastAsia="ru-RU"/>
              </w:rPr>
              <w:t>работники</w:t>
            </w:r>
            <w:r w:rsidR="00A355BA" w:rsidRPr="004D66C6">
              <w:rPr>
                <w:rFonts w:ascii="Times New Roman" w:eastAsia="Times New Roman" w:hAnsi="Times New Roman" w:cs="Times New Roman"/>
                <w:sz w:val="28"/>
                <w:szCs w:val="28"/>
                <w:lang w:eastAsia="ru-RU"/>
              </w:rPr>
              <w:t>).</w:t>
            </w:r>
          </w:p>
          <w:p w:rsidR="00A355BA" w:rsidRPr="004D66C6" w:rsidRDefault="00A355BA" w:rsidP="001B2198">
            <w:pPr>
              <w:widowControl w:val="0"/>
              <w:autoSpaceDE w:val="0"/>
              <w:autoSpaceDN w:val="0"/>
              <w:adjustRightInd w:val="0"/>
              <w:spacing w:after="0" w:line="240" w:lineRule="auto"/>
              <w:ind w:left="360"/>
              <w:jc w:val="both"/>
              <w:rPr>
                <w:rFonts w:ascii="Times New Roman" w:eastAsia="Times New Roman" w:hAnsi="Times New Roman" w:cs="Times New Roman"/>
                <w:color w:val="FF0000"/>
                <w:sz w:val="28"/>
                <w:szCs w:val="28"/>
                <w:lang w:eastAsia="ru-RU"/>
              </w:rPr>
            </w:pPr>
            <w:r w:rsidRPr="004D66C6">
              <w:rPr>
                <w:rFonts w:ascii="Times New Roman" w:eastAsia="Times New Roman" w:hAnsi="Times New Roman" w:cs="Times New Roman"/>
                <w:sz w:val="28"/>
                <w:szCs w:val="28"/>
                <w:lang w:eastAsia="ru-RU"/>
              </w:rPr>
              <w:t xml:space="preserve">Для работников (в том числе для учителей) обязанности по охране труда отражаются  в должностных инструкциях. </w:t>
            </w:r>
          </w:p>
        </w:tc>
      </w:tr>
      <w:tr w:rsidR="00A355BA" w:rsidRPr="004D66C6" w:rsidTr="001B2198">
        <w:tc>
          <w:tcPr>
            <w:tcW w:w="9287" w:type="dxa"/>
          </w:tcPr>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Виды ответственности </w:t>
            </w:r>
          </w:p>
          <w:p w:rsidR="00A355BA" w:rsidRPr="004D66C6" w:rsidRDefault="00A355BA" w:rsidP="00A355BA">
            <w:pPr>
              <w:spacing w:after="0" w:line="240" w:lineRule="auto"/>
              <w:ind w:left="360"/>
              <w:rPr>
                <w:rFonts w:ascii="Times New Roman" w:eastAsia="Times New Roman" w:hAnsi="Times New Roman" w:cs="Times New Roman"/>
                <w:sz w:val="28"/>
                <w:szCs w:val="28"/>
                <w:lang w:eastAsia="ru-RU"/>
              </w:rPr>
            </w:pPr>
          </w:p>
          <w:p w:rsidR="00A355BA" w:rsidRPr="004D66C6" w:rsidRDefault="00A355BA" w:rsidP="00250C0B">
            <w:pPr>
              <w:numPr>
                <w:ilvl w:val="0"/>
                <w:numId w:val="40"/>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дисциплинарная;</w:t>
            </w:r>
          </w:p>
          <w:p w:rsidR="00A355BA" w:rsidRPr="004D66C6" w:rsidRDefault="00A355BA" w:rsidP="00250C0B">
            <w:pPr>
              <w:numPr>
                <w:ilvl w:val="0"/>
                <w:numId w:val="40"/>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административная (предупреждение, административный штраф, дисквалификация). Смотри приложение 1;</w:t>
            </w:r>
          </w:p>
          <w:p w:rsidR="00A355BA" w:rsidRPr="004D66C6" w:rsidRDefault="00A355BA" w:rsidP="00250C0B">
            <w:pPr>
              <w:numPr>
                <w:ilvl w:val="0"/>
                <w:numId w:val="40"/>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уголовная (ст. 143 УК РФ). Смотри приложение 2.</w:t>
            </w:r>
          </w:p>
          <w:p w:rsidR="00A355BA" w:rsidRPr="004D66C6" w:rsidRDefault="00A355BA" w:rsidP="00A355BA">
            <w:pPr>
              <w:spacing w:after="0" w:line="240" w:lineRule="auto"/>
              <w:ind w:left="1361"/>
              <w:jc w:val="both"/>
              <w:rPr>
                <w:rFonts w:ascii="Times New Roman" w:eastAsia="Times New Roman" w:hAnsi="Times New Roman" w:cs="Times New Roman"/>
                <w:sz w:val="28"/>
                <w:szCs w:val="28"/>
                <w:lang w:eastAsia="ru-RU"/>
              </w:rPr>
            </w:pP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6.2. Обязанности и ответственность работника (ст.214 ТК РФ)</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Обязанности работника:</w:t>
            </w:r>
          </w:p>
          <w:p w:rsidR="00A355BA" w:rsidRPr="004D66C6" w:rsidRDefault="00A355BA" w:rsidP="00250C0B">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соблюдение требований охраны труда;</w:t>
            </w:r>
          </w:p>
          <w:p w:rsidR="00A355BA" w:rsidRPr="004D66C6" w:rsidRDefault="00A355BA" w:rsidP="00250C0B">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правильное применение средств индивидуальной и коллективной защиты;</w:t>
            </w:r>
          </w:p>
          <w:p w:rsidR="00A355BA" w:rsidRPr="004D66C6" w:rsidRDefault="00A355BA" w:rsidP="00250C0B">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прохождение обучения безопасным методам и приемам выполнения работ и оказанию первой помощи пострадавшим на производстве, инструктажа по охране труда, стажировки на рабочем месте, проверки знаний требований охраны труда;</w:t>
            </w:r>
          </w:p>
          <w:p w:rsidR="00A355BA" w:rsidRPr="004D66C6" w:rsidRDefault="00A355BA" w:rsidP="00250C0B">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прохождение обязательных предварительных  и периодических </w:t>
            </w:r>
            <w:proofErr w:type="gramStart"/>
            <w:r w:rsidRPr="004D66C6">
              <w:rPr>
                <w:rFonts w:ascii="Times New Roman" w:eastAsia="Times New Roman" w:hAnsi="Times New Roman" w:cs="Times New Roman"/>
                <w:sz w:val="28"/>
                <w:szCs w:val="28"/>
                <w:lang w:eastAsia="ru-RU"/>
              </w:rPr>
              <w:t>медицинские</w:t>
            </w:r>
            <w:proofErr w:type="gramEnd"/>
            <w:r w:rsidRPr="004D66C6">
              <w:rPr>
                <w:rFonts w:ascii="Times New Roman" w:eastAsia="Times New Roman" w:hAnsi="Times New Roman" w:cs="Times New Roman"/>
                <w:sz w:val="28"/>
                <w:szCs w:val="28"/>
                <w:lang w:eastAsia="ru-RU"/>
              </w:rPr>
              <w:t xml:space="preserve"> осмотров (обследований), других обязательных медицинских осмотров, а также внеочередных медицинских осмотров (обследований) по направлению работодателя. </w:t>
            </w:r>
          </w:p>
          <w:p w:rsidR="00A355BA" w:rsidRPr="004D66C6" w:rsidRDefault="00A355BA" w:rsidP="00250C0B">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немедленное извещение своего непосредственного или вышестоящего руководителя о любой ситуации, угрожающей жизни и здоровью людей, о каждом несчастном случае, происшедшем в учреждении, или об ухудшении состояния своего здоровья, в том числе о проявлении признаков острого профессионального заболевания (отравления).</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left="72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Ответственность работника:</w:t>
            </w:r>
          </w:p>
          <w:p w:rsidR="00A355BA" w:rsidRPr="004D66C6" w:rsidRDefault="00A355BA" w:rsidP="001B2198">
            <w:pPr>
              <w:spacing w:after="0" w:line="240" w:lineRule="auto"/>
              <w:ind w:firstLine="709"/>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За невыполнение работником требований охраны труда, прописанных в должностных инструкциях, инструкциях по охране труда работник несет дисциплинарную ответственность.</w:t>
            </w:r>
          </w:p>
          <w:p w:rsidR="00A355BA" w:rsidRPr="004D66C6" w:rsidRDefault="00A355BA" w:rsidP="001B2198">
            <w:pPr>
              <w:spacing w:after="0" w:line="240" w:lineRule="auto"/>
              <w:ind w:firstLine="709"/>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Дисциплинарная ответственность</w:t>
            </w:r>
            <w:r w:rsidRPr="004D66C6">
              <w:rPr>
                <w:rFonts w:ascii="Times New Roman" w:eastAsia="Times New Roman" w:hAnsi="Times New Roman" w:cs="Times New Roman"/>
                <w:sz w:val="28"/>
                <w:szCs w:val="28"/>
                <w:lang w:eastAsia="ru-RU"/>
              </w:rPr>
              <w:t xml:space="preserve"> — вид юридической ответственности, основным содержанием которой выступают меры, применяемые администрацией учреждения, к работнику в связи с совершением им дисциплинарного проступка.</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Виды дисциплинарных взысканий  </w:t>
            </w:r>
          </w:p>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за нарушение работником требований охраны труда (</w:t>
            </w:r>
            <w:r w:rsidRPr="004D66C6">
              <w:rPr>
                <w:rFonts w:ascii="Times New Roman" w:eastAsia="Times New Roman" w:hAnsi="Times New Roman" w:cs="Times New Roman"/>
                <w:sz w:val="28"/>
                <w:szCs w:val="28"/>
                <w:lang w:eastAsia="ru-RU"/>
              </w:rPr>
              <w:t>ТК РФ, ст.192)</w:t>
            </w:r>
          </w:p>
          <w:p w:rsidR="00A355BA" w:rsidRPr="004D66C6" w:rsidRDefault="00A355BA" w:rsidP="00250C0B">
            <w:pPr>
              <w:numPr>
                <w:ilvl w:val="0"/>
                <w:numId w:val="76"/>
              </w:num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замечание</w:t>
            </w:r>
          </w:p>
          <w:p w:rsidR="00A355BA" w:rsidRPr="004D66C6" w:rsidRDefault="00A355BA" w:rsidP="00250C0B">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выговор</w:t>
            </w:r>
          </w:p>
          <w:p w:rsidR="00A355BA" w:rsidRPr="004D66C6" w:rsidRDefault="00A355BA" w:rsidP="001B2198">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увольнение (ст.81 ТК РФ) при нарушении работником требований охраны труда, установленного комиссией по охране труда или уполномоченным по охране труда, которое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tc>
      </w:tr>
    </w:tbl>
    <w:p w:rsidR="00A355BA" w:rsidRDefault="00A355BA"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Default="0028563B" w:rsidP="00A355BA">
      <w:pPr>
        <w:spacing w:after="0" w:line="240" w:lineRule="auto"/>
        <w:jc w:val="center"/>
        <w:rPr>
          <w:rFonts w:ascii="Times New Roman" w:eastAsia="Times New Roman" w:hAnsi="Times New Roman" w:cs="Times New Roman"/>
          <w:b/>
          <w:sz w:val="28"/>
          <w:szCs w:val="28"/>
          <w:lang w:eastAsia="ru-RU"/>
        </w:rPr>
      </w:pPr>
    </w:p>
    <w:p w:rsidR="0028563B" w:rsidRPr="004D66C6" w:rsidRDefault="0028563B"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6.3. Служба  по охране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28563B">
        <w:trPr>
          <w:trHeight w:val="4753"/>
        </w:trPr>
        <w:tc>
          <w:tcPr>
            <w:tcW w:w="9287" w:type="dxa"/>
          </w:tcPr>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Нормативные документы: </w:t>
            </w:r>
          </w:p>
          <w:p w:rsidR="00A355BA" w:rsidRPr="004D66C6" w:rsidRDefault="00A355BA" w:rsidP="00250C0B">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ст.217 ТК РФ, </w:t>
            </w:r>
          </w:p>
          <w:p w:rsidR="00A355BA" w:rsidRPr="004D66C6" w:rsidRDefault="00A355BA" w:rsidP="00250C0B">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Постановление Минтруда РФ от 08.02.2000г. №14 «Об утверждении Рекомендаций по организации работы службы охраны труда в организации».</w:t>
            </w:r>
          </w:p>
          <w:p w:rsidR="00A355BA" w:rsidRPr="004D66C6" w:rsidRDefault="00A355BA" w:rsidP="00A355BA">
            <w:pPr>
              <w:widowControl w:val="0"/>
              <w:autoSpaceDE w:val="0"/>
              <w:autoSpaceDN w:val="0"/>
              <w:adjustRightInd w:val="0"/>
              <w:spacing w:after="0" w:line="240" w:lineRule="auto"/>
              <w:ind w:left="1200"/>
              <w:jc w:val="both"/>
              <w:rPr>
                <w:rFonts w:ascii="Times New Roman" w:eastAsia="Times New Roman" w:hAnsi="Times New Roman" w:cs="Times New Roman"/>
                <w:sz w:val="28"/>
                <w:szCs w:val="28"/>
                <w:lang w:eastAsia="ru-RU"/>
              </w:rPr>
            </w:pPr>
          </w:p>
          <w:p w:rsidR="00A355BA" w:rsidRPr="004D66C6" w:rsidRDefault="00A355BA" w:rsidP="00A355B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3 варианта организации охраны труда</w:t>
            </w:r>
          </w:p>
          <w:p w:rsidR="00A355BA" w:rsidRPr="004D66C6" w:rsidRDefault="00A355BA" w:rsidP="00A355B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 При численности работников превышающей 50 человек –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 При численности работников, не превышающей 50 человек, принимается решение о создании службы охраны труда или введении должности специалиста по охране труда с учетом финансовых возможностей.</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 При отсутствии у работодателя службы охраны труда, штатного специалиста по охране труда их функции осуществляют:</w:t>
            </w:r>
          </w:p>
          <w:p w:rsidR="00A355BA" w:rsidRPr="004D66C6" w:rsidRDefault="00A355BA" w:rsidP="00A355BA">
            <w:pPr>
              <w:widowControl w:val="0"/>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руководитель образовательного учреждения;</w:t>
            </w:r>
          </w:p>
          <w:p w:rsidR="001B2198" w:rsidRDefault="001B2198" w:rsidP="001B2198">
            <w:pPr>
              <w:widowControl w:val="0"/>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уполномоченный им работник;</w:t>
            </w:r>
          </w:p>
          <w:p w:rsidR="00A355BA" w:rsidRPr="004D66C6" w:rsidRDefault="00A355BA" w:rsidP="001B2198">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организация или специалист, оказывающие услуги в области охраны труда, привлекаемые работодателем по гражданско-правовому договору. </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6.4. Комиссии по охране труда</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Нормативные документы:</w:t>
            </w:r>
          </w:p>
          <w:p w:rsidR="00A355BA" w:rsidRPr="004D66C6" w:rsidRDefault="00A355BA" w:rsidP="00250C0B">
            <w:pPr>
              <w:widowControl w:val="0"/>
              <w:numPr>
                <w:ilvl w:val="0"/>
                <w:numId w:val="6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ст.218 ТК РФ, </w:t>
            </w:r>
          </w:p>
          <w:p w:rsidR="00A355BA" w:rsidRPr="004D66C6" w:rsidRDefault="00A355BA" w:rsidP="001B2198">
            <w:pPr>
              <w:widowControl w:val="0"/>
              <w:numPr>
                <w:ilvl w:val="0"/>
                <w:numId w:val="67"/>
              </w:numPr>
              <w:tabs>
                <w:tab w:val="clear" w:pos="720"/>
              </w:tabs>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Приказ Министерства здравоохранения и социального развития РФ  от 24 июня 2014 г. </w:t>
            </w:r>
            <w:r w:rsidR="001B2198">
              <w:rPr>
                <w:rFonts w:ascii="Times New Roman" w:eastAsia="Times New Roman" w:hAnsi="Times New Roman" w:cs="Times New Roman"/>
                <w:sz w:val="28"/>
                <w:szCs w:val="28"/>
                <w:lang w:eastAsia="ru-RU"/>
              </w:rPr>
              <w:t>№ 412н «</w:t>
            </w:r>
            <w:r w:rsidRPr="004D66C6">
              <w:rPr>
                <w:rFonts w:ascii="Times New Roman" w:eastAsia="Times New Roman" w:hAnsi="Times New Roman" w:cs="Times New Roman"/>
                <w:sz w:val="28"/>
                <w:szCs w:val="28"/>
                <w:lang w:eastAsia="ru-RU"/>
              </w:rPr>
              <w:t>Об утверждении Типового положения о комитете (комиссии) по охране труда</w:t>
            </w:r>
            <w:r w:rsidR="001B2198">
              <w:rPr>
                <w:rFonts w:ascii="Times New Roman" w:eastAsia="Times New Roman" w:hAnsi="Times New Roman" w:cs="Times New Roman"/>
                <w:sz w:val="28"/>
                <w:szCs w:val="28"/>
                <w:lang w:eastAsia="ru-RU"/>
              </w:rPr>
              <w:t>»</w:t>
            </w:r>
          </w:p>
          <w:p w:rsidR="00A355BA" w:rsidRPr="004D66C6" w:rsidRDefault="00A355BA" w:rsidP="00A355B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Порядок создания</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Комиссии по охране труда рекомендуется создавать в организациях с численностью работников более 10 человек.</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Они создаются по инициативе работодателя и (или) по инициативе профсоюза в образовательных учреждениях. </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 их состав </w:t>
            </w:r>
            <w:r w:rsidRPr="004D66C6">
              <w:rPr>
                <w:rFonts w:ascii="Times New Roman" w:eastAsia="Times New Roman" w:hAnsi="Times New Roman" w:cs="Times New Roman"/>
                <w:sz w:val="28"/>
                <w:szCs w:val="28"/>
                <w:u w:val="single"/>
                <w:lang w:eastAsia="ru-RU"/>
              </w:rPr>
              <w:t>на паритетной основе</w:t>
            </w:r>
            <w:r w:rsidRPr="004D66C6">
              <w:rPr>
                <w:rFonts w:ascii="Times New Roman" w:eastAsia="Times New Roman" w:hAnsi="Times New Roman" w:cs="Times New Roman"/>
                <w:sz w:val="28"/>
                <w:szCs w:val="28"/>
                <w:lang w:eastAsia="ru-RU"/>
              </w:rPr>
              <w:t xml:space="preserve"> входят представители работодателя и профсоюзного органа. </w:t>
            </w:r>
          </w:p>
          <w:p w:rsidR="00A355BA" w:rsidRPr="004D66C6" w:rsidRDefault="00A355BA" w:rsidP="00A355B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Деятельность комиссии</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проведение проверок условий и охраны труда на </w:t>
            </w:r>
            <w:r w:rsidRPr="004D66C6">
              <w:rPr>
                <w:rFonts w:ascii="Times New Roman" w:eastAsia="Times New Roman" w:hAnsi="Times New Roman" w:cs="Times New Roman"/>
                <w:sz w:val="28"/>
                <w:szCs w:val="28"/>
                <w:lang w:eastAsia="ru-RU"/>
              </w:rPr>
              <w:lastRenderedPageBreak/>
              <w:t>рабочих местах и информирование работников о результатах указанных проверок, проводит сбор предложений к разделу коллективного договора (соглашения) по охране труда.</w:t>
            </w:r>
          </w:p>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Работа комиссии в учреждении должна сопровождаться следующими документами:</w:t>
            </w:r>
          </w:p>
          <w:p w:rsidR="00A355BA" w:rsidRPr="004D66C6" w:rsidRDefault="00A355BA" w:rsidP="00250C0B">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Приказ руководителя о создании комиссии по охране труда;</w:t>
            </w:r>
          </w:p>
          <w:p w:rsidR="00A355BA" w:rsidRPr="004D66C6" w:rsidRDefault="00A355BA" w:rsidP="00250C0B">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Протокол собрания работников о делегировании членов комиссии по охране труда;</w:t>
            </w:r>
          </w:p>
          <w:p w:rsidR="00A355BA" w:rsidRPr="004D66C6" w:rsidRDefault="00A355BA" w:rsidP="00250C0B">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План работы комиссии по охране труда (составляется ежегодно);</w:t>
            </w:r>
          </w:p>
          <w:p w:rsidR="00A355BA" w:rsidRPr="004D66C6" w:rsidRDefault="00A355BA" w:rsidP="00250C0B">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Протоколы заседаний комиссии по охране труда и др.</w:t>
            </w:r>
          </w:p>
          <w:p w:rsidR="00A355BA" w:rsidRPr="004D66C6" w:rsidRDefault="00A355BA" w:rsidP="00A355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A355BA" w:rsidRPr="004D66C6" w:rsidRDefault="00A355BA" w:rsidP="00A355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6. 5. Уполномоченные лица по охране труда </w:t>
      </w:r>
    </w:p>
    <w:p w:rsidR="00A355BA" w:rsidRPr="004D66C6" w:rsidRDefault="00A355BA" w:rsidP="00A355BA">
      <w:pPr>
        <w:spacing w:after="0" w:line="240" w:lineRule="auto"/>
        <w:jc w:val="center"/>
        <w:rPr>
          <w:rFonts w:ascii="Times New Roman" w:eastAsia="Times New Roman" w:hAnsi="Times New Roman" w:cs="Times New Roman"/>
          <w:b/>
          <w:color w:val="0000F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Уполномоченное лицо по охране труда профсоюзной организации образовательно</w:t>
            </w:r>
            <w:r w:rsidR="0028563B">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w:t>
            </w:r>
          </w:p>
          <w:p w:rsidR="00A355BA" w:rsidRPr="004D66C6" w:rsidRDefault="00A355BA" w:rsidP="00250C0B">
            <w:pPr>
              <w:numPr>
                <w:ilvl w:val="1"/>
                <w:numId w:val="48"/>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является представителем профсоюзной организации </w:t>
            </w:r>
            <w:r w:rsidRPr="004D66C6">
              <w:rPr>
                <w:rFonts w:ascii="Times New Roman" w:eastAsia="Times New Roman" w:hAnsi="Times New Roman" w:cs="Times New Roman"/>
                <w:sz w:val="28"/>
                <w:szCs w:val="28"/>
                <w:lang w:eastAsia="ru-RU"/>
              </w:rPr>
              <w:t>учреждения и осуществляет постоянный контроль за соблюдением работодателем законодательства и иных нормативных актов по охране труда.</w:t>
            </w:r>
          </w:p>
          <w:p w:rsidR="00A355BA" w:rsidRPr="004D66C6" w:rsidRDefault="00A355BA" w:rsidP="00250C0B">
            <w:pPr>
              <w:numPr>
                <w:ilvl w:val="1"/>
                <w:numId w:val="48"/>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ежегодно отчитывается о своей работе перед профсоюзной организацией</w:t>
            </w:r>
            <w:r w:rsidRPr="004D66C6">
              <w:rPr>
                <w:rFonts w:ascii="Times New Roman" w:eastAsia="Times New Roman" w:hAnsi="Times New Roman" w:cs="Times New Roman"/>
                <w:sz w:val="28"/>
                <w:szCs w:val="28"/>
                <w:lang w:eastAsia="ru-RU"/>
              </w:rPr>
              <w:t>, избравшей его, и по решению этой организации может быть отозван до истечения срока действия своих полномочий, если он не выполняет возложенных функций и не проявляет необходимой требовательности по защите прав работников на охрану труда.</w:t>
            </w:r>
          </w:p>
          <w:p w:rsidR="00A355BA" w:rsidRPr="004D66C6" w:rsidRDefault="00A355BA" w:rsidP="00A355BA">
            <w:pPr>
              <w:spacing w:after="0" w:line="240" w:lineRule="auto"/>
              <w:jc w:val="center"/>
              <w:rPr>
                <w:rFonts w:ascii="Times New Roman" w:eastAsia="Times New Roman" w:hAnsi="Times New Roman" w:cs="Times New Roman"/>
                <w:sz w:val="28"/>
                <w:szCs w:val="28"/>
                <w:lang w:eastAsia="x-none"/>
              </w:rPr>
            </w:pPr>
            <w:r w:rsidRPr="004D66C6">
              <w:rPr>
                <w:rFonts w:ascii="Times New Roman" w:eastAsia="Times New Roman" w:hAnsi="Times New Roman" w:cs="Times New Roman"/>
                <w:b/>
                <w:sz w:val="28"/>
                <w:szCs w:val="28"/>
                <w:lang w:eastAsia="x-none"/>
              </w:rPr>
              <w:t xml:space="preserve">Задачи </w:t>
            </w:r>
            <w:r w:rsidRPr="004D66C6">
              <w:rPr>
                <w:rFonts w:ascii="Times New Roman" w:eastAsia="Times New Roman" w:hAnsi="Times New Roman" w:cs="Times New Roman"/>
                <w:b/>
                <w:sz w:val="28"/>
                <w:szCs w:val="28"/>
                <w:lang w:val="x-none" w:eastAsia="x-none"/>
              </w:rPr>
              <w:t>уполномоченного:</w:t>
            </w:r>
          </w:p>
          <w:p w:rsidR="00A355BA" w:rsidRPr="004D66C6" w:rsidRDefault="00A355BA" w:rsidP="00250C0B">
            <w:pPr>
              <w:numPr>
                <w:ilvl w:val="1"/>
                <w:numId w:val="49"/>
              </w:numPr>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Содействие созданию в </w:t>
            </w:r>
            <w:r w:rsidR="0028563B">
              <w:rPr>
                <w:rFonts w:ascii="Times New Roman" w:eastAsia="Times New Roman" w:hAnsi="Times New Roman" w:cs="Times New Roman"/>
                <w:sz w:val="28"/>
                <w:szCs w:val="28"/>
                <w:lang w:eastAsia="x-none"/>
              </w:rPr>
              <w:t xml:space="preserve">образовательных организациях </w:t>
            </w:r>
            <w:r w:rsidRPr="004D66C6">
              <w:rPr>
                <w:rFonts w:ascii="Times New Roman" w:eastAsia="Times New Roman" w:hAnsi="Times New Roman" w:cs="Times New Roman"/>
                <w:sz w:val="28"/>
                <w:szCs w:val="28"/>
                <w:lang w:val="x-none" w:eastAsia="x-none"/>
              </w:rPr>
              <w:t xml:space="preserve">или  их структурных подразделениях здоровых и безопасных условий  труда. </w:t>
            </w:r>
          </w:p>
          <w:p w:rsidR="00A355BA" w:rsidRPr="004D66C6" w:rsidRDefault="00A355BA" w:rsidP="00250C0B">
            <w:pPr>
              <w:numPr>
                <w:ilvl w:val="1"/>
                <w:numId w:val="49"/>
              </w:numPr>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Осуществление контроля за состоянием охраны труда на рабочих местах, соблюдением законных прав и интересов работников в области охраны труда, сохранением их жизни и здоровья в процессе трудовой деятельности. </w:t>
            </w:r>
          </w:p>
          <w:p w:rsidR="00A355BA" w:rsidRPr="004D66C6" w:rsidRDefault="00A355BA" w:rsidP="00250C0B">
            <w:pPr>
              <w:numPr>
                <w:ilvl w:val="1"/>
                <w:numId w:val="49"/>
              </w:numPr>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Участие в проведении в образовательных </w:t>
            </w:r>
            <w:r w:rsidR="0028563B">
              <w:rPr>
                <w:rFonts w:ascii="Times New Roman" w:eastAsia="Times New Roman" w:hAnsi="Times New Roman" w:cs="Times New Roman"/>
                <w:sz w:val="28"/>
                <w:szCs w:val="28"/>
                <w:lang w:eastAsia="x-none"/>
              </w:rPr>
              <w:t>организациях</w:t>
            </w:r>
            <w:r w:rsidRPr="004D66C6">
              <w:rPr>
                <w:rFonts w:ascii="Times New Roman" w:eastAsia="Times New Roman" w:hAnsi="Times New Roman" w:cs="Times New Roman"/>
                <w:sz w:val="28"/>
                <w:szCs w:val="28"/>
                <w:lang w:val="x-none" w:eastAsia="x-none"/>
              </w:rPr>
              <w:t xml:space="preserve"> административно-общественного контроля за состоянием охраны труда.</w:t>
            </w:r>
          </w:p>
          <w:p w:rsidR="009C10E5" w:rsidRPr="009C10E5" w:rsidRDefault="00A355BA" w:rsidP="009C10E5">
            <w:pPr>
              <w:numPr>
                <w:ilvl w:val="1"/>
                <w:numId w:val="49"/>
              </w:numPr>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Участие в организации и проведении обучения по охране труда и инструктирования безопасным приемам труда на рабочих местах. </w:t>
            </w:r>
          </w:p>
          <w:p w:rsidR="00A355BA" w:rsidRPr="009C10E5" w:rsidRDefault="00A355BA" w:rsidP="009C10E5">
            <w:pPr>
              <w:numPr>
                <w:ilvl w:val="1"/>
                <w:numId w:val="49"/>
              </w:numPr>
              <w:spacing w:after="0" w:line="240" w:lineRule="auto"/>
              <w:jc w:val="both"/>
              <w:rPr>
                <w:rFonts w:ascii="Times New Roman" w:eastAsia="Times New Roman" w:hAnsi="Times New Roman" w:cs="Times New Roman"/>
                <w:sz w:val="28"/>
                <w:szCs w:val="28"/>
                <w:lang w:val="x-none" w:eastAsia="x-none"/>
              </w:rPr>
            </w:pPr>
            <w:r w:rsidRPr="009C10E5">
              <w:rPr>
                <w:rFonts w:ascii="Times New Roman" w:eastAsia="Times New Roman" w:hAnsi="Times New Roman" w:cs="Times New Roman"/>
                <w:sz w:val="28"/>
                <w:szCs w:val="28"/>
                <w:lang w:eastAsia="ru-RU"/>
              </w:rPr>
              <w:t>Разъяснение, информирование и консультации по вопросам охраны труда среди членов профсоюза</w:t>
            </w:r>
          </w:p>
          <w:p w:rsidR="00A355BA" w:rsidRPr="004D66C6" w:rsidRDefault="00A355BA" w:rsidP="00A355BA">
            <w:pPr>
              <w:spacing w:after="0" w:line="240" w:lineRule="auto"/>
              <w:ind w:left="1080"/>
              <w:jc w:val="both"/>
              <w:rPr>
                <w:rFonts w:ascii="Times New Roman" w:eastAsia="Times New Roman" w:hAnsi="Times New Roman" w:cs="Times New Roman"/>
                <w:sz w:val="28"/>
                <w:szCs w:val="28"/>
                <w:lang w:eastAsia="ru-RU"/>
              </w:rPr>
            </w:pPr>
          </w:p>
          <w:p w:rsidR="00A355BA" w:rsidRPr="004D66C6" w:rsidRDefault="00A355BA" w:rsidP="00A355BA">
            <w:pPr>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Права уполномоченного:</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Контролировать в образовательных </w:t>
            </w:r>
            <w:r w:rsidR="0028563B">
              <w:rPr>
                <w:rFonts w:ascii="Times New Roman" w:eastAsia="Times New Roman" w:hAnsi="Times New Roman" w:cs="Times New Roman"/>
                <w:sz w:val="28"/>
                <w:szCs w:val="28"/>
                <w:lang w:eastAsia="ru-RU"/>
              </w:rPr>
              <w:t>организациях</w:t>
            </w:r>
            <w:r w:rsidRPr="004D66C6">
              <w:rPr>
                <w:rFonts w:ascii="Times New Roman" w:eastAsia="Times New Roman" w:hAnsi="Times New Roman" w:cs="Times New Roman"/>
                <w:sz w:val="28"/>
                <w:szCs w:val="28"/>
                <w:lang w:eastAsia="ru-RU"/>
              </w:rPr>
              <w:t xml:space="preserve"> и их структурных </w:t>
            </w:r>
            <w:r w:rsidRPr="004D66C6">
              <w:rPr>
                <w:rFonts w:ascii="Times New Roman" w:eastAsia="Times New Roman" w:hAnsi="Times New Roman" w:cs="Times New Roman"/>
                <w:sz w:val="28"/>
                <w:szCs w:val="28"/>
                <w:lang w:eastAsia="ru-RU"/>
              </w:rPr>
              <w:lastRenderedPageBreak/>
              <w:t>подразделениях соблюдение законодательных и  других нормативных правовых актов об охране труда;</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Контролировать выполнение мероприятий по охране труда,   предусмотренных коллективными договорами, соглашениями  по охране труда и актами расследования несчастных случаев на производстве;</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Получать информацию от руководителей и иных должностных лиц своих подразделений по вопросам условий и охраны труда;</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Обращаться в администрацию образовательно</w:t>
            </w:r>
            <w:r w:rsidR="0028563B">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территориальную государственную инспекцию труда с предложениями о привлечении к ответственности должностных лиц, виновных в нарушении требований законодательства об охране труда;</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Участвовать в переговорах, проводимых в образовательных учреждениях при заключении коллективного договора и разработке  соглашения по охране труда.</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Информировать работников учреждения, структурного подразделения, в котором они являются уполномоченными, о выявленных нарушениях требований безопасности, состояния условий, охраны труда, проведение разъяснительной работы в коллективе по вопросам охраны труда.</w:t>
            </w:r>
          </w:p>
          <w:p w:rsidR="00A355BA" w:rsidRPr="004D66C6" w:rsidRDefault="00A355BA" w:rsidP="00250C0B">
            <w:pPr>
              <w:numPr>
                <w:ilvl w:val="0"/>
                <w:numId w:val="50"/>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Осуществлять проверку выполнения работодателем обязательств по охране труда, предусмотренных трудовым, коллективным договором или соглашением по охране труда.</w:t>
            </w:r>
          </w:p>
          <w:p w:rsidR="00A355BA" w:rsidRPr="004D66C6" w:rsidRDefault="00A355BA" w:rsidP="00250C0B">
            <w:pPr>
              <w:numPr>
                <w:ilvl w:val="1"/>
                <w:numId w:val="50"/>
              </w:numPr>
              <w:tabs>
                <w:tab w:val="num" w:pos="720"/>
              </w:tabs>
              <w:spacing w:after="0" w:line="240" w:lineRule="auto"/>
              <w:ind w:left="7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Принимать обязательное участие в работе комиссий по приемке в эксплуатацию производственных, учебных и вспомогательных объектов образовательного учреждения к новому учебному году.</w:t>
            </w:r>
          </w:p>
        </w:tc>
      </w:tr>
    </w:tbl>
    <w:p w:rsidR="00A355BA" w:rsidRPr="004D66C6" w:rsidRDefault="00A355BA" w:rsidP="00A355BA">
      <w:pPr>
        <w:spacing w:after="0" w:line="240" w:lineRule="auto"/>
        <w:jc w:val="both"/>
        <w:rPr>
          <w:rFonts w:ascii="Times New Roman" w:eastAsia="Times New Roman" w:hAnsi="Times New Roman" w:cs="Times New Roman"/>
          <w:b/>
          <w:sz w:val="28"/>
          <w:szCs w:val="28"/>
          <w:lang w:eastAsia="x-none"/>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6.6. Обучение и проверка знаний требований охраны труда</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ED1D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Нормативные документы:</w:t>
            </w:r>
          </w:p>
          <w:p w:rsidR="00A355BA" w:rsidRPr="004D66C6" w:rsidRDefault="00A355BA" w:rsidP="00ED1D85">
            <w:pPr>
              <w:widowControl w:val="0"/>
              <w:numPr>
                <w:ilvl w:val="0"/>
                <w:numId w:val="53"/>
              </w:numPr>
              <w:tabs>
                <w:tab w:val="num" w:pos="709"/>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ТК РФ, ст.212; </w:t>
            </w:r>
          </w:p>
          <w:p w:rsidR="00A355BA" w:rsidRPr="004D66C6" w:rsidRDefault="00A355BA" w:rsidP="00ED1D85">
            <w:pPr>
              <w:widowControl w:val="0"/>
              <w:numPr>
                <w:ilvl w:val="0"/>
                <w:numId w:val="53"/>
              </w:numPr>
              <w:tabs>
                <w:tab w:val="num" w:pos="0"/>
              </w:tabs>
              <w:autoSpaceDE w:val="0"/>
              <w:autoSpaceDN w:val="0"/>
              <w:adjustRightInd w:val="0"/>
              <w:spacing w:after="0" w:line="240" w:lineRule="auto"/>
              <w:ind w:left="0" w:firstLine="6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Приказ </w:t>
            </w:r>
            <w:proofErr w:type="spellStart"/>
            <w:r w:rsidRPr="004D66C6">
              <w:rPr>
                <w:rFonts w:ascii="Times New Roman" w:eastAsia="Times New Roman" w:hAnsi="Times New Roman" w:cs="Times New Roman"/>
                <w:sz w:val="28"/>
                <w:szCs w:val="28"/>
                <w:lang w:eastAsia="ru-RU"/>
              </w:rPr>
              <w:t>Минтрудсоцразвития</w:t>
            </w:r>
            <w:proofErr w:type="spellEnd"/>
            <w:r w:rsidRPr="004D66C6">
              <w:rPr>
                <w:rFonts w:ascii="Times New Roman" w:eastAsia="Times New Roman" w:hAnsi="Times New Roman" w:cs="Times New Roman"/>
                <w:sz w:val="28"/>
                <w:szCs w:val="28"/>
                <w:lang w:eastAsia="ru-RU"/>
              </w:rPr>
              <w:t xml:space="preserve"> России от 13.01.2003г. №1/29 «Об утверждении </w:t>
            </w:r>
            <w:hyperlink w:anchor="Par41" w:history="1">
              <w:r w:rsidRPr="004D66C6">
                <w:rPr>
                  <w:rFonts w:ascii="Times New Roman" w:eastAsia="Times New Roman" w:hAnsi="Times New Roman" w:cs="Times New Roman"/>
                  <w:sz w:val="28"/>
                  <w:szCs w:val="28"/>
                  <w:lang w:eastAsia="ru-RU"/>
                </w:rPr>
                <w:t>Порядк</w:t>
              </w:r>
            </w:hyperlink>
            <w:r w:rsidRPr="004D66C6">
              <w:rPr>
                <w:rFonts w:ascii="Times New Roman" w:eastAsia="Times New Roman" w:hAnsi="Times New Roman" w:cs="Times New Roman"/>
                <w:sz w:val="28"/>
                <w:szCs w:val="28"/>
                <w:lang w:eastAsia="ru-RU"/>
              </w:rPr>
              <w:t>а обучения по охране труда и проверки знаний требований охраны труда работников организаций»;</w:t>
            </w:r>
          </w:p>
          <w:p w:rsidR="00A355BA" w:rsidRPr="004D66C6" w:rsidRDefault="00A355BA" w:rsidP="00ED1D85">
            <w:pPr>
              <w:widowControl w:val="0"/>
              <w:numPr>
                <w:ilvl w:val="0"/>
                <w:numId w:val="53"/>
              </w:numPr>
              <w:tabs>
                <w:tab w:val="num" w:pos="600"/>
              </w:tabs>
              <w:autoSpaceDE w:val="0"/>
              <w:autoSpaceDN w:val="0"/>
              <w:adjustRightInd w:val="0"/>
              <w:spacing w:after="0" w:line="240" w:lineRule="auto"/>
              <w:ind w:left="600" w:firstLine="109"/>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 xml:space="preserve">ГОСТ 12.0.004-90 «Организация обучения безопасности труда». </w:t>
            </w:r>
          </w:p>
          <w:p w:rsidR="00A355BA" w:rsidRPr="004D66C6" w:rsidRDefault="00A355BA" w:rsidP="00ED1D85">
            <w:pPr>
              <w:widowControl w:val="0"/>
              <w:autoSpaceDE w:val="0"/>
              <w:autoSpaceDN w:val="0"/>
              <w:adjustRightInd w:val="0"/>
              <w:spacing w:after="0" w:line="240" w:lineRule="auto"/>
              <w:ind w:left="600"/>
              <w:jc w:val="both"/>
              <w:rPr>
                <w:rFonts w:ascii="Times New Roman" w:eastAsia="Times New Roman" w:hAnsi="Times New Roman" w:cs="Times New Roman"/>
                <w:sz w:val="28"/>
                <w:szCs w:val="28"/>
                <w:lang w:eastAsia="ru-RU"/>
              </w:rPr>
            </w:pPr>
          </w:p>
          <w:p w:rsidR="00A355BA" w:rsidRPr="004D66C6" w:rsidRDefault="00A355BA" w:rsidP="00ED1D85">
            <w:pPr>
              <w:tabs>
                <w:tab w:val="left" w:pos="1044"/>
              </w:tabs>
              <w:spacing w:after="0" w:line="240" w:lineRule="auto"/>
              <w:ind w:left="40" w:right="20"/>
              <w:jc w:val="center"/>
              <w:rPr>
                <w:rFonts w:ascii="Times New Roman" w:eastAsia="Times New Roman" w:hAnsi="Times New Roman" w:cs="Times New Roman"/>
                <w:b/>
                <w:color w:val="000000"/>
                <w:sz w:val="28"/>
                <w:szCs w:val="28"/>
                <w:lang w:eastAsia="x-none"/>
              </w:rPr>
            </w:pPr>
            <w:r w:rsidRPr="004D66C6">
              <w:rPr>
                <w:rFonts w:ascii="Times New Roman" w:eastAsia="Times New Roman" w:hAnsi="Times New Roman" w:cs="Times New Roman"/>
                <w:b/>
                <w:color w:val="000000"/>
                <w:sz w:val="28"/>
                <w:szCs w:val="28"/>
                <w:lang w:eastAsia="x-none"/>
              </w:rPr>
              <w:t>Цель обучения по охране труда</w:t>
            </w:r>
          </w:p>
          <w:p w:rsidR="00A355BA" w:rsidRDefault="00A355BA" w:rsidP="00ED1D85">
            <w:pPr>
              <w:widowControl w:val="0"/>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eastAsia="ru-RU"/>
              </w:rPr>
            </w:pPr>
            <w:r w:rsidRPr="004D66C6">
              <w:rPr>
                <w:rFonts w:ascii="Times New Roman" w:eastAsia="Times New Roman" w:hAnsi="Times New Roman" w:cs="Times New Roman"/>
                <w:color w:val="000000"/>
                <w:sz w:val="28"/>
                <w:szCs w:val="28"/>
                <w:lang w:eastAsia="ru-RU"/>
              </w:rPr>
              <w:t>Повышение профессиональной компетенции в области охраны труда, необходимых для  снижения профессионального риска, безопасного выполнения трудовых функций, предупреждения производственного травматизма и профессиональной заболеваемости.</w:t>
            </w:r>
          </w:p>
          <w:p w:rsidR="009C10E5" w:rsidRPr="004D66C6" w:rsidRDefault="009C10E5" w:rsidP="00ED1D85">
            <w:pPr>
              <w:widowControl w:val="0"/>
              <w:autoSpaceDE w:val="0"/>
              <w:autoSpaceDN w:val="0"/>
              <w:adjustRightInd w:val="0"/>
              <w:spacing w:after="0" w:line="240" w:lineRule="auto"/>
              <w:ind w:firstLine="600"/>
              <w:jc w:val="both"/>
              <w:rPr>
                <w:rFonts w:ascii="Times New Roman" w:eastAsia="Times New Roman" w:hAnsi="Times New Roman" w:cs="Times New Roman"/>
                <w:b/>
                <w:sz w:val="28"/>
                <w:szCs w:val="28"/>
                <w:lang w:eastAsia="ru-RU"/>
              </w:rPr>
            </w:pPr>
          </w:p>
          <w:p w:rsidR="00A355BA" w:rsidRPr="004D66C6" w:rsidRDefault="00A355BA" w:rsidP="00ED1D85">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Формы обучения</w:t>
            </w:r>
          </w:p>
          <w:p w:rsidR="00A355BA" w:rsidRPr="004D66C6" w:rsidRDefault="00A355BA" w:rsidP="00ED1D85">
            <w:pPr>
              <w:spacing w:after="0" w:line="240" w:lineRule="auto"/>
              <w:jc w:val="both"/>
              <w:rPr>
                <w:rFonts w:ascii="Times New Roman" w:eastAsia="Times New Roman" w:hAnsi="Times New Roman" w:cs="Times New Roman"/>
                <w:color w:val="000000"/>
                <w:sz w:val="28"/>
                <w:szCs w:val="28"/>
                <w:lang w:eastAsia="x-none"/>
              </w:rPr>
            </w:pPr>
          </w:p>
          <w:p w:rsidR="00A355BA" w:rsidRPr="004D66C6" w:rsidRDefault="00A355BA" w:rsidP="00250C0B">
            <w:pPr>
              <w:numPr>
                <w:ilvl w:val="0"/>
                <w:numId w:val="42"/>
              </w:numPr>
              <w:spacing w:after="0" w:line="240" w:lineRule="auto"/>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eastAsia="x-none"/>
              </w:rPr>
              <w:t>С</w:t>
            </w:r>
            <w:proofErr w:type="spellStart"/>
            <w:r w:rsidRPr="004D66C6">
              <w:rPr>
                <w:rFonts w:ascii="Times New Roman" w:eastAsia="Times New Roman" w:hAnsi="Times New Roman" w:cs="Times New Roman"/>
                <w:color w:val="000000"/>
                <w:sz w:val="28"/>
                <w:szCs w:val="28"/>
                <w:lang w:val="x-none" w:eastAsia="x-none"/>
              </w:rPr>
              <w:t>пециальное</w:t>
            </w:r>
            <w:proofErr w:type="spellEnd"/>
            <w:r w:rsidRPr="004D66C6">
              <w:rPr>
                <w:rFonts w:ascii="Times New Roman" w:eastAsia="Times New Roman" w:hAnsi="Times New Roman" w:cs="Times New Roman"/>
                <w:color w:val="000000"/>
                <w:sz w:val="28"/>
                <w:szCs w:val="28"/>
                <w:lang w:val="x-none" w:eastAsia="x-none"/>
              </w:rPr>
              <w:t xml:space="preserve"> обучение по охране труда</w:t>
            </w:r>
          </w:p>
          <w:p w:rsidR="00A355BA" w:rsidRPr="004D66C6" w:rsidRDefault="00A355BA" w:rsidP="00250C0B">
            <w:pPr>
              <w:numPr>
                <w:ilvl w:val="0"/>
                <w:numId w:val="42"/>
              </w:numPr>
              <w:spacing w:after="0" w:line="240" w:lineRule="auto"/>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eastAsia="x-none"/>
              </w:rPr>
              <w:t>И</w:t>
            </w:r>
            <w:proofErr w:type="spellStart"/>
            <w:r w:rsidRPr="004D66C6">
              <w:rPr>
                <w:rFonts w:ascii="Times New Roman" w:eastAsia="Times New Roman" w:hAnsi="Times New Roman" w:cs="Times New Roman"/>
                <w:color w:val="000000"/>
                <w:sz w:val="28"/>
                <w:szCs w:val="28"/>
                <w:lang w:val="x-none" w:eastAsia="x-none"/>
              </w:rPr>
              <w:t>нструктаж</w:t>
            </w:r>
            <w:proofErr w:type="spellEnd"/>
            <w:r w:rsidRPr="004D66C6">
              <w:rPr>
                <w:rFonts w:ascii="Times New Roman" w:eastAsia="Times New Roman" w:hAnsi="Times New Roman" w:cs="Times New Roman"/>
                <w:color w:val="000000"/>
                <w:sz w:val="28"/>
                <w:szCs w:val="28"/>
                <w:lang w:val="x-none" w:eastAsia="x-none"/>
              </w:rPr>
              <w:t xml:space="preserve"> по охране труда</w:t>
            </w:r>
          </w:p>
          <w:p w:rsidR="00A355BA" w:rsidRPr="004D66C6" w:rsidRDefault="00A355BA" w:rsidP="00250C0B">
            <w:pPr>
              <w:numPr>
                <w:ilvl w:val="0"/>
                <w:numId w:val="42"/>
              </w:numPr>
              <w:spacing w:after="0" w:line="240" w:lineRule="auto"/>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eastAsia="x-none"/>
              </w:rPr>
              <w:t>О</w:t>
            </w:r>
            <w:r w:rsidRPr="004D66C6">
              <w:rPr>
                <w:rFonts w:ascii="Times New Roman" w:eastAsia="Times New Roman" w:hAnsi="Times New Roman" w:cs="Times New Roman"/>
                <w:color w:val="000000"/>
                <w:sz w:val="28"/>
                <w:szCs w:val="28"/>
                <w:lang w:val="x-none" w:eastAsia="x-none"/>
              </w:rPr>
              <w:t>бучение безопасным методам и приемам выполнения работ</w:t>
            </w:r>
          </w:p>
          <w:p w:rsidR="00A355BA" w:rsidRPr="004D66C6" w:rsidRDefault="00A355BA" w:rsidP="00250C0B">
            <w:pPr>
              <w:numPr>
                <w:ilvl w:val="0"/>
                <w:numId w:val="42"/>
              </w:numPr>
              <w:spacing w:after="0" w:line="240" w:lineRule="auto"/>
              <w:ind w:right="20"/>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eastAsia="x-none"/>
              </w:rPr>
              <w:t>О</w:t>
            </w:r>
            <w:r w:rsidRPr="004D66C6">
              <w:rPr>
                <w:rFonts w:ascii="Times New Roman" w:eastAsia="Times New Roman" w:hAnsi="Times New Roman" w:cs="Times New Roman"/>
                <w:color w:val="000000"/>
                <w:sz w:val="28"/>
                <w:szCs w:val="28"/>
                <w:lang w:val="x-none" w:eastAsia="x-none"/>
              </w:rPr>
              <w:t>бучение методам и приемам оказания первой помощи</w:t>
            </w:r>
          </w:p>
          <w:p w:rsidR="00A355BA" w:rsidRPr="004D66C6" w:rsidRDefault="00A355BA" w:rsidP="00A355BA">
            <w:pPr>
              <w:spacing w:after="0" w:line="240" w:lineRule="auto"/>
              <w:ind w:right="20"/>
              <w:rPr>
                <w:rFonts w:ascii="Times New Roman" w:eastAsia="Times New Roman" w:hAnsi="Times New Roman" w:cs="Times New Roman"/>
                <w:sz w:val="28"/>
                <w:szCs w:val="28"/>
                <w:lang w:val="x-none" w:eastAsia="x-none"/>
              </w:rPr>
            </w:pPr>
          </w:p>
          <w:p w:rsidR="00A355BA" w:rsidRPr="004D66C6" w:rsidRDefault="00A355BA" w:rsidP="00A355BA">
            <w:pPr>
              <w:tabs>
                <w:tab w:val="left" w:pos="1062"/>
              </w:tabs>
              <w:spacing w:after="41" w:line="240" w:lineRule="auto"/>
              <w:ind w:left="40" w:right="40"/>
              <w:jc w:val="center"/>
              <w:rPr>
                <w:rFonts w:ascii="Times New Roman" w:eastAsia="Times New Roman" w:hAnsi="Times New Roman" w:cs="Times New Roman"/>
                <w:b/>
                <w:color w:val="000000"/>
                <w:sz w:val="28"/>
                <w:szCs w:val="28"/>
                <w:lang w:eastAsia="x-none"/>
              </w:rPr>
            </w:pPr>
            <w:r w:rsidRPr="004D66C6">
              <w:rPr>
                <w:rFonts w:ascii="Times New Roman" w:eastAsia="Times New Roman" w:hAnsi="Times New Roman" w:cs="Times New Roman"/>
                <w:b/>
                <w:color w:val="000000"/>
                <w:sz w:val="28"/>
                <w:szCs w:val="28"/>
                <w:lang w:eastAsia="x-none"/>
              </w:rPr>
              <w:t>Н</w:t>
            </w:r>
            <w:proofErr w:type="spellStart"/>
            <w:r w:rsidRPr="004D66C6">
              <w:rPr>
                <w:rFonts w:ascii="Times New Roman" w:eastAsia="Times New Roman" w:hAnsi="Times New Roman" w:cs="Times New Roman"/>
                <w:b/>
                <w:color w:val="000000"/>
                <w:sz w:val="28"/>
                <w:szCs w:val="28"/>
                <w:lang w:val="x-none" w:eastAsia="x-none"/>
              </w:rPr>
              <w:t>аправления</w:t>
            </w:r>
            <w:proofErr w:type="spellEnd"/>
            <w:r w:rsidRPr="004D66C6">
              <w:rPr>
                <w:rFonts w:ascii="Times New Roman" w:eastAsia="Times New Roman" w:hAnsi="Times New Roman" w:cs="Times New Roman"/>
                <w:b/>
                <w:color w:val="000000"/>
                <w:sz w:val="28"/>
                <w:szCs w:val="28"/>
                <w:lang w:val="x-none" w:eastAsia="x-none"/>
              </w:rPr>
              <w:t xml:space="preserve"> безопасности</w:t>
            </w:r>
            <w:r w:rsidRPr="004D66C6">
              <w:rPr>
                <w:rFonts w:ascii="Times New Roman" w:eastAsia="Times New Roman" w:hAnsi="Times New Roman" w:cs="Times New Roman"/>
                <w:b/>
                <w:color w:val="000000"/>
                <w:sz w:val="28"/>
                <w:szCs w:val="28"/>
                <w:lang w:eastAsia="x-none"/>
              </w:rPr>
              <w:t xml:space="preserve">, по которым </w:t>
            </w:r>
            <w:r w:rsidRPr="004D66C6">
              <w:rPr>
                <w:rFonts w:ascii="Times New Roman" w:eastAsia="Times New Roman" w:hAnsi="Times New Roman" w:cs="Times New Roman"/>
                <w:b/>
                <w:sz w:val="28"/>
                <w:szCs w:val="28"/>
                <w:lang w:eastAsia="x-none"/>
              </w:rPr>
              <w:t xml:space="preserve"> </w:t>
            </w:r>
            <w:r w:rsidRPr="004D66C6">
              <w:rPr>
                <w:rFonts w:ascii="Times New Roman" w:eastAsia="Times New Roman" w:hAnsi="Times New Roman" w:cs="Times New Roman"/>
                <w:b/>
                <w:color w:val="000000"/>
                <w:sz w:val="28"/>
                <w:szCs w:val="28"/>
                <w:lang w:val="x-none" w:eastAsia="x-none"/>
              </w:rPr>
              <w:t>федеральными органами исполнительной власти</w:t>
            </w:r>
            <w:r w:rsidRPr="004D66C6">
              <w:rPr>
                <w:rFonts w:ascii="Times New Roman" w:eastAsia="Times New Roman" w:hAnsi="Times New Roman" w:cs="Times New Roman"/>
                <w:b/>
                <w:sz w:val="28"/>
                <w:szCs w:val="28"/>
                <w:lang w:val="x-none" w:eastAsia="x-none"/>
              </w:rPr>
              <w:t xml:space="preserve"> </w:t>
            </w:r>
            <w:r w:rsidRPr="004D66C6">
              <w:rPr>
                <w:rFonts w:ascii="Times New Roman" w:eastAsia="Times New Roman" w:hAnsi="Times New Roman" w:cs="Times New Roman"/>
                <w:b/>
                <w:sz w:val="28"/>
                <w:szCs w:val="28"/>
                <w:lang w:eastAsia="x-none"/>
              </w:rPr>
              <w:t xml:space="preserve"> установлено д</w:t>
            </w:r>
            <w:proofErr w:type="spellStart"/>
            <w:r w:rsidRPr="004D66C6">
              <w:rPr>
                <w:rFonts w:ascii="Times New Roman" w:eastAsia="Times New Roman" w:hAnsi="Times New Roman" w:cs="Times New Roman"/>
                <w:b/>
                <w:sz w:val="28"/>
                <w:szCs w:val="28"/>
                <w:lang w:val="x-none" w:eastAsia="x-none"/>
              </w:rPr>
              <w:t>ополнительное</w:t>
            </w:r>
            <w:proofErr w:type="spellEnd"/>
            <w:r w:rsidRPr="004D66C6">
              <w:rPr>
                <w:rFonts w:ascii="Times New Roman" w:eastAsia="Times New Roman" w:hAnsi="Times New Roman" w:cs="Times New Roman"/>
                <w:b/>
                <w:sz w:val="28"/>
                <w:szCs w:val="28"/>
                <w:lang w:val="x-none" w:eastAsia="x-none"/>
              </w:rPr>
              <w:t xml:space="preserve"> обучение</w:t>
            </w:r>
            <w:r w:rsidRPr="004D66C6">
              <w:rPr>
                <w:rFonts w:ascii="Times New Roman" w:eastAsia="Times New Roman" w:hAnsi="Times New Roman" w:cs="Times New Roman"/>
                <w:b/>
                <w:color w:val="000000"/>
                <w:sz w:val="28"/>
                <w:szCs w:val="28"/>
                <w:lang w:val="x-none" w:eastAsia="x-none"/>
              </w:rPr>
              <w:t xml:space="preserve">  </w:t>
            </w:r>
          </w:p>
          <w:p w:rsidR="00A355BA" w:rsidRPr="004D66C6" w:rsidRDefault="00A355BA" w:rsidP="00250C0B">
            <w:pPr>
              <w:numPr>
                <w:ilvl w:val="0"/>
                <w:numId w:val="43"/>
              </w:numPr>
              <w:spacing w:after="41" w:line="240" w:lineRule="auto"/>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 xml:space="preserve">промышленная безопасность </w:t>
            </w:r>
          </w:p>
          <w:p w:rsidR="00A355BA" w:rsidRPr="004D66C6" w:rsidRDefault="00A355BA" w:rsidP="00250C0B">
            <w:pPr>
              <w:numPr>
                <w:ilvl w:val="0"/>
                <w:numId w:val="43"/>
              </w:numPr>
              <w:spacing w:after="41" w:line="240" w:lineRule="auto"/>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 xml:space="preserve">пожарная безопасность </w:t>
            </w:r>
          </w:p>
          <w:p w:rsidR="00A355BA" w:rsidRPr="004D66C6" w:rsidRDefault="00A355BA" w:rsidP="00250C0B">
            <w:pPr>
              <w:numPr>
                <w:ilvl w:val="0"/>
                <w:numId w:val="43"/>
              </w:numPr>
              <w:spacing w:after="41" w:line="240" w:lineRule="auto"/>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 xml:space="preserve">электробезопасность </w:t>
            </w:r>
          </w:p>
          <w:p w:rsidR="00A355BA" w:rsidRPr="004D66C6" w:rsidRDefault="00A355BA" w:rsidP="00250C0B">
            <w:pPr>
              <w:numPr>
                <w:ilvl w:val="0"/>
                <w:numId w:val="43"/>
              </w:numPr>
              <w:spacing w:after="41" w:line="240" w:lineRule="auto"/>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 xml:space="preserve">радиационная безопасность </w:t>
            </w:r>
          </w:p>
          <w:p w:rsidR="00A355BA" w:rsidRPr="004D66C6" w:rsidRDefault="00A355BA" w:rsidP="00250C0B">
            <w:pPr>
              <w:numPr>
                <w:ilvl w:val="0"/>
                <w:numId w:val="43"/>
              </w:numPr>
              <w:spacing w:after="41" w:line="240" w:lineRule="auto"/>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транспортная безопасность</w:t>
            </w:r>
          </w:p>
          <w:p w:rsidR="00A355BA" w:rsidRPr="004D66C6" w:rsidRDefault="00A355BA" w:rsidP="009C10E5">
            <w:pPr>
              <w:numPr>
                <w:ilvl w:val="0"/>
                <w:numId w:val="43"/>
              </w:numPr>
              <w:spacing w:after="41" w:line="240" w:lineRule="auto"/>
              <w:rPr>
                <w:rFonts w:ascii="Times New Roman" w:eastAsia="Times New Roman" w:hAnsi="Times New Roman" w:cs="Times New Roman"/>
                <w:b/>
                <w:sz w:val="28"/>
                <w:szCs w:val="28"/>
                <w:lang w:val="x-none" w:eastAsia="ru-RU"/>
              </w:rPr>
            </w:pPr>
            <w:r w:rsidRPr="004D66C6">
              <w:rPr>
                <w:rFonts w:ascii="Times New Roman" w:eastAsia="Times New Roman" w:hAnsi="Times New Roman" w:cs="Times New Roman"/>
                <w:sz w:val="28"/>
                <w:szCs w:val="28"/>
                <w:lang w:val="x-none" w:eastAsia="x-none"/>
              </w:rPr>
              <w:t>экологичес</w:t>
            </w:r>
            <w:r w:rsidRPr="004D66C6">
              <w:rPr>
                <w:rFonts w:ascii="Times New Roman" w:eastAsia="Times New Roman" w:hAnsi="Times New Roman" w:cs="Times New Roman"/>
                <w:color w:val="000000"/>
                <w:sz w:val="28"/>
                <w:szCs w:val="28"/>
                <w:lang w:val="x-none" w:eastAsia="x-none"/>
              </w:rPr>
              <w:t>кая безопасность</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A355BA" w:rsidRPr="004D66C6" w:rsidTr="00A355BA">
        <w:trPr>
          <w:trHeight w:val="1833"/>
        </w:trPr>
        <w:tc>
          <w:tcPr>
            <w:tcW w:w="9530" w:type="dxa"/>
          </w:tcPr>
          <w:p w:rsidR="00A355BA" w:rsidRPr="004D66C6" w:rsidRDefault="00A355BA" w:rsidP="009C10E5">
            <w:pPr>
              <w:spacing w:after="0" w:line="240" w:lineRule="auto"/>
              <w:jc w:val="center"/>
              <w:rPr>
                <w:rFonts w:ascii="Times New Roman" w:eastAsia="Times New Roman" w:hAnsi="Times New Roman" w:cs="Times New Roman"/>
                <w:b/>
                <w:color w:val="000000"/>
                <w:sz w:val="28"/>
                <w:szCs w:val="28"/>
                <w:lang w:eastAsia="ru-RU"/>
              </w:rPr>
            </w:pPr>
            <w:r w:rsidRPr="004D66C6">
              <w:rPr>
                <w:rFonts w:ascii="Times New Roman" w:eastAsia="Times New Roman" w:hAnsi="Times New Roman" w:cs="Times New Roman"/>
                <w:b/>
                <w:color w:val="000000"/>
                <w:sz w:val="28"/>
                <w:szCs w:val="28"/>
                <w:lang w:eastAsia="ru-RU"/>
              </w:rPr>
              <w:t>Категории работников, подлежащих специальному обучению</w:t>
            </w:r>
          </w:p>
          <w:p w:rsidR="00A355BA" w:rsidRPr="004D66C6" w:rsidRDefault="00A355BA" w:rsidP="00A355BA">
            <w:pPr>
              <w:spacing w:after="0" w:line="240" w:lineRule="auto"/>
              <w:ind w:right="40"/>
              <w:jc w:val="both"/>
              <w:rPr>
                <w:rFonts w:ascii="Times New Roman" w:eastAsia="Times New Roman" w:hAnsi="Times New Roman" w:cs="Times New Roman"/>
                <w:color w:val="000000"/>
                <w:sz w:val="28"/>
                <w:szCs w:val="28"/>
                <w:lang w:eastAsia="x-none"/>
              </w:rPr>
            </w:pPr>
          </w:p>
          <w:p w:rsidR="00A355BA" w:rsidRPr="004D66C6" w:rsidRDefault="00A355BA" w:rsidP="00250C0B">
            <w:pPr>
              <w:numPr>
                <w:ilvl w:val="0"/>
                <w:numId w:val="44"/>
              </w:numPr>
              <w:spacing w:after="0" w:line="240" w:lineRule="auto"/>
              <w:ind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eastAsia="x-none"/>
              </w:rPr>
              <w:t>Р</w:t>
            </w:r>
            <w:proofErr w:type="spellStart"/>
            <w:r w:rsidRPr="004D66C6">
              <w:rPr>
                <w:rFonts w:ascii="Times New Roman" w:eastAsia="Times New Roman" w:hAnsi="Times New Roman" w:cs="Times New Roman"/>
                <w:color w:val="000000"/>
                <w:sz w:val="28"/>
                <w:szCs w:val="28"/>
                <w:lang w:val="x-none" w:eastAsia="x-none"/>
              </w:rPr>
              <w:t>уководители</w:t>
            </w:r>
            <w:proofErr w:type="spellEnd"/>
            <w:r w:rsidRPr="004D66C6">
              <w:rPr>
                <w:rFonts w:ascii="Times New Roman" w:eastAsia="Times New Roman" w:hAnsi="Times New Roman" w:cs="Times New Roman"/>
                <w:color w:val="000000"/>
                <w:sz w:val="28"/>
                <w:szCs w:val="28"/>
                <w:lang w:val="x-none" w:eastAsia="x-none"/>
              </w:rPr>
              <w:t xml:space="preserve"> организаций и их заместители</w:t>
            </w:r>
            <w:r w:rsidR="009C10E5">
              <w:rPr>
                <w:rFonts w:ascii="Times New Roman" w:eastAsia="Times New Roman" w:hAnsi="Times New Roman" w:cs="Times New Roman"/>
                <w:color w:val="000000"/>
                <w:sz w:val="28"/>
                <w:szCs w:val="28"/>
                <w:lang w:eastAsia="x-none"/>
              </w:rPr>
              <w:t>,</w:t>
            </w:r>
            <w:r w:rsidRPr="004D66C6">
              <w:rPr>
                <w:rFonts w:ascii="Times New Roman" w:eastAsia="Times New Roman" w:hAnsi="Times New Roman" w:cs="Times New Roman"/>
                <w:color w:val="000000"/>
                <w:sz w:val="28"/>
                <w:szCs w:val="28"/>
                <w:lang w:val="x-none" w:eastAsia="x-none"/>
              </w:rPr>
              <w:t xml:space="preserve"> </w:t>
            </w:r>
          </w:p>
          <w:p w:rsidR="00A355BA" w:rsidRPr="004D66C6" w:rsidRDefault="00A355BA" w:rsidP="00250C0B">
            <w:pPr>
              <w:numPr>
                <w:ilvl w:val="0"/>
                <w:numId w:val="44"/>
              </w:numPr>
              <w:spacing w:after="0" w:line="240" w:lineRule="auto"/>
              <w:ind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eastAsia="x-none"/>
              </w:rPr>
              <w:t>Г</w:t>
            </w:r>
            <w:r w:rsidRPr="004D66C6">
              <w:rPr>
                <w:rFonts w:ascii="Times New Roman" w:eastAsia="Times New Roman" w:hAnsi="Times New Roman" w:cs="Times New Roman"/>
                <w:sz w:val="28"/>
                <w:szCs w:val="28"/>
                <w:lang w:val="x-none" w:eastAsia="x-none"/>
              </w:rPr>
              <w:t xml:space="preserve">лавные специалисты технического профиля (главный инженер, главный энергетик, главный механики </w:t>
            </w:r>
            <w:r w:rsidRPr="004D66C6">
              <w:rPr>
                <w:rFonts w:ascii="Times New Roman" w:eastAsia="Times New Roman" w:hAnsi="Times New Roman" w:cs="Times New Roman"/>
                <w:sz w:val="28"/>
                <w:szCs w:val="28"/>
                <w:lang w:eastAsia="x-none"/>
              </w:rPr>
              <w:t>и.</w:t>
            </w:r>
            <w:r w:rsidRPr="004D66C6">
              <w:rPr>
                <w:rFonts w:ascii="Times New Roman" w:eastAsia="Times New Roman" w:hAnsi="Times New Roman" w:cs="Times New Roman"/>
                <w:sz w:val="28"/>
                <w:szCs w:val="28"/>
                <w:lang w:val="x-none" w:eastAsia="x-none"/>
              </w:rPr>
              <w:t>т.д.) и их заместители</w:t>
            </w:r>
            <w:r w:rsidR="009C10E5">
              <w:rPr>
                <w:rFonts w:ascii="Times New Roman" w:eastAsia="Times New Roman" w:hAnsi="Times New Roman" w:cs="Times New Roman"/>
                <w:sz w:val="28"/>
                <w:szCs w:val="28"/>
                <w:lang w:eastAsia="x-none"/>
              </w:rPr>
              <w:t>,</w:t>
            </w:r>
          </w:p>
          <w:p w:rsidR="00A355BA" w:rsidRPr="004D66C6" w:rsidRDefault="00A355BA" w:rsidP="00250C0B">
            <w:pPr>
              <w:numPr>
                <w:ilvl w:val="0"/>
                <w:numId w:val="44"/>
              </w:numPr>
              <w:spacing w:after="0" w:line="240" w:lineRule="auto"/>
              <w:ind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eastAsia="x-none"/>
              </w:rPr>
              <w:t>Р</w:t>
            </w:r>
            <w:proofErr w:type="spellStart"/>
            <w:r w:rsidRPr="004D66C6">
              <w:rPr>
                <w:rFonts w:ascii="Times New Roman" w:eastAsia="Times New Roman" w:hAnsi="Times New Roman" w:cs="Times New Roman"/>
                <w:sz w:val="28"/>
                <w:szCs w:val="28"/>
                <w:lang w:val="x-none" w:eastAsia="x-none"/>
              </w:rPr>
              <w:t>уководители</w:t>
            </w:r>
            <w:proofErr w:type="spellEnd"/>
            <w:r w:rsidRPr="004D66C6">
              <w:rPr>
                <w:rFonts w:ascii="Times New Roman" w:eastAsia="Times New Roman" w:hAnsi="Times New Roman" w:cs="Times New Roman"/>
                <w:sz w:val="28"/>
                <w:szCs w:val="28"/>
                <w:lang w:val="x-none" w:eastAsia="x-none"/>
              </w:rPr>
              <w:t xml:space="preserve"> структурных подразделений, осуществляющие организацию и руководство выполнением работ на рабочих местах и в производственных подразделениях, а также контроль и технический надзор за выполнением работ на рабочих местах</w:t>
            </w:r>
          </w:p>
          <w:p w:rsidR="00A355BA" w:rsidRPr="004D66C6" w:rsidRDefault="00A355BA" w:rsidP="00250C0B">
            <w:pPr>
              <w:numPr>
                <w:ilvl w:val="0"/>
                <w:numId w:val="44"/>
              </w:numPr>
              <w:spacing w:after="0" w:line="240" w:lineRule="auto"/>
              <w:ind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eastAsia="x-none"/>
              </w:rPr>
              <w:t>Р</w:t>
            </w:r>
            <w:proofErr w:type="spellStart"/>
            <w:r w:rsidRPr="004D66C6">
              <w:rPr>
                <w:rFonts w:ascii="Times New Roman" w:eastAsia="Times New Roman" w:hAnsi="Times New Roman" w:cs="Times New Roman"/>
                <w:color w:val="000000"/>
                <w:sz w:val="28"/>
                <w:szCs w:val="28"/>
                <w:lang w:val="x-none" w:eastAsia="x-none"/>
              </w:rPr>
              <w:t>уководители</w:t>
            </w:r>
            <w:proofErr w:type="spellEnd"/>
            <w:r w:rsidRPr="004D66C6">
              <w:rPr>
                <w:rFonts w:ascii="Times New Roman" w:eastAsia="Times New Roman" w:hAnsi="Times New Roman" w:cs="Times New Roman"/>
                <w:color w:val="000000"/>
                <w:sz w:val="28"/>
                <w:szCs w:val="28"/>
                <w:lang w:val="x-none" w:eastAsia="x-none"/>
              </w:rPr>
              <w:t xml:space="preserve"> и специалисты служб охраны труда, работники, на которых приказом работодателя возложены функции специалиста по охране труда;</w:t>
            </w:r>
          </w:p>
          <w:p w:rsidR="00A355BA" w:rsidRPr="004D66C6" w:rsidRDefault="00A355BA" w:rsidP="00250C0B">
            <w:pPr>
              <w:numPr>
                <w:ilvl w:val="0"/>
                <w:numId w:val="44"/>
              </w:numPr>
              <w:spacing w:after="0" w:line="240" w:lineRule="auto"/>
              <w:ind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eastAsia="x-none"/>
              </w:rPr>
              <w:t>Ч</w:t>
            </w:r>
            <w:r w:rsidRPr="004D66C6">
              <w:rPr>
                <w:rFonts w:ascii="Times New Roman" w:eastAsia="Times New Roman" w:hAnsi="Times New Roman" w:cs="Times New Roman"/>
                <w:sz w:val="28"/>
                <w:szCs w:val="28"/>
                <w:lang w:val="x-none" w:eastAsia="x-none"/>
              </w:rPr>
              <w:t>лены комиссий</w:t>
            </w:r>
            <w:r w:rsidRPr="004D66C6">
              <w:rPr>
                <w:rFonts w:ascii="Times New Roman" w:eastAsia="Times New Roman" w:hAnsi="Times New Roman" w:cs="Times New Roman"/>
                <w:sz w:val="28"/>
                <w:szCs w:val="28"/>
                <w:lang w:eastAsia="x-none"/>
              </w:rPr>
              <w:t xml:space="preserve"> </w:t>
            </w:r>
            <w:r w:rsidRPr="004D66C6">
              <w:rPr>
                <w:rFonts w:ascii="Times New Roman" w:eastAsia="Times New Roman" w:hAnsi="Times New Roman" w:cs="Times New Roman"/>
                <w:sz w:val="28"/>
                <w:szCs w:val="28"/>
                <w:lang w:val="x-none" w:eastAsia="x-none"/>
              </w:rPr>
              <w:t>по охране труда, уполномоченные (доверенные) лица по охране труда профессиональных союзов и иных уполномоченных работниками представительных органов</w:t>
            </w:r>
            <w:r w:rsidRPr="004D66C6">
              <w:rPr>
                <w:rFonts w:ascii="Times New Roman" w:eastAsia="Times New Roman" w:hAnsi="Times New Roman" w:cs="Times New Roman"/>
                <w:sz w:val="28"/>
                <w:szCs w:val="28"/>
                <w:lang w:eastAsia="x-none"/>
              </w:rPr>
              <w:t>.</w:t>
            </w:r>
          </w:p>
          <w:p w:rsidR="00A355BA" w:rsidRPr="004D66C6" w:rsidRDefault="00A355BA" w:rsidP="00A355BA">
            <w:pPr>
              <w:spacing w:after="0" w:line="240" w:lineRule="auto"/>
              <w:ind w:left="20" w:right="20" w:firstLine="540"/>
              <w:jc w:val="both"/>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Работодатель вправе направить на специальное обучение других работников.</w:t>
            </w:r>
          </w:p>
          <w:p w:rsidR="00A355BA" w:rsidRPr="004D66C6" w:rsidRDefault="00A355BA" w:rsidP="00A355BA">
            <w:pPr>
              <w:spacing w:after="0" w:line="240" w:lineRule="auto"/>
              <w:ind w:right="40" w:firstLine="56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color w:val="000000"/>
                <w:sz w:val="28"/>
                <w:szCs w:val="28"/>
                <w:lang w:eastAsia="x-none"/>
              </w:rPr>
              <w:t xml:space="preserve">Срок </w:t>
            </w:r>
            <w:r w:rsidRPr="004D66C6">
              <w:rPr>
                <w:rFonts w:ascii="Times New Roman" w:eastAsia="Times New Roman" w:hAnsi="Times New Roman" w:cs="Times New Roman"/>
                <w:color w:val="000000"/>
                <w:sz w:val="28"/>
                <w:szCs w:val="28"/>
                <w:lang w:val="x-none" w:eastAsia="x-none"/>
              </w:rPr>
              <w:t xml:space="preserve"> прохо</w:t>
            </w:r>
            <w:r w:rsidRPr="004D66C6">
              <w:rPr>
                <w:rFonts w:ascii="Times New Roman" w:eastAsia="Times New Roman" w:hAnsi="Times New Roman" w:cs="Times New Roman"/>
                <w:color w:val="000000"/>
                <w:sz w:val="28"/>
                <w:szCs w:val="28"/>
                <w:lang w:eastAsia="x-none"/>
              </w:rPr>
              <w:t>ждения</w:t>
            </w:r>
            <w:r w:rsidRPr="004D66C6">
              <w:rPr>
                <w:rFonts w:ascii="Times New Roman" w:eastAsia="Times New Roman" w:hAnsi="Times New Roman" w:cs="Times New Roman"/>
                <w:color w:val="000000"/>
                <w:sz w:val="28"/>
                <w:szCs w:val="28"/>
                <w:lang w:val="x-none" w:eastAsia="x-none"/>
              </w:rPr>
              <w:t xml:space="preserve"> специально</w:t>
            </w:r>
            <w:r w:rsidRPr="004D66C6">
              <w:rPr>
                <w:rFonts w:ascii="Times New Roman" w:eastAsia="Times New Roman" w:hAnsi="Times New Roman" w:cs="Times New Roman"/>
                <w:color w:val="000000"/>
                <w:sz w:val="28"/>
                <w:szCs w:val="28"/>
                <w:lang w:eastAsia="x-none"/>
              </w:rPr>
              <w:t>го</w:t>
            </w:r>
            <w:r w:rsidRPr="004D66C6">
              <w:rPr>
                <w:rFonts w:ascii="Times New Roman" w:eastAsia="Times New Roman" w:hAnsi="Times New Roman" w:cs="Times New Roman"/>
                <w:color w:val="000000"/>
                <w:sz w:val="28"/>
                <w:szCs w:val="28"/>
                <w:lang w:val="x-none" w:eastAsia="x-none"/>
              </w:rPr>
              <w:t xml:space="preserve"> обучени</w:t>
            </w:r>
            <w:r w:rsidRPr="004D66C6">
              <w:rPr>
                <w:rFonts w:ascii="Times New Roman" w:eastAsia="Times New Roman" w:hAnsi="Times New Roman" w:cs="Times New Roman"/>
                <w:color w:val="000000"/>
                <w:sz w:val="28"/>
                <w:szCs w:val="28"/>
                <w:lang w:eastAsia="x-none"/>
              </w:rPr>
              <w:t xml:space="preserve">я: </w:t>
            </w:r>
            <w:r w:rsidRPr="004D66C6">
              <w:rPr>
                <w:rFonts w:ascii="Times New Roman" w:eastAsia="Times New Roman" w:hAnsi="Times New Roman" w:cs="Times New Roman"/>
                <w:color w:val="000000"/>
                <w:sz w:val="28"/>
                <w:szCs w:val="28"/>
                <w:lang w:val="x-none" w:eastAsia="x-none"/>
              </w:rPr>
              <w:t xml:space="preserve"> в течение месяца </w:t>
            </w:r>
            <w:proofErr w:type="gramStart"/>
            <w:r w:rsidRPr="004D66C6">
              <w:rPr>
                <w:rFonts w:ascii="Times New Roman" w:eastAsia="Times New Roman" w:hAnsi="Times New Roman" w:cs="Times New Roman"/>
                <w:color w:val="000000"/>
                <w:sz w:val="28"/>
                <w:szCs w:val="28"/>
                <w:lang w:val="x-none" w:eastAsia="x-none"/>
              </w:rPr>
              <w:t>с даты приема</w:t>
            </w:r>
            <w:proofErr w:type="gramEnd"/>
            <w:r w:rsidRPr="004D66C6">
              <w:rPr>
                <w:rFonts w:ascii="Times New Roman" w:eastAsia="Times New Roman" w:hAnsi="Times New Roman" w:cs="Times New Roman"/>
                <w:color w:val="000000"/>
                <w:sz w:val="28"/>
                <w:szCs w:val="28"/>
                <w:lang w:val="x-none" w:eastAsia="x-none"/>
              </w:rPr>
              <w:t xml:space="preserve"> на работу, назначения (избрания) на соответствующую должность, далее — по мере необходимости, определяемой работодателем, но не реже одного раза в три года</w:t>
            </w:r>
            <w:r w:rsidRPr="004D66C6">
              <w:rPr>
                <w:rFonts w:ascii="Times New Roman" w:eastAsia="Times New Roman" w:hAnsi="Times New Roman" w:cs="Times New Roman"/>
                <w:color w:val="000000"/>
                <w:sz w:val="28"/>
                <w:szCs w:val="28"/>
                <w:lang w:eastAsia="x-none"/>
              </w:rPr>
              <w:t>.</w:t>
            </w:r>
          </w:p>
          <w:p w:rsidR="00A355BA" w:rsidRPr="004D66C6" w:rsidRDefault="00A355BA" w:rsidP="009C10E5">
            <w:pPr>
              <w:spacing w:after="0" w:line="240" w:lineRule="auto"/>
              <w:ind w:right="40" w:firstLine="669"/>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b/>
                <w:sz w:val="28"/>
                <w:szCs w:val="28"/>
                <w:lang w:val="x-none" w:eastAsia="x-none"/>
              </w:rPr>
              <w:t>Внеплановая провер</w:t>
            </w:r>
            <w:r w:rsidRPr="004D66C6">
              <w:rPr>
                <w:rFonts w:ascii="Times New Roman" w:eastAsia="Times New Roman" w:hAnsi="Times New Roman" w:cs="Times New Roman"/>
                <w:sz w:val="28"/>
                <w:szCs w:val="28"/>
                <w:lang w:val="x-none" w:eastAsia="x-none"/>
              </w:rPr>
              <w:t xml:space="preserve">ка знания работника (независимо от срока проведения предыдущей проверки знания) </w:t>
            </w:r>
            <w:r w:rsidRPr="004D66C6">
              <w:rPr>
                <w:rFonts w:ascii="Times New Roman" w:eastAsia="Times New Roman" w:hAnsi="Times New Roman" w:cs="Times New Roman"/>
                <w:b/>
                <w:sz w:val="28"/>
                <w:szCs w:val="28"/>
                <w:lang w:val="x-none" w:eastAsia="x-none"/>
              </w:rPr>
              <w:t>проводится по требованию должностных лиц органов государственного надзора</w:t>
            </w:r>
            <w:r w:rsidRPr="004D66C6">
              <w:rPr>
                <w:rFonts w:ascii="Times New Roman" w:eastAsia="Times New Roman" w:hAnsi="Times New Roman" w:cs="Times New Roman"/>
                <w:sz w:val="28"/>
                <w:szCs w:val="28"/>
                <w:lang w:val="x-none" w:eastAsia="x-none"/>
              </w:rPr>
              <w:t xml:space="preserve"> (контроля), при выявлении в установленном порядке нарушений данным работником требований охраны труда.</w:t>
            </w:r>
          </w:p>
        </w:tc>
      </w:tr>
    </w:tbl>
    <w:p w:rsidR="00A355BA" w:rsidRPr="004D66C6" w:rsidRDefault="00A355BA" w:rsidP="00A355BA">
      <w:pPr>
        <w:tabs>
          <w:tab w:val="left" w:pos="1062"/>
        </w:tabs>
        <w:spacing w:after="41" w:line="240" w:lineRule="auto"/>
        <w:ind w:right="40" w:hanging="2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i/>
          <w:color w:val="000000"/>
          <w:sz w:val="28"/>
          <w:szCs w:val="28"/>
          <w:lang w:eastAsia="x-none"/>
        </w:rPr>
        <w:t xml:space="preserve"> </w:t>
      </w:r>
    </w:p>
    <w:p w:rsidR="00A355BA" w:rsidRPr="004D66C6" w:rsidRDefault="00A355BA" w:rsidP="00A355BA">
      <w:pPr>
        <w:widowControl w:val="0"/>
        <w:tabs>
          <w:tab w:val="left" w:pos="1035"/>
        </w:tabs>
        <w:spacing w:after="0" w:line="240" w:lineRule="auto"/>
        <w:ind w:left="20" w:right="20"/>
        <w:jc w:val="both"/>
        <w:rPr>
          <w:rFonts w:ascii="Times New Roman" w:eastAsia="Times New Roman" w:hAnsi="Times New Roman" w:cs="Times New Roman"/>
          <w:b/>
          <w:sz w:val="28"/>
          <w:szCs w:val="28"/>
          <w:lang w:eastAsia="x-none"/>
        </w:rPr>
      </w:pPr>
      <w:r w:rsidRPr="004D66C6">
        <w:rPr>
          <w:rFonts w:ascii="Times New Roman" w:eastAsia="Times New Roman" w:hAnsi="Times New Roman" w:cs="Times New Roman"/>
          <w:sz w:val="28"/>
          <w:szCs w:val="28"/>
          <w:lang w:eastAsia="x-none"/>
        </w:rPr>
        <w:tab/>
      </w:r>
      <w:r w:rsidRPr="004D66C6">
        <w:rPr>
          <w:rFonts w:ascii="Times New Roman" w:eastAsia="Times New Roman" w:hAnsi="Times New Roman" w:cs="Times New Roman"/>
          <w:sz w:val="28"/>
          <w:szCs w:val="28"/>
          <w:lang w:eastAsia="x-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rPr>
          <w:trHeight w:val="3486"/>
        </w:trPr>
        <w:tc>
          <w:tcPr>
            <w:tcW w:w="9570" w:type="dxa"/>
          </w:tcPr>
          <w:p w:rsidR="00A355BA" w:rsidRPr="004D66C6" w:rsidRDefault="00A355BA" w:rsidP="00A355BA">
            <w:pPr>
              <w:widowControl w:val="0"/>
              <w:tabs>
                <w:tab w:val="left" w:pos="1035"/>
              </w:tabs>
              <w:spacing w:after="0" w:line="240" w:lineRule="auto"/>
              <w:ind w:left="20" w:right="20"/>
              <w:jc w:val="center"/>
              <w:rPr>
                <w:rFonts w:ascii="Times New Roman" w:eastAsia="Times New Roman" w:hAnsi="Times New Roman" w:cs="Times New Roman"/>
                <w:b/>
                <w:sz w:val="28"/>
                <w:szCs w:val="28"/>
                <w:lang w:eastAsia="x-none"/>
              </w:rPr>
            </w:pPr>
            <w:r w:rsidRPr="004D66C6">
              <w:rPr>
                <w:rFonts w:ascii="Times New Roman" w:eastAsia="Times New Roman" w:hAnsi="Times New Roman" w:cs="Times New Roman"/>
                <w:b/>
                <w:sz w:val="28"/>
                <w:szCs w:val="28"/>
                <w:lang w:eastAsia="x-none"/>
              </w:rPr>
              <w:lastRenderedPageBreak/>
              <w:t xml:space="preserve">Инструктаж по охране труда  </w:t>
            </w:r>
          </w:p>
          <w:p w:rsidR="00A355BA" w:rsidRPr="004D66C6" w:rsidRDefault="00A355BA" w:rsidP="00A355BA">
            <w:pPr>
              <w:tabs>
                <w:tab w:val="left" w:pos="1271"/>
              </w:tabs>
              <w:spacing w:after="332" w:line="240" w:lineRule="auto"/>
              <w:ind w:right="40" w:firstLine="600"/>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eastAsia="x-none"/>
              </w:rPr>
              <w:t>Проведение инструктажа – обязанность работодателя. Инструктаж проводится для в</w:t>
            </w:r>
            <w:proofErr w:type="spellStart"/>
            <w:r w:rsidRPr="004D66C6">
              <w:rPr>
                <w:rFonts w:ascii="Times New Roman" w:eastAsia="Times New Roman" w:hAnsi="Times New Roman" w:cs="Times New Roman"/>
                <w:color w:val="000000"/>
                <w:sz w:val="28"/>
                <w:szCs w:val="28"/>
                <w:lang w:val="x-none" w:eastAsia="x-none"/>
              </w:rPr>
              <w:t>сех</w:t>
            </w:r>
            <w:proofErr w:type="spellEnd"/>
            <w:r w:rsidRPr="004D66C6">
              <w:rPr>
                <w:rFonts w:ascii="Times New Roman" w:eastAsia="Times New Roman" w:hAnsi="Times New Roman" w:cs="Times New Roman"/>
                <w:color w:val="000000"/>
                <w:sz w:val="28"/>
                <w:szCs w:val="28"/>
                <w:lang w:val="x-none" w:eastAsia="x-none"/>
              </w:rPr>
              <w:t xml:space="preserve"> поступающих на работу лиц, а также для работников, переводимых на другую работу</w:t>
            </w:r>
            <w:r w:rsidRPr="004D66C6">
              <w:rPr>
                <w:rFonts w:ascii="Times New Roman" w:eastAsia="Times New Roman" w:hAnsi="Times New Roman" w:cs="Times New Roman"/>
                <w:color w:val="000000"/>
                <w:sz w:val="28"/>
                <w:szCs w:val="28"/>
                <w:lang w:eastAsia="x-none"/>
              </w:rPr>
              <w:t>.</w:t>
            </w:r>
          </w:p>
          <w:p w:rsidR="00A355BA" w:rsidRPr="004D66C6" w:rsidRDefault="00A355BA" w:rsidP="00A355BA">
            <w:pPr>
              <w:tabs>
                <w:tab w:val="left" w:pos="1235"/>
              </w:tabs>
              <w:spacing w:after="0" w:line="240" w:lineRule="auto"/>
              <w:ind w:right="40"/>
              <w:jc w:val="center"/>
              <w:rPr>
                <w:rFonts w:ascii="Times New Roman" w:eastAsia="Times New Roman" w:hAnsi="Times New Roman" w:cs="Times New Roman"/>
                <w:b/>
                <w:color w:val="000000"/>
                <w:sz w:val="28"/>
                <w:szCs w:val="28"/>
                <w:lang w:val="x-none" w:eastAsia="x-none"/>
              </w:rPr>
            </w:pPr>
            <w:r w:rsidRPr="004D66C6">
              <w:rPr>
                <w:rFonts w:ascii="Times New Roman" w:eastAsia="Times New Roman" w:hAnsi="Times New Roman" w:cs="Times New Roman"/>
                <w:b/>
                <w:color w:val="000000"/>
                <w:sz w:val="28"/>
                <w:szCs w:val="28"/>
                <w:lang w:eastAsia="x-none"/>
              </w:rPr>
              <w:t xml:space="preserve">Виды </w:t>
            </w:r>
            <w:r w:rsidRPr="004D66C6">
              <w:rPr>
                <w:rFonts w:ascii="Times New Roman" w:eastAsia="Times New Roman" w:hAnsi="Times New Roman" w:cs="Times New Roman"/>
                <w:b/>
                <w:color w:val="000000"/>
                <w:sz w:val="28"/>
                <w:szCs w:val="28"/>
                <w:lang w:val="x-none" w:eastAsia="x-none"/>
              </w:rPr>
              <w:t>инструктаж</w:t>
            </w:r>
            <w:r w:rsidRPr="004D66C6">
              <w:rPr>
                <w:rFonts w:ascii="Times New Roman" w:eastAsia="Times New Roman" w:hAnsi="Times New Roman" w:cs="Times New Roman"/>
                <w:b/>
                <w:color w:val="000000"/>
                <w:sz w:val="28"/>
                <w:szCs w:val="28"/>
                <w:lang w:eastAsia="x-none"/>
              </w:rPr>
              <w:t>а</w:t>
            </w: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b/>
                <w:color w:val="000000"/>
                <w:sz w:val="28"/>
                <w:szCs w:val="28"/>
                <w:lang w:val="x-none" w:eastAsia="x-none"/>
              </w:rPr>
              <w:t>по охране труда</w:t>
            </w:r>
          </w:p>
          <w:p w:rsidR="00A355BA" w:rsidRPr="004D66C6" w:rsidRDefault="00A355BA" w:rsidP="00A355BA">
            <w:pPr>
              <w:tabs>
                <w:tab w:val="left" w:pos="1235"/>
              </w:tabs>
              <w:spacing w:after="0" w:line="240" w:lineRule="auto"/>
              <w:ind w:right="40"/>
              <w:jc w:val="center"/>
              <w:rPr>
                <w:rFonts w:ascii="Times New Roman" w:eastAsia="Times New Roman" w:hAnsi="Times New Roman" w:cs="Times New Roman"/>
                <w:sz w:val="28"/>
                <w:szCs w:val="28"/>
                <w:lang w:val="x-none" w:eastAsia="x-none"/>
              </w:rPr>
            </w:pPr>
          </w:p>
          <w:p w:rsidR="00A355BA" w:rsidRPr="004D66C6" w:rsidRDefault="00A355BA" w:rsidP="00250C0B">
            <w:pPr>
              <w:numPr>
                <w:ilvl w:val="0"/>
                <w:numId w:val="45"/>
              </w:numPr>
              <w:spacing w:after="0" w:line="240" w:lineRule="auto"/>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вводный инструктаж</w:t>
            </w:r>
            <w:r w:rsidRPr="004D66C6">
              <w:rPr>
                <w:rFonts w:ascii="Times New Roman" w:eastAsia="Times New Roman" w:hAnsi="Times New Roman" w:cs="Times New Roman"/>
                <w:color w:val="000000"/>
                <w:sz w:val="28"/>
                <w:szCs w:val="28"/>
                <w:lang w:eastAsia="x-none"/>
              </w:rPr>
              <w:t>;</w:t>
            </w:r>
          </w:p>
          <w:p w:rsidR="00A355BA" w:rsidRPr="004D66C6" w:rsidRDefault="00A355BA" w:rsidP="00250C0B">
            <w:pPr>
              <w:numPr>
                <w:ilvl w:val="0"/>
                <w:numId w:val="45"/>
              </w:numPr>
              <w:spacing w:after="0" w:line="240" w:lineRule="auto"/>
              <w:ind w:right="40"/>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первичный инструктаж на рабочем месте</w:t>
            </w:r>
            <w:r w:rsidRPr="004D66C6">
              <w:rPr>
                <w:rFonts w:ascii="Times New Roman" w:eastAsia="Times New Roman" w:hAnsi="Times New Roman" w:cs="Times New Roman"/>
                <w:color w:val="000000"/>
                <w:sz w:val="28"/>
                <w:szCs w:val="28"/>
                <w:lang w:eastAsia="x-none"/>
              </w:rPr>
              <w:t>;</w:t>
            </w:r>
          </w:p>
          <w:p w:rsidR="00A355BA" w:rsidRPr="004D66C6" w:rsidRDefault="00A355BA" w:rsidP="00250C0B">
            <w:pPr>
              <w:numPr>
                <w:ilvl w:val="0"/>
                <w:numId w:val="45"/>
              </w:numPr>
              <w:spacing w:after="0" w:line="240" w:lineRule="auto"/>
              <w:ind w:right="40"/>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повторный инструктаж</w:t>
            </w:r>
            <w:r w:rsidRPr="004D66C6">
              <w:rPr>
                <w:rFonts w:ascii="Times New Roman" w:eastAsia="Times New Roman" w:hAnsi="Times New Roman" w:cs="Times New Roman"/>
                <w:color w:val="000000"/>
                <w:sz w:val="28"/>
                <w:szCs w:val="28"/>
                <w:lang w:eastAsia="x-none"/>
              </w:rPr>
              <w:t>;</w:t>
            </w:r>
            <w:r w:rsidRPr="004D66C6">
              <w:rPr>
                <w:rFonts w:ascii="Times New Roman" w:eastAsia="Times New Roman" w:hAnsi="Times New Roman" w:cs="Times New Roman"/>
                <w:color w:val="000000"/>
                <w:sz w:val="28"/>
                <w:szCs w:val="28"/>
                <w:lang w:val="x-none" w:eastAsia="x-none"/>
              </w:rPr>
              <w:t xml:space="preserve"> </w:t>
            </w:r>
          </w:p>
          <w:p w:rsidR="00A355BA" w:rsidRPr="004D66C6" w:rsidRDefault="00A355BA" w:rsidP="00250C0B">
            <w:pPr>
              <w:numPr>
                <w:ilvl w:val="0"/>
                <w:numId w:val="45"/>
              </w:numPr>
              <w:spacing w:after="0" w:line="240" w:lineRule="auto"/>
              <w:ind w:right="40"/>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внеплановый инструктаж</w:t>
            </w:r>
            <w:r w:rsidRPr="004D66C6">
              <w:rPr>
                <w:rFonts w:ascii="Times New Roman" w:eastAsia="Times New Roman" w:hAnsi="Times New Roman" w:cs="Times New Roman"/>
                <w:color w:val="000000"/>
                <w:sz w:val="28"/>
                <w:szCs w:val="28"/>
                <w:lang w:eastAsia="x-none"/>
              </w:rPr>
              <w:t>;</w:t>
            </w:r>
            <w:r w:rsidRPr="004D66C6">
              <w:rPr>
                <w:rFonts w:ascii="Times New Roman" w:eastAsia="Times New Roman" w:hAnsi="Times New Roman" w:cs="Times New Roman"/>
                <w:color w:val="000000"/>
                <w:sz w:val="28"/>
                <w:szCs w:val="28"/>
                <w:lang w:val="x-none" w:eastAsia="x-none"/>
              </w:rPr>
              <w:t xml:space="preserve"> </w:t>
            </w:r>
          </w:p>
          <w:p w:rsidR="00A355BA" w:rsidRPr="004D66C6" w:rsidRDefault="00A355BA" w:rsidP="00250C0B">
            <w:pPr>
              <w:numPr>
                <w:ilvl w:val="0"/>
                <w:numId w:val="45"/>
              </w:numPr>
              <w:tabs>
                <w:tab w:val="left" w:pos="1271"/>
              </w:tabs>
              <w:spacing w:after="332" w:line="240" w:lineRule="auto"/>
              <w:ind w:right="40"/>
              <w:rPr>
                <w:rFonts w:ascii="Times New Roman" w:eastAsia="Times New Roman" w:hAnsi="Times New Roman" w:cs="Times New Roman"/>
                <w:color w:val="FF0000"/>
                <w:sz w:val="28"/>
                <w:szCs w:val="28"/>
                <w:lang w:eastAsia="x-none"/>
              </w:rPr>
            </w:pPr>
            <w:r w:rsidRPr="004D66C6">
              <w:rPr>
                <w:rFonts w:ascii="Times New Roman" w:eastAsia="Times New Roman" w:hAnsi="Times New Roman" w:cs="Times New Roman"/>
                <w:color w:val="000000"/>
                <w:sz w:val="28"/>
                <w:szCs w:val="28"/>
                <w:lang w:val="x-none" w:eastAsia="x-none"/>
              </w:rPr>
              <w:t>целевой инструктаж</w:t>
            </w:r>
            <w:r w:rsidRPr="004D66C6">
              <w:rPr>
                <w:rFonts w:ascii="Times New Roman" w:eastAsia="Times New Roman" w:hAnsi="Times New Roman" w:cs="Times New Roman"/>
                <w:color w:val="000000"/>
                <w:sz w:val="28"/>
                <w:szCs w:val="28"/>
                <w:lang w:eastAsia="x-none"/>
              </w:rPr>
              <w:t>.</w:t>
            </w:r>
          </w:p>
        </w:tc>
      </w:tr>
    </w:tbl>
    <w:p w:rsidR="00A355BA" w:rsidRPr="004D66C6" w:rsidRDefault="00A355BA" w:rsidP="00A355BA">
      <w:pPr>
        <w:tabs>
          <w:tab w:val="left" w:pos="1057"/>
        </w:tabs>
        <w:spacing w:after="0" w:line="240" w:lineRule="auto"/>
        <w:ind w:left="40" w:firstLine="700"/>
        <w:rPr>
          <w:rFonts w:ascii="Times New Roman" w:eastAsia="Times New Roman" w:hAnsi="Times New Roman" w:cs="Times New Roman"/>
          <w:sz w:val="28"/>
          <w:szCs w:val="28"/>
          <w:lang w:val="x-none" w:eastAsia="x-none"/>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A355BA" w:rsidRPr="004D66C6" w:rsidTr="009C10E5">
        <w:tc>
          <w:tcPr>
            <w:tcW w:w="9247" w:type="dxa"/>
          </w:tcPr>
          <w:p w:rsidR="00A355BA" w:rsidRPr="004D66C6" w:rsidRDefault="00A355BA" w:rsidP="00A355BA">
            <w:pPr>
              <w:tabs>
                <w:tab w:val="left" w:pos="1199"/>
              </w:tabs>
              <w:spacing w:after="0" w:line="240" w:lineRule="auto"/>
              <w:ind w:left="40" w:right="40"/>
              <w:jc w:val="center"/>
              <w:rPr>
                <w:rFonts w:ascii="Times New Roman" w:eastAsia="Times New Roman" w:hAnsi="Times New Roman" w:cs="Times New Roman"/>
                <w:b/>
                <w:color w:val="000000"/>
                <w:sz w:val="28"/>
                <w:szCs w:val="28"/>
                <w:lang w:eastAsia="x-none"/>
              </w:rPr>
            </w:pPr>
            <w:r w:rsidRPr="004D66C6">
              <w:rPr>
                <w:rFonts w:ascii="Times New Roman" w:eastAsia="Times New Roman" w:hAnsi="Times New Roman" w:cs="Times New Roman"/>
                <w:b/>
                <w:color w:val="000000"/>
                <w:sz w:val="28"/>
                <w:szCs w:val="28"/>
                <w:lang w:val="x-none" w:eastAsia="x-none"/>
              </w:rPr>
              <w:t>Вводный инструктаж</w:t>
            </w:r>
            <w:r w:rsidRPr="004D66C6">
              <w:rPr>
                <w:rFonts w:ascii="Times New Roman" w:eastAsia="Times New Roman" w:hAnsi="Times New Roman" w:cs="Times New Roman"/>
                <w:b/>
                <w:color w:val="000000"/>
                <w:sz w:val="28"/>
                <w:szCs w:val="28"/>
                <w:lang w:eastAsia="x-none"/>
              </w:rPr>
              <w:t xml:space="preserve"> </w:t>
            </w:r>
          </w:p>
          <w:p w:rsidR="00A355BA" w:rsidRPr="004D66C6" w:rsidRDefault="00A355BA" w:rsidP="00A355BA">
            <w:pPr>
              <w:tabs>
                <w:tab w:val="left" w:pos="1199"/>
              </w:tabs>
              <w:spacing w:after="0" w:line="240" w:lineRule="auto"/>
              <w:jc w:val="both"/>
              <w:rPr>
                <w:rFonts w:ascii="Times New Roman" w:eastAsia="Times New Roman" w:hAnsi="Times New Roman" w:cs="Times New Roman"/>
                <w:sz w:val="28"/>
                <w:szCs w:val="28"/>
                <w:lang w:eastAsia="x-none"/>
              </w:rPr>
            </w:pPr>
          </w:p>
          <w:p w:rsidR="00A355BA" w:rsidRPr="004D66C6" w:rsidRDefault="00A355BA" w:rsidP="00A355BA">
            <w:pPr>
              <w:tabs>
                <w:tab w:val="left" w:pos="1199"/>
              </w:tabs>
              <w:spacing w:after="0" w:line="240" w:lineRule="auto"/>
              <w:ind w:firstLine="56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sz w:val="28"/>
                <w:szCs w:val="28"/>
                <w:lang w:eastAsia="x-none"/>
              </w:rPr>
              <w:t>П</w:t>
            </w:r>
            <w:proofErr w:type="spellStart"/>
            <w:r w:rsidRPr="004D66C6">
              <w:rPr>
                <w:rFonts w:ascii="Times New Roman" w:eastAsia="Times New Roman" w:hAnsi="Times New Roman" w:cs="Times New Roman"/>
                <w:sz w:val="28"/>
                <w:szCs w:val="28"/>
                <w:lang w:val="x-none" w:eastAsia="x-none"/>
              </w:rPr>
              <w:t>роводится</w:t>
            </w:r>
            <w:proofErr w:type="spellEnd"/>
            <w:r w:rsidRPr="004D66C6">
              <w:rPr>
                <w:rFonts w:ascii="Times New Roman" w:eastAsia="Times New Roman" w:hAnsi="Times New Roman" w:cs="Times New Roman"/>
                <w:sz w:val="28"/>
                <w:szCs w:val="28"/>
                <w:lang w:val="x-none" w:eastAsia="x-none"/>
              </w:rPr>
              <w:t xml:space="preserve"> до начала трудовой деятельности со всеми</w:t>
            </w:r>
            <w:r w:rsidRPr="004D66C6">
              <w:rPr>
                <w:rFonts w:ascii="Times New Roman" w:eastAsia="Times New Roman" w:hAnsi="Times New Roman" w:cs="Times New Roman"/>
                <w:sz w:val="28"/>
                <w:szCs w:val="28"/>
                <w:lang w:eastAsia="x-none"/>
              </w:rPr>
              <w:t xml:space="preserve"> </w:t>
            </w:r>
            <w:proofErr w:type="gramStart"/>
            <w:r w:rsidRPr="004D66C6">
              <w:rPr>
                <w:rFonts w:ascii="Times New Roman" w:eastAsia="Times New Roman" w:hAnsi="Times New Roman" w:cs="Times New Roman"/>
                <w:sz w:val="28"/>
                <w:szCs w:val="28"/>
                <w:lang w:eastAsia="x-none"/>
              </w:rPr>
              <w:t>лицами</w:t>
            </w:r>
            <w:proofErr w:type="gramEnd"/>
            <w:r w:rsidRPr="004D66C6">
              <w:rPr>
                <w:rFonts w:ascii="Times New Roman" w:eastAsia="Times New Roman" w:hAnsi="Times New Roman" w:cs="Times New Roman"/>
                <w:sz w:val="28"/>
                <w:szCs w:val="28"/>
                <w:lang w:val="x-none" w:eastAsia="x-none"/>
              </w:rPr>
              <w:t xml:space="preserve"> принятыми на работу, командированными  в организацию, лицами, выполняющими подрядные (субподрядные) работы на подконтрольной работодателю территории, а также с обучающимися, воспитанниками образовательных учреждений всех уровней, проходящими в организации производственную практику, и находящимися на подконтрольной территории</w:t>
            </w:r>
            <w:r w:rsidRPr="004D66C6">
              <w:rPr>
                <w:rFonts w:ascii="Times New Roman" w:eastAsia="Times New Roman" w:hAnsi="Times New Roman" w:cs="Times New Roman"/>
                <w:sz w:val="28"/>
                <w:szCs w:val="28"/>
                <w:lang w:eastAsia="x-none"/>
              </w:rPr>
              <w:t xml:space="preserve"> </w:t>
            </w:r>
            <w:r w:rsidRPr="004D66C6">
              <w:rPr>
                <w:rFonts w:ascii="Times New Roman" w:eastAsia="Times New Roman" w:hAnsi="Times New Roman" w:cs="Times New Roman"/>
                <w:sz w:val="28"/>
                <w:szCs w:val="28"/>
                <w:lang w:val="x-none" w:eastAsia="x-none"/>
              </w:rPr>
              <w:t>работодателя.</w:t>
            </w:r>
          </w:p>
          <w:p w:rsidR="00A355BA" w:rsidRPr="004D66C6" w:rsidRDefault="00A355BA" w:rsidP="00A355BA">
            <w:pPr>
              <w:tabs>
                <w:tab w:val="left" w:pos="1199"/>
              </w:tabs>
              <w:spacing w:after="0" w:line="240" w:lineRule="auto"/>
              <w:ind w:firstLine="560"/>
              <w:jc w:val="both"/>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Вводный инструктаж проводится в соответствии с утвержденной работодателем программой</w:t>
            </w:r>
            <w:r w:rsidRPr="004D66C6">
              <w:rPr>
                <w:rFonts w:ascii="Times New Roman" w:eastAsia="Times New Roman" w:hAnsi="Times New Roman" w:cs="Times New Roman"/>
                <w:color w:val="000000"/>
                <w:sz w:val="28"/>
                <w:szCs w:val="28"/>
                <w:lang w:eastAsia="x-none"/>
              </w:rPr>
              <w:t xml:space="preserve">, предусматривающей </w:t>
            </w:r>
            <w:r w:rsidRPr="004D66C6">
              <w:rPr>
                <w:rFonts w:ascii="Times New Roman" w:eastAsia="Times New Roman" w:hAnsi="Times New Roman" w:cs="Times New Roman"/>
                <w:color w:val="000000"/>
                <w:sz w:val="28"/>
                <w:szCs w:val="28"/>
                <w:lang w:val="x-none" w:eastAsia="x-none"/>
              </w:rPr>
              <w:t>информирование работника о его обязанностях в области охраны труда</w:t>
            </w:r>
            <w:r w:rsidRPr="004D66C6">
              <w:rPr>
                <w:rFonts w:ascii="Times New Roman" w:eastAsia="Times New Roman" w:hAnsi="Times New Roman" w:cs="Times New Roman"/>
                <w:color w:val="000000"/>
                <w:sz w:val="28"/>
                <w:szCs w:val="28"/>
                <w:lang w:eastAsia="x-none"/>
              </w:rPr>
              <w:t xml:space="preserve"> и</w:t>
            </w:r>
            <w:r w:rsidRPr="004D66C6">
              <w:rPr>
                <w:rFonts w:ascii="Times New Roman" w:eastAsia="Times New Roman" w:hAnsi="Times New Roman" w:cs="Times New Roman"/>
                <w:color w:val="000000"/>
                <w:sz w:val="28"/>
                <w:szCs w:val="28"/>
                <w:lang w:val="x-none" w:eastAsia="x-none"/>
              </w:rPr>
              <w:t xml:space="preserve"> ответственности</w:t>
            </w:r>
            <w:r w:rsidRPr="004D66C6">
              <w:rPr>
                <w:rFonts w:ascii="Times New Roman" w:eastAsia="Times New Roman" w:hAnsi="Times New Roman" w:cs="Times New Roman"/>
                <w:color w:val="000000"/>
                <w:sz w:val="28"/>
                <w:szCs w:val="28"/>
                <w:lang w:eastAsia="x-none"/>
              </w:rPr>
              <w:t xml:space="preserve">. </w:t>
            </w:r>
          </w:p>
          <w:p w:rsidR="00A355BA" w:rsidRPr="004D66C6" w:rsidRDefault="00A355BA" w:rsidP="00A355BA">
            <w:pPr>
              <w:tabs>
                <w:tab w:val="left" w:pos="1199"/>
              </w:tabs>
              <w:spacing w:after="0" w:line="240" w:lineRule="auto"/>
              <w:ind w:firstLine="56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color w:val="000000"/>
                <w:sz w:val="28"/>
                <w:szCs w:val="28"/>
                <w:lang w:eastAsia="x-none"/>
              </w:rPr>
              <w:t>В</w:t>
            </w:r>
            <w:r w:rsidRPr="004D66C6">
              <w:rPr>
                <w:rFonts w:ascii="Times New Roman" w:eastAsia="Times New Roman" w:hAnsi="Times New Roman" w:cs="Times New Roman"/>
                <w:sz w:val="28"/>
                <w:szCs w:val="28"/>
                <w:lang w:val="x-none" w:eastAsia="x-none"/>
              </w:rPr>
              <w:t>водный инструктаж проводит</w:t>
            </w:r>
            <w:r w:rsidRPr="004D66C6">
              <w:rPr>
                <w:rFonts w:ascii="Times New Roman" w:eastAsia="Times New Roman" w:hAnsi="Times New Roman" w:cs="Times New Roman"/>
                <w:sz w:val="28"/>
                <w:szCs w:val="28"/>
                <w:lang w:eastAsia="x-none"/>
              </w:rPr>
              <w:t xml:space="preserve"> </w:t>
            </w:r>
            <w:r w:rsidR="009C10E5">
              <w:rPr>
                <w:rFonts w:ascii="Times New Roman" w:eastAsia="Times New Roman" w:hAnsi="Times New Roman" w:cs="Times New Roman"/>
                <w:sz w:val="28"/>
                <w:szCs w:val="28"/>
                <w:lang w:eastAsia="x-none"/>
              </w:rPr>
              <w:t>с</w:t>
            </w:r>
            <w:proofErr w:type="spellStart"/>
            <w:r w:rsidRPr="004D66C6">
              <w:rPr>
                <w:rFonts w:ascii="Times New Roman" w:eastAsia="Times New Roman" w:hAnsi="Times New Roman" w:cs="Times New Roman"/>
                <w:sz w:val="28"/>
                <w:szCs w:val="28"/>
                <w:lang w:val="x-none" w:eastAsia="x-none"/>
              </w:rPr>
              <w:t>пециалист</w:t>
            </w:r>
            <w:proofErr w:type="spellEnd"/>
            <w:r w:rsidRPr="004D66C6">
              <w:rPr>
                <w:rFonts w:ascii="Times New Roman" w:eastAsia="Times New Roman" w:hAnsi="Times New Roman" w:cs="Times New Roman"/>
                <w:sz w:val="28"/>
                <w:szCs w:val="28"/>
                <w:lang w:val="x-none" w:eastAsia="x-none"/>
              </w:rPr>
              <w:t xml:space="preserve"> (руководитель) службы охраны труда, </w:t>
            </w:r>
          </w:p>
          <w:p w:rsidR="00A355BA" w:rsidRPr="004D66C6" w:rsidRDefault="00A355BA" w:rsidP="00A355BA">
            <w:pPr>
              <w:spacing w:after="0" w:line="240" w:lineRule="auto"/>
              <w:ind w:right="40" w:firstLine="56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eastAsia="x-none"/>
              </w:rPr>
              <w:t>П</w:t>
            </w:r>
            <w:proofErr w:type="spellStart"/>
            <w:r w:rsidRPr="004D66C6">
              <w:rPr>
                <w:rFonts w:ascii="Times New Roman" w:eastAsia="Times New Roman" w:hAnsi="Times New Roman" w:cs="Times New Roman"/>
                <w:sz w:val="28"/>
                <w:szCs w:val="28"/>
                <w:lang w:val="x-none" w:eastAsia="x-none"/>
              </w:rPr>
              <w:t>ри</w:t>
            </w:r>
            <w:proofErr w:type="spellEnd"/>
            <w:r w:rsidRPr="004D66C6">
              <w:rPr>
                <w:rFonts w:ascii="Times New Roman" w:eastAsia="Times New Roman" w:hAnsi="Times New Roman" w:cs="Times New Roman"/>
                <w:sz w:val="28"/>
                <w:szCs w:val="28"/>
                <w:lang w:val="x-none" w:eastAsia="x-none"/>
              </w:rPr>
              <w:t xml:space="preserve"> отсутствии у работодателя службы охраны труда</w:t>
            </w:r>
            <w:r w:rsidRPr="004D66C6">
              <w:rPr>
                <w:rFonts w:ascii="Times New Roman" w:eastAsia="Times New Roman" w:hAnsi="Times New Roman" w:cs="Times New Roman"/>
                <w:sz w:val="28"/>
                <w:szCs w:val="28"/>
                <w:lang w:eastAsia="x-none"/>
              </w:rPr>
              <w:t xml:space="preserve"> выбирается вариант:</w:t>
            </w:r>
            <w:r w:rsidRPr="004D66C6">
              <w:rPr>
                <w:rFonts w:ascii="Times New Roman" w:eastAsia="Times New Roman" w:hAnsi="Times New Roman" w:cs="Times New Roman"/>
                <w:sz w:val="28"/>
                <w:szCs w:val="28"/>
                <w:lang w:val="x-none" w:eastAsia="x-none"/>
              </w:rPr>
              <w:t xml:space="preserve"> </w:t>
            </w:r>
          </w:p>
          <w:p w:rsidR="00A355BA" w:rsidRPr="004D66C6" w:rsidRDefault="00A355BA" w:rsidP="00A355BA">
            <w:pPr>
              <w:spacing w:after="0" w:line="240" w:lineRule="auto"/>
              <w:ind w:right="40" w:firstLine="56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sz w:val="28"/>
                <w:szCs w:val="28"/>
                <w:lang w:val="x-none" w:eastAsia="x-none"/>
              </w:rPr>
              <w:t xml:space="preserve"> </w:t>
            </w:r>
            <w:r w:rsidRPr="004D66C6">
              <w:rPr>
                <w:rFonts w:ascii="Times New Roman" w:eastAsia="Times New Roman" w:hAnsi="Times New Roman" w:cs="Times New Roman"/>
                <w:sz w:val="28"/>
                <w:szCs w:val="28"/>
                <w:lang w:eastAsia="x-none"/>
              </w:rPr>
              <w:t xml:space="preserve">– </w:t>
            </w:r>
            <w:r w:rsidRPr="004D66C6">
              <w:rPr>
                <w:rFonts w:ascii="Times New Roman" w:eastAsia="Times New Roman" w:hAnsi="Times New Roman" w:cs="Times New Roman"/>
                <w:sz w:val="28"/>
                <w:szCs w:val="28"/>
                <w:lang w:val="x-none" w:eastAsia="x-none"/>
              </w:rPr>
              <w:t>уполномоченный работодателем работник, на которого приказом работодателя возложены обязанности по проведению вводного инструктажа</w:t>
            </w:r>
            <w:r w:rsidRPr="004D66C6">
              <w:rPr>
                <w:rFonts w:ascii="Times New Roman" w:eastAsia="Times New Roman" w:hAnsi="Times New Roman" w:cs="Times New Roman"/>
                <w:sz w:val="28"/>
                <w:szCs w:val="28"/>
                <w:lang w:eastAsia="x-none"/>
              </w:rPr>
              <w:t>,</w:t>
            </w:r>
            <w:r w:rsidRPr="004D66C6">
              <w:rPr>
                <w:rFonts w:ascii="Times New Roman" w:eastAsia="Times New Roman" w:hAnsi="Times New Roman" w:cs="Times New Roman"/>
                <w:sz w:val="28"/>
                <w:szCs w:val="28"/>
                <w:lang w:val="x-none" w:eastAsia="x-none"/>
              </w:rPr>
              <w:t xml:space="preserve"> прошедший в установленном порядке специальное обучение и проверку знаний требований охраны труда,</w:t>
            </w:r>
          </w:p>
          <w:p w:rsidR="00A355BA" w:rsidRPr="004D66C6" w:rsidRDefault="00A355BA" w:rsidP="00A355BA">
            <w:pPr>
              <w:tabs>
                <w:tab w:val="left" w:pos="1199"/>
              </w:tabs>
              <w:spacing w:after="0" w:line="240" w:lineRule="auto"/>
              <w:ind w:firstLine="56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sz w:val="28"/>
                <w:szCs w:val="28"/>
                <w:lang w:eastAsia="x-none"/>
              </w:rPr>
              <w:t>–</w:t>
            </w:r>
            <w:r w:rsidRPr="004D66C6">
              <w:rPr>
                <w:rFonts w:ascii="Times New Roman" w:eastAsia="Times New Roman" w:hAnsi="Times New Roman" w:cs="Times New Roman"/>
                <w:sz w:val="28"/>
                <w:szCs w:val="28"/>
                <w:lang w:val="x-none" w:eastAsia="x-none"/>
              </w:rPr>
              <w:t xml:space="preserve"> специалисты организации, аккредитованной  на осуществление функций службы  или специалиста по охране труда</w:t>
            </w:r>
            <w:r w:rsidRPr="004D66C6">
              <w:rPr>
                <w:rFonts w:ascii="Times New Roman" w:eastAsia="Times New Roman" w:hAnsi="Times New Roman" w:cs="Times New Roman"/>
                <w:sz w:val="28"/>
                <w:szCs w:val="28"/>
                <w:lang w:eastAsia="x-none"/>
              </w:rPr>
              <w:t>.</w:t>
            </w:r>
          </w:p>
          <w:p w:rsidR="00A355BA" w:rsidRPr="004D66C6" w:rsidRDefault="00A355BA" w:rsidP="009C10E5">
            <w:pPr>
              <w:tabs>
                <w:tab w:val="left" w:pos="1199"/>
              </w:tabs>
              <w:spacing w:after="0" w:line="240" w:lineRule="auto"/>
              <w:ind w:firstLine="560"/>
              <w:jc w:val="both"/>
              <w:rPr>
                <w:rFonts w:ascii="Times New Roman" w:eastAsia="Times New Roman" w:hAnsi="Times New Roman" w:cs="Times New Roman"/>
                <w:color w:val="FF0000"/>
                <w:sz w:val="28"/>
                <w:szCs w:val="28"/>
                <w:lang w:eastAsia="x-none"/>
              </w:rPr>
            </w:pPr>
            <w:r w:rsidRPr="004D66C6">
              <w:rPr>
                <w:rFonts w:ascii="Times New Roman" w:eastAsia="Times New Roman" w:hAnsi="Times New Roman" w:cs="Times New Roman"/>
                <w:color w:val="000000"/>
                <w:sz w:val="28"/>
                <w:szCs w:val="28"/>
                <w:lang w:eastAsia="x-none"/>
              </w:rPr>
              <w:t>В</w:t>
            </w:r>
            <w:r w:rsidRPr="004D66C6">
              <w:rPr>
                <w:rFonts w:ascii="Times New Roman" w:eastAsia="Times New Roman" w:hAnsi="Times New Roman" w:cs="Times New Roman"/>
                <w:color w:val="000000"/>
                <w:sz w:val="28"/>
                <w:szCs w:val="28"/>
                <w:lang w:val="x-none" w:eastAsia="x-none"/>
              </w:rPr>
              <w:t>водн</w:t>
            </w:r>
            <w:r w:rsidRPr="004D66C6">
              <w:rPr>
                <w:rFonts w:ascii="Times New Roman" w:eastAsia="Times New Roman" w:hAnsi="Times New Roman" w:cs="Times New Roman"/>
                <w:color w:val="000000"/>
                <w:sz w:val="28"/>
                <w:szCs w:val="28"/>
                <w:lang w:eastAsia="x-none"/>
              </w:rPr>
              <w:t>ый</w:t>
            </w:r>
            <w:r w:rsidRPr="004D66C6">
              <w:rPr>
                <w:rFonts w:ascii="Times New Roman" w:eastAsia="Times New Roman" w:hAnsi="Times New Roman" w:cs="Times New Roman"/>
                <w:color w:val="000000"/>
                <w:sz w:val="28"/>
                <w:szCs w:val="28"/>
                <w:lang w:val="x-none" w:eastAsia="x-none"/>
              </w:rPr>
              <w:t xml:space="preserve"> </w:t>
            </w:r>
            <w:r w:rsidRPr="004D66C6">
              <w:rPr>
                <w:rFonts w:ascii="Times New Roman" w:eastAsia="Times New Roman" w:hAnsi="Times New Roman" w:cs="Times New Roman"/>
                <w:color w:val="000000"/>
                <w:sz w:val="28"/>
                <w:szCs w:val="28"/>
                <w:lang w:eastAsia="x-none"/>
              </w:rPr>
              <w:t xml:space="preserve">инструктаж </w:t>
            </w:r>
            <w:r w:rsidRPr="004D66C6">
              <w:rPr>
                <w:rFonts w:ascii="Times New Roman" w:eastAsia="Times New Roman" w:hAnsi="Times New Roman" w:cs="Times New Roman"/>
                <w:color w:val="000000"/>
                <w:sz w:val="28"/>
                <w:szCs w:val="28"/>
                <w:lang w:val="x-none" w:eastAsia="x-none"/>
              </w:rPr>
              <w:t>регистрируется в журнале регистрации</w:t>
            </w:r>
            <w:r w:rsidRPr="004D66C6">
              <w:rPr>
                <w:rFonts w:ascii="Times New Roman" w:eastAsia="Times New Roman" w:hAnsi="Times New Roman" w:cs="Times New Roman"/>
                <w:color w:val="000000"/>
                <w:sz w:val="28"/>
                <w:szCs w:val="28"/>
                <w:lang w:eastAsia="x-none"/>
              </w:rPr>
              <w:t xml:space="preserve"> по установленной форме.</w:t>
            </w:r>
          </w:p>
        </w:tc>
      </w:tr>
    </w:tbl>
    <w:p w:rsidR="00A355BA" w:rsidRPr="004D66C6" w:rsidRDefault="00A355BA" w:rsidP="00A355BA">
      <w:pPr>
        <w:tabs>
          <w:tab w:val="left" w:pos="1944"/>
        </w:tabs>
        <w:spacing w:after="0" w:line="240" w:lineRule="auto"/>
        <w:ind w:left="720" w:right="20"/>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tabs>
                <w:tab w:val="left" w:pos="1298"/>
              </w:tabs>
              <w:spacing w:after="0" w:line="240" w:lineRule="auto"/>
              <w:ind w:left="20" w:right="40"/>
              <w:jc w:val="center"/>
              <w:rPr>
                <w:rFonts w:ascii="Times New Roman" w:eastAsia="Times New Roman" w:hAnsi="Times New Roman" w:cs="Times New Roman"/>
                <w:b/>
                <w:color w:val="000000"/>
                <w:sz w:val="28"/>
                <w:szCs w:val="28"/>
                <w:lang w:eastAsia="x-none"/>
              </w:rPr>
            </w:pPr>
            <w:r w:rsidRPr="004D66C6">
              <w:rPr>
                <w:rFonts w:ascii="Times New Roman" w:eastAsia="Times New Roman" w:hAnsi="Times New Roman" w:cs="Times New Roman"/>
                <w:b/>
                <w:color w:val="000000"/>
                <w:sz w:val="28"/>
                <w:szCs w:val="28"/>
                <w:lang w:val="x-none" w:eastAsia="x-none"/>
              </w:rPr>
              <w:t>Первичный инструктаж на рабочем месте</w:t>
            </w:r>
          </w:p>
          <w:p w:rsidR="00A355BA" w:rsidRPr="004D66C6" w:rsidRDefault="00A355BA" w:rsidP="00A355BA">
            <w:pPr>
              <w:tabs>
                <w:tab w:val="left" w:pos="1298"/>
              </w:tabs>
              <w:spacing w:after="0" w:line="240" w:lineRule="auto"/>
              <w:ind w:left="432" w:right="40"/>
              <w:rPr>
                <w:rFonts w:ascii="Times New Roman" w:eastAsia="Times New Roman" w:hAnsi="Times New Roman" w:cs="Times New Roman"/>
                <w:color w:val="000000"/>
                <w:sz w:val="28"/>
                <w:szCs w:val="28"/>
                <w:lang w:eastAsia="x-none"/>
              </w:rPr>
            </w:pPr>
          </w:p>
          <w:p w:rsidR="00A355BA" w:rsidRPr="004D66C6" w:rsidRDefault="00A355BA" w:rsidP="009C10E5">
            <w:pPr>
              <w:tabs>
                <w:tab w:val="left" w:pos="840"/>
              </w:tabs>
              <w:spacing w:after="0" w:line="240" w:lineRule="auto"/>
              <w:ind w:right="40" w:firstLine="709"/>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Первичный инструктаж проводят до начала самостоятельной работы:</w:t>
            </w:r>
          </w:p>
          <w:p w:rsidR="00A355BA" w:rsidRPr="004D66C6" w:rsidRDefault="00A355BA" w:rsidP="00250C0B">
            <w:pPr>
              <w:widowControl w:val="0"/>
              <w:numPr>
                <w:ilvl w:val="0"/>
                <w:numId w:val="46"/>
              </w:numPr>
              <w:tabs>
                <w:tab w:val="num" w:pos="1080"/>
              </w:tabs>
              <w:spacing w:after="0" w:line="240" w:lineRule="auto"/>
              <w:ind w:left="1080"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со всеми вновь принятыми на работу работниками, включая </w:t>
            </w:r>
            <w:r w:rsidRPr="004D66C6">
              <w:rPr>
                <w:rFonts w:ascii="Times New Roman" w:eastAsia="Times New Roman" w:hAnsi="Times New Roman" w:cs="Times New Roman"/>
                <w:sz w:val="28"/>
                <w:szCs w:val="28"/>
                <w:lang w:val="x-none" w:eastAsia="x-none"/>
              </w:rPr>
              <w:lastRenderedPageBreak/>
              <w:t>работников, выполняющих работу на условиях срочного трудового договора;</w:t>
            </w:r>
          </w:p>
          <w:p w:rsidR="00A355BA" w:rsidRPr="004D66C6" w:rsidRDefault="00A355BA" w:rsidP="00250C0B">
            <w:pPr>
              <w:widowControl w:val="0"/>
              <w:numPr>
                <w:ilvl w:val="0"/>
                <w:numId w:val="46"/>
              </w:numPr>
              <w:tabs>
                <w:tab w:val="num" w:pos="1080"/>
              </w:tabs>
              <w:spacing w:after="0" w:line="240" w:lineRule="auto"/>
              <w:ind w:left="1080"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с работниками, переведенными в установленном порядке из одного структурного подразделения в другое;</w:t>
            </w:r>
          </w:p>
          <w:p w:rsidR="00A355BA" w:rsidRPr="004D66C6" w:rsidRDefault="00A355BA" w:rsidP="00250C0B">
            <w:pPr>
              <w:widowControl w:val="0"/>
              <w:numPr>
                <w:ilvl w:val="0"/>
                <w:numId w:val="46"/>
              </w:numPr>
              <w:tabs>
                <w:tab w:val="num" w:pos="1080"/>
              </w:tabs>
              <w:spacing w:after="0" w:line="240" w:lineRule="auto"/>
              <w:ind w:left="1080"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с работниками, которым поручается выполнение новой для них работы;</w:t>
            </w:r>
          </w:p>
          <w:p w:rsidR="00A355BA" w:rsidRPr="004D66C6" w:rsidRDefault="00A355BA" w:rsidP="00250C0B">
            <w:pPr>
              <w:widowControl w:val="0"/>
              <w:numPr>
                <w:ilvl w:val="0"/>
                <w:numId w:val="46"/>
              </w:numPr>
              <w:tabs>
                <w:tab w:val="num" w:pos="1080"/>
              </w:tabs>
              <w:spacing w:after="0" w:line="240" w:lineRule="auto"/>
              <w:ind w:left="1080"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 с командированными работниками сторонних работодателей, участвующими в производственной деятельности работодателя;</w:t>
            </w:r>
          </w:p>
          <w:p w:rsidR="00A355BA" w:rsidRPr="004D66C6" w:rsidRDefault="00A355BA" w:rsidP="00250C0B">
            <w:pPr>
              <w:widowControl w:val="0"/>
              <w:numPr>
                <w:ilvl w:val="0"/>
                <w:numId w:val="46"/>
              </w:numPr>
              <w:tabs>
                <w:tab w:val="num" w:pos="1080"/>
              </w:tabs>
              <w:spacing w:after="0" w:line="240" w:lineRule="auto"/>
              <w:ind w:left="1080"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с работниками сторонних работодателей, выполняющих подрядные (субподрядные) работы на подконтрольной работодателю территории;</w:t>
            </w:r>
          </w:p>
          <w:p w:rsidR="00A355BA" w:rsidRPr="004D66C6" w:rsidRDefault="00A355BA" w:rsidP="00250C0B">
            <w:pPr>
              <w:widowControl w:val="0"/>
              <w:numPr>
                <w:ilvl w:val="0"/>
                <w:numId w:val="46"/>
              </w:numPr>
              <w:tabs>
                <w:tab w:val="num" w:pos="1080"/>
              </w:tabs>
              <w:spacing w:after="0" w:line="240" w:lineRule="auto"/>
              <w:ind w:left="1080" w:right="4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с обучающимися образовательных учреждений всех уровней, проходящими производственную практику (практические занятия) у работодателя.</w:t>
            </w:r>
          </w:p>
          <w:p w:rsidR="00A355BA" w:rsidRPr="004D66C6" w:rsidRDefault="00A355BA" w:rsidP="009C10E5">
            <w:pPr>
              <w:tabs>
                <w:tab w:val="left" w:pos="1165"/>
              </w:tabs>
              <w:spacing w:after="0" w:line="240" w:lineRule="auto"/>
              <w:ind w:right="40" w:firstLine="709"/>
              <w:jc w:val="both"/>
              <w:rPr>
                <w:rFonts w:ascii="Times New Roman" w:eastAsia="Times New Roman" w:hAnsi="Times New Roman" w:cs="Times New Roman"/>
                <w:color w:val="000000"/>
                <w:sz w:val="28"/>
                <w:szCs w:val="28"/>
                <w:lang w:val="x-none" w:eastAsia="x-none"/>
              </w:rPr>
            </w:pPr>
            <w:r w:rsidRPr="004D66C6">
              <w:rPr>
                <w:rFonts w:ascii="Times New Roman" w:eastAsia="Times New Roman" w:hAnsi="Times New Roman" w:cs="Times New Roman"/>
                <w:color w:val="000000"/>
                <w:sz w:val="28"/>
                <w:szCs w:val="28"/>
                <w:lang w:val="x-none" w:eastAsia="x-none"/>
              </w:rPr>
              <w:t>Работники, трудовая функция которых не предусматривает работу с оборудованием, не связана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быть освобождены решением</w:t>
            </w: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color w:val="000000"/>
                <w:sz w:val="28"/>
                <w:szCs w:val="28"/>
                <w:lang w:val="x-none" w:eastAsia="x-none"/>
              </w:rPr>
              <w:t>работодателя от прохождения первичного инструктажа.</w:t>
            </w:r>
          </w:p>
          <w:p w:rsidR="00A355BA" w:rsidRPr="004D66C6" w:rsidRDefault="00A355BA" w:rsidP="00A355BA">
            <w:pPr>
              <w:tabs>
                <w:tab w:val="left" w:pos="1165"/>
              </w:tabs>
              <w:spacing w:after="0" w:line="240" w:lineRule="auto"/>
              <w:ind w:right="40"/>
              <w:jc w:val="both"/>
              <w:rPr>
                <w:rFonts w:ascii="Times New Roman" w:eastAsia="Times New Roman" w:hAnsi="Times New Roman" w:cs="Times New Roman"/>
                <w:sz w:val="28"/>
                <w:szCs w:val="28"/>
                <w:lang w:val="x-none" w:eastAsia="x-none"/>
              </w:rPr>
            </w:pPr>
          </w:p>
          <w:p w:rsidR="00A355BA" w:rsidRPr="004D66C6" w:rsidRDefault="00A355BA" w:rsidP="009C10E5">
            <w:pPr>
              <w:spacing w:after="0" w:line="240" w:lineRule="auto"/>
              <w:ind w:left="72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color w:val="000000"/>
                <w:sz w:val="28"/>
                <w:szCs w:val="28"/>
                <w:lang w:eastAsia="ru-RU"/>
              </w:rPr>
              <w:t>Перечень профессий и должностей работников, освобожденных от прохождения первичного инструктажа, утверждается работодателем.</w:t>
            </w:r>
          </w:p>
          <w:p w:rsidR="00A355BA" w:rsidRPr="004D66C6" w:rsidRDefault="00A355BA" w:rsidP="009C10E5">
            <w:pPr>
              <w:widowControl w:val="0"/>
              <w:spacing w:after="0" w:line="240" w:lineRule="auto"/>
              <w:ind w:right="40" w:firstLine="709"/>
              <w:jc w:val="both"/>
              <w:rPr>
                <w:rFonts w:ascii="Times New Roman" w:eastAsia="Times New Roman" w:hAnsi="Times New Roman" w:cs="Times New Roman"/>
                <w:b/>
                <w:sz w:val="28"/>
                <w:szCs w:val="28"/>
                <w:lang w:val="x-none" w:eastAsia="x-none"/>
              </w:rPr>
            </w:pPr>
            <w:r w:rsidRPr="004D66C6">
              <w:rPr>
                <w:rFonts w:ascii="Times New Roman" w:eastAsia="Times New Roman" w:hAnsi="Times New Roman" w:cs="Times New Roman"/>
                <w:color w:val="000000"/>
                <w:sz w:val="28"/>
                <w:szCs w:val="28"/>
                <w:lang w:val="x-none" w:eastAsia="x-none"/>
              </w:rPr>
              <w:t>Первичный инструктаж с работниками других (сторонних) организаций, выполняющих подрядные (субподрядные) работы на подконтрольной работодателю территории, проводит непосредственный руководитель (производитель) работ - представитель другого (стороннего) работодателя совместно с руководителем структурного подразделения или с ответственным за проведение подрядных работ.</w:t>
            </w:r>
          </w:p>
          <w:p w:rsidR="00A355BA" w:rsidRPr="004D66C6" w:rsidRDefault="00A355BA" w:rsidP="00A355BA">
            <w:pPr>
              <w:widowControl w:val="0"/>
              <w:spacing w:after="0" w:line="240" w:lineRule="auto"/>
              <w:ind w:left="432" w:right="40"/>
              <w:jc w:val="both"/>
              <w:rPr>
                <w:rFonts w:ascii="Times New Roman" w:eastAsia="Times New Roman" w:hAnsi="Times New Roman" w:cs="Times New Roman"/>
                <w:color w:val="000000"/>
                <w:sz w:val="28"/>
                <w:szCs w:val="28"/>
                <w:lang w:eastAsia="x-none"/>
              </w:rPr>
            </w:pPr>
          </w:p>
          <w:p w:rsidR="00A355BA" w:rsidRPr="004D66C6" w:rsidRDefault="00A355BA" w:rsidP="00A355BA">
            <w:pPr>
              <w:tabs>
                <w:tab w:val="left" w:pos="1363"/>
              </w:tabs>
              <w:spacing w:after="0" w:line="240" w:lineRule="auto"/>
              <w:jc w:val="both"/>
              <w:rPr>
                <w:rFonts w:ascii="Times New Roman" w:eastAsia="Times New Roman" w:hAnsi="Times New Roman" w:cs="Times New Roman"/>
                <w:color w:val="FF0000"/>
                <w:sz w:val="28"/>
                <w:szCs w:val="28"/>
                <w:lang w:eastAsia="x-none"/>
              </w:rPr>
            </w:pPr>
            <w:r w:rsidRPr="004D66C6">
              <w:rPr>
                <w:rFonts w:ascii="Times New Roman" w:eastAsia="Times New Roman" w:hAnsi="Times New Roman" w:cs="Times New Roman"/>
                <w:b/>
                <w:color w:val="000000"/>
                <w:sz w:val="28"/>
                <w:szCs w:val="28"/>
                <w:lang w:val="x-none" w:eastAsia="x-none"/>
              </w:rPr>
              <w:t>Продолжительность и содержание первичного инструктажа</w:t>
            </w:r>
            <w:r w:rsidRPr="004D66C6">
              <w:rPr>
                <w:rFonts w:ascii="Times New Roman" w:eastAsia="Times New Roman" w:hAnsi="Times New Roman" w:cs="Times New Roman"/>
                <w:color w:val="000000"/>
                <w:sz w:val="28"/>
                <w:szCs w:val="28"/>
                <w:lang w:val="x-none" w:eastAsia="x-none"/>
              </w:rPr>
              <w:t xml:space="preserve"> определяется утвержденной работодателем программой</w:t>
            </w:r>
            <w:r w:rsidRPr="004D66C6">
              <w:rPr>
                <w:rFonts w:ascii="Times New Roman" w:eastAsia="Times New Roman" w:hAnsi="Times New Roman" w:cs="Times New Roman"/>
                <w:color w:val="000000"/>
                <w:sz w:val="28"/>
                <w:szCs w:val="28"/>
                <w:lang w:eastAsia="x-none"/>
              </w:rPr>
              <w:t>, составленной</w:t>
            </w:r>
            <w:r w:rsidRPr="004D66C6">
              <w:rPr>
                <w:rFonts w:ascii="Times New Roman" w:eastAsia="Times New Roman" w:hAnsi="Times New Roman" w:cs="Times New Roman"/>
                <w:color w:val="000000"/>
                <w:sz w:val="28"/>
                <w:szCs w:val="28"/>
                <w:lang w:val="x-none" w:eastAsia="x-none"/>
              </w:rPr>
              <w:t xml:space="preserve"> с учетом характера производственной деятельности работодателя, условий труда на рабочем месте и трудовой функции инструктируемых лиц</w:t>
            </w:r>
            <w:r w:rsidRPr="004D66C6">
              <w:rPr>
                <w:rFonts w:ascii="Times New Roman" w:eastAsia="Times New Roman" w:hAnsi="Times New Roman" w:cs="Times New Roman"/>
                <w:color w:val="000000"/>
                <w:sz w:val="28"/>
                <w:szCs w:val="28"/>
                <w:lang w:eastAsia="x-none"/>
              </w:rPr>
              <w:t xml:space="preserve"> по вопросам.</w:t>
            </w:r>
            <w:r w:rsidRPr="004D66C6">
              <w:rPr>
                <w:rFonts w:ascii="Times New Roman" w:eastAsia="Times New Roman" w:hAnsi="Times New Roman" w:cs="Times New Roman"/>
                <w:color w:val="FF0000"/>
                <w:sz w:val="28"/>
                <w:szCs w:val="28"/>
                <w:lang w:eastAsia="x-none"/>
              </w:rPr>
              <w:t xml:space="preserve">  </w:t>
            </w:r>
          </w:p>
          <w:p w:rsidR="00A355BA" w:rsidRPr="004D66C6" w:rsidRDefault="00A355BA" w:rsidP="00A355BA">
            <w:pPr>
              <w:widowControl w:val="0"/>
              <w:spacing w:after="0" w:line="240" w:lineRule="auto"/>
              <w:ind w:right="40" w:firstLine="720"/>
              <w:jc w:val="both"/>
              <w:rPr>
                <w:rFonts w:ascii="Times New Roman" w:eastAsia="Times New Roman" w:hAnsi="Times New Roman" w:cs="Times New Roman"/>
                <w:b/>
                <w:color w:val="FF0000"/>
                <w:sz w:val="28"/>
                <w:szCs w:val="28"/>
                <w:lang w:val="x-none" w:eastAsia="x-none"/>
              </w:rPr>
            </w:pPr>
            <w:r w:rsidRPr="004D66C6">
              <w:rPr>
                <w:rFonts w:ascii="Times New Roman" w:eastAsia="Times New Roman" w:hAnsi="Times New Roman" w:cs="Times New Roman"/>
                <w:color w:val="000000"/>
                <w:sz w:val="28"/>
                <w:szCs w:val="28"/>
                <w:lang w:val="x-none" w:eastAsia="x-none"/>
              </w:rPr>
              <w:t>Первичный инструктаж завершается изучением работником инструкций по охране</w:t>
            </w: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color w:val="000000"/>
                <w:sz w:val="28"/>
                <w:szCs w:val="28"/>
                <w:lang w:val="x-none" w:eastAsia="x-none"/>
              </w:rPr>
              <w:t>труда по его профессии</w:t>
            </w:r>
            <w:r w:rsidRPr="004D66C6">
              <w:rPr>
                <w:rFonts w:ascii="Times New Roman" w:eastAsia="Times New Roman" w:hAnsi="Times New Roman" w:cs="Times New Roman"/>
                <w:color w:val="000000"/>
                <w:sz w:val="28"/>
                <w:szCs w:val="28"/>
                <w:lang w:eastAsia="x-none"/>
              </w:rPr>
              <w:t>(должности)</w:t>
            </w:r>
            <w:r w:rsidRPr="004D66C6">
              <w:rPr>
                <w:rFonts w:ascii="Times New Roman" w:eastAsia="Times New Roman" w:hAnsi="Times New Roman" w:cs="Times New Roman"/>
                <w:color w:val="000000"/>
                <w:sz w:val="28"/>
                <w:szCs w:val="28"/>
                <w:lang w:val="x-none" w:eastAsia="x-none"/>
              </w:rPr>
              <w:t xml:space="preserve"> и видам выполняемых работ</w:t>
            </w:r>
            <w:r w:rsidRPr="004D66C6">
              <w:rPr>
                <w:rFonts w:ascii="Times New Roman" w:eastAsia="Times New Roman" w:hAnsi="Times New Roman" w:cs="Times New Roman"/>
                <w:color w:val="000000"/>
                <w:sz w:val="28"/>
                <w:szCs w:val="28"/>
                <w:lang w:eastAsia="x-none"/>
              </w:rPr>
              <w:t xml:space="preserve">. </w:t>
            </w:r>
          </w:p>
        </w:tc>
      </w:tr>
    </w:tbl>
    <w:p w:rsidR="00A355BA" w:rsidRPr="004D66C6" w:rsidRDefault="00A355BA" w:rsidP="00A355BA">
      <w:pPr>
        <w:spacing w:after="0" w:line="240" w:lineRule="auto"/>
        <w:rPr>
          <w:rFonts w:ascii="Times New Roman" w:eastAsia="Times New Roman" w:hAnsi="Times New Roman"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ED1D85">
        <w:tc>
          <w:tcPr>
            <w:tcW w:w="9287" w:type="dxa"/>
          </w:tcPr>
          <w:p w:rsidR="00A355BA" w:rsidRPr="004D66C6" w:rsidRDefault="00A355BA" w:rsidP="00A355BA">
            <w:pPr>
              <w:spacing w:after="0" w:line="240" w:lineRule="auto"/>
              <w:jc w:val="center"/>
              <w:rPr>
                <w:rFonts w:ascii="Times New Roman" w:eastAsia="Times New Roman" w:hAnsi="Times New Roman" w:cs="Times New Roman"/>
                <w:color w:val="FF0000"/>
                <w:sz w:val="28"/>
                <w:szCs w:val="28"/>
                <w:lang w:eastAsia="ru-RU"/>
              </w:rPr>
            </w:pPr>
            <w:r w:rsidRPr="004D66C6">
              <w:rPr>
                <w:rFonts w:ascii="Times New Roman" w:eastAsia="Times New Roman" w:hAnsi="Times New Roman" w:cs="Times New Roman"/>
                <w:b/>
                <w:color w:val="000000"/>
                <w:sz w:val="28"/>
                <w:szCs w:val="28"/>
                <w:lang w:eastAsia="ru-RU"/>
              </w:rPr>
              <w:t>Повторный инструктаж</w:t>
            </w:r>
          </w:p>
          <w:p w:rsidR="00A355BA" w:rsidRPr="004D66C6" w:rsidRDefault="00A355BA" w:rsidP="00A355BA">
            <w:pPr>
              <w:tabs>
                <w:tab w:val="left" w:pos="1422"/>
              </w:tabs>
              <w:spacing w:after="0" w:line="240" w:lineRule="auto"/>
              <w:rPr>
                <w:rFonts w:ascii="Times New Roman" w:eastAsia="Times New Roman" w:hAnsi="Times New Roman" w:cs="Times New Roman"/>
                <w:color w:val="000000"/>
                <w:sz w:val="28"/>
                <w:szCs w:val="28"/>
                <w:lang w:eastAsia="x-none"/>
              </w:rPr>
            </w:pPr>
          </w:p>
          <w:p w:rsidR="00A355BA" w:rsidRPr="004D66C6" w:rsidRDefault="00A355BA" w:rsidP="00A355BA">
            <w:pPr>
              <w:tabs>
                <w:tab w:val="left" w:pos="1422"/>
              </w:tabs>
              <w:spacing w:after="0" w:line="240" w:lineRule="auto"/>
              <w:ind w:firstLine="600"/>
              <w:jc w:val="both"/>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eastAsia="x-none"/>
              </w:rPr>
              <w:t>П</w:t>
            </w:r>
            <w:proofErr w:type="spellStart"/>
            <w:r w:rsidRPr="004D66C6">
              <w:rPr>
                <w:rFonts w:ascii="Times New Roman" w:eastAsia="Times New Roman" w:hAnsi="Times New Roman" w:cs="Times New Roman"/>
                <w:color w:val="000000"/>
                <w:sz w:val="28"/>
                <w:szCs w:val="28"/>
                <w:lang w:val="x-none" w:eastAsia="x-none"/>
              </w:rPr>
              <w:t>роводят</w:t>
            </w:r>
            <w:proofErr w:type="spellEnd"/>
            <w:r w:rsidRPr="004D66C6">
              <w:rPr>
                <w:rFonts w:ascii="Times New Roman" w:eastAsia="Times New Roman" w:hAnsi="Times New Roman" w:cs="Times New Roman"/>
                <w:color w:val="000000"/>
                <w:sz w:val="28"/>
                <w:szCs w:val="28"/>
                <w:lang w:val="x-none" w:eastAsia="x-none"/>
              </w:rPr>
              <w:t xml:space="preserve"> со всеми работниками, прошедшими первичный </w:t>
            </w:r>
            <w:r w:rsidRPr="004D66C6">
              <w:rPr>
                <w:rFonts w:ascii="Times New Roman" w:eastAsia="Times New Roman" w:hAnsi="Times New Roman" w:cs="Times New Roman"/>
                <w:color w:val="000000"/>
                <w:sz w:val="28"/>
                <w:szCs w:val="28"/>
                <w:lang w:val="x-none" w:eastAsia="x-none"/>
              </w:rPr>
              <w:lastRenderedPageBreak/>
              <w:t>инструктаж</w:t>
            </w:r>
            <w:r w:rsidRPr="004D66C6">
              <w:rPr>
                <w:rFonts w:ascii="Times New Roman" w:eastAsia="Times New Roman" w:hAnsi="Times New Roman" w:cs="Times New Roman"/>
                <w:color w:val="000000"/>
                <w:sz w:val="28"/>
                <w:szCs w:val="28"/>
                <w:lang w:eastAsia="x-none"/>
              </w:rPr>
              <w:t>,</w:t>
            </w:r>
            <w:r w:rsidRPr="004D66C6">
              <w:rPr>
                <w:rFonts w:ascii="Times New Roman" w:eastAsia="Times New Roman" w:hAnsi="Times New Roman" w:cs="Times New Roman"/>
                <w:color w:val="000000"/>
                <w:sz w:val="28"/>
                <w:szCs w:val="28"/>
                <w:lang w:val="x-none" w:eastAsia="x-none"/>
              </w:rPr>
              <w:t xml:space="preserve"> не реже одного раза в шесть месяцев, если иное не установлено соответствующими нормативными правовыми актами.</w:t>
            </w:r>
            <w:r w:rsidRPr="004D66C6">
              <w:rPr>
                <w:rFonts w:ascii="Times New Roman" w:eastAsia="Times New Roman" w:hAnsi="Times New Roman" w:cs="Times New Roman"/>
                <w:color w:val="000000"/>
                <w:sz w:val="28"/>
                <w:szCs w:val="28"/>
                <w:lang w:eastAsia="x-none"/>
              </w:rPr>
              <w:t xml:space="preserve"> </w:t>
            </w:r>
          </w:p>
          <w:p w:rsidR="00A355BA" w:rsidRPr="004D66C6" w:rsidRDefault="00A355BA" w:rsidP="00A355BA">
            <w:pPr>
              <w:tabs>
                <w:tab w:val="left" w:pos="1422"/>
              </w:tabs>
              <w:spacing w:after="0" w:line="240" w:lineRule="auto"/>
              <w:ind w:firstLine="60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color w:val="000000"/>
                <w:sz w:val="28"/>
                <w:szCs w:val="28"/>
                <w:lang w:val="x-none" w:eastAsia="x-none"/>
              </w:rPr>
              <w:t xml:space="preserve">Повторный инструктаж проводится в соответствии с требованиями, </w:t>
            </w:r>
            <w:r w:rsidRPr="004D66C6">
              <w:rPr>
                <w:rFonts w:ascii="Times New Roman" w:eastAsia="Times New Roman" w:hAnsi="Times New Roman" w:cs="Times New Roman"/>
                <w:color w:val="000000"/>
                <w:sz w:val="28"/>
                <w:szCs w:val="28"/>
                <w:lang w:eastAsia="x-none"/>
              </w:rPr>
              <w:t>у</w:t>
            </w:r>
            <w:proofErr w:type="spellStart"/>
            <w:r w:rsidRPr="004D66C6">
              <w:rPr>
                <w:rFonts w:ascii="Times New Roman" w:eastAsia="Times New Roman" w:hAnsi="Times New Roman" w:cs="Times New Roman"/>
                <w:color w:val="000000"/>
                <w:sz w:val="28"/>
                <w:szCs w:val="28"/>
                <w:lang w:val="x-none" w:eastAsia="x-none"/>
              </w:rPr>
              <w:t>становленными</w:t>
            </w:r>
            <w:proofErr w:type="spellEnd"/>
            <w:r w:rsidRPr="004D66C6">
              <w:rPr>
                <w:rFonts w:ascii="Times New Roman" w:eastAsia="Times New Roman" w:hAnsi="Times New Roman" w:cs="Times New Roman"/>
                <w:color w:val="000000"/>
                <w:sz w:val="28"/>
                <w:szCs w:val="28"/>
                <w:lang w:val="x-none" w:eastAsia="x-none"/>
              </w:rPr>
              <w:t xml:space="preserve"> для проведения первичного инструктажа.</w:t>
            </w:r>
          </w:p>
        </w:tc>
      </w:tr>
    </w:tbl>
    <w:p w:rsidR="00A355BA" w:rsidRPr="004D66C6" w:rsidRDefault="00A355BA" w:rsidP="00A355BA">
      <w:pPr>
        <w:tabs>
          <w:tab w:val="left" w:pos="1192"/>
        </w:tabs>
        <w:spacing w:after="0" w:line="240" w:lineRule="auto"/>
        <w:rPr>
          <w:rFonts w:ascii="Times New Roman" w:eastAsia="Times New Roman" w:hAnsi="Times New Roman" w:cs="Times New Roman"/>
          <w:color w:val="000000"/>
          <w:sz w:val="28"/>
          <w:szCs w:val="28"/>
          <w:lang w:eastAsia="x-none"/>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A355BA" w:rsidRPr="004D66C6" w:rsidTr="00A355BA">
        <w:trPr>
          <w:trHeight w:val="4170"/>
        </w:trPr>
        <w:tc>
          <w:tcPr>
            <w:tcW w:w="9530" w:type="dxa"/>
          </w:tcPr>
          <w:p w:rsidR="00A355BA" w:rsidRDefault="00A355BA" w:rsidP="00A355BA">
            <w:pPr>
              <w:tabs>
                <w:tab w:val="left" w:pos="1192"/>
              </w:tabs>
              <w:spacing w:after="0" w:line="240" w:lineRule="auto"/>
              <w:jc w:val="center"/>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b/>
                <w:color w:val="000000"/>
                <w:sz w:val="28"/>
                <w:szCs w:val="28"/>
                <w:lang w:eastAsia="x-none"/>
              </w:rPr>
              <w:t>В</w:t>
            </w:r>
            <w:r w:rsidRPr="004D66C6">
              <w:rPr>
                <w:rFonts w:ascii="Times New Roman" w:eastAsia="Times New Roman" w:hAnsi="Times New Roman" w:cs="Times New Roman"/>
                <w:b/>
                <w:color w:val="000000"/>
                <w:sz w:val="28"/>
                <w:szCs w:val="28"/>
                <w:lang w:val="x-none" w:eastAsia="x-none"/>
              </w:rPr>
              <w:t>неплановый инструктаж</w:t>
            </w:r>
            <w:r w:rsidRPr="004D66C6">
              <w:rPr>
                <w:rFonts w:ascii="Times New Roman" w:eastAsia="Times New Roman" w:hAnsi="Times New Roman" w:cs="Times New Roman"/>
                <w:color w:val="000000"/>
                <w:sz w:val="28"/>
                <w:szCs w:val="28"/>
                <w:lang w:val="x-none" w:eastAsia="x-none"/>
              </w:rPr>
              <w:t xml:space="preserve"> </w:t>
            </w:r>
            <w:r w:rsidR="00692749">
              <w:rPr>
                <w:rFonts w:ascii="Times New Roman" w:eastAsia="Times New Roman" w:hAnsi="Times New Roman" w:cs="Times New Roman"/>
                <w:color w:val="000000"/>
                <w:sz w:val="28"/>
                <w:szCs w:val="28"/>
                <w:lang w:eastAsia="x-none"/>
              </w:rPr>
              <w:t>п</w:t>
            </w:r>
            <w:r w:rsidR="00692749" w:rsidRPr="004D66C6">
              <w:rPr>
                <w:rFonts w:ascii="Times New Roman" w:eastAsia="Times New Roman" w:hAnsi="Times New Roman" w:cs="Times New Roman"/>
                <w:color w:val="000000"/>
                <w:sz w:val="28"/>
                <w:szCs w:val="28"/>
                <w:lang w:eastAsia="x-none"/>
              </w:rPr>
              <w:t>роводится</w:t>
            </w:r>
            <w:r w:rsidRPr="004D66C6">
              <w:rPr>
                <w:rFonts w:ascii="Times New Roman" w:eastAsia="Times New Roman" w:hAnsi="Times New Roman" w:cs="Times New Roman"/>
                <w:color w:val="000000"/>
                <w:sz w:val="28"/>
                <w:szCs w:val="28"/>
                <w:lang w:eastAsia="x-none"/>
              </w:rPr>
              <w:t>:</w:t>
            </w:r>
          </w:p>
          <w:p w:rsidR="00692749" w:rsidRPr="004D66C6" w:rsidRDefault="00692749" w:rsidP="00A355BA">
            <w:pPr>
              <w:tabs>
                <w:tab w:val="left" w:pos="1192"/>
              </w:tabs>
              <w:spacing w:after="0" w:line="240" w:lineRule="auto"/>
              <w:jc w:val="center"/>
              <w:rPr>
                <w:rFonts w:ascii="Times New Roman" w:eastAsia="Times New Roman" w:hAnsi="Times New Roman" w:cs="Times New Roman"/>
                <w:sz w:val="28"/>
                <w:szCs w:val="28"/>
                <w:lang w:eastAsia="x-none"/>
              </w:rPr>
            </w:pPr>
          </w:p>
          <w:p w:rsidR="00A355BA" w:rsidRPr="004D66C6" w:rsidRDefault="00A355BA" w:rsidP="00250C0B">
            <w:pPr>
              <w:widowControl w:val="0"/>
              <w:numPr>
                <w:ilvl w:val="0"/>
                <w:numId w:val="47"/>
              </w:numPr>
              <w:tabs>
                <w:tab w:val="left" w:pos="1221"/>
              </w:tabs>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при введении в действие новых или внесении изменений в нормативные правовые акты, содержащие требования охраны труда, а также в  локальные нормативные акты работодателя;</w:t>
            </w:r>
          </w:p>
          <w:p w:rsidR="00A355BA" w:rsidRPr="004D66C6" w:rsidRDefault="00A355BA" w:rsidP="00250C0B">
            <w:pPr>
              <w:widowControl w:val="0"/>
              <w:numPr>
                <w:ilvl w:val="0"/>
                <w:numId w:val="47"/>
              </w:numPr>
              <w:tabs>
                <w:tab w:val="left" w:pos="1350"/>
              </w:tabs>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при изменении технологических процессов, замене или модернизации оборудования, приспособлений, инструментов, сырья, материалов, возникновении других обстоятельств, оказывающих влияние на безопасность работников;</w:t>
            </w:r>
          </w:p>
          <w:p w:rsidR="00A355BA" w:rsidRPr="004D66C6" w:rsidRDefault="00A355BA" w:rsidP="00250C0B">
            <w:pPr>
              <w:widowControl w:val="0"/>
              <w:numPr>
                <w:ilvl w:val="0"/>
                <w:numId w:val="47"/>
              </w:numPr>
              <w:tabs>
                <w:tab w:val="left" w:pos="1070"/>
              </w:tabs>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при нарушении работниками требований охраны труда;</w:t>
            </w:r>
          </w:p>
          <w:p w:rsidR="00A355BA" w:rsidRPr="004D66C6" w:rsidRDefault="00A355BA" w:rsidP="00250C0B">
            <w:pPr>
              <w:widowControl w:val="0"/>
              <w:numPr>
                <w:ilvl w:val="0"/>
                <w:numId w:val="47"/>
              </w:numPr>
              <w:tabs>
                <w:tab w:val="left" w:pos="1077"/>
              </w:tabs>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по требованию должностных лиц органов государственного надзора (контроля);</w:t>
            </w:r>
          </w:p>
          <w:p w:rsidR="00A355BA" w:rsidRPr="004D66C6" w:rsidRDefault="00A355BA" w:rsidP="00250C0B">
            <w:pPr>
              <w:widowControl w:val="0"/>
              <w:numPr>
                <w:ilvl w:val="0"/>
                <w:numId w:val="47"/>
              </w:numPr>
              <w:tabs>
                <w:tab w:val="left" w:pos="1192"/>
              </w:tabs>
              <w:spacing w:after="0" w:line="240" w:lineRule="auto"/>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color w:val="000000"/>
                <w:sz w:val="28"/>
                <w:szCs w:val="28"/>
                <w:lang w:val="x-none" w:eastAsia="x-none"/>
              </w:rPr>
              <w:t>перед началом работы после перерыва в работе</w:t>
            </w:r>
            <w:r w:rsidRPr="004D66C6">
              <w:rPr>
                <w:rFonts w:ascii="Times New Roman" w:eastAsia="Times New Roman" w:hAnsi="Times New Roman" w:cs="Times New Roman"/>
                <w:color w:val="000000"/>
                <w:sz w:val="28"/>
                <w:szCs w:val="28"/>
                <w:lang w:eastAsia="x-none"/>
              </w:rPr>
              <w:t>:</w:t>
            </w:r>
          </w:p>
          <w:p w:rsidR="00A355BA" w:rsidRPr="004D66C6" w:rsidRDefault="00A355BA" w:rsidP="00A355BA">
            <w:pPr>
              <w:tabs>
                <w:tab w:val="left" w:pos="1192"/>
              </w:tabs>
              <w:spacing w:after="0" w:line="240" w:lineRule="auto"/>
              <w:ind w:left="1040"/>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color w:val="000000"/>
                <w:sz w:val="28"/>
                <w:szCs w:val="28"/>
                <w:lang w:val="x-none" w:eastAsia="x-none"/>
              </w:rPr>
              <w:t xml:space="preserve">для работ с вредными и (или) опасными условиями труда, установленными по результатам </w:t>
            </w:r>
            <w:r w:rsidRPr="004D66C6">
              <w:rPr>
                <w:rFonts w:ascii="Times New Roman" w:eastAsia="Times New Roman" w:hAnsi="Times New Roman" w:cs="Times New Roman"/>
                <w:sz w:val="28"/>
                <w:szCs w:val="28"/>
                <w:lang w:val="x-none" w:eastAsia="x-none"/>
              </w:rPr>
              <w:t>специальной оценки условий труда</w:t>
            </w:r>
            <w:r w:rsidRPr="004D66C6">
              <w:rPr>
                <w:rFonts w:ascii="Times New Roman" w:eastAsia="Times New Roman" w:hAnsi="Times New Roman" w:cs="Times New Roman"/>
                <w:sz w:val="28"/>
                <w:szCs w:val="28"/>
                <w:lang w:eastAsia="x-none"/>
              </w:rPr>
              <w:t>,</w:t>
            </w:r>
            <w:r w:rsidRPr="004D66C6">
              <w:rPr>
                <w:rFonts w:ascii="Times New Roman" w:eastAsia="Times New Roman" w:hAnsi="Times New Roman" w:cs="Times New Roman"/>
                <w:color w:val="000000"/>
                <w:sz w:val="28"/>
                <w:szCs w:val="28"/>
                <w:lang w:eastAsia="x-none"/>
              </w:rPr>
              <w:t xml:space="preserve"> после перерыва в работе более 30 календарных дней,</w:t>
            </w:r>
          </w:p>
          <w:p w:rsidR="00A355BA" w:rsidRPr="004D66C6" w:rsidRDefault="00A355BA" w:rsidP="00A355BA">
            <w:pPr>
              <w:tabs>
                <w:tab w:val="left" w:pos="1192"/>
              </w:tabs>
              <w:spacing w:after="0" w:line="240" w:lineRule="auto"/>
              <w:ind w:left="1040"/>
              <w:rPr>
                <w:rFonts w:ascii="Times New Roman" w:eastAsia="Times New Roman" w:hAnsi="Times New Roman" w:cs="Times New Roman"/>
                <w:sz w:val="28"/>
                <w:szCs w:val="28"/>
                <w:lang w:eastAsia="x-none"/>
              </w:rPr>
            </w:pPr>
            <w:r w:rsidRPr="004D66C6">
              <w:rPr>
                <w:rFonts w:ascii="Times New Roman" w:eastAsia="Times New Roman" w:hAnsi="Times New Roman" w:cs="Times New Roman"/>
                <w:color w:val="000000"/>
                <w:sz w:val="28"/>
                <w:szCs w:val="28"/>
                <w:lang w:eastAsia="x-none"/>
              </w:rPr>
              <w:t>– для остальных работ – более 60 календарных дней.</w:t>
            </w:r>
          </w:p>
          <w:p w:rsidR="00A355BA" w:rsidRPr="004D66C6" w:rsidRDefault="00A355BA" w:rsidP="00250C0B">
            <w:pPr>
              <w:widowControl w:val="0"/>
              <w:numPr>
                <w:ilvl w:val="0"/>
                <w:numId w:val="77"/>
              </w:numPr>
              <w:tabs>
                <w:tab w:val="left" w:pos="800"/>
              </w:tabs>
              <w:spacing w:after="0" w:line="240" w:lineRule="auto"/>
              <w:ind w:hanging="772"/>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color w:val="000000"/>
                <w:sz w:val="28"/>
                <w:szCs w:val="28"/>
                <w:lang w:val="x-none" w:eastAsia="x-none"/>
              </w:rPr>
              <w:t>по решению работодателя (или упол</w:t>
            </w:r>
            <w:r w:rsidRPr="004D66C6">
              <w:rPr>
                <w:rFonts w:ascii="Times New Roman" w:eastAsia="Times New Roman" w:hAnsi="Times New Roman" w:cs="Times New Roman"/>
                <w:color w:val="000000"/>
                <w:sz w:val="28"/>
                <w:szCs w:val="28"/>
                <w:lang w:eastAsia="x-none"/>
              </w:rPr>
              <w:t xml:space="preserve">номоченного </w:t>
            </w:r>
            <w:r w:rsidRPr="004D66C6">
              <w:rPr>
                <w:rFonts w:ascii="Times New Roman" w:eastAsia="Times New Roman" w:hAnsi="Times New Roman" w:cs="Times New Roman"/>
                <w:color w:val="000000"/>
                <w:sz w:val="28"/>
                <w:szCs w:val="28"/>
                <w:lang w:val="x-none" w:eastAsia="x-none"/>
              </w:rPr>
              <w:t xml:space="preserve"> им лица).</w:t>
            </w:r>
          </w:p>
        </w:tc>
      </w:tr>
    </w:tbl>
    <w:p w:rsidR="00A355BA" w:rsidRPr="004D66C6" w:rsidRDefault="00A355BA" w:rsidP="00A355BA">
      <w:pPr>
        <w:tabs>
          <w:tab w:val="left" w:pos="1293"/>
        </w:tabs>
        <w:spacing w:after="0" w:line="240" w:lineRule="auto"/>
        <w:ind w:left="900" w:right="20"/>
        <w:rPr>
          <w:rFonts w:ascii="Times New Roman" w:eastAsia="Times New Roman" w:hAnsi="Times New Roman" w:cs="Times New Roman"/>
          <w:sz w:val="28"/>
          <w:szCs w:val="28"/>
          <w:lang w:eastAsia="x-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355BA" w:rsidRPr="004D66C6" w:rsidTr="00A355BA">
        <w:tc>
          <w:tcPr>
            <w:tcW w:w="9214" w:type="dxa"/>
          </w:tcPr>
          <w:p w:rsidR="00A355BA" w:rsidRPr="004D66C6" w:rsidRDefault="00A355BA" w:rsidP="00A355BA">
            <w:pPr>
              <w:tabs>
                <w:tab w:val="left" w:pos="1293"/>
              </w:tabs>
              <w:spacing w:after="0" w:line="240" w:lineRule="auto"/>
              <w:ind w:left="900" w:right="20"/>
              <w:jc w:val="center"/>
              <w:rPr>
                <w:rFonts w:ascii="Times New Roman" w:eastAsia="Times New Roman" w:hAnsi="Times New Roman" w:cs="Times New Roman"/>
                <w:sz w:val="28"/>
                <w:szCs w:val="28"/>
                <w:lang w:eastAsia="x-none"/>
              </w:rPr>
            </w:pPr>
            <w:r w:rsidRPr="004D66C6">
              <w:rPr>
                <w:rFonts w:ascii="Times New Roman" w:eastAsia="Times New Roman" w:hAnsi="Times New Roman" w:cs="Times New Roman"/>
                <w:b/>
                <w:color w:val="000000"/>
                <w:sz w:val="28"/>
                <w:szCs w:val="28"/>
                <w:lang w:val="x-none" w:eastAsia="x-none"/>
              </w:rPr>
              <w:t>Целевой инструктаж</w:t>
            </w:r>
          </w:p>
          <w:p w:rsidR="00A355BA" w:rsidRPr="004D66C6" w:rsidRDefault="00A355BA" w:rsidP="00A355BA">
            <w:pPr>
              <w:spacing w:after="0" w:line="240" w:lineRule="auto"/>
              <w:ind w:left="180" w:right="20" w:firstLine="180"/>
              <w:jc w:val="both"/>
              <w:rPr>
                <w:rFonts w:ascii="Times New Roman" w:eastAsia="Times New Roman" w:hAnsi="Times New Roman" w:cs="Times New Roman"/>
                <w:b/>
                <w:color w:val="000000"/>
                <w:sz w:val="28"/>
                <w:szCs w:val="28"/>
                <w:lang w:eastAsia="x-none"/>
              </w:rPr>
            </w:pPr>
          </w:p>
          <w:p w:rsidR="00A355BA" w:rsidRPr="004D66C6" w:rsidRDefault="00A355BA" w:rsidP="00A355BA">
            <w:pPr>
              <w:spacing w:after="0" w:line="240" w:lineRule="auto"/>
              <w:ind w:left="180" w:right="20" w:firstLine="18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b/>
                <w:color w:val="000000"/>
                <w:sz w:val="28"/>
                <w:szCs w:val="28"/>
                <w:lang w:val="x-none" w:eastAsia="x-none"/>
              </w:rPr>
              <w:t>Целевой инструктаж</w:t>
            </w:r>
            <w:r w:rsidRPr="004D66C6">
              <w:rPr>
                <w:rFonts w:ascii="Times New Roman" w:eastAsia="Times New Roman" w:hAnsi="Times New Roman" w:cs="Times New Roman"/>
                <w:color w:val="000000"/>
                <w:sz w:val="28"/>
                <w:szCs w:val="28"/>
                <w:lang w:val="x-none" w:eastAsia="x-none"/>
              </w:rPr>
              <w:t xml:space="preserve"> проводится перед выполнением работ, на которые в соответствии с нормативными правовыми актами требуется оформление наряда</w:t>
            </w: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color w:val="000000"/>
                <w:sz w:val="28"/>
                <w:szCs w:val="28"/>
                <w:lang w:val="x-none" w:eastAsia="x-none"/>
              </w:rPr>
              <w:t>допуска, разрешения или других специальных документов, разовых работ, работ по ликвидации последствий аварий, стихийных бедствий.</w:t>
            </w:r>
          </w:p>
        </w:tc>
      </w:tr>
    </w:tbl>
    <w:p w:rsidR="00A355BA" w:rsidRPr="004D66C6" w:rsidRDefault="00A355BA" w:rsidP="00A355BA">
      <w:pPr>
        <w:spacing w:after="0" w:line="240" w:lineRule="auto"/>
        <w:ind w:left="180" w:right="40" w:firstLine="180"/>
        <w:rPr>
          <w:rFonts w:ascii="Times New Roman" w:eastAsia="Times New Roman" w:hAnsi="Times New Roman" w:cs="Times New Roman"/>
          <w:sz w:val="28"/>
          <w:szCs w:val="28"/>
          <w:lang w:eastAsia="x-none"/>
        </w:rPr>
      </w:pPr>
    </w:p>
    <w:p w:rsidR="00A355BA" w:rsidRPr="004D66C6" w:rsidRDefault="00A355BA" w:rsidP="00A355BA">
      <w:pPr>
        <w:spacing w:after="0" w:line="240" w:lineRule="auto"/>
        <w:ind w:left="180" w:right="40" w:firstLine="180"/>
        <w:rPr>
          <w:rFonts w:ascii="Times New Roman" w:eastAsia="Times New Roman" w:hAnsi="Times New Roman" w:cs="Times New Roman"/>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A355BA">
            <w:pPr>
              <w:tabs>
                <w:tab w:val="left" w:pos="1300"/>
              </w:tabs>
              <w:spacing w:after="0" w:line="240" w:lineRule="auto"/>
              <w:ind w:firstLine="480"/>
              <w:jc w:val="both"/>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b/>
                <w:color w:val="000000"/>
                <w:sz w:val="28"/>
                <w:szCs w:val="28"/>
                <w:lang w:val="x-none" w:eastAsia="x-none"/>
              </w:rPr>
              <w:t>Первичный, повторный, внеплановый и целевой инструктажи</w:t>
            </w:r>
            <w:r w:rsidRPr="004D66C6">
              <w:rPr>
                <w:rFonts w:ascii="Times New Roman" w:eastAsia="Times New Roman" w:hAnsi="Times New Roman" w:cs="Times New Roman"/>
                <w:color w:val="000000"/>
                <w:sz w:val="28"/>
                <w:szCs w:val="28"/>
                <w:lang w:val="x-none" w:eastAsia="x-none"/>
              </w:rPr>
              <w:t xml:space="preserve"> проводит руководитель структурного подразделения или непосредственный руководитель (производитель) работ, прошедший в установленном порядке специальное обучение по охране труда и проверку знаний требований охраны труда и на которого приказом работодателя возложено право</w:t>
            </w: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color w:val="000000"/>
                <w:sz w:val="28"/>
                <w:szCs w:val="28"/>
                <w:lang w:val="x-none" w:eastAsia="x-none"/>
              </w:rPr>
              <w:t>проведения первичного инструктажа.</w:t>
            </w:r>
            <w:r w:rsidRPr="004D66C6">
              <w:rPr>
                <w:rFonts w:ascii="Times New Roman" w:eastAsia="Times New Roman" w:hAnsi="Times New Roman" w:cs="Times New Roman"/>
                <w:color w:val="000000"/>
                <w:sz w:val="28"/>
                <w:szCs w:val="28"/>
                <w:lang w:eastAsia="x-none"/>
              </w:rPr>
              <w:t xml:space="preserve"> </w:t>
            </w:r>
          </w:p>
          <w:p w:rsidR="00A355BA" w:rsidRPr="004D66C6" w:rsidRDefault="00A355BA" w:rsidP="00A355BA">
            <w:pPr>
              <w:tabs>
                <w:tab w:val="left" w:pos="1300"/>
              </w:tabs>
              <w:spacing w:after="0" w:line="240" w:lineRule="auto"/>
              <w:ind w:firstLine="480"/>
              <w:jc w:val="both"/>
              <w:rPr>
                <w:rFonts w:ascii="Times New Roman" w:eastAsia="Times New Roman" w:hAnsi="Times New Roman" w:cs="Times New Roman"/>
                <w:color w:val="000000"/>
                <w:sz w:val="28"/>
                <w:szCs w:val="28"/>
                <w:lang w:eastAsia="x-none"/>
              </w:rPr>
            </w:pPr>
            <w:r w:rsidRPr="004D66C6">
              <w:rPr>
                <w:rFonts w:ascii="Times New Roman" w:eastAsia="Times New Roman" w:hAnsi="Times New Roman" w:cs="Times New Roman"/>
                <w:color w:val="000000"/>
                <w:sz w:val="28"/>
                <w:szCs w:val="28"/>
                <w:lang w:val="x-none" w:eastAsia="x-none"/>
              </w:rPr>
              <w:t>Проведение первичного, повторного, внепланового и целевого инструктажей по охране труда регистрируется в журнале регистрации</w:t>
            </w:r>
            <w:r w:rsidRPr="004D66C6">
              <w:rPr>
                <w:rFonts w:ascii="Times New Roman" w:eastAsia="Times New Roman" w:hAnsi="Times New Roman" w:cs="Times New Roman"/>
                <w:color w:val="000000"/>
                <w:sz w:val="28"/>
                <w:szCs w:val="28"/>
                <w:lang w:eastAsia="x-none"/>
              </w:rPr>
              <w:t xml:space="preserve"> по установленной  форме. </w:t>
            </w:r>
          </w:p>
          <w:p w:rsidR="00A355BA" w:rsidRPr="004D66C6" w:rsidRDefault="00A355BA" w:rsidP="00692749">
            <w:pPr>
              <w:tabs>
                <w:tab w:val="left" w:pos="1300"/>
              </w:tabs>
              <w:spacing w:after="0" w:line="240" w:lineRule="auto"/>
              <w:ind w:firstLine="480"/>
              <w:jc w:val="both"/>
              <w:rPr>
                <w:rFonts w:ascii="Times New Roman" w:eastAsia="Times New Roman" w:hAnsi="Times New Roman" w:cs="Times New Roman"/>
                <w:sz w:val="28"/>
                <w:szCs w:val="28"/>
                <w:lang w:eastAsia="x-none"/>
              </w:rPr>
            </w:pPr>
            <w:r w:rsidRPr="004D66C6">
              <w:rPr>
                <w:rFonts w:ascii="Times New Roman" w:eastAsia="Times New Roman" w:hAnsi="Times New Roman" w:cs="Times New Roman"/>
                <w:color w:val="000000"/>
                <w:sz w:val="28"/>
                <w:szCs w:val="28"/>
                <w:lang w:val="x-none" w:eastAsia="x-none"/>
              </w:rPr>
              <w:t xml:space="preserve">Страницы журналов регистрации вводного инструктажа и журнала регистрации инструктажа на рабочем месте (первичного, повторного, внепланового и целевого) должны быть пронумерованы, прошнурованы, </w:t>
            </w:r>
            <w:r w:rsidRPr="004D66C6">
              <w:rPr>
                <w:rFonts w:ascii="Times New Roman" w:eastAsia="Times New Roman" w:hAnsi="Times New Roman" w:cs="Times New Roman"/>
                <w:color w:val="000000"/>
                <w:sz w:val="28"/>
                <w:szCs w:val="28"/>
                <w:lang w:val="x-none" w:eastAsia="x-none"/>
              </w:rPr>
              <w:lastRenderedPageBreak/>
              <w:t>подписаны лицом, ответственным за его ведение и скреплены печатью организации. Журналы должны храниться в службе охраны труда, а в случае их отсутствия  у работодателя</w:t>
            </w:r>
            <w:r w:rsidRPr="004D66C6">
              <w:rPr>
                <w:rFonts w:ascii="Times New Roman" w:eastAsia="Times New Roman" w:hAnsi="Times New Roman" w:cs="Times New Roman"/>
                <w:color w:val="000000"/>
                <w:sz w:val="28"/>
                <w:szCs w:val="28"/>
                <w:lang w:eastAsia="x-none"/>
              </w:rPr>
              <w:t xml:space="preserve">, </w:t>
            </w:r>
            <w:r w:rsidRPr="004D66C6">
              <w:rPr>
                <w:rFonts w:ascii="Times New Roman" w:eastAsia="Times New Roman" w:hAnsi="Times New Roman" w:cs="Times New Roman"/>
                <w:color w:val="000000"/>
                <w:sz w:val="28"/>
                <w:szCs w:val="28"/>
                <w:lang w:val="x-none" w:eastAsia="x-none"/>
              </w:rPr>
              <w:t xml:space="preserve"> руководителя организации, другого уполномоченного работодателем работника.</w:t>
            </w:r>
          </w:p>
        </w:tc>
      </w:tr>
    </w:tbl>
    <w:p w:rsidR="00A355BA" w:rsidRPr="004D66C6" w:rsidRDefault="00A355BA" w:rsidP="00A355BA">
      <w:pPr>
        <w:spacing w:after="0" w:line="240" w:lineRule="auto"/>
        <w:rPr>
          <w:rFonts w:ascii="Times New Roman" w:eastAsia="Times New Roman" w:hAnsi="Times New Roman"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692749">
            <w:pPr>
              <w:spacing w:after="120" w:line="240" w:lineRule="auto"/>
              <w:ind w:left="283" w:firstLine="709"/>
              <w:rPr>
                <w:rFonts w:ascii="Times New Roman" w:eastAsia="Times New Roman" w:hAnsi="Times New Roman" w:cs="Times New Roman"/>
                <w:b/>
                <w:sz w:val="28"/>
                <w:szCs w:val="28"/>
                <w:u w:val="single"/>
                <w:lang w:eastAsia="ru-RU"/>
              </w:rPr>
            </w:pPr>
            <w:r w:rsidRPr="004D66C6">
              <w:rPr>
                <w:rFonts w:ascii="Times New Roman" w:eastAsia="Times New Roman" w:hAnsi="Times New Roman" w:cs="Times New Roman"/>
                <w:b/>
                <w:sz w:val="28"/>
                <w:szCs w:val="28"/>
                <w:lang w:eastAsia="ru-RU"/>
              </w:rPr>
              <w:t>Обучение безопасным методам и приемам выполнения работ</w:t>
            </w:r>
            <w:r w:rsidRPr="004D66C6">
              <w:rPr>
                <w:rFonts w:ascii="Times New Roman" w:eastAsia="Times New Roman" w:hAnsi="Times New Roman" w:cs="Times New Roman"/>
                <w:b/>
                <w:sz w:val="28"/>
                <w:szCs w:val="28"/>
                <w:u w:val="single"/>
                <w:lang w:eastAsia="ru-RU"/>
              </w:rPr>
              <w:t xml:space="preserve"> </w:t>
            </w:r>
          </w:p>
          <w:p w:rsidR="00A355BA" w:rsidRPr="004D66C6" w:rsidRDefault="00A355BA" w:rsidP="00250C0B">
            <w:pPr>
              <w:numPr>
                <w:ilvl w:val="0"/>
                <w:numId w:val="54"/>
              </w:numPr>
              <w:tabs>
                <w:tab w:val="num" w:pos="1080"/>
              </w:tabs>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Для всех поступающих на работу лиц, а также работников, переводимых на другую работу работодатель (уполномоченное им лицо) незамедлительно после проведения вводного и (или) первичного инструктажей обязан организовать обучение безопасным методам и приемам выполнения работ.</w:t>
            </w:r>
          </w:p>
          <w:p w:rsidR="00A355BA" w:rsidRPr="004D66C6" w:rsidRDefault="00A355BA" w:rsidP="00250C0B">
            <w:pPr>
              <w:numPr>
                <w:ilvl w:val="0"/>
                <w:numId w:val="54"/>
              </w:numPr>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Обучение безопасным методам и приемам выполнения работ проводят в форме стажировки непосредственно на рабочем месте под руководством работника, прошедшего обучение по охране труда, на которого приказом работодателя возложены обязанности по проведению стажировки. </w:t>
            </w:r>
          </w:p>
          <w:p w:rsidR="00A355BA" w:rsidRPr="004D66C6" w:rsidRDefault="00A355BA" w:rsidP="00250C0B">
            <w:pPr>
              <w:numPr>
                <w:ilvl w:val="0"/>
                <w:numId w:val="54"/>
              </w:numPr>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Продолжительность стажировки устанавливается работодателем (уполномоченным им лицом) исходя из характера выполняемых работ, но не менее двух смен.</w:t>
            </w:r>
          </w:p>
          <w:p w:rsidR="00A355BA" w:rsidRPr="004D66C6" w:rsidRDefault="00A355BA" w:rsidP="00250C0B">
            <w:pPr>
              <w:numPr>
                <w:ilvl w:val="0"/>
                <w:numId w:val="54"/>
              </w:numPr>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Руководитель стажировки назначается работодателем (уполномоченным им лицом) из числа  квалифицированных рабочих, имеющих практический опыт работы по данной профессии.</w:t>
            </w:r>
          </w:p>
          <w:p w:rsidR="00A355BA" w:rsidRPr="004D66C6" w:rsidRDefault="00A355BA" w:rsidP="00250C0B">
            <w:pPr>
              <w:numPr>
                <w:ilvl w:val="0"/>
                <w:numId w:val="54"/>
              </w:numPr>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Прохождение стажировки оформляется записью в журнале  регистрации инструктажа на рабочем месте.. </w:t>
            </w:r>
          </w:p>
          <w:p w:rsidR="00A355BA" w:rsidRPr="004D66C6" w:rsidRDefault="00A355BA" w:rsidP="00250C0B">
            <w:pPr>
              <w:numPr>
                <w:ilvl w:val="0"/>
                <w:numId w:val="54"/>
              </w:numPr>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Обучение безопасным методам и приемам выполнения работ со стажировкой на рабочем месте завершается экзаменом.</w:t>
            </w:r>
          </w:p>
          <w:p w:rsidR="00A355BA" w:rsidRPr="004D66C6" w:rsidRDefault="00A355BA" w:rsidP="00250C0B">
            <w:pPr>
              <w:numPr>
                <w:ilvl w:val="0"/>
                <w:numId w:val="54"/>
              </w:numPr>
              <w:spacing w:after="0" w:line="240" w:lineRule="auto"/>
              <w:ind w:left="1080" w:hanging="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положительных результатах экзамена работодатель (уполномоченное им лицо)  издает распоряжение о допуске работника к самостоятельной работе.</w:t>
            </w:r>
          </w:p>
          <w:p w:rsidR="00A355BA" w:rsidRPr="004D66C6" w:rsidRDefault="00A355BA" w:rsidP="00A355BA">
            <w:pPr>
              <w:spacing w:after="120" w:line="240" w:lineRule="auto"/>
              <w:ind w:left="283"/>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При неудовлетворительных результатах экзамена работники, принимаемые на работы с вредными и (или) опасными условиями труда, к которым предъявляются дополнительные (повышенные) требования безопасности труда должны сдать экзамен повторно в сроки, установленные работодателем.</w:t>
            </w:r>
          </w:p>
        </w:tc>
      </w:tr>
    </w:tbl>
    <w:p w:rsidR="00A355BA" w:rsidRPr="004D66C6" w:rsidRDefault="00A355BA" w:rsidP="00A355BA">
      <w:pPr>
        <w:spacing w:after="0" w:line="240" w:lineRule="auto"/>
        <w:rPr>
          <w:rFonts w:ascii="Times New Roman" w:eastAsia="Times New Roman" w:hAnsi="Times New Roman" w:cs="Times New Roman"/>
          <w:color w:val="FF0000"/>
          <w:sz w:val="28"/>
          <w:szCs w:val="28"/>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A355BA" w:rsidRPr="004D66C6" w:rsidTr="00A355BA">
        <w:trPr>
          <w:trHeight w:val="1081"/>
        </w:trPr>
        <w:tc>
          <w:tcPr>
            <w:tcW w:w="9530" w:type="dxa"/>
          </w:tcPr>
          <w:p w:rsidR="00A355BA" w:rsidRPr="004D66C6" w:rsidRDefault="00A355BA" w:rsidP="00A355BA">
            <w:pPr>
              <w:spacing w:after="0" w:line="240" w:lineRule="auto"/>
              <w:jc w:val="center"/>
              <w:rPr>
                <w:rFonts w:ascii="Times New Roman" w:eastAsia="Times New Roman" w:hAnsi="Times New Roman" w:cs="Times New Roman"/>
                <w:b/>
                <w:color w:val="000000"/>
                <w:sz w:val="28"/>
                <w:szCs w:val="28"/>
                <w:lang w:eastAsia="x-none"/>
              </w:rPr>
            </w:pPr>
            <w:r w:rsidRPr="004D66C6">
              <w:rPr>
                <w:rFonts w:ascii="Times New Roman" w:eastAsia="Times New Roman" w:hAnsi="Times New Roman" w:cs="Times New Roman"/>
                <w:b/>
                <w:color w:val="000000"/>
                <w:sz w:val="28"/>
                <w:szCs w:val="28"/>
                <w:lang w:val="x-none" w:eastAsia="x-none"/>
              </w:rPr>
              <w:t>Обучение методам и приемам оказания первой помощи</w:t>
            </w:r>
            <w:r w:rsidRPr="004D66C6">
              <w:rPr>
                <w:rFonts w:ascii="Times New Roman" w:eastAsia="Times New Roman" w:hAnsi="Times New Roman" w:cs="Times New Roman"/>
                <w:b/>
                <w:color w:val="000000"/>
                <w:sz w:val="28"/>
                <w:szCs w:val="28"/>
                <w:lang w:eastAsia="x-none"/>
              </w:rPr>
              <w:t xml:space="preserve"> </w:t>
            </w:r>
            <w:r w:rsidRPr="004D66C6">
              <w:rPr>
                <w:rFonts w:ascii="Times New Roman" w:eastAsia="Times New Roman" w:hAnsi="Times New Roman" w:cs="Times New Roman"/>
                <w:b/>
                <w:color w:val="000000"/>
                <w:sz w:val="28"/>
                <w:szCs w:val="28"/>
                <w:lang w:val="x-none" w:eastAsia="x-none"/>
              </w:rPr>
              <w:t>пострадавшим</w:t>
            </w:r>
          </w:p>
          <w:p w:rsidR="00A355BA" w:rsidRPr="004D66C6" w:rsidRDefault="00A355BA" w:rsidP="00A355BA">
            <w:pPr>
              <w:spacing w:after="0" w:line="240" w:lineRule="auto"/>
              <w:jc w:val="center"/>
              <w:rPr>
                <w:rFonts w:ascii="Times New Roman" w:eastAsia="Times New Roman" w:hAnsi="Times New Roman" w:cs="Times New Roman"/>
                <w:sz w:val="28"/>
                <w:szCs w:val="28"/>
                <w:lang w:eastAsia="x-none"/>
              </w:rPr>
            </w:pPr>
          </w:p>
          <w:p w:rsidR="00A355BA" w:rsidRPr="004D66C6" w:rsidRDefault="003558DD" w:rsidP="003558DD">
            <w:pPr>
              <w:overflowPunct w:val="0"/>
              <w:autoSpaceDE w:val="0"/>
              <w:autoSpaceDN w:val="0"/>
              <w:spacing w:after="0" w:line="240" w:lineRule="auto"/>
              <w:ind w:firstLine="6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355BA" w:rsidRPr="004D66C6">
              <w:rPr>
                <w:rFonts w:ascii="Times New Roman" w:eastAsia="Times New Roman" w:hAnsi="Times New Roman" w:cs="Times New Roman"/>
                <w:sz w:val="28"/>
                <w:szCs w:val="28"/>
                <w:lang w:eastAsia="ru-RU"/>
              </w:rPr>
              <w:t xml:space="preserve">пециальный обучающий курс (тренинг) проводится по программам обучения методам и приемам оказания первой помощи пострадавшим, разработанным и утвержденным работодателем.  </w:t>
            </w:r>
          </w:p>
          <w:p w:rsidR="00A355BA" w:rsidRPr="004D66C6" w:rsidRDefault="00A355BA" w:rsidP="00692749">
            <w:pPr>
              <w:widowControl w:val="0"/>
              <w:shd w:val="clear" w:color="auto" w:fill="FFFFFF"/>
              <w:tabs>
                <w:tab w:val="left" w:pos="1437"/>
              </w:tabs>
              <w:spacing w:before="120" w:after="0" w:line="240" w:lineRule="auto"/>
              <w:ind w:firstLine="920"/>
              <w:jc w:val="both"/>
              <w:rPr>
                <w:rFonts w:ascii="Times New Roman" w:eastAsia="Times New Roman" w:hAnsi="Times New Roman" w:cs="Times New Roman"/>
                <w:sz w:val="28"/>
                <w:szCs w:val="28"/>
                <w:lang w:val="x-none" w:eastAsia="x-none"/>
              </w:rPr>
            </w:pPr>
            <w:r w:rsidRPr="004D66C6">
              <w:rPr>
                <w:rFonts w:ascii="Times New Roman" w:eastAsia="Times New Roman" w:hAnsi="Times New Roman" w:cs="Times New Roman"/>
                <w:sz w:val="28"/>
                <w:szCs w:val="28"/>
                <w:lang w:val="x-none" w:eastAsia="x-none"/>
              </w:rPr>
              <w:t xml:space="preserve">Обучение методам и приемам оказания первой помощи </w:t>
            </w:r>
            <w:r w:rsidRPr="004D66C6">
              <w:rPr>
                <w:rFonts w:ascii="Times New Roman" w:eastAsia="Times New Roman" w:hAnsi="Times New Roman" w:cs="Times New Roman"/>
                <w:sz w:val="28"/>
                <w:szCs w:val="28"/>
                <w:lang w:val="x-none" w:eastAsia="x-none"/>
              </w:rPr>
              <w:lastRenderedPageBreak/>
              <w:t>пострадавшим осуществляется с привлечением специалистов, имеющих медицинское образование и соответствующую подготовку, в том числе специалистов обучающих организаций, а также с применением технических средств обучения и наглядных пособий.</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highlight w:val="lightGray"/>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6.7. Специальная оценка условий труда </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keepNext/>
              <w:spacing w:before="240" w:after="60" w:line="240" w:lineRule="auto"/>
              <w:outlineLvl w:val="1"/>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b/>
                <w:bCs/>
                <w:iCs/>
                <w:sz w:val="28"/>
                <w:szCs w:val="28"/>
                <w:lang w:eastAsia="ru-RU"/>
              </w:rPr>
              <w:t>Нормативный документы:</w:t>
            </w:r>
            <w:r w:rsidRPr="004D66C6">
              <w:rPr>
                <w:rFonts w:ascii="Times New Roman" w:eastAsia="Times New Roman" w:hAnsi="Times New Roman" w:cs="Times New Roman"/>
                <w:bCs/>
                <w:iCs/>
                <w:sz w:val="28"/>
                <w:szCs w:val="28"/>
                <w:lang w:eastAsia="ru-RU"/>
              </w:rPr>
              <w:t xml:space="preserve"> </w:t>
            </w:r>
          </w:p>
          <w:p w:rsidR="00A355BA" w:rsidRPr="004D66C6" w:rsidRDefault="00A355BA" w:rsidP="00250C0B">
            <w:pPr>
              <w:keepNext/>
              <w:numPr>
                <w:ilvl w:val="0"/>
                <w:numId w:val="56"/>
              </w:numPr>
              <w:spacing w:before="240" w:after="60" w:line="240" w:lineRule="auto"/>
              <w:outlineLvl w:val="1"/>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bCs/>
                <w:iCs/>
                <w:sz w:val="28"/>
                <w:szCs w:val="28"/>
                <w:lang w:eastAsia="ru-RU"/>
              </w:rPr>
              <w:t xml:space="preserve">ст.212 ТК РФ, </w:t>
            </w:r>
          </w:p>
          <w:p w:rsidR="00A355BA" w:rsidRPr="004D66C6" w:rsidRDefault="00A355BA" w:rsidP="00250C0B">
            <w:pPr>
              <w:keepNext/>
              <w:numPr>
                <w:ilvl w:val="0"/>
                <w:numId w:val="56"/>
              </w:numPr>
              <w:spacing w:before="240" w:after="60" w:line="240" w:lineRule="auto"/>
              <w:jc w:val="both"/>
              <w:outlineLvl w:val="1"/>
              <w:rPr>
                <w:rFonts w:ascii="Arial" w:eastAsia="Times New Roman" w:hAnsi="Arial" w:cs="Arial"/>
                <w:bCs/>
                <w:iCs/>
                <w:sz w:val="28"/>
                <w:szCs w:val="28"/>
                <w:lang w:eastAsia="ru-RU"/>
              </w:rPr>
            </w:pPr>
            <w:r w:rsidRPr="004D66C6">
              <w:rPr>
                <w:rFonts w:ascii="Times New Roman" w:eastAsia="Times New Roman" w:hAnsi="Times New Roman" w:cs="Times New Roman"/>
                <w:bCs/>
                <w:iCs/>
                <w:sz w:val="28"/>
                <w:szCs w:val="28"/>
                <w:lang w:eastAsia="ru-RU"/>
              </w:rPr>
              <w:t>Федеральный закон №426 –ФЗ от 28 декабря 2013 года «О специальной оценке условий труда»;</w:t>
            </w:r>
          </w:p>
          <w:p w:rsidR="00A355BA" w:rsidRPr="004D66C6" w:rsidRDefault="00A355BA" w:rsidP="00250C0B">
            <w:pPr>
              <w:keepNext/>
              <w:numPr>
                <w:ilvl w:val="0"/>
                <w:numId w:val="56"/>
              </w:numPr>
              <w:spacing w:before="240" w:after="60" w:line="240" w:lineRule="auto"/>
              <w:jc w:val="both"/>
              <w:outlineLvl w:val="1"/>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bCs/>
                <w:iCs/>
                <w:sz w:val="28"/>
                <w:szCs w:val="28"/>
                <w:lang w:eastAsia="ru-RU"/>
              </w:rPr>
              <w:t>Приказ Минтр</w:t>
            </w:r>
            <w:r w:rsidR="003558DD">
              <w:rPr>
                <w:rFonts w:ascii="Times New Roman" w:eastAsia="Times New Roman" w:hAnsi="Times New Roman" w:cs="Times New Roman"/>
                <w:bCs/>
                <w:iCs/>
                <w:sz w:val="28"/>
                <w:szCs w:val="28"/>
                <w:lang w:eastAsia="ru-RU"/>
              </w:rPr>
              <w:t>уда России от 24.01.2014 № 33н «</w:t>
            </w:r>
            <w:r w:rsidRPr="004D66C6">
              <w:rPr>
                <w:rFonts w:ascii="Times New Roman" w:eastAsia="Times New Roman" w:hAnsi="Times New Roman" w:cs="Times New Roman"/>
                <w:bCs/>
                <w:iCs/>
                <w:sz w:val="28"/>
                <w:szCs w:val="28"/>
                <w:lang w:eastAsia="ru-RU"/>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c>
      </w:tr>
    </w:tbl>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Очередность проведения СОУТ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ED1D85">
        <w:tc>
          <w:tcPr>
            <w:tcW w:w="9287" w:type="dxa"/>
          </w:tcPr>
          <w:p w:rsidR="003558DD"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Специальной оценке условий труда (СОУТ) подлежат все рабочие места организации, за исключением </w:t>
            </w:r>
            <w:r w:rsidRPr="004D66C6">
              <w:rPr>
                <w:rFonts w:ascii="Times New Roman" w:eastAsia="Times New Roman" w:hAnsi="Times New Roman" w:cs="Times New Roman"/>
                <w:sz w:val="28"/>
                <w:szCs w:val="28"/>
                <w:lang w:eastAsia="ru-RU"/>
              </w:rPr>
              <w:t>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1.Рабочие места, прошедшие процедуру аттестации рабочих мест.</w:t>
            </w:r>
          </w:p>
          <w:p w:rsidR="00A355BA" w:rsidRPr="004D66C6" w:rsidRDefault="00A355BA" w:rsidP="00A355BA">
            <w:pPr>
              <w:spacing w:before="100" w:beforeAutospacing="1" w:after="100" w:afterAutospacing="1"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СОУТ  в отношении таких рабочих мест может не проводиться в течение пяти лет со дня завершения данной аттестации, за исключением:</w:t>
            </w:r>
          </w:p>
          <w:p w:rsidR="00A355BA" w:rsidRPr="004D66C6" w:rsidRDefault="00A355BA" w:rsidP="00250C0B">
            <w:pPr>
              <w:numPr>
                <w:ilvl w:val="0"/>
                <w:numId w:val="78"/>
              </w:numPr>
              <w:spacing w:before="100" w:beforeAutospacing="1" w:after="100" w:afterAutospacing="1"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внеплановой СОУТ (ч.1 ст.17 ФЗ №426-ФЗ), </w:t>
            </w:r>
          </w:p>
          <w:p w:rsidR="00A355BA" w:rsidRPr="004D66C6" w:rsidRDefault="00A355BA" w:rsidP="00250C0B">
            <w:pPr>
              <w:numPr>
                <w:ilvl w:val="0"/>
                <w:numId w:val="78"/>
              </w:numPr>
              <w:spacing w:before="100" w:beforeAutospacing="1" w:after="100" w:afterAutospacing="1"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рабочих мест, на которых были установлены вредные и (или) опасные условия труда.</w:t>
            </w:r>
          </w:p>
          <w:p w:rsidR="00A355BA" w:rsidRPr="004D66C6" w:rsidRDefault="00A355BA" w:rsidP="00A355BA">
            <w:pPr>
              <w:spacing w:before="100" w:beforeAutospacing="1" w:after="100" w:afterAutospacing="1"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2. На остальных рабочих местах.</w:t>
            </w:r>
          </w:p>
          <w:p w:rsidR="00A355BA" w:rsidRPr="004D66C6" w:rsidRDefault="00A355BA" w:rsidP="00A355BA">
            <w:pPr>
              <w:spacing w:before="100" w:beforeAutospacing="1" w:after="100" w:afterAutospacing="1"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СОУТ может проводиться поэтапно  и должна быть завершена не позднее чем 31 декабря 2018 года, кроме:</w:t>
            </w:r>
          </w:p>
          <w:p w:rsidR="00A355BA" w:rsidRPr="004D66C6" w:rsidRDefault="00A355BA" w:rsidP="00A355BA">
            <w:pPr>
              <w:spacing w:before="100" w:beforeAutospacing="1" w:after="100" w:afterAutospacing="1"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1) рабочих мест работников, профессии, должности, специальности </w:t>
            </w:r>
            <w:r w:rsidRPr="004D66C6">
              <w:rPr>
                <w:rFonts w:ascii="Times New Roman" w:eastAsia="Times New Roman" w:hAnsi="Times New Roman" w:cs="Times New Roman"/>
                <w:sz w:val="28"/>
                <w:szCs w:val="28"/>
                <w:lang w:eastAsia="ru-RU"/>
              </w:rPr>
              <w:lastRenderedPageBreak/>
              <w:t>которых включены в списки с учетом которых осуществляется досрочное назначение трудовой пенсии по старости;</w:t>
            </w:r>
          </w:p>
          <w:p w:rsidR="00A355BA" w:rsidRPr="004D66C6" w:rsidRDefault="00A355BA" w:rsidP="00A355BA">
            <w:pPr>
              <w:spacing w:before="100" w:beforeAutospacing="1" w:after="100" w:afterAutospacing="1"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 рабочих мест, в связи с работой на которых работникам предоставляются гарантии и компенсации за работу с вредными и (или) опасными условиями труда.</w:t>
            </w:r>
          </w:p>
          <w:p w:rsidR="00A355BA" w:rsidRPr="004D66C6" w:rsidRDefault="00A355BA" w:rsidP="00A355BA">
            <w:pPr>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 Существует три этапа проведения СОУТ: подготовительный, этап исследований и измерений, этап </w:t>
            </w:r>
          </w:p>
        </w:tc>
      </w:tr>
    </w:tbl>
    <w:p w:rsidR="00A355BA" w:rsidRPr="004D66C6" w:rsidRDefault="00A355BA" w:rsidP="00A355BA">
      <w:pPr>
        <w:spacing w:after="0" w:line="240" w:lineRule="auto"/>
        <w:rPr>
          <w:rFonts w:ascii="Times New Roman" w:eastAsia="Times New Roman" w:hAnsi="Times New Roman" w:cs="Times New Roman"/>
          <w:b/>
          <w:sz w:val="28"/>
          <w:szCs w:val="28"/>
          <w:lang w:eastAsia="ru-RU"/>
        </w:rPr>
      </w:pPr>
    </w:p>
    <w:p w:rsidR="00A355BA" w:rsidRPr="004D66C6" w:rsidRDefault="00A355BA" w:rsidP="00A355BA">
      <w:pPr>
        <w:spacing w:after="0" w:line="36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Пошаговые действия комиссии при проведении специальной оценки условий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A355BA" w:rsidRPr="004D66C6" w:rsidTr="003558DD">
        <w:tc>
          <w:tcPr>
            <w:tcW w:w="9287" w:type="dxa"/>
            <w:shd w:val="clear" w:color="auto" w:fill="auto"/>
          </w:tcPr>
          <w:p w:rsidR="00A355BA" w:rsidRPr="004D66C6" w:rsidRDefault="00A355BA" w:rsidP="00250C0B">
            <w:pPr>
              <w:numPr>
                <w:ilvl w:val="0"/>
                <w:numId w:val="81"/>
              </w:numPr>
              <w:shd w:val="clear" w:color="auto" w:fill="FFFFFF"/>
              <w:spacing w:before="240" w:after="240" w:line="270" w:lineRule="atLeast"/>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Подготовительный этап</w:t>
            </w:r>
          </w:p>
          <w:p w:rsidR="00A355BA" w:rsidRPr="004D66C6" w:rsidRDefault="00A355BA" w:rsidP="00A355BA">
            <w:pPr>
              <w:shd w:val="clear" w:color="auto" w:fill="FFFFFF"/>
              <w:spacing w:before="240" w:after="240" w:line="270" w:lineRule="atLeast"/>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ШАГ № 1</w:t>
            </w:r>
          </w:p>
          <w:p w:rsidR="00A355BA" w:rsidRPr="004D66C6" w:rsidRDefault="00A355BA" w:rsidP="003558DD">
            <w:pPr>
              <w:shd w:val="clear" w:color="auto" w:fill="FFFFFF"/>
              <w:spacing w:before="240" w:after="240" w:line="270" w:lineRule="atLeast"/>
              <w:ind w:firstLine="709"/>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На подготовительном этапе руководитель образовательной организации совместно с профкомом формирует необходимый пакет документов: </w:t>
            </w:r>
          </w:p>
          <w:p w:rsidR="00A355BA" w:rsidRPr="004D66C6" w:rsidRDefault="00A355BA" w:rsidP="00250C0B">
            <w:pPr>
              <w:numPr>
                <w:ilvl w:val="0"/>
                <w:numId w:val="79"/>
              </w:numPr>
              <w:shd w:val="clear" w:color="auto" w:fill="FFFFFF"/>
              <w:spacing w:before="240" w:after="240" w:line="270" w:lineRule="atLeast"/>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Приказ о проведении специальной оценки условий труда.</w:t>
            </w:r>
          </w:p>
          <w:p w:rsidR="00A355BA" w:rsidRPr="004D66C6" w:rsidRDefault="00A355BA" w:rsidP="00250C0B">
            <w:pPr>
              <w:numPr>
                <w:ilvl w:val="0"/>
                <w:numId w:val="79"/>
              </w:numPr>
              <w:shd w:val="clear" w:color="auto" w:fill="FFFFFF"/>
              <w:spacing w:before="240" w:after="240" w:line="270" w:lineRule="atLeast"/>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Приказ о создании комиссии по проведению СОУТ, в котором должен быть указан состав и порядок деятельности комиссии (ч.1-4 ст.9 ФЗ №426-ФЗ).</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Для организации и проведения СОУТ приказом работодателя создается специальная комиссия (число членов комиссии должно быть нечетным), а также определяется график проведения соответствующих </w:t>
            </w:r>
            <w:proofErr w:type="spellStart"/>
            <w:r w:rsidRPr="004D66C6">
              <w:rPr>
                <w:rFonts w:ascii="Times New Roman" w:eastAsia="Times New Roman" w:hAnsi="Times New Roman" w:cs="Times New Roman"/>
                <w:sz w:val="28"/>
                <w:szCs w:val="28"/>
                <w:lang w:eastAsia="ru-RU"/>
              </w:rPr>
              <w:t>работ</w:t>
            </w:r>
            <w:proofErr w:type="gramStart"/>
            <w:r w:rsidRPr="004D66C6">
              <w:rPr>
                <w:rFonts w:ascii="Times New Roman" w:eastAsia="Times New Roman" w:hAnsi="Times New Roman" w:cs="Times New Roman"/>
                <w:sz w:val="28"/>
                <w:szCs w:val="28"/>
                <w:lang w:eastAsia="ru-RU"/>
              </w:rPr>
              <w:t>.К</w:t>
            </w:r>
            <w:proofErr w:type="gramEnd"/>
            <w:r w:rsidRPr="004D66C6">
              <w:rPr>
                <w:rFonts w:ascii="Times New Roman" w:eastAsia="Times New Roman" w:hAnsi="Times New Roman" w:cs="Times New Roman"/>
                <w:sz w:val="28"/>
                <w:szCs w:val="28"/>
                <w:lang w:eastAsia="ru-RU"/>
              </w:rPr>
              <w:t>омиссией</w:t>
            </w:r>
            <w:proofErr w:type="spellEnd"/>
            <w:r w:rsidRPr="004D66C6">
              <w:rPr>
                <w:rFonts w:ascii="Times New Roman" w:eastAsia="Times New Roman" w:hAnsi="Times New Roman" w:cs="Times New Roman"/>
                <w:sz w:val="28"/>
                <w:szCs w:val="28"/>
                <w:lang w:eastAsia="ru-RU"/>
              </w:rPr>
              <w:t xml:space="preserve"> утверждается перечень рабочих мест с указанием аналогичных рабочих мест.</w:t>
            </w:r>
          </w:p>
          <w:p w:rsidR="00A355BA" w:rsidRPr="004D66C6" w:rsidRDefault="00A355BA" w:rsidP="00A355BA">
            <w:pPr>
              <w:spacing w:after="0" w:line="240" w:lineRule="auto"/>
              <w:ind w:firstLine="709"/>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Возглавляет комиссию работодатель или его представитель. Приказом назначаются председатель и члены комиссии.</w:t>
            </w:r>
            <w:r w:rsidRPr="004D66C6">
              <w:rPr>
                <w:rFonts w:ascii="Times New Roman" w:eastAsia="Times New Roman" w:hAnsi="Times New Roman" w:cs="Times New Roman"/>
                <w:b/>
                <w:sz w:val="28"/>
                <w:szCs w:val="28"/>
                <w:lang w:eastAsia="ru-RU"/>
              </w:rPr>
              <w:t xml:space="preserve"> </w:t>
            </w:r>
          </w:p>
          <w:p w:rsidR="00A355BA" w:rsidRPr="004D66C6" w:rsidRDefault="00A355BA" w:rsidP="00A355BA">
            <w:pPr>
              <w:spacing w:after="0" w:line="240" w:lineRule="auto"/>
              <w:ind w:firstLine="709"/>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В комиссию включаются:</w:t>
            </w:r>
          </w:p>
          <w:p w:rsidR="00A355BA" w:rsidRPr="004D66C6" w:rsidRDefault="00A355BA" w:rsidP="00250C0B">
            <w:pPr>
              <w:numPr>
                <w:ilvl w:val="0"/>
                <w:numId w:val="57"/>
              </w:numPr>
              <w:spacing w:after="0" w:line="240" w:lineRule="auto"/>
              <w:ind w:left="19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представители работодателя;</w:t>
            </w:r>
          </w:p>
          <w:p w:rsidR="00A355BA" w:rsidRPr="004D66C6" w:rsidRDefault="00A355BA" w:rsidP="00250C0B">
            <w:pPr>
              <w:numPr>
                <w:ilvl w:val="0"/>
                <w:numId w:val="57"/>
              </w:numPr>
              <w:spacing w:after="0" w:line="240" w:lineRule="auto"/>
              <w:ind w:left="19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специалист по охране труда;</w:t>
            </w:r>
          </w:p>
          <w:p w:rsidR="00A355BA" w:rsidRPr="004D66C6" w:rsidRDefault="00A355BA" w:rsidP="00250C0B">
            <w:pPr>
              <w:numPr>
                <w:ilvl w:val="0"/>
                <w:numId w:val="57"/>
              </w:numPr>
              <w:spacing w:after="0" w:line="240" w:lineRule="auto"/>
              <w:ind w:left="19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представители выборного органа первичной профсоюзной организации или иного представительного органа работников.</w:t>
            </w:r>
          </w:p>
          <w:p w:rsidR="00A355BA" w:rsidRPr="004D66C6" w:rsidRDefault="00A355BA" w:rsidP="00A355BA">
            <w:pPr>
              <w:spacing w:after="0" w:line="240" w:lineRule="auto"/>
              <w:ind w:left="1920"/>
              <w:jc w:val="both"/>
              <w:rPr>
                <w:rFonts w:ascii="Times New Roman" w:eastAsia="Times New Roman" w:hAnsi="Times New Roman" w:cs="Times New Roman"/>
                <w:sz w:val="28"/>
                <w:szCs w:val="28"/>
                <w:lang w:eastAsia="ru-RU"/>
              </w:rPr>
            </w:pPr>
          </w:p>
          <w:p w:rsidR="00A355BA" w:rsidRPr="004D66C6" w:rsidRDefault="00A355BA" w:rsidP="00A355BA">
            <w:pPr>
              <w:contextualSpacing/>
              <w:jc w:val="center"/>
              <w:rPr>
                <w:rFonts w:ascii="Times New Roman" w:eastAsia="Calibri" w:hAnsi="Times New Roman" w:cs="Times New Roman"/>
                <w:b/>
                <w:sz w:val="28"/>
                <w:szCs w:val="28"/>
              </w:rPr>
            </w:pPr>
            <w:r w:rsidRPr="004D66C6">
              <w:rPr>
                <w:rFonts w:ascii="Times New Roman" w:eastAsia="Calibri" w:hAnsi="Times New Roman" w:cs="Times New Roman"/>
                <w:b/>
                <w:sz w:val="28"/>
                <w:szCs w:val="28"/>
              </w:rPr>
              <w:t xml:space="preserve">ШАГ №2 </w:t>
            </w:r>
          </w:p>
          <w:p w:rsidR="00A355BA" w:rsidRPr="004D66C6" w:rsidRDefault="00A355BA" w:rsidP="00A355BA">
            <w:pPr>
              <w:contextualSpacing/>
              <w:jc w:val="center"/>
              <w:rPr>
                <w:rFonts w:ascii="Times New Roman" w:eastAsia="Calibri" w:hAnsi="Times New Roman" w:cs="Times New Roman"/>
                <w:b/>
                <w:sz w:val="28"/>
                <w:szCs w:val="28"/>
              </w:rPr>
            </w:pPr>
            <w:r w:rsidRPr="004D66C6">
              <w:rPr>
                <w:rFonts w:ascii="Times New Roman" w:eastAsia="Calibri" w:hAnsi="Times New Roman" w:cs="Times New Roman"/>
                <w:b/>
                <w:sz w:val="28"/>
                <w:szCs w:val="28"/>
              </w:rPr>
              <w:t>Выбор организации, проводящей специальную оценку условий труда</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Согласно ст.19 и ст.21 ФЗ № 426-ФЗ данная организация должна </w:t>
            </w:r>
            <w:r w:rsidRPr="004D66C6">
              <w:rPr>
                <w:rFonts w:ascii="Times New Roman" w:eastAsia="Times New Roman" w:hAnsi="Times New Roman" w:cs="Times New Roman"/>
                <w:sz w:val="28"/>
                <w:szCs w:val="28"/>
                <w:lang w:eastAsia="ru-RU"/>
              </w:rPr>
              <w:lastRenderedPageBreak/>
              <w:t>соответствовать следующим требованиям:</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 указание в уставных документах организации в качестве основного вида деятельности проведение специальной оценки условий труда;</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2) наличие в организации не менее пяти экспертов</w:t>
            </w:r>
            <w:r w:rsidRPr="004D66C6">
              <w:rPr>
                <w:rFonts w:ascii="Times New Roman" w:eastAsia="Times New Roman" w:hAnsi="Times New Roman" w:cs="Times New Roman"/>
                <w:sz w:val="28"/>
                <w:szCs w:val="28"/>
                <w:lang w:eastAsia="ru-RU"/>
              </w:rPr>
              <w:t xml:space="preserve">*,работающих по трудовому договору,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 </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 наличие в качестве структурного подразделения аккредитованной испытательной лаборатории.</w:t>
            </w:r>
          </w:p>
          <w:p w:rsidR="00A355BA" w:rsidRPr="004D66C6" w:rsidRDefault="00A355BA" w:rsidP="00A355BA">
            <w:p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4) должна быть внесена в реестр организаций, проводящих специальную оценку условий труда.</w:t>
            </w:r>
          </w:p>
          <w:p w:rsidR="00A355BA" w:rsidRPr="004D66C6" w:rsidRDefault="00A355BA" w:rsidP="00A355BA">
            <w:p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5) иным требованиям, указанным в ст.22 ФЗ (родство, учредитель </w:t>
            </w:r>
            <w:proofErr w:type="spellStart"/>
            <w:r w:rsidRPr="004D66C6">
              <w:rPr>
                <w:rFonts w:ascii="Times New Roman" w:eastAsia="Times New Roman" w:hAnsi="Times New Roman" w:cs="Times New Roman"/>
                <w:bCs/>
                <w:sz w:val="28"/>
                <w:szCs w:val="28"/>
                <w:lang w:eastAsia="ru-RU"/>
              </w:rPr>
              <w:t>и.т.д</w:t>
            </w:r>
            <w:proofErr w:type="spellEnd"/>
            <w:r w:rsidRPr="004D66C6">
              <w:rPr>
                <w:rFonts w:ascii="Times New Roman" w:eastAsia="Times New Roman" w:hAnsi="Times New Roman" w:cs="Times New Roman"/>
                <w:bCs/>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ШАГ №3</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Подписание договора с организацией, проводящей специальную оценку условий труда.</w:t>
            </w:r>
          </w:p>
          <w:p w:rsidR="00A355BA" w:rsidRPr="004D66C6" w:rsidRDefault="00A355BA" w:rsidP="00A355BA">
            <w:pPr>
              <w:spacing w:after="0" w:line="240" w:lineRule="auto"/>
              <w:jc w:val="both"/>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ШАГ №4</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Идентификация  потенциально вредных и опасных производственных факторов</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Идентификация осуществляется </w:t>
            </w:r>
            <w:r w:rsidRPr="004D66C6">
              <w:rPr>
                <w:rFonts w:ascii="Times New Roman" w:eastAsia="Times New Roman" w:hAnsi="Times New Roman" w:cs="Times New Roman"/>
                <w:sz w:val="28"/>
                <w:szCs w:val="28"/>
                <w:u w:val="single"/>
                <w:lang w:eastAsia="ru-RU"/>
              </w:rPr>
              <w:t>экспертом</w:t>
            </w:r>
            <w:r w:rsidRPr="004D66C6">
              <w:rPr>
                <w:rFonts w:ascii="Times New Roman" w:eastAsia="Times New Roman" w:hAnsi="Times New Roman" w:cs="Times New Roman"/>
                <w:sz w:val="28"/>
                <w:szCs w:val="28"/>
                <w:lang w:eastAsia="ru-RU"/>
              </w:rPr>
              <w:t xml:space="preserve"> организации. Перечень рабочих мест с указанием источников вредных и опасных факторов утверждается комиссией.</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bCs/>
                <w:i/>
                <w:sz w:val="28"/>
                <w:szCs w:val="28"/>
                <w:lang w:eastAsia="ru-RU"/>
              </w:rPr>
            </w:pPr>
            <w:r w:rsidRPr="004D66C6">
              <w:rPr>
                <w:rFonts w:ascii="Times New Roman" w:eastAsia="Times New Roman" w:hAnsi="Times New Roman" w:cs="Times New Roman"/>
                <w:i/>
                <w:sz w:val="28"/>
                <w:szCs w:val="28"/>
                <w:lang w:eastAsia="ru-RU"/>
              </w:rPr>
              <w:t>Идентификация</w:t>
            </w:r>
            <w:r w:rsidRPr="004D66C6">
              <w:rPr>
                <w:rFonts w:ascii="Times New Roman" w:eastAsia="Times New Roman" w:hAnsi="Times New Roman" w:cs="Times New Roman"/>
                <w:b/>
                <w:i/>
                <w:sz w:val="28"/>
                <w:szCs w:val="28"/>
                <w:lang w:eastAsia="ru-RU"/>
              </w:rPr>
              <w:t xml:space="preserve">  </w:t>
            </w:r>
            <w:r w:rsidRPr="004D66C6">
              <w:rPr>
                <w:rFonts w:ascii="Times New Roman" w:eastAsia="Times New Roman" w:hAnsi="Times New Roman" w:cs="Times New Roman"/>
                <w:i/>
                <w:sz w:val="28"/>
                <w:szCs w:val="28"/>
                <w:lang w:eastAsia="ru-RU"/>
              </w:rPr>
              <w:t xml:space="preserve">потенциально вредных и (или) опасных производственных факторов (сокр., ст.10 ФЗ №426-ФЗ) -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w:t>
            </w:r>
            <w:r w:rsidRPr="004D66C6">
              <w:rPr>
                <w:rFonts w:ascii="Times New Roman" w:eastAsia="Times New Roman" w:hAnsi="Times New Roman" w:cs="Times New Roman"/>
                <w:bCs/>
                <w:i/>
                <w:sz w:val="28"/>
                <w:szCs w:val="28"/>
                <w:lang w:eastAsia="ru-RU"/>
              </w:rPr>
              <w:t xml:space="preserve">Приказом Министерства труда и социальной защиты РФ от 24 января 2014 г. N 33н.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На следующих этапах процедура проведения специальной оценки условий труда будет зависеть от результатов идентификации:</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4"/>
            </w:tblGrid>
            <w:tr w:rsidR="00A355BA" w:rsidRPr="004D66C6" w:rsidTr="006813C1">
              <w:tc>
                <w:tcPr>
                  <w:tcW w:w="4517" w:type="dxa"/>
                  <w:shd w:val="clear" w:color="auto" w:fill="auto"/>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u w:val="single"/>
                      <w:lang w:eastAsia="ru-RU"/>
                    </w:rPr>
                    <w:t>1 случай</w:t>
                  </w:r>
                  <w:r w:rsidRPr="004D66C6">
                    <w:rPr>
                      <w:rFonts w:ascii="Times New Roman" w:eastAsia="Times New Roman" w:hAnsi="Times New Roman" w:cs="Times New Roman"/>
                      <w:b/>
                      <w:sz w:val="28"/>
                      <w:szCs w:val="28"/>
                      <w:lang w:eastAsia="ru-RU"/>
                    </w:rPr>
                    <w:t xml:space="preserve"> – </w:t>
                  </w:r>
                  <w:r w:rsidRPr="004D66C6">
                    <w:rPr>
                      <w:rFonts w:ascii="Times New Roman" w:eastAsia="Times New Roman" w:hAnsi="Times New Roman" w:cs="Times New Roman"/>
                      <w:sz w:val="28"/>
                      <w:szCs w:val="28"/>
                      <w:lang w:eastAsia="ru-RU"/>
                    </w:rPr>
                    <w:t>Если вредные и (или) опасные производственные факторы на рабочих местах не выявлены.</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В таком случае работодатель переходит к процедуре декларирования соответствия условий труда государственным нормативным требованиям охраны труда (ч.1 ст.11 ФЗ №426-ФЗ).</w:t>
                  </w:r>
                </w:p>
                <w:p w:rsidR="00A355BA" w:rsidRPr="004D66C6" w:rsidRDefault="00A355BA" w:rsidP="00A355BA">
                  <w:pPr>
                    <w:spacing w:after="0" w:line="240" w:lineRule="auto"/>
                    <w:jc w:val="both"/>
                    <w:rPr>
                      <w:rFonts w:ascii="Times New Roman" w:eastAsia="Times New Roman" w:hAnsi="Times New Roman" w:cs="Times New Roman"/>
                      <w:b/>
                      <w:sz w:val="28"/>
                      <w:szCs w:val="28"/>
                      <w:u w:val="single"/>
                      <w:lang w:eastAsia="ru-RU"/>
                    </w:rPr>
                  </w:pPr>
                </w:p>
              </w:tc>
              <w:tc>
                <w:tcPr>
                  <w:tcW w:w="4544" w:type="dxa"/>
                  <w:shd w:val="clear" w:color="auto" w:fill="auto"/>
                </w:tcPr>
                <w:p w:rsidR="006813C1" w:rsidRDefault="00A355BA" w:rsidP="006813C1">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u w:val="single"/>
                      <w:lang w:eastAsia="ru-RU"/>
                    </w:rPr>
                    <w:lastRenderedPageBreak/>
                    <w:t>2 случай</w:t>
                  </w:r>
                  <w:r w:rsidRPr="004D66C6">
                    <w:rPr>
                      <w:rFonts w:ascii="Times New Roman" w:eastAsia="Times New Roman" w:hAnsi="Times New Roman" w:cs="Times New Roman"/>
                      <w:b/>
                      <w:sz w:val="28"/>
                      <w:szCs w:val="28"/>
                      <w:lang w:eastAsia="ru-RU"/>
                    </w:rPr>
                    <w:t xml:space="preserve"> – </w:t>
                  </w:r>
                  <w:r w:rsidRPr="004D66C6">
                    <w:rPr>
                      <w:rFonts w:ascii="Times New Roman" w:eastAsia="Times New Roman" w:hAnsi="Times New Roman" w:cs="Times New Roman"/>
                      <w:sz w:val="28"/>
                      <w:szCs w:val="28"/>
                      <w:lang w:eastAsia="ru-RU"/>
                    </w:rPr>
                    <w:t>Если вредные и (или) опасные производственные факторы на ра</w:t>
                  </w:r>
                  <w:r w:rsidR="006813C1">
                    <w:rPr>
                      <w:rFonts w:ascii="Times New Roman" w:eastAsia="Times New Roman" w:hAnsi="Times New Roman" w:cs="Times New Roman"/>
                      <w:sz w:val="28"/>
                      <w:szCs w:val="28"/>
                      <w:lang w:eastAsia="ru-RU"/>
                    </w:rPr>
                    <w:t>бочих местах выявлены.</w:t>
                  </w:r>
                </w:p>
                <w:p w:rsidR="00A355BA" w:rsidRPr="004D66C6" w:rsidRDefault="00A355BA" w:rsidP="006813C1">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В таком случае все идентифицированные вредные и (или) опасные производственные факторы подлежат исследованиям (испытаниям) и измерениям (ч.1 ст.12 ФЗ №426-ФЗ).</w:t>
                  </w:r>
                </w:p>
                <w:p w:rsidR="00A355BA" w:rsidRPr="004D66C6" w:rsidRDefault="00A355BA" w:rsidP="00A355BA">
                  <w:pPr>
                    <w:spacing w:after="0" w:line="240" w:lineRule="auto"/>
                    <w:jc w:val="both"/>
                    <w:rPr>
                      <w:rFonts w:ascii="Times New Roman" w:eastAsia="Times New Roman" w:hAnsi="Times New Roman" w:cs="Times New Roman"/>
                      <w:b/>
                      <w:sz w:val="28"/>
                      <w:szCs w:val="28"/>
                      <w:u w:val="single"/>
                      <w:lang w:eastAsia="ru-RU"/>
                    </w:rPr>
                  </w:pPr>
                </w:p>
              </w:tc>
            </w:tr>
          </w:tbl>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lastRenderedPageBreak/>
              <w:t xml:space="preserve">Разберем первый случай. Шаги №5  и №12 </w:t>
            </w:r>
            <w:r w:rsidRPr="004D66C6">
              <w:rPr>
                <w:rFonts w:ascii="Times New Roman" w:eastAsia="Times New Roman" w:hAnsi="Times New Roman" w:cs="Times New Roman"/>
                <w:sz w:val="28"/>
                <w:szCs w:val="28"/>
                <w:lang w:eastAsia="ru-RU"/>
              </w:rPr>
              <w:t xml:space="preserve">(измерения вредных факторов, предоставление компенсаций работникам), указанные в схеме №2, в данном случае </w:t>
            </w:r>
            <w:r w:rsidRPr="004D66C6">
              <w:rPr>
                <w:rFonts w:ascii="Times New Roman" w:eastAsia="Times New Roman" w:hAnsi="Times New Roman" w:cs="Times New Roman"/>
                <w:b/>
                <w:sz w:val="28"/>
                <w:szCs w:val="28"/>
                <w:lang w:eastAsia="ru-RU"/>
              </w:rPr>
              <w:t>не осуществляются</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D66C6">
              <w:rPr>
                <w:rFonts w:ascii="Times New Roman" w:eastAsia="Times New Roman" w:hAnsi="Times New Roman" w:cs="Times New Roman"/>
                <w:b/>
                <w:sz w:val="28"/>
                <w:szCs w:val="28"/>
                <w:lang w:eastAsia="ru-RU"/>
              </w:rPr>
              <w:t>ШАГ №7</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D66C6">
              <w:rPr>
                <w:rFonts w:ascii="Times New Roman" w:eastAsia="Times New Roman" w:hAnsi="Times New Roman" w:cs="Times New Roman"/>
                <w:b/>
                <w:bCs/>
                <w:sz w:val="28"/>
                <w:szCs w:val="28"/>
                <w:lang w:eastAsia="ru-RU"/>
              </w:rPr>
              <w:t>Декларирование соответствия условий труда государственным нормативным требованиям охраны труда.</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Согласно ст.11 ФЗ №426-ФЗ декларация подается работодателем </w:t>
            </w:r>
            <w:r w:rsidRPr="004D66C6">
              <w:rPr>
                <w:rFonts w:ascii="Times New Roman" w:eastAsia="Times New Roman" w:hAnsi="Times New Roman" w:cs="Times New Roman"/>
                <w:sz w:val="28"/>
                <w:szCs w:val="28"/>
                <w:lang w:eastAsia="ru-RU"/>
              </w:rPr>
              <w:t xml:space="preserve">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(Государственная инспекция труда), по месту своего нахождения. Данный орган обеспечивает формирование и ведение реестра деклараций. </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Срок действия декларации – 5 лет. </w:t>
            </w:r>
            <w:r w:rsidRPr="004D66C6">
              <w:rPr>
                <w:rFonts w:ascii="Times New Roman" w:eastAsia="Times New Roman" w:hAnsi="Times New Roman" w:cs="Times New Roman"/>
                <w:sz w:val="28"/>
                <w:szCs w:val="28"/>
                <w:lang w:eastAsia="ru-RU"/>
              </w:rPr>
              <w:t>Указанный срок исчисляется со дня утверждения отчета о проведении специальной оценки условий труда (ч.4 ст.11 ФЗ №426-ФЗ).</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Декларация прекращает свое действие и проводится внеплановая СОУТ, если на «задекларированном» рабочем месте с работником произошел несчастный случай или выявлено профессиональное заболевание. В течении 10 календарных дней со дня наступления вышеуказанных обстоятельств Федеральный орган исполнительной власти вносит соответствующую запись  в реестре деклараций. В остальных случаях срок действия данной декларации считается продленным на следующие пять лет.</w:t>
            </w:r>
          </w:p>
          <w:p w:rsidR="00A355BA" w:rsidRPr="004D66C6" w:rsidRDefault="00A355BA" w:rsidP="00250C0B">
            <w:pPr>
              <w:numPr>
                <w:ilvl w:val="0"/>
                <w:numId w:val="81"/>
              </w:numPr>
              <w:contextualSpacing/>
              <w:jc w:val="center"/>
              <w:rPr>
                <w:rFonts w:ascii="Times New Roman" w:eastAsia="Calibri" w:hAnsi="Times New Roman" w:cs="Times New Roman"/>
                <w:b/>
                <w:sz w:val="28"/>
                <w:szCs w:val="28"/>
              </w:rPr>
            </w:pPr>
            <w:r w:rsidRPr="004D66C6">
              <w:rPr>
                <w:rFonts w:ascii="Times New Roman" w:eastAsia="Calibri" w:hAnsi="Times New Roman" w:cs="Times New Roman"/>
                <w:b/>
                <w:sz w:val="28"/>
                <w:szCs w:val="28"/>
              </w:rPr>
              <w:t>Этап исследований  и измерений вредных и (или) опасных производственные факторы на рабочих местах</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Если вредные и (или) опасные производственные факторы на рабочих местах выявлены,</w:t>
            </w:r>
            <w:r w:rsidRPr="004D66C6">
              <w:rPr>
                <w:rFonts w:ascii="Times New Roman" w:eastAsia="Times New Roman" w:hAnsi="Times New Roman" w:cs="Times New Roman"/>
                <w:sz w:val="28"/>
                <w:szCs w:val="28"/>
                <w:lang w:eastAsia="ru-RU"/>
              </w:rPr>
              <w:t xml:space="preserve"> то комиссия по проведению СОУТ приступает к исследованиям и измерениям вредных и опасных производственных факторов.</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ШАГ № 5</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Непосредственное проведение измерений.</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Перечень вредных и (или) опасных производственных факторов, подлежащих исследованиям (испытаниям) и измерениям, формируется комиссией исходя из: </w:t>
            </w:r>
          </w:p>
          <w:p w:rsidR="00A355BA" w:rsidRPr="004D66C6" w:rsidRDefault="00A355BA" w:rsidP="00250C0B">
            <w:pPr>
              <w:numPr>
                <w:ilvl w:val="0"/>
                <w:numId w:val="8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Государственных нормативных требований охраны труда.</w:t>
            </w:r>
          </w:p>
          <w:p w:rsidR="00A355BA" w:rsidRPr="004D66C6" w:rsidRDefault="00A355BA" w:rsidP="00250C0B">
            <w:pPr>
              <w:numPr>
                <w:ilvl w:val="0"/>
                <w:numId w:val="8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Характеристик технологического процесса и производственного оборудования, применяемых материалов и сырья.</w:t>
            </w:r>
          </w:p>
          <w:p w:rsidR="00A355BA" w:rsidRPr="004D66C6" w:rsidRDefault="00A355BA" w:rsidP="00250C0B">
            <w:pPr>
              <w:numPr>
                <w:ilvl w:val="0"/>
                <w:numId w:val="8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Результатов ранее проводившихся исследований</w:t>
            </w:r>
            <w:r w:rsidRPr="004D66C6">
              <w:rPr>
                <w:rFonts w:ascii="Times New Roman" w:eastAsia="Times New Roman" w:hAnsi="Times New Roman" w:cs="Times New Roman"/>
                <w:sz w:val="28"/>
                <w:szCs w:val="28"/>
                <w:lang w:eastAsia="ru-RU"/>
              </w:rPr>
              <w:t xml:space="preserve"> (испытаний) и измерений вредных и (или) опасных производственных факторов, проведенных аккредитованной в установленном законодательством порядке испытательной лабораторией (центром) при осуществлении организованного на рабочих местах производственного контроля за условиями труда, </w:t>
            </w:r>
            <w:r w:rsidRPr="004D66C6">
              <w:rPr>
                <w:rFonts w:ascii="Times New Roman" w:eastAsia="Times New Roman" w:hAnsi="Times New Roman" w:cs="Times New Roman"/>
                <w:b/>
                <w:sz w:val="28"/>
                <w:szCs w:val="28"/>
                <w:lang w:eastAsia="ru-RU"/>
              </w:rPr>
              <w:t>но не ранее чем за шесть месяцев</w:t>
            </w:r>
            <w:r w:rsidRPr="004D66C6">
              <w:rPr>
                <w:rFonts w:ascii="Times New Roman" w:eastAsia="Times New Roman" w:hAnsi="Times New Roman" w:cs="Times New Roman"/>
                <w:sz w:val="28"/>
                <w:szCs w:val="28"/>
                <w:lang w:eastAsia="ru-RU"/>
              </w:rPr>
              <w:t xml:space="preserve"> до проведения специальной оценки условий труда. Решение о возможности использования указанных результатов принимается комиссией по представлению эксперта.</w:t>
            </w:r>
          </w:p>
          <w:p w:rsidR="00A355BA" w:rsidRPr="004D66C6" w:rsidRDefault="00A355BA" w:rsidP="00250C0B">
            <w:pPr>
              <w:numPr>
                <w:ilvl w:val="0"/>
                <w:numId w:val="8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Предложений работников.</w:t>
            </w:r>
          </w:p>
          <w:p w:rsidR="00A355BA" w:rsidRPr="004D66C6" w:rsidRDefault="00A355BA" w:rsidP="00A355BA">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 (ч.6 ст.12 ФЗ №426-ФЗ).</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ШАГ № 6</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Классификация условий труда.</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 результатам проведения исследований и измерений экспертом осуществляется отнесение условий труда на рабочих местах по степени вредности и (или) опасности к классам (подклассам) условий труда. Условия труда, также как при аттестации рабочих мест,  подразделяются на четыре класса (ст.14 ФЗ №426-ФЗ).</w:t>
            </w:r>
          </w:p>
          <w:p w:rsidR="00A355BA" w:rsidRPr="004D66C6" w:rsidRDefault="00A355BA" w:rsidP="00A355B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D66C6">
              <w:rPr>
                <w:rFonts w:ascii="Times New Roman" w:eastAsia="Times New Roman" w:hAnsi="Times New Roman" w:cs="Times New Roman"/>
                <w:color w:val="000000"/>
                <w:sz w:val="28"/>
                <w:szCs w:val="28"/>
                <w:lang w:eastAsia="ru-RU"/>
              </w:rPr>
              <w:t xml:space="preserve">Итоговый класс (подкласс) условий труда на рабочем месте  устанавливают по </w:t>
            </w:r>
            <w:r w:rsidRPr="004D66C6">
              <w:rPr>
                <w:rFonts w:ascii="Times New Roman" w:eastAsia="Times New Roman" w:hAnsi="Times New Roman" w:cs="Times New Roman"/>
                <w:b/>
                <w:color w:val="000000"/>
                <w:sz w:val="28"/>
                <w:szCs w:val="28"/>
                <w:lang w:eastAsia="ru-RU"/>
              </w:rPr>
              <w:t>наиболее высокому классу</w:t>
            </w:r>
            <w:r w:rsidRPr="004D66C6">
              <w:rPr>
                <w:rFonts w:ascii="Times New Roman" w:eastAsia="Times New Roman" w:hAnsi="Times New Roman" w:cs="Times New Roman"/>
                <w:color w:val="000000"/>
                <w:sz w:val="28"/>
                <w:szCs w:val="28"/>
                <w:lang w:eastAsia="ru-RU"/>
              </w:rPr>
              <w:t xml:space="preserve"> (подклассу) вредности и (или) опасности одного из имеющихся на рабочем месте вредных и (или) опасных факторов. </w:t>
            </w:r>
          </w:p>
          <w:p w:rsidR="00A355BA" w:rsidRPr="004D66C6" w:rsidRDefault="00A355BA" w:rsidP="00A355B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D66C6">
              <w:rPr>
                <w:rFonts w:ascii="Times New Roman" w:eastAsia="Times New Roman" w:hAnsi="Times New Roman" w:cs="Times New Roman"/>
                <w:color w:val="000000"/>
                <w:sz w:val="28"/>
                <w:szCs w:val="28"/>
                <w:lang w:eastAsia="ru-RU"/>
              </w:rPr>
              <w:t>В соответствии с приложением № 22 к Методике проведения СОУТ в случае:</w:t>
            </w:r>
          </w:p>
          <w:p w:rsidR="00A355BA" w:rsidRPr="004D66C6" w:rsidRDefault="00A355BA" w:rsidP="00A355B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D66C6">
              <w:rPr>
                <w:rFonts w:ascii="Times New Roman" w:eastAsia="Times New Roman" w:hAnsi="Times New Roman" w:cs="Times New Roman"/>
                <w:color w:val="000000"/>
                <w:sz w:val="28"/>
                <w:szCs w:val="28"/>
                <w:lang w:eastAsia="ru-RU"/>
              </w:rPr>
              <w:t xml:space="preserve">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w:t>
            </w:r>
            <w:r w:rsidRPr="004D66C6">
              <w:rPr>
                <w:rFonts w:ascii="Times New Roman" w:eastAsia="Times New Roman" w:hAnsi="Times New Roman" w:cs="Times New Roman"/>
                <w:color w:val="000000"/>
                <w:sz w:val="28"/>
                <w:szCs w:val="28"/>
                <w:lang w:eastAsia="ru-RU"/>
              </w:rPr>
              <w:lastRenderedPageBreak/>
              <w:t>труда;</w:t>
            </w:r>
          </w:p>
          <w:p w:rsidR="00A355BA" w:rsidRPr="004D66C6" w:rsidRDefault="00A355BA" w:rsidP="00A355B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D66C6">
              <w:rPr>
                <w:rFonts w:ascii="Times New Roman" w:eastAsia="Times New Roman" w:hAnsi="Times New Roman" w:cs="Times New Roman"/>
                <w:color w:val="000000"/>
                <w:sz w:val="28"/>
                <w:szCs w:val="28"/>
                <w:lang w:eastAsia="ru-RU"/>
              </w:rP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A355BA" w:rsidRPr="004D66C6" w:rsidRDefault="00A355BA" w:rsidP="00A355B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D66C6">
              <w:rPr>
                <w:rFonts w:ascii="Times New Roman" w:eastAsia="Times New Roman" w:hAnsi="Times New Roman" w:cs="Times New Roman"/>
                <w:color w:val="000000"/>
                <w:sz w:val="28"/>
                <w:szCs w:val="28"/>
                <w:lang w:eastAsia="ru-RU"/>
              </w:rPr>
              <w:t>Данные положения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Методикой.</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В случае применения работниками</w:t>
            </w:r>
            <w:r w:rsidRPr="004D66C6">
              <w:rPr>
                <w:rFonts w:ascii="Times New Roman" w:eastAsia="Times New Roman" w:hAnsi="Times New Roman" w:cs="Times New Roman"/>
                <w:sz w:val="28"/>
                <w:szCs w:val="28"/>
                <w:lang w:eastAsia="ru-RU"/>
              </w:rPr>
              <w:t xml:space="preserve">, занятыми на рабочих местах с вредными условиями труда, эффективных  и сертифицированных </w:t>
            </w:r>
            <w:r w:rsidRPr="004D66C6">
              <w:rPr>
                <w:rFonts w:ascii="Times New Roman" w:eastAsia="Times New Roman" w:hAnsi="Times New Roman" w:cs="Times New Roman"/>
                <w:b/>
                <w:sz w:val="28"/>
                <w:szCs w:val="28"/>
                <w:lang w:eastAsia="ru-RU"/>
              </w:rPr>
              <w:t>средств индивидуальной защиты</w:t>
            </w: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класс (подкласс) условий труда может быть снижен</w:t>
            </w:r>
            <w:r w:rsidRPr="004D66C6">
              <w:rPr>
                <w:rFonts w:ascii="Times New Roman" w:eastAsia="Times New Roman" w:hAnsi="Times New Roman" w:cs="Times New Roman"/>
                <w:sz w:val="28"/>
                <w:szCs w:val="28"/>
                <w:lang w:eastAsia="ru-RU"/>
              </w:rPr>
              <w:t xml:space="preserve"> комиссией на основании заключения эксперта организации, проводящей специальную оценку условий труда, на одну степень в соответствии с Методикой.</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(ч.4 ст.10 ФЗ №426-ФЗ).</w:t>
            </w:r>
          </w:p>
          <w:p w:rsidR="00A355BA" w:rsidRPr="004D66C6" w:rsidRDefault="00A355BA" w:rsidP="00250C0B">
            <w:pPr>
              <w:numPr>
                <w:ilvl w:val="0"/>
                <w:numId w:val="81"/>
              </w:num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D66C6">
              <w:rPr>
                <w:rFonts w:ascii="Times New Roman" w:eastAsia="Times New Roman" w:hAnsi="Times New Roman" w:cs="Times New Roman"/>
                <w:b/>
                <w:color w:val="000000"/>
                <w:sz w:val="28"/>
                <w:szCs w:val="28"/>
                <w:lang w:eastAsia="ru-RU"/>
              </w:rPr>
              <w:t xml:space="preserve">Этап </w:t>
            </w:r>
            <w:proofErr w:type="gramStart"/>
            <w:r w:rsidRPr="004D66C6">
              <w:rPr>
                <w:rFonts w:ascii="Times New Roman" w:eastAsia="Times New Roman" w:hAnsi="Times New Roman" w:cs="Times New Roman"/>
                <w:b/>
                <w:color w:val="000000"/>
                <w:sz w:val="28"/>
                <w:szCs w:val="28"/>
                <w:lang w:eastAsia="ru-RU"/>
              </w:rPr>
              <w:t>оформления результатов специальной оценки условий труда</w:t>
            </w:r>
            <w:proofErr w:type="gramEnd"/>
            <w:r w:rsidRPr="004D66C6">
              <w:rPr>
                <w:rFonts w:ascii="Times New Roman" w:eastAsia="Times New Roman" w:hAnsi="Times New Roman" w:cs="Times New Roman"/>
                <w:b/>
                <w:color w:val="000000"/>
                <w:sz w:val="28"/>
                <w:szCs w:val="28"/>
                <w:lang w:eastAsia="ru-RU"/>
              </w:rPr>
              <w:t>.</w:t>
            </w:r>
          </w:p>
          <w:p w:rsidR="00A355BA" w:rsidRPr="004D66C6" w:rsidRDefault="00A355BA" w:rsidP="00A355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355BA" w:rsidRPr="004D66C6" w:rsidRDefault="00A355BA" w:rsidP="00A355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color w:val="000000"/>
                <w:sz w:val="28"/>
                <w:szCs w:val="28"/>
                <w:lang w:eastAsia="ru-RU"/>
              </w:rPr>
              <w:t>ШАГ №8</w:t>
            </w:r>
            <w:r w:rsidRPr="004D66C6">
              <w:rPr>
                <w:rFonts w:ascii="Times New Roman" w:eastAsia="Times New Roman" w:hAnsi="Times New Roman" w:cs="Times New Roman"/>
                <w:color w:val="000000"/>
                <w:sz w:val="28"/>
                <w:szCs w:val="28"/>
                <w:lang w:eastAsia="ru-RU"/>
              </w:rPr>
              <w:t xml:space="preserve"> </w:t>
            </w:r>
          </w:p>
          <w:p w:rsidR="00A355BA" w:rsidRPr="004D66C6" w:rsidRDefault="00A355BA" w:rsidP="00A355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Составление отчета</w:t>
            </w:r>
            <w:r w:rsidRPr="004D66C6">
              <w:rPr>
                <w:rFonts w:ascii="Arial" w:eastAsia="Times New Roman" w:hAnsi="Arial" w:cs="Arial"/>
                <w:b/>
                <w:sz w:val="28"/>
                <w:szCs w:val="28"/>
                <w:lang w:eastAsia="ru-RU"/>
              </w:rPr>
              <w:t xml:space="preserve"> </w:t>
            </w:r>
            <w:r w:rsidRPr="004D66C6">
              <w:rPr>
                <w:rFonts w:ascii="Times New Roman" w:eastAsia="Times New Roman" w:hAnsi="Times New Roman" w:cs="Times New Roman"/>
                <w:b/>
                <w:sz w:val="28"/>
                <w:szCs w:val="28"/>
                <w:lang w:eastAsia="ru-RU"/>
              </w:rPr>
              <w:t>о проведении специальной оценки условий труда</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bCs/>
                <w:i/>
                <w:sz w:val="28"/>
                <w:szCs w:val="28"/>
                <w:lang w:eastAsia="ru-RU"/>
              </w:rPr>
            </w:pPr>
            <w:r w:rsidRPr="004D66C6">
              <w:rPr>
                <w:rFonts w:ascii="Times New Roman" w:eastAsia="Times New Roman" w:hAnsi="Times New Roman" w:cs="Times New Roman"/>
                <w:sz w:val="28"/>
                <w:szCs w:val="28"/>
                <w:lang w:eastAsia="ru-RU"/>
              </w:rPr>
              <w:t xml:space="preserve">Форма отчета и инструкция по его заполнению утверждены приказом </w:t>
            </w:r>
            <w:r w:rsidRPr="004D66C6">
              <w:rPr>
                <w:rFonts w:ascii="Times New Roman" w:eastAsia="Times New Roman" w:hAnsi="Times New Roman" w:cs="Times New Roman"/>
                <w:bCs/>
                <w:i/>
                <w:sz w:val="28"/>
                <w:szCs w:val="28"/>
                <w:lang w:eastAsia="ru-RU"/>
              </w:rPr>
              <w:t xml:space="preserve">Министерства труда и социальной защиты РФ от 24 января 2014 г. N 33н. </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(ч.2. ст.15 ФЗ №426-ФЗ).</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ШАГ №9 </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Передача данных</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(обязанность организации, проводящей специальную оценку)</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 1 января 2016 года результаты проведения специальной оценки  условий труда (см. ст.18 ФЗ №426-ФЗ), в том числе условия труда на которы</w:t>
            </w:r>
            <w:r w:rsidR="006E3C55">
              <w:rPr>
                <w:rFonts w:ascii="Times New Roman" w:eastAsia="Times New Roman" w:hAnsi="Times New Roman" w:cs="Times New Roman"/>
                <w:sz w:val="28"/>
                <w:szCs w:val="28"/>
                <w:lang w:eastAsia="ru-RU"/>
              </w:rPr>
              <w:t>е</w:t>
            </w:r>
            <w:r w:rsidRPr="004D66C6">
              <w:rPr>
                <w:rFonts w:ascii="Times New Roman" w:eastAsia="Times New Roman" w:hAnsi="Times New Roman" w:cs="Times New Roman"/>
                <w:sz w:val="28"/>
                <w:szCs w:val="28"/>
                <w:lang w:eastAsia="ru-RU"/>
              </w:rPr>
              <w:t xml:space="preserve"> декларируются, передаются  в Федеральную государственную </w:t>
            </w:r>
            <w:r w:rsidRPr="004D66C6">
              <w:rPr>
                <w:rFonts w:ascii="Times New Roman" w:eastAsia="Times New Roman" w:hAnsi="Times New Roman" w:cs="Times New Roman"/>
                <w:sz w:val="28"/>
                <w:szCs w:val="28"/>
                <w:lang w:eastAsia="ru-RU"/>
              </w:rPr>
              <w:lastRenderedPageBreak/>
              <w:t xml:space="preserve">информационную систему учета результатов проведения специальной оценки условий труда, </w:t>
            </w:r>
            <w:r w:rsidRPr="004D66C6">
              <w:rPr>
                <w:rFonts w:ascii="Times New Roman" w:eastAsia="Times New Roman" w:hAnsi="Times New Roman" w:cs="Times New Roman"/>
                <w:b/>
                <w:sz w:val="28"/>
                <w:szCs w:val="28"/>
                <w:u w:val="single"/>
                <w:lang w:eastAsia="ru-RU"/>
              </w:rPr>
              <w:t xml:space="preserve">организацией, проводящей специальную оценку условий труда, </w:t>
            </w:r>
            <w:r w:rsidRPr="004D66C6">
              <w:rPr>
                <w:rFonts w:ascii="Times New Roman" w:eastAsia="Times New Roman" w:hAnsi="Times New Roman" w:cs="Times New Roman"/>
                <w:sz w:val="28"/>
                <w:szCs w:val="28"/>
                <w:lang w:eastAsia="ru-RU"/>
              </w:rPr>
              <w:t>в течени</w:t>
            </w:r>
            <w:proofErr w:type="gramStart"/>
            <w:r w:rsidRPr="004D66C6">
              <w:rPr>
                <w:rFonts w:ascii="Times New Roman" w:eastAsia="Times New Roman" w:hAnsi="Times New Roman" w:cs="Times New Roman"/>
                <w:sz w:val="28"/>
                <w:szCs w:val="28"/>
                <w:lang w:eastAsia="ru-RU"/>
              </w:rPr>
              <w:t>и</w:t>
            </w:r>
            <w:proofErr w:type="gramEnd"/>
            <w:r w:rsidRPr="004D66C6">
              <w:rPr>
                <w:rFonts w:ascii="Times New Roman" w:eastAsia="Times New Roman" w:hAnsi="Times New Roman" w:cs="Times New Roman"/>
                <w:sz w:val="28"/>
                <w:szCs w:val="28"/>
                <w:lang w:eastAsia="ru-RU"/>
              </w:rPr>
              <w:t xml:space="preserve"> 10 рабочих дней со дня утверждения отчета (ч.1 ст.18 ФЗ№426-ФЗ). </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До 1 января 2016 года данные сведения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ШАГ № 10  </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Ознакомление работников с результатами специальной оценки</w:t>
            </w:r>
          </w:p>
          <w:p w:rsidR="00A355BA" w:rsidRPr="004D66C6" w:rsidRDefault="00A355BA" w:rsidP="00A355B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Работодатель организует ознакомление работников с результатами проведения специальной оценки условий труда на их рабочих местах под роспись в срок </w:t>
            </w:r>
            <w:r w:rsidRPr="004D66C6">
              <w:rPr>
                <w:rFonts w:ascii="Times New Roman" w:eastAsia="Times New Roman" w:hAnsi="Times New Roman" w:cs="Times New Roman"/>
                <w:b/>
                <w:sz w:val="28"/>
                <w:szCs w:val="28"/>
                <w:lang w:eastAsia="ru-RU"/>
              </w:rPr>
              <w:t>не позднее чем тридцать календарных дней со дня утверждения отчета</w:t>
            </w:r>
            <w:r w:rsidRPr="004D66C6">
              <w:rPr>
                <w:rFonts w:ascii="Times New Roman" w:eastAsia="Times New Roman" w:hAnsi="Times New Roman" w:cs="Times New Roman"/>
                <w:sz w:val="28"/>
                <w:szCs w:val="28"/>
                <w:lang w:eastAsia="ru-RU"/>
              </w:rPr>
              <w:t xml:space="preserve">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4D66C6">
              <w:rPr>
                <w:rFonts w:ascii="Times New Roman" w:eastAsia="Times New Roman" w:hAnsi="Times New Roman" w:cs="Times New Roman"/>
                <w:sz w:val="28"/>
                <w:szCs w:val="28"/>
                <w:lang w:eastAsia="ru-RU"/>
              </w:rPr>
              <w:t>междувахтового</w:t>
            </w:r>
            <w:proofErr w:type="spellEnd"/>
            <w:r w:rsidRPr="004D66C6">
              <w:rPr>
                <w:rFonts w:ascii="Times New Roman" w:eastAsia="Times New Roman" w:hAnsi="Times New Roman" w:cs="Times New Roman"/>
                <w:sz w:val="28"/>
                <w:szCs w:val="28"/>
                <w:lang w:eastAsia="ru-RU"/>
              </w:rPr>
              <w:t xml:space="preserve"> отдыха (ч.5 ст. 15 ФЗ №426-ФЗ).</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ШАГ №11</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Размещение результатов на сайте образовательной организации (при наличии сайта)</w:t>
            </w:r>
          </w:p>
          <w:p w:rsidR="00A355BA" w:rsidRPr="004D66C6" w:rsidRDefault="00A355BA" w:rsidP="00A355BA">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Не позднее чем </w:t>
            </w:r>
            <w:r w:rsidRPr="004D66C6">
              <w:rPr>
                <w:rFonts w:ascii="Times New Roman" w:eastAsia="Times New Roman" w:hAnsi="Times New Roman" w:cs="Times New Roman"/>
                <w:b/>
                <w:sz w:val="28"/>
                <w:szCs w:val="28"/>
                <w:lang w:eastAsia="ru-RU"/>
              </w:rPr>
              <w:t>в течение тридцати календарных дней</w:t>
            </w:r>
            <w:r w:rsidRPr="004D66C6">
              <w:rPr>
                <w:rFonts w:ascii="Times New Roman" w:eastAsia="Times New Roman" w:hAnsi="Times New Roman" w:cs="Times New Roman"/>
                <w:sz w:val="28"/>
                <w:szCs w:val="28"/>
                <w:lang w:eastAsia="ru-RU"/>
              </w:rPr>
              <w:t xml:space="preserve"> со дня утверждения отчета о проведении специальной оценки условий труда работодатель с учетом требований законодательства РФ о персональных данных организует размещение на официальном сайте образовательной организации сводных данных о результатах проведения СОУТ (ч.6 </w:t>
            </w:r>
            <w:proofErr w:type="spellStart"/>
            <w:r w:rsidRPr="004D66C6">
              <w:rPr>
                <w:rFonts w:ascii="Times New Roman" w:eastAsia="Times New Roman" w:hAnsi="Times New Roman" w:cs="Times New Roman"/>
                <w:sz w:val="28"/>
                <w:szCs w:val="28"/>
                <w:lang w:eastAsia="ru-RU"/>
              </w:rPr>
              <w:t>ст</w:t>
            </w:r>
            <w:proofErr w:type="spellEnd"/>
            <w:r w:rsidRPr="004D66C6">
              <w:rPr>
                <w:rFonts w:ascii="Times New Roman" w:eastAsia="Times New Roman" w:hAnsi="Times New Roman" w:cs="Times New Roman"/>
                <w:sz w:val="28"/>
                <w:szCs w:val="28"/>
                <w:lang w:eastAsia="ru-RU"/>
              </w:rPr>
              <w:t xml:space="preserve"> 15 ФЗ №426-ФЗ):</w:t>
            </w:r>
          </w:p>
          <w:p w:rsidR="00A355BA" w:rsidRPr="004D66C6" w:rsidRDefault="00A355BA" w:rsidP="00250C0B">
            <w:pPr>
              <w:numPr>
                <w:ilvl w:val="0"/>
                <w:numId w:val="8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Установленные на рабочих местах классы условий труда.</w:t>
            </w:r>
          </w:p>
          <w:p w:rsidR="00A355BA" w:rsidRPr="004D66C6" w:rsidRDefault="00A355BA" w:rsidP="00250C0B">
            <w:pPr>
              <w:numPr>
                <w:ilvl w:val="0"/>
                <w:numId w:val="8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Перечень мероприятий по улучшению условий и охраны труда работников. </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ШАГ №12 </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Предоставление гарантий и компенсаций работникам, занятым во вредных и (или) опасных условиях труда.</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Согласно Трудового кодекса РФ на основании результатов специальной оценки условий труда (в новой редакции ФЗ №421-ФЗ) работникам,  занятым на работах с вредными и (или) опасными условиями труда, по результатам специальной оценки труда предоставляются следующие гарантии и компенсации:</w:t>
            </w:r>
          </w:p>
          <w:p w:rsidR="00A355BA" w:rsidRPr="004D66C6" w:rsidRDefault="00A355BA" w:rsidP="00A355BA">
            <w:pPr>
              <w:spacing w:after="0" w:line="240" w:lineRule="auto"/>
              <w:jc w:val="right"/>
              <w:rPr>
                <w:rFonts w:ascii="Times New Roman" w:eastAsia="Times New Roman" w:hAnsi="Times New Roman" w:cs="Times New Roman"/>
                <w:b/>
                <w:i/>
                <w:sz w:val="28"/>
                <w:szCs w:val="28"/>
                <w:lang w:eastAsia="ru-RU"/>
              </w:rPr>
            </w:pPr>
            <w:r w:rsidRPr="004D66C6">
              <w:rPr>
                <w:rFonts w:ascii="Times New Roman" w:eastAsia="Times New Roman" w:hAnsi="Times New Roman" w:cs="Times New Roman"/>
                <w:i/>
                <w:sz w:val="28"/>
                <w:szCs w:val="28"/>
                <w:lang w:eastAsia="ru-RU"/>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040"/>
              <w:gridCol w:w="2912"/>
            </w:tblGrid>
            <w:tr w:rsidR="00A355BA" w:rsidRPr="004D66C6" w:rsidTr="00A355BA">
              <w:trPr>
                <w:trHeight w:val="974"/>
              </w:trPr>
              <w:tc>
                <w:tcPr>
                  <w:tcW w:w="1980" w:type="dxa"/>
                  <w:shd w:val="clear" w:color="auto" w:fill="auto"/>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Установленный класс</w:t>
                  </w:r>
                </w:p>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условий труда*</w:t>
                  </w:r>
                </w:p>
              </w:tc>
              <w:tc>
                <w:tcPr>
                  <w:tcW w:w="4250" w:type="dxa"/>
                  <w:shd w:val="clear" w:color="auto" w:fill="auto"/>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Гарантии и компенсации</w:t>
                  </w:r>
                </w:p>
              </w:tc>
              <w:tc>
                <w:tcPr>
                  <w:tcW w:w="3115" w:type="dxa"/>
                  <w:shd w:val="clear" w:color="auto" w:fill="auto"/>
                </w:tcPr>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Основание</w:t>
                  </w:r>
                </w:p>
              </w:tc>
            </w:tr>
            <w:tr w:rsidR="00A355BA" w:rsidRPr="004D66C6" w:rsidTr="00A355BA">
              <w:tc>
                <w:tcPr>
                  <w:tcW w:w="1980" w:type="dxa"/>
                  <w:shd w:val="clear" w:color="auto" w:fill="auto"/>
                </w:tcPr>
                <w:p w:rsidR="00A355BA" w:rsidRPr="004D66C6" w:rsidRDefault="00A355BA" w:rsidP="00A355BA">
                  <w:p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2</w:t>
                  </w:r>
                </w:p>
              </w:tc>
              <w:tc>
                <w:tcPr>
                  <w:tcW w:w="4250" w:type="dxa"/>
                  <w:shd w:val="clear" w:color="auto" w:fill="auto"/>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w:t>
                  </w:r>
                </w:p>
              </w:tc>
              <w:tc>
                <w:tcPr>
                  <w:tcW w:w="3115" w:type="dxa"/>
                  <w:shd w:val="clear" w:color="auto" w:fill="auto"/>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Ст.219 ТК РФ</w:t>
                  </w:r>
                </w:p>
              </w:tc>
            </w:tr>
            <w:tr w:rsidR="00A355BA" w:rsidRPr="004D66C6" w:rsidTr="00A355BA">
              <w:trPr>
                <w:trHeight w:val="934"/>
              </w:trPr>
              <w:tc>
                <w:tcPr>
                  <w:tcW w:w="1980" w:type="dxa"/>
                  <w:shd w:val="clear" w:color="auto" w:fill="auto"/>
                </w:tcPr>
                <w:p w:rsidR="00A355BA" w:rsidRPr="004D66C6" w:rsidRDefault="00A355BA" w:rsidP="00A355BA">
                  <w:p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3.1</w:t>
                  </w:r>
                </w:p>
              </w:tc>
              <w:tc>
                <w:tcPr>
                  <w:tcW w:w="4250" w:type="dxa"/>
                  <w:shd w:val="clear" w:color="auto" w:fill="auto"/>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Минимальный размер повышения оплаты труда работникам - </w:t>
                  </w:r>
                  <w:r w:rsidRPr="004D66C6">
                    <w:rPr>
                      <w:rFonts w:ascii="Times New Roman" w:eastAsia="Times New Roman" w:hAnsi="Times New Roman" w:cs="Times New Roman"/>
                      <w:b/>
                      <w:sz w:val="28"/>
                      <w:szCs w:val="28"/>
                      <w:lang w:eastAsia="ru-RU"/>
                    </w:rPr>
                    <w:t>4% тарифной ставки (оклада)</w:t>
                  </w:r>
                </w:p>
              </w:tc>
              <w:tc>
                <w:tcPr>
                  <w:tcW w:w="3115" w:type="dxa"/>
                  <w:shd w:val="clear" w:color="auto" w:fill="auto"/>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Ст.147 ТК РФ</w:t>
                  </w:r>
                </w:p>
              </w:tc>
            </w:tr>
            <w:tr w:rsidR="00A355BA" w:rsidRPr="004D66C6" w:rsidTr="00A355BA">
              <w:tc>
                <w:tcPr>
                  <w:tcW w:w="1980" w:type="dxa"/>
                  <w:shd w:val="clear" w:color="auto" w:fill="auto"/>
                </w:tcPr>
                <w:p w:rsidR="00A355BA" w:rsidRPr="004D66C6" w:rsidRDefault="00A355BA" w:rsidP="00A355BA">
                  <w:p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3.2</w:t>
                  </w:r>
                </w:p>
              </w:tc>
              <w:tc>
                <w:tcPr>
                  <w:tcW w:w="4250" w:type="dxa"/>
                  <w:shd w:val="clear" w:color="auto" w:fill="auto"/>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Минимальный размер повышения оплаты труда работникам - </w:t>
                  </w:r>
                  <w:r w:rsidRPr="004D66C6">
                    <w:rPr>
                      <w:rFonts w:ascii="Times New Roman" w:eastAsia="Times New Roman" w:hAnsi="Times New Roman" w:cs="Times New Roman"/>
                      <w:b/>
                      <w:sz w:val="28"/>
                      <w:szCs w:val="28"/>
                      <w:lang w:eastAsia="ru-RU"/>
                    </w:rPr>
                    <w:t>4% тарифной ставки (оклада)</w:t>
                  </w:r>
                  <w:r w:rsidRPr="004D66C6">
                    <w:rPr>
                      <w:rFonts w:ascii="Times New Roman" w:eastAsia="Times New Roman" w:hAnsi="Times New Roman" w:cs="Times New Roman"/>
                      <w:sz w:val="28"/>
                      <w:szCs w:val="28"/>
                      <w:lang w:eastAsia="ru-RU"/>
                    </w:rPr>
                    <w:t>.</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Минимальная продолжительность ежегодного дополнительного оплачиваемого отпуска - </w:t>
                  </w:r>
                  <w:r w:rsidRPr="004D66C6">
                    <w:rPr>
                      <w:rFonts w:ascii="Times New Roman" w:eastAsia="Times New Roman" w:hAnsi="Times New Roman" w:cs="Times New Roman"/>
                      <w:b/>
                      <w:sz w:val="28"/>
                      <w:szCs w:val="28"/>
                      <w:lang w:eastAsia="ru-RU"/>
                    </w:rPr>
                    <w:t>7 календарных дней.</w:t>
                  </w:r>
                </w:p>
              </w:tc>
              <w:tc>
                <w:tcPr>
                  <w:tcW w:w="3115" w:type="dxa"/>
                  <w:shd w:val="clear" w:color="auto" w:fill="auto"/>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Ст.147 ТК РФ</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Ст.117 ТК РФ</w:t>
                  </w:r>
                </w:p>
              </w:tc>
            </w:tr>
            <w:tr w:rsidR="00A355BA" w:rsidRPr="004D66C6" w:rsidTr="00A355BA">
              <w:tc>
                <w:tcPr>
                  <w:tcW w:w="1980" w:type="dxa"/>
                  <w:shd w:val="clear" w:color="auto" w:fill="auto"/>
                </w:tcPr>
                <w:p w:rsidR="00A355BA" w:rsidRPr="004D66C6" w:rsidRDefault="00A355BA" w:rsidP="00A355BA">
                  <w:p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3.3</w:t>
                  </w:r>
                </w:p>
                <w:p w:rsidR="00A355BA" w:rsidRPr="004D66C6" w:rsidRDefault="00A355BA" w:rsidP="00A355BA">
                  <w:p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3.4</w:t>
                  </w:r>
                </w:p>
              </w:tc>
              <w:tc>
                <w:tcPr>
                  <w:tcW w:w="4250" w:type="dxa"/>
                  <w:shd w:val="clear" w:color="auto" w:fill="auto"/>
                </w:tcPr>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Минимальный размер повышения оплаты труда работникам - </w:t>
                  </w:r>
                  <w:r w:rsidRPr="004D66C6">
                    <w:rPr>
                      <w:rFonts w:ascii="Times New Roman" w:eastAsia="Times New Roman" w:hAnsi="Times New Roman" w:cs="Times New Roman"/>
                      <w:b/>
                      <w:sz w:val="28"/>
                      <w:szCs w:val="28"/>
                      <w:lang w:eastAsia="ru-RU"/>
                    </w:rPr>
                    <w:t>4% тарифной ставки (оклада)</w:t>
                  </w:r>
                  <w:r w:rsidRPr="004D66C6">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 xml:space="preserve">Минимальная продолжительность ежегодного дополнительного оплачиваемого отпуска - </w:t>
                  </w:r>
                  <w:r w:rsidRPr="004D66C6">
                    <w:rPr>
                      <w:rFonts w:ascii="Times New Roman" w:eastAsia="Times New Roman" w:hAnsi="Times New Roman" w:cs="Times New Roman"/>
                      <w:b/>
                      <w:sz w:val="28"/>
                      <w:szCs w:val="28"/>
                      <w:lang w:eastAsia="ru-RU"/>
                    </w:rPr>
                    <w:t>7 календарных дней.</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Сокращенная продолжительность рабочего времени</w:t>
                  </w:r>
                  <w:r w:rsidRPr="004D66C6">
                    <w:rPr>
                      <w:rFonts w:ascii="Times New Roman" w:eastAsia="Times New Roman" w:hAnsi="Times New Roman" w:cs="Times New Roman"/>
                      <w:b/>
                      <w:bCs/>
                      <w:sz w:val="28"/>
                      <w:szCs w:val="28"/>
                      <w:lang w:eastAsia="ru-RU"/>
                    </w:rPr>
                    <w:t xml:space="preserve"> - не более 36 часов в неделю.</w:t>
                  </w:r>
                </w:p>
              </w:tc>
              <w:tc>
                <w:tcPr>
                  <w:tcW w:w="3115" w:type="dxa"/>
                  <w:shd w:val="clear" w:color="auto" w:fill="auto"/>
                </w:tcPr>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Ст.147 ТК РФ</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Ст.117 ТК РФ</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Ст. 92 ТК РФ</w:t>
                  </w:r>
                </w:p>
              </w:tc>
            </w:tr>
          </w:tbl>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Согласно  п.4 ст. 27 ФЗ № 426 - ФЗ «О специальной оценке условий труда» для установления работникам предусмотренных Трудовым кодексом Российской Федерации гарантий и компенсаций используются результаты аттестации рабочих мест. </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ШАГ №13</w:t>
            </w:r>
          </w:p>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Хранение работодателем документов о проведении СОУТ.</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Документы</w:t>
            </w:r>
            <w:r w:rsidRPr="004D66C6">
              <w:rPr>
                <w:rFonts w:ascii="Times New Roman" w:eastAsia="Times New Roman" w:hAnsi="Times New Roman" w:cs="Times New Roman"/>
                <w:sz w:val="28"/>
                <w:szCs w:val="28"/>
                <w:lang w:eastAsia="ru-RU"/>
              </w:rPr>
              <w:t xml:space="preserve"> по аттестации рабочих мест по условиям труда и специальной оценки условий труда в соответствии с п.602 раздела 7.3 приказа Минкультуры России  от 25 августа 2010г. № 558 «Об утверждении Перечня типовых управленческих архивных документов, </w:t>
            </w:r>
            <w:r w:rsidRPr="004D66C6">
              <w:rPr>
                <w:rFonts w:ascii="Times New Roman" w:eastAsia="Times New Roman" w:hAnsi="Times New Roman" w:cs="Times New Roman"/>
                <w:sz w:val="28"/>
                <w:szCs w:val="28"/>
                <w:lang w:eastAsia="ru-RU"/>
              </w:rPr>
              <w:lastRenderedPageBreak/>
              <w:t xml:space="preserve">образующихся в процессе деятельности государственных органов, органов местного самоуправления и организаций, с указанием сроков их хранения" </w:t>
            </w:r>
            <w:r w:rsidRPr="004D66C6">
              <w:rPr>
                <w:rFonts w:ascii="Times New Roman" w:eastAsia="Times New Roman" w:hAnsi="Times New Roman" w:cs="Times New Roman"/>
                <w:b/>
                <w:sz w:val="28"/>
                <w:szCs w:val="28"/>
                <w:lang w:eastAsia="ru-RU"/>
              </w:rPr>
              <w:t>хранятся в образовательной организации</w:t>
            </w:r>
            <w:r w:rsidRPr="004D66C6">
              <w:rPr>
                <w:rFonts w:ascii="Times New Roman" w:eastAsia="Times New Roman" w:hAnsi="Times New Roman" w:cs="Times New Roman"/>
                <w:sz w:val="28"/>
                <w:szCs w:val="28"/>
                <w:lang w:eastAsia="ru-RU"/>
              </w:rPr>
              <w:t xml:space="preserve"> 75 лет при наличии вредных и опасных производственных факторов на рабочих местах, и 45 лет при отсутствии таковых.</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Исчисление сроков хранения документов производится с 1 января года, следующего за годом окончания их делопроизводством.</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Финансирование проведения СОУТ</w:t>
            </w:r>
          </w:p>
          <w:p w:rsidR="00A355BA" w:rsidRPr="004D66C6" w:rsidRDefault="00A355BA" w:rsidP="00A355BA">
            <w:pPr>
              <w:spacing w:after="0" w:line="240" w:lineRule="auto"/>
              <w:ind w:firstLine="480"/>
              <w:jc w:val="both"/>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firstLine="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Основной источник финансирования</w:t>
            </w:r>
            <w:r w:rsidRPr="004D66C6">
              <w:rPr>
                <w:rFonts w:ascii="Times New Roman" w:eastAsia="Times New Roman" w:hAnsi="Times New Roman" w:cs="Times New Roman"/>
                <w:sz w:val="28"/>
                <w:szCs w:val="28"/>
                <w:lang w:eastAsia="ru-RU"/>
              </w:rPr>
              <w:t xml:space="preserve"> СОУТ –  бюджетные средства.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качестве </w:t>
            </w:r>
            <w:r w:rsidRPr="004D66C6">
              <w:rPr>
                <w:rFonts w:ascii="Times New Roman" w:eastAsia="Times New Roman" w:hAnsi="Times New Roman" w:cs="Times New Roman"/>
                <w:b/>
                <w:sz w:val="28"/>
                <w:szCs w:val="28"/>
                <w:lang w:eastAsia="ru-RU"/>
              </w:rPr>
              <w:t>дополнительного источника</w:t>
            </w:r>
            <w:r w:rsidRPr="004D66C6">
              <w:rPr>
                <w:rFonts w:ascii="Times New Roman" w:eastAsia="Times New Roman" w:hAnsi="Times New Roman" w:cs="Times New Roman"/>
                <w:sz w:val="28"/>
                <w:szCs w:val="28"/>
                <w:lang w:eastAsia="ru-RU"/>
              </w:rPr>
              <w:t xml:space="preserve"> для проведения СОУТ могут быть использованы страховые взносы (до 20%), перечисляемые учреждением в Фонд социального страхования  Российской Федерации на обязательное социальное страхование от несчастных случаев на производстве</w:t>
            </w:r>
            <w:r w:rsidRPr="004D66C6">
              <w:rPr>
                <w:rFonts w:ascii="Times New Roman" w:eastAsia="Times New Roman" w:hAnsi="Times New Roman" w:cs="Times New Roman"/>
                <w:sz w:val="28"/>
                <w:szCs w:val="28"/>
                <w:vertAlign w:val="superscript"/>
                <w:lang w:eastAsia="ru-RU"/>
              </w:rPr>
              <w:t>*</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Примечание:</w:t>
            </w:r>
            <w:r w:rsidRPr="004D66C6">
              <w:rPr>
                <w:rFonts w:ascii="Times New Roman" w:eastAsia="Times New Roman" w:hAnsi="Times New Roman" w:cs="Times New Roman"/>
                <w:sz w:val="28"/>
                <w:szCs w:val="28"/>
                <w:vertAlign w:val="superscript"/>
                <w:lang w:eastAsia="ru-RU"/>
              </w:rPr>
              <w:t xml:space="preserve"> * </w:t>
            </w:r>
            <w:r w:rsidRPr="004D66C6">
              <w:rPr>
                <w:rFonts w:ascii="Times New Roman" w:eastAsia="Times New Roman" w:hAnsi="Times New Roman" w:cs="Times New Roman"/>
                <w:sz w:val="28"/>
                <w:szCs w:val="28"/>
                <w:lang w:eastAsia="ru-RU"/>
              </w:rPr>
              <w:t xml:space="preserve"> в соответствии ежегодным порядком финансирования предупредительных мер по сокращению производственного травматизма и профессиональных заболеваний работников, занятых на работах с вредными и (или) опасными производственными факторами, определяется  приказом </w:t>
            </w:r>
            <w:proofErr w:type="spellStart"/>
            <w:r w:rsidRPr="004D66C6">
              <w:rPr>
                <w:rFonts w:ascii="Times New Roman" w:eastAsia="Times New Roman" w:hAnsi="Times New Roman" w:cs="Times New Roman"/>
                <w:sz w:val="28"/>
                <w:szCs w:val="28"/>
                <w:lang w:eastAsia="ru-RU"/>
              </w:rPr>
              <w:t>Минздравсоцразвития</w:t>
            </w:r>
            <w:proofErr w:type="spellEnd"/>
            <w:r w:rsidRPr="004D66C6">
              <w:rPr>
                <w:rFonts w:ascii="Times New Roman" w:eastAsia="Times New Roman" w:hAnsi="Times New Roman" w:cs="Times New Roman"/>
                <w:sz w:val="28"/>
                <w:szCs w:val="28"/>
                <w:lang w:eastAsia="ru-RU"/>
              </w:rPr>
              <w:t>.</w:t>
            </w:r>
          </w:p>
        </w:tc>
      </w:tr>
    </w:tbl>
    <w:p w:rsidR="006813C1" w:rsidRDefault="006813C1" w:rsidP="00A355BA">
      <w:pPr>
        <w:spacing w:after="0" w:line="240" w:lineRule="auto"/>
        <w:ind w:left="3240"/>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left="3240"/>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6.8. Документация по охране труда </w:t>
      </w:r>
      <w:r w:rsidRPr="004D66C6">
        <w:rPr>
          <w:rFonts w:ascii="Times New Roman" w:eastAsia="Times New Roman" w:hAnsi="Times New Roman" w:cs="Times New Roman"/>
          <w:b/>
          <w:sz w:val="28"/>
          <w:szCs w:val="28"/>
          <w:lang w:eastAsia="ru-RU"/>
        </w:rPr>
        <w:br/>
      </w:r>
    </w:p>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r w:rsidRPr="004D66C6">
        <w:rPr>
          <w:rFonts w:ascii="Times New Roman" w:eastAsia="Times New Roman" w:hAnsi="Times New Roman" w:cs="Times New Roman"/>
          <w:b/>
          <w:bCs/>
          <w:sz w:val="28"/>
          <w:szCs w:val="28"/>
          <w:lang w:eastAsia="ru-RU"/>
        </w:rPr>
        <w:t>Организационно -  распорядительная документация:</w:t>
      </w:r>
    </w:p>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Приказ руководителя образовательно</w:t>
            </w:r>
            <w:r w:rsidR="006813C1">
              <w:rPr>
                <w:rFonts w:ascii="Times New Roman" w:eastAsia="Times New Roman" w:hAnsi="Times New Roman" w:cs="Times New Roman"/>
                <w:sz w:val="28"/>
                <w:szCs w:val="28"/>
                <w:lang w:eastAsia="ru-RU"/>
              </w:rPr>
              <w:t>й</w:t>
            </w:r>
            <w:r w:rsidRPr="004D66C6">
              <w:rPr>
                <w:rFonts w:ascii="Times New Roman" w:eastAsia="Times New Roman" w:hAnsi="Times New Roman" w:cs="Times New Roman"/>
                <w:sz w:val="28"/>
                <w:szCs w:val="28"/>
                <w:lang w:eastAsia="ru-RU"/>
              </w:rPr>
              <w:t xml:space="preserve"> </w:t>
            </w:r>
            <w:r w:rsidR="006813C1">
              <w:rPr>
                <w:rFonts w:ascii="Times New Roman" w:eastAsia="Times New Roman" w:hAnsi="Times New Roman" w:cs="Times New Roman"/>
                <w:sz w:val="28"/>
                <w:szCs w:val="28"/>
                <w:lang w:eastAsia="ru-RU"/>
              </w:rPr>
              <w:t>организации</w:t>
            </w:r>
            <w:r w:rsidRPr="004D66C6">
              <w:rPr>
                <w:rFonts w:ascii="Times New Roman" w:eastAsia="Times New Roman" w:hAnsi="Times New Roman" w:cs="Times New Roman"/>
                <w:sz w:val="28"/>
                <w:szCs w:val="28"/>
                <w:lang w:eastAsia="ru-RU"/>
              </w:rPr>
              <w:t xml:space="preserve"> о назначении ответственных лиц за  охрану труда, электробезопасность, проведение инструктажей.</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Акт готовности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к новому учебному году (оформляется ежегодно перед началом учебного года) </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Протокол собрания работников образовательно</w:t>
            </w:r>
            <w:r w:rsidR="006813C1">
              <w:rPr>
                <w:rFonts w:ascii="Times New Roman" w:eastAsia="Times New Roman" w:hAnsi="Times New Roman" w:cs="Times New Roman"/>
                <w:sz w:val="28"/>
                <w:szCs w:val="28"/>
                <w:lang w:eastAsia="ru-RU"/>
              </w:rPr>
              <w:t xml:space="preserve">й </w:t>
            </w:r>
            <w:proofErr w:type="spellStart"/>
            <w:r w:rsidR="006813C1">
              <w:rPr>
                <w:rFonts w:ascii="Times New Roman" w:eastAsia="Times New Roman" w:hAnsi="Times New Roman" w:cs="Times New Roman"/>
                <w:sz w:val="28"/>
                <w:szCs w:val="28"/>
                <w:lang w:eastAsia="ru-RU"/>
              </w:rPr>
              <w:t>оргнанизации</w:t>
            </w:r>
            <w:proofErr w:type="spellEnd"/>
            <w:r w:rsidRPr="004D66C6">
              <w:rPr>
                <w:rFonts w:ascii="Times New Roman" w:eastAsia="Times New Roman" w:hAnsi="Times New Roman" w:cs="Times New Roman"/>
                <w:sz w:val="28"/>
                <w:szCs w:val="28"/>
                <w:lang w:eastAsia="ru-RU"/>
              </w:rPr>
              <w:t xml:space="preserve"> по выборам уполномоченного по охране труда (находится под контролем председателя профсоюзной организации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w:t>
            </w:r>
          </w:p>
          <w:p w:rsidR="00A355BA" w:rsidRPr="004D66C6" w:rsidRDefault="00A355BA" w:rsidP="006813C1">
            <w:pPr>
              <w:widowControl w:val="0"/>
              <w:numPr>
                <w:ilvl w:val="0"/>
                <w:numId w:val="15"/>
              </w:numPr>
              <w:tabs>
                <w:tab w:val="num" w:pos="0"/>
                <w:tab w:val="left" w:pos="315"/>
                <w:tab w:val="left" w:pos="855"/>
              </w:tabs>
              <w:autoSpaceDE w:val="0"/>
              <w:autoSpaceDN w:val="0"/>
              <w:adjustRightInd w:val="0"/>
              <w:spacing w:after="0" w:line="240" w:lineRule="auto"/>
              <w:ind w:hanging="371"/>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Протокол собрания работников о делегировании членов комиссии по охране труда;</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Приказ руководителя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о создании комиссии по охране труда.</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Приказ руководителя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о назначении комиссии для проверки знаний по охране труда (число членов комиссии должно быть не менее трех, они должны быть обучены в соответствии с действующим законодательством)</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Соглашение администрации и профкома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по охране труда (заключается на календарный год)</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Акты проверки выполнения Соглашения по охране труда (2 раза в год)</w:t>
            </w:r>
          </w:p>
          <w:p w:rsidR="00A355BA" w:rsidRPr="004D66C6" w:rsidRDefault="00A355BA" w:rsidP="00250C0B">
            <w:pPr>
              <w:numPr>
                <w:ilvl w:val="0"/>
                <w:numId w:val="15"/>
              </w:numPr>
              <w:tabs>
                <w:tab w:val="num" w:pos="0"/>
                <w:tab w:val="left" w:pos="315"/>
                <w:tab w:val="left" w:pos="855"/>
              </w:tabs>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Материалы по проведению специальной оценки условий труда (проводится не реже одного  раза в 5 лет)</w:t>
            </w:r>
          </w:p>
          <w:p w:rsidR="00A355BA" w:rsidRPr="004D66C6" w:rsidRDefault="00A355BA" w:rsidP="006813C1">
            <w:pPr>
              <w:numPr>
                <w:ilvl w:val="0"/>
                <w:numId w:val="15"/>
              </w:numPr>
              <w:tabs>
                <w:tab w:val="num" w:pos="0"/>
                <w:tab w:val="left" w:pos="315"/>
                <w:tab w:val="left" w:pos="855"/>
              </w:tabs>
              <w:spacing w:after="0" w:line="240" w:lineRule="auto"/>
              <w:jc w:val="both"/>
              <w:rPr>
                <w:rFonts w:ascii="Times New Roman" w:eastAsia="Times New Roman" w:hAnsi="Times New Roman" w:cs="Times New Roman"/>
                <w:b/>
                <w:bCs/>
                <w:sz w:val="28"/>
                <w:szCs w:val="28"/>
                <w:lang w:eastAsia="ru-RU"/>
              </w:rPr>
            </w:pPr>
            <w:r w:rsidRPr="004D66C6">
              <w:rPr>
                <w:rFonts w:ascii="Times New Roman" w:eastAsia="Times New Roman" w:hAnsi="Times New Roman" w:cs="Times New Roman"/>
                <w:sz w:val="28"/>
                <w:szCs w:val="28"/>
                <w:lang w:eastAsia="ru-RU"/>
              </w:rPr>
              <w:t>Журнал административно-общественного контроля.</w:t>
            </w:r>
          </w:p>
        </w:tc>
      </w:tr>
    </w:tbl>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Документы по обучению и инструктажу</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1.Перечень инструкций по охране труда (должен охватывать все виды работ и профессий, утверждается руководителем и согласовывается профкомом)</w:t>
            </w:r>
            <w:r w:rsidR="006813C1">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2.Инструкции по охране труда для </w:t>
            </w:r>
            <w:r w:rsidRPr="004D66C6">
              <w:rPr>
                <w:rFonts w:ascii="Times New Roman" w:eastAsia="Times New Roman" w:hAnsi="Times New Roman" w:cs="Times New Roman"/>
                <w:sz w:val="28"/>
                <w:szCs w:val="28"/>
                <w:u w:val="single"/>
                <w:lang w:eastAsia="ru-RU"/>
              </w:rPr>
              <w:t>всех</w:t>
            </w:r>
            <w:r w:rsidRPr="004D66C6">
              <w:rPr>
                <w:rFonts w:ascii="Times New Roman" w:eastAsia="Times New Roman" w:hAnsi="Times New Roman" w:cs="Times New Roman"/>
                <w:sz w:val="28"/>
                <w:szCs w:val="28"/>
                <w:lang w:eastAsia="ru-RU"/>
              </w:rPr>
              <w:t xml:space="preserve"> работников, разработанные исходя из занимаемой ими должности или профессии, а также видов выполняемых работ (техника, оборудование) - пересматриваются 1 раз в 5 лет</w:t>
            </w:r>
            <w:r w:rsidR="006813C1">
              <w:rPr>
                <w:rFonts w:ascii="Times New Roman" w:eastAsia="Times New Roman" w:hAnsi="Times New Roman" w:cs="Times New Roman"/>
                <w:sz w:val="28"/>
                <w:szCs w:val="28"/>
                <w:lang w:eastAsia="ru-RU"/>
              </w:rPr>
              <w:t>.</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3.Протокол заседания профкома по утверждению инструкций по охране труда</w:t>
            </w:r>
            <w:r w:rsidR="006813C1">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4. </w:t>
            </w:r>
            <w:proofErr w:type="gramStart"/>
            <w:r w:rsidRPr="004D66C6">
              <w:rPr>
                <w:rFonts w:ascii="Times New Roman" w:eastAsia="Times New Roman" w:hAnsi="Times New Roman" w:cs="Times New Roman"/>
                <w:sz w:val="28"/>
                <w:szCs w:val="28"/>
                <w:lang w:eastAsia="ru-RU"/>
              </w:rPr>
              <w:t>Удостоверения о проверке знаний по охране труда руководителя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лиц, ответственных по охране труда, членов комиссии по охране труда)</w:t>
            </w:r>
            <w:r w:rsidR="006813C1">
              <w:rPr>
                <w:rFonts w:ascii="Times New Roman" w:eastAsia="Times New Roman" w:hAnsi="Times New Roman" w:cs="Times New Roman"/>
                <w:sz w:val="28"/>
                <w:szCs w:val="28"/>
                <w:lang w:eastAsia="ru-RU"/>
              </w:rPr>
              <w:t>.</w:t>
            </w:r>
            <w:proofErr w:type="gramEnd"/>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5.Протоколы проверки знаний по охране труда работников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(оформляются один раз в три года, вновь принятых на работу – в течение месяца)</w:t>
            </w:r>
            <w:r w:rsidR="006813C1">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6.Программа вводного инструктажа по охране труда (утверждается руководителем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согласуется с профсоюзным комитетом)</w:t>
            </w:r>
            <w:r w:rsidR="006813C1">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7.Программа первичного инструктажа по охране труда на рабочем месте</w:t>
            </w:r>
            <w:r w:rsidR="006813C1">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8.Журнал учета инструкций по охране труда.</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9.Журнал регистрации вводного инструктажа (оформляется при приеме на работу).</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10.Журнал регистрации инструктажа по охране труда на рабочем месте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(оформляется при приеме на работу на всех работников не реже 2 раза в  год)</w:t>
            </w:r>
            <w:r w:rsidR="006813C1">
              <w:rPr>
                <w:rFonts w:ascii="Times New Roman" w:eastAsia="Times New Roman" w:hAnsi="Times New Roman" w:cs="Times New Roman"/>
                <w:sz w:val="28"/>
                <w:szCs w:val="28"/>
                <w:lang w:eastAsia="ru-RU"/>
              </w:rPr>
              <w:t>.</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11.Журнал проверки знаний по технике безопасности у </w:t>
            </w:r>
            <w:r w:rsidR="006813C1">
              <w:rPr>
                <w:rFonts w:ascii="Times New Roman" w:eastAsia="Times New Roman" w:hAnsi="Times New Roman" w:cs="Times New Roman"/>
                <w:sz w:val="28"/>
                <w:szCs w:val="28"/>
                <w:lang w:eastAsia="ru-RU"/>
              </w:rPr>
              <w:t>работников</w:t>
            </w:r>
            <w:r w:rsidRPr="004D66C6">
              <w:rPr>
                <w:rFonts w:ascii="Times New Roman" w:eastAsia="Times New Roman" w:hAnsi="Times New Roman" w:cs="Times New Roman"/>
                <w:sz w:val="28"/>
                <w:szCs w:val="28"/>
                <w:lang w:eastAsia="ru-RU"/>
              </w:rPr>
              <w:t xml:space="preserve"> с 1 группой электробезопасности.</w:t>
            </w:r>
          </w:p>
          <w:p w:rsidR="00A355BA" w:rsidRPr="004D66C6" w:rsidRDefault="00A355BA" w:rsidP="006813C1">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12.Журнал инструктажа учащихся по охране труда при организации общественно полезного, производительного труда и проведении внеклассных и внешкольных мероприятий.</w:t>
            </w:r>
          </w:p>
        </w:tc>
      </w:tr>
    </w:tbl>
    <w:p w:rsidR="006813C1" w:rsidRDefault="006813C1"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Документы по медицинским осмотрам работников</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6813C1">
            <w:pPr>
              <w:numPr>
                <w:ilvl w:val="0"/>
                <w:numId w:val="16"/>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График проведения медицинских осмотров работников, медицинские книжки.</w:t>
            </w:r>
          </w:p>
          <w:p w:rsidR="00A355BA" w:rsidRPr="004D66C6" w:rsidRDefault="00A355BA" w:rsidP="006813C1">
            <w:pPr>
              <w:numPr>
                <w:ilvl w:val="0"/>
                <w:numId w:val="16"/>
              </w:num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Перечень профессий и должностей на прохождение медицинского </w:t>
            </w:r>
            <w:r w:rsidRPr="004D66C6">
              <w:rPr>
                <w:rFonts w:ascii="Times New Roman" w:eastAsia="Times New Roman" w:hAnsi="Times New Roman" w:cs="Times New Roman"/>
                <w:sz w:val="28"/>
                <w:szCs w:val="28"/>
                <w:lang w:eastAsia="ru-RU"/>
              </w:rPr>
              <w:lastRenderedPageBreak/>
              <w:t xml:space="preserve">осмотра (согласно приказу </w:t>
            </w:r>
            <w:proofErr w:type="spellStart"/>
            <w:r w:rsidRPr="004D66C6">
              <w:rPr>
                <w:rFonts w:ascii="Times New Roman" w:eastAsia="Times New Roman" w:hAnsi="Times New Roman" w:cs="Times New Roman"/>
                <w:sz w:val="28"/>
                <w:szCs w:val="28"/>
                <w:lang w:eastAsia="ru-RU"/>
              </w:rPr>
              <w:t>Минздравсоцразвития</w:t>
            </w:r>
            <w:proofErr w:type="spellEnd"/>
            <w:r w:rsidRPr="004D66C6">
              <w:rPr>
                <w:rFonts w:ascii="Times New Roman" w:eastAsia="Times New Roman" w:hAnsi="Times New Roman" w:cs="Times New Roman"/>
                <w:sz w:val="28"/>
                <w:szCs w:val="28"/>
                <w:lang w:eastAsia="ru-RU"/>
              </w:rPr>
              <w:t xml:space="preserve"> №302н от11.04.2011г. в перечень включаются все работники образовательно</w:t>
            </w:r>
            <w:r w:rsidR="006813C1">
              <w:rPr>
                <w:rFonts w:ascii="Times New Roman" w:eastAsia="Times New Roman" w:hAnsi="Times New Roman" w:cs="Times New Roman"/>
                <w:sz w:val="28"/>
                <w:szCs w:val="28"/>
                <w:lang w:eastAsia="ru-RU"/>
              </w:rPr>
              <w:t>й организации</w:t>
            </w:r>
            <w:r w:rsidRPr="004D66C6">
              <w:rPr>
                <w:rFonts w:ascii="Times New Roman" w:eastAsia="Times New Roman" w:hAnsi="Times New Roman" w:cs="Times New Roman"/>
                <w:sz w:val="28"/>
                <w:szCs w:val="28"/>
                <w:lang w:eastAsia="ru-RU"/>
              </w:rPr>
              <w:t xml:space="preserve">) </w:t>
            </w:r>
          </w:p>
          <w:p w:rsidR="00A355BA" w:rsidRPr="004D66C6" w:rsidRDefault="00A355BA" w:rsidP="006813C1">
            <w:pPr>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Поименный список работников, подлежащих прохождению предварительного и периодического медицинского осмотра, в котором указываются фамилия, имя, отчество, профессия (должность) работника,  наименование вредного производственного фактора или вида работы.</w:t>
            </w:r>
          </w:p>
          <w:p w:rsidR="00A355BA" w:rsidRPr="004D66C6" w:rsidRDefault="00A355BA" w:rsidP="006813C1">
            <w:pPr>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Направления на медицинский осмотр работников.</w:t>
            </w:r>
          </w:p>
          <w:p w:rsidR="00A355BA" w:rsidRPr="004D66C6" w:rsidRDefault="00A355BA" w:rsidP="006813C1">
            <w:pPr>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Договор на проведение медицинских осмотров с медицинской организацией, имеющей лицензию на данный вид деятельности.</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c>
      </w:tr>
    </w:tbl>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Документы на предоставление гарантий и компенсаций работникам, занятых с вредными и опасными условиями труда</w:t>
      </w:r>
    </w:p>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ind w:firstLine="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Перечень профессий и должностей с вредными условиями труда, работы на которых дают право на: дополнительный отпуск, повышенную оплату труда, утвержденный работодателем и согласованный с профсоюзной организацией, составленный с учетом трудового законодательства и результатов специальной оценки условий труда.</w:t>
            </w:r>
          </w:p>
          <w:p w:rsidR="00A355BA" w:rsidRPr="004D66C6" w:rsidRDefault="00A355BA" w:rsidP="00A355BA">
            <w:pPr>
              <w:spacing w:after="0" w:line="240" w:lineRule="auto"/>
              <w:ind w:firstLine="480"/>
              <w:jc w:val="both"/>
              <w:rPr>
                <w:rFonts w:ascii="Times New Roman" w:eastAsia="Times New Roman" w:hAnsi="Times New Roman" w:cs="Times New Roman"/>
                <w:b/>
                <w:sz w:val="28"/>
                <w:szCs w:val="28"/>
                <w:lang w:eastAsia="ru-RU"/>
              </w:rPr>
            </w:pPr>
          </w:p>
        </w:tc>
      </w:tr>
    </w:tbl>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Документы по обеспечению работников средствами индивидуальной защиты</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ind w:firstLine="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1.Перечень профессий и должностей с вредными условиями труда, работы на которых дают право на выдачу средств индивидуальной защиты, смывающих и обеззараживающих средств.</w:t>
            </w:r>
          </w:p>
          <w:p w:rsidR="00A355BA" w:rsidRPr="004D66C6" w:rsidRDefault="00A355BA" w:rsidP="00A355BA">
            <w:pPr>
              <w:spacing w:after="0" w:line="240" w:lineRule="auto"/>
              <w:ind w:firstLine="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2.Личные карточки выдачи средств индивидуальной защиты.</w:t>
            </w:r>
          </w:p>
          <w:p w:rsidR="00A355BA" w:rsidRPr="004D66C6" w:rsidRDefault="00A355BA" w:rsidP="00A355BA">
            <w:pPr>
              <w:spacing w:after="0" w:line="240" w:lineRule="auto"/>
              <w:ind w:firstLine="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3.Сертификаты соответствия на средства индивидуальной защиты, смывающие и обеззараживающие средства.</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Документы по несчастным случаям на производстве с работниками образовательного учреждения</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1.Журнал регистрации несчастных случаев на производстве</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2.Акты о несчастных случаях на производстве по форме Н-1 (хранятся 45 лет)</w:t>
            </w:r>
          </w:p>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3.Сообщения о последствиях несчастного случая на производстве (в вышестоящую организацию, ФСС, при тяжелы, групповых и смертельных дополнительно в Гострудинспекцию, прокуратуру, в орган исполнительной власти, в территориальную организацию профсоюза).</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Документы по несчастным случаям с обучающимися</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ind w:firstLine="6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1.Журнал регистрации несчастных случаев с обучающимися </w:t>
            </w:r>
          </w:p>
          <w:p w:rsidR="00A355BA" w:rsidRPr="004D66C6" w:rsidRDefault="00A355BA" w:rsidP="00A355BA">
            <w:pPr>
              <w:spacing w:after="0" w:line="240" w:lineRule="auto"/>
              <w:ind w:firstLine="600"/>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2.Акты о несчастных случаях с обучающимися по форме Н-2</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Другие документы</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Предписания органов государственного и муниципального контроля и надзора, представления органов общественного контроля.</w:t>
            </w:r>
          </w:p>
          <w:p w:rsidR="00A355BA" w:rsidRPr="004D66C6" w:rsidRDefault="00A355BA" w:rsidP="00A355BA">
            <w:pPr>
              <w:tabs>
                <w:tab w:val="left" w:pos="1365"/>
              </w:tabs>
              <w:spacing w:after="0" w:line="240" w:lineRule="auto"/>
              <w:rPr>
                <w:rFonts w:ascii="Times New Roman" w:eastAsia="Times New Roman" w:hAnsi="Times New Roman" w:cs="Times New Roman"/>
                <w:sz w:val="28"/>
                <w:szCs w:val="28"/>
                <w:lang w:eastAsia="ru-RU"/>
              </w:rPr>
            </w:pPr>
          </w:p>
        </w:tc>
      </w:tr>
    </w:tbl>
    <w:p w:rsidR="00A355BA" w:rsidRPr="004D66C6" w:rsidRDefault="00A355BA" w:rsidP="00A355BA">
      <w:pPr>
        <w:tabs>
          <w:tab w:val="left" w:pos="1365"/>
        </w:tabs>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6.9. Передача и обмен информацией об охране труда</w:t>
      </w:r>
    </w:p>
    <w:p w:rsidR="00A355BA" w:rsidRPr="004D66C6" w:rsidRDefault="00A355BA" w:rsidP="00A355BA">
      <w:pPr>
        <w:tabs>
          <w:tab w:val="left" w:pos="720"/>
        </w:tabs>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ab/>
      </w:r>
      <w:r w:rsidRPr="004D66C6">
        <w:rPr>
          <w:rFonts w:ascii="Times New Roman" w:eastAsia="Times New Roman" w:hAnsi="Times New Roman" w:cs="Times New Roman"/>
          <w:sz w:val="28"/>
          <w:szCs w:val="28"/>
          <w:lang w:eastAsia="ru-RU"/>
        </w:rPr>
        <w:tab/>
      </w:r>
      <w:r w:rsidRPr="004D66C6">
        <w:rPr>
          <w:rFonts w:ascii="Times New Roman" w:eastAsia="Times New Roman" w:hAnsi="Times New Roman" w:cs="Times New Roman"/>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tabs>
                <w:tab w:val="left" w:pos="1365"/>
              </w:tabs>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Процедуры информационного обеспечения по охране труда </w:t>
            </w:r>
          </w:p>
          <w:p w:rsidR="00A355BA" w:rsidRPr="004D66C6" w:rsidRDefault="00A355BA" w:rsidP="00A355BA">
            <w:pPr>
              <w:tabs>
                <w:tab w:val="left" w:pos="1365"/>
              </w:tabs>
              <w:spacing w:after="0" w:line="240" w:lineRule="auto"/>
              <w:jc w:val="center"/>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должны содержать порядок:</w:t>
            </w:r>
          </w:p>
          <w:p w:rsidR="00A355BA" w:rsidRPr="004D66C6" w:rsidRDefault="00A355BA" w:rsidP="00250C0B">
            <w:pPr>
              <w:numPr>
                <w:ilvl w:val="0"/>
                <w:numId w:val="58"/>
              </w:numPr>
              <w:tabs>
                <w:tab w:val="left" w:pos="1365"/>
                <w:tab w:val="num" w:pos="1440"/>
              </w:tabs>
              <w:spacing w:after="0" w:line="240" w:lineRule="auto"/>
              <w:ind w:left="1320" w:hanging="240"/>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получения и рассмотрения внешних и внутренних сообщений (запросов, идей и предложений), связанных с охраной труда, их документального оформления, а также подготовки и выдачи ответов на них;</w:t>
            </w:r>
          </w:p>
          <w:p w:rsidR="00A355BA" w:rsidRPr="004D66C6" w:rsidRDefault="00A355BA" w:rsidP="00250C0B">
            <w:pPr>
              <w:numPr>
                <w:ilvl w:val="0"/>
                <w:numId w:val="58"/>
              </w:numPr>
              <w:tabs>
                <w:tab w:val="left" w:pos="1365"/>
                <w:tab w:val="num" w:pos="1440"/>
              </w:tabs>
              <w:spacing w:after="0" w:line="240" w:lineRule="auto"/>
              <w:ind w:left="1320" w:hanging="240"/>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A355BA" w:rsidRPr="004D66C6" w:rsidRDefault="00A355BA" w:rsidP="00250C0B">
            <w:pPr>
              <w:numPr>
                <w:ilvl w:val="0"/>
                <w:numId w:val="58"/>
              </w:numPr>
              <w:tabs>
                <w:tab w:val="left" w:pos="1365"/>
                <w:tab w:val="num" w:pos="1440"/>
              </w:tabs>
              <w:spacing w:after="0" w:line="240" w:lineRule="auto"/>
              <w:ind w:left="1320" w:hanging="240"/>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A355BA" w:rsidRPr="004D66C6" w:rsidRDefault="00A355BA" w:rsidP="00A355BA">
            <w:pPr>
              <w:tabs>
                <w:tab w:val="left" w:pos="1365"/>
              </w:tabs>
              <w:spacing w:after="0" w:line="240" w:lineRule="auto"/>
              <w:rPr>
                <w:rFonts w:ascii="Times New Roman" w:eastAsia="Times New Roman" w:hAnsi="Times New Roman" w:cs="Times New Roman"/>
                <w:sz w:val="28"/>
                <w:szCs w:val="28"/>
                <w:lang w:eastAsia="ru-RU"/>
              </w:rPr>
            </w:pPr>
          </w:p>
        </w:tc>
      </w:tr>
    </w:tbl>
    <w:p w:rsidR="00A355BA" w:rsidRPr="004D66C6" w:rsidRDefault="00A355BA" w:rsidP="00A355BA">
      <w:pPr>
        <w:tabs>
          <w:tab w:val="left" w:pos="1365"/>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tabs>
                <w:tab w:val="left" w:pos="1365"/>
              </w:tabs>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Информационное обеспечение по охране труда осуществляется посредством:</w:t>
            </w:r>
          </w:p>
          <w:p w:rsidR="00A355BA" w:rsidRPr="004D66C6" w:rsidRDefault="00A355BA" w:rsidP="00A355BA">
            <w:pPr>
              <w:tabs>
                <w:tab w:val="left" w:pos="1365"/>
              </w:tabs>
              <w:spacing w:after="0" w:line="240" w:lineRule="auto"/>
              <w:ind w:left="1080"/>
              <w:rPr>
                <w:rFonts w:ascii="Times New Roman" w:eastAsia="Times New Roman" w:hAnsi="Times New Roman" w:cs="Times New Roman"/>
                <w:sz w:val="28"/>
                <w:szCs w:val="28"/>
                <w:lang w:eastAsia="ru-RU"/>
              </w:rPr>
            </w:pPr>
          </w:p>
          <w:p w:rsidR="00A355BA" w:rsidRPr="004D66C6" w:rsidRDefault="00A355BA" w:rsidP="005602C0">
            <w:pPr>
              <w:numPr>
                <w:ilvl w:val="0"/>
                <w:numId w:val="59"/>
              </w:numPr>
              <w:tabs>
                <w:tab w:val="left" w:pos="1365"/>
                <w:tab w:val="num" w:pos="1440"/>
              </w:tabs>
              <w:spacing w:after="0" w:line="240" w:lineRule="auto"/>
              <w:ind w:left="13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организации тематических информационных встреч и семинаров с руководителями образовательных </w:t>
            </w:r>
            <w:r w:rsidR="005602C0">
              <w:rPr>
                <w:rFonts w:ascii="Times New Roman" w:eastAsia="Times New Roman" w:hAnsi="Times New Roman" w:cs="Times New Roman"/>
                <w:sz w:val="28"/>
                <w:szCs w:val="28"/>
                <w:lang w:eastAsia="ru-RU"/>
              </w:rPr>
              <w:t>организаций</w:t>
            </w:r>
            <w:r w:rsidRPr="004D66C6">
              <w:rPr>
                <w:rFonts w:ascii="Times New Roman" w:eastAsia="Times New Roman" w:hAnsi="Times New Roman" w:cs="Times New Roman"/>
                <w:sz w:val="28"/>
                <w:szCs w:val="28"/>
                <w:lang w:eastAsia="ru-RU"/>
              </w:rPr>
              <w:t xml:space="preserve"> и профактивом;</w:t>
            </w:r>
          </w:p>
          <w:p w:rsidR="00A355BA" w:rsidRPr="004D66C6" w:rsidRDefault="00A355BA" w:rsidP="005602C0">
            <w:pPr>
              <w:numPr>
                <w:ilvl w:val="0"/>
                <w:numId w:val="59"/>
              </w:numPr>
              <w:tabs>
                <w:tab w:val="left" w:pos="1365"/>
                <w:tab w:val="num" w:pos="1440"/>
              </w:tabs>
              <w:spacing w:after="0" w:line="240" w:lineRule="auto"/>
              <w:ind w:left="13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размещения информации на сайтах, создание на них рубрик «Охрана труда и здоровья»;</w:t>
            </w:r>
          </w:p>
          <w:p w:rsidR="00A355BA" w:rsidRPr="004D66C6" w:rsidRDefault="00A355BA" w:rsidP="005602C0">
            <w:pPr>
              <w:numPr>
                <w:ilvl w:val="0"/>
                <w:numId w:val="59"/>
              </w:numPr>
              <w:tabs>
                <w:tab w:val="left" w:pos="1365"/>
                <w:tab w:val="num" w:pos="1440"/>
              </w:tabs>
              <w:spacing w:after="0" w:line="240" w:lineRule="auto"/>
              <w:ind w:left="13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оформление информационных стендов (уголков) по охране труда;</w:t>
            </w:r>
          </w:p>
          <w:p w:rsidR="00A355BA" w:rsidRPr="004D66C6" w:rsidRDefault="00A355BA" w:rsidP="005602C0">
            <w:pPr>
              <w:numPr>
                <w:ilvl w:val="0"/>
                <w:numId w:val="59"/>
              </w:numPr>
              <w:tabs>
                <w:tab w:val="left" w:pos="1365"/>
                <w:tab w:val="num" w:pos="1440"/>
              </w:tabs>
              <w:spacing w:after="0" w:line="240" w:lineRule="auto"/>
              <w:ind w:left="13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осуществления рассылки (электронной, почтовой), содержащей актуальную информацию по охране труда, новости об изменениях в законодательстве в области охраны труда и др.;</w:t>
            </w:r>
          </w:p>
          <w:p w:rsidR="00A355BA" w:rsidRPr="004D66C6" w:rsidRDefault="00A355BA" w:rsidP="005602C0">
            <w:pPr>
              <w:numPr>
                <w:ilvl w:val="0"/>
                <w:numId w:val="59"/>
              </w:numPr>
              <w:tabs>
                <w:tab w:val="left" w:pos="1365"/>
                <w:tab w:val="num" w:pos="1440"/>
              </w:tabs>
              <w:spacing w:after="0" w:line="240" w:lineRule="auto"/>
              <w:ind w:left="13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консультирование и инструктирование работников образовательных учреждений;</w:t>
            </w:r>
          </w:p>
          <w:p w:rsidR="00A355BA" w:rsidRPr="004D66C6" w:rsidRDefault="00A355BA" w:rsidP="005602C0">
            <w:pPr>
              <w:numPr>
                <w:ilvl w:val="0"/>
                <w:numId w:val="59"/>
              </w:numPr>
              <w:tabs>
                <w:tab w:val="left" w:pos="1365"/>
                <w:tab w:val="num" w:pos="1440"/>
              </w:tabs>
              <w:spacing w:after="0" w:line="240" w:lineRule="auto"/>
              <w:ind w:left="1320" w:hanging="2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ежегодной отчетности (формы 1-Т,7-Т, 19-ТИ).</w:t>
            </w:r>
          </w:p>
        </w:tc>
      </w:tr>
    </w:tbl>
    <w:p w:rsidR="00A355BA" w:rsidRDefault="00A355BA" w:rsidP="00A355BA">
      <w:pPr>
        <w:tabs>
          <w:tab w:val="left" w:pos="1365"/>
        </w:tabs>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ab/>
      </w:r>
    </w:p>
    <w:p w:rsidR="005602C0" w:rsidRPr="004D66C6" w:rsidRDefault="005602C0" w:rsidP="00A355BA">
      <w:pPr>
        <w:tabs>
          <w:tab w:val="left" w:pos="1365"/>
        </w:tabs>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7. Расследование несчастных случаев на производстве</w:t>
      </w:r>
    </w:p>
    <w:p w:rsidR="00A355BA" w:rsidRPr="004D66C6" w:rsidRDefault="00A355BA" w:rsidP="00A355BA">
      <w:pPr>
        <w:spacing w:after="0" w:line="240" w:lineRule="auto"/>
        <w:ind w:left="90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r w:rsidRPr="004D66C6">
              <w:rPr>
                <w:rFonts w:ascii="Times New Roman" w:eastAsia="Times New Roman" w:hAnsi="Times New Roman" w:cs="Times New Roman"/>
                <w:b/>
                <w:bCs/>
                <w:sz w:val="28"/>
                <w:szCs w:val="28"/>
                <w:lang w:eastAsia="ru-RU"/>
              </w:rPr>
              <w:t>Нормативная база расследования</w:t>
            </w:r>
          </w:p>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p>
          <w:p w:rsidR="00A355BA" w:rsidRPr="004D66C6" w:rsidRDefault="00A355BA" w:rsidP="005602C0">
            <w:pPr>
              <w:numPr>
                <w:ilvl w:val="0"/>
                <w:numId w:val="60"/>
              </w:numPr>
              <w:tabs>
                <w:tab w:val="num" w:pos="1080"/>
              </w:tabs>
              <w:spacing w:after="0" w:line="240" w:lineRule="auto"/>
              <w:ind w:left="1320" w:hanging="240"/>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ТК РФ (ст.227 – 231);</w:t>
            </w:r>
          </w:p>
          <w:p w:rsidR="00A355BA" w:rsidRPr="004D66C6" w:rsidRDefault="00A355BA" w:rsidP="005602C0">
            <w:pPr>
              <w:numPr>
                <w:ilvl w:val="0"/>
                <w:numId w:val="60"/>
              </w:numPr>
              <w:tabs>
                <w:tab w:val="num" w:pos="1080"/>
              </w:tabs>
              <w:spacing w:after="0" w:line="240" w:lineRule="auto"/>
              <w:ind w:left="1320" w:hanging="240"/>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Постановление Прав</w:t>
            </w:r>
            <w:r w:rsidR="005602C0">
              <w:rPr>
                <w:rFonts w:ascii="Times New Roman" w:eastAsia="Times New Roman" w:hAnsi="Times New Roman" w:cs="Times New Roman"/>
                <w:bCs/>
                <w:sz w:val="28"/>
                <w:szCs w:val="28"/>
                <w:lang w:eastAsia="ru-RU"/>
              </w:rPr>
              <w:t>ительства РФ № 789 от 16.10.00 «</w:t>
            </w:r>
            <w:r w:rsidRPr="004D66C6">
              <w:rPr>
                <w:rFonts w:ascii="Times New Roman" w:eastAsia="Times New Roman" w:hAnsi="Times New Roman" w:cs="Times New Roman"/>
                <w:bCs/>
                <w:sz w:val="28"/>
                <w:szCs w:val="28"/>
                <w:lang w:eastAsia="ru-RU"/>
              </w:rPr>
              <w:t xml:space="preserve">Об утверждении </w:t>
            </w:r>
            <w:proofErr w:type="gramStart"/>
            <w:r w:rsidRPr="004D66C6">
              <w:rPr>
                <w:rFonts w:ascii="Times New Roman" w:eastAsia="Times New Roman" w:hAnsi="Times New Roman" w:cs="Times New Roman"/>
                <w:bCs/>
                <w:sz w:val="28"/>
                <w:szCs w:val="28"/>
                <w:lang w:eastAsia="ru-RU"/>
              </w:rPr>
              <w:t>Правил установления степени утраты профессиональной трудоспособности</w:t>
            </w:r>
            <w:proofErr w:type="gramEnd"/>
            <w:r w:rsidRPr="004D66C6">
              <w:rPr>
                <w:rFonts w:ascii="Times New Roman" w:eastAsia="Times New Roman" w:hAnsi="Times New Roman" w:cs="Times New Roman"/>
                <w:bCs/>
                <w:sz w:val="28"/>
                <w:szCs w:val="28"/>
                <w:lang w:eastAsia="ru-RU"/>
              </w:rPr>
              <w:t xml:space="preserve"> в результате несчастных случаев на производстве и профессиональных заболеваний</w:t>
            </w:r>
            <w:r w:rsidR="005602C0">
              <w:rPr>
                <w:rFonts w:ascii="Times New Roman" w:eastAsia="Times New Roman" w:hAnsi="Times New Roman" w:cs="Times New Roman"/>
                <w:bCs/>
                <w:sz w:val="28"/>
                <w:szCs w:val="28"/>
                <w:lang w:eastAsia="ru-RU"/>
              </w:rPr>
              <w:t>»</w:t>
            </w:r>
            <w:r w:rsidRPr="004D66C6">
              <w:rPr>
                <w:rFonts w:ascii="Times New Roman" w:eastAsia="Times New Roman" w:hAnsi="Times New Roman" w:cs="Times New Roman"/>
                <w:bCs/>
                <w:sz w:val="28"/>
                <w:szCs w:val="28"/>
                <w:lang w:eastAsia="ru-RU"/>
              </w:rPr>
              <w:t xml:space="preserve"> (с изменениями от </w:t>
            </w:r>
            <w:r w:rsidR="005602C0">
              <w:rPr>
                <w:rFonts w:ascii="Times New Roman" w:eastAsia="Times New Roman" w:hAnsi="Times New Roman" w:cs="Times New Roman"/>
                <w:bCs/>
                <w:sz w:val="28"/>
                <w:szCs w:val="28"/>
                <w:lang w:eastAsia="ru-RU"/>
              </w:rPr>
              <w:t>0</w:t>
            </w:r>
            <w:r w:rsidRPr="004D66C6">
              <w:rPr>
                <w:rFonts w:ascii="Times New Roman" w:eastAsia="Times New Roman" w:hAnsi="Times New Roman" w:cs="Times New Roman"/>
                <w:bCs/>
                <w:sz w:val="28"/>
                <w:szCs w:val="28"/>
                <w:lang w:eastAsia="ru-RU"/>
              </w:rPr>
              <w:t>1.02.05 г.);</w:t>
            </w:r>
          </w:p>
          <w:p w:rsidR="00A355BA" w:rsidRPr="004D66C6" w:rsidRDefault="00A355BA" w:rsidP="005602C0">
            <w:pPr>
              <w:numPr>
                <w:ilvl w:val="0"/>
                <w:numId w:val="60"/>
              </w:numPr>
              <w:tabs>
                <w:tab w:val="num" w:pos="1080"/>
              </w:tabs>
              <w:spacing w:after="0" w:line="240" w:lineRule="auto"/>
              <w:ind w:left="1320" w:hanging="240"/>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Постановление Минтруда № 73 от 24.10.02 «Положение об особенностях расследования несчастных случаев на производстве в отдельных отраслях и организациях»;</w:t>
            </w:r>
          </w:p>
          <w:p w:rsidR="00A355BA" w:rsidRPr="004D66C6" w:rsidRDefault="00A355BA" w:rsidP="005602C0">
            <w:pPr>
              <w:numPr>
                <w:ilvl w:val="0"/>
                <w:numId w:val="60"/>
              </w:numPr>
              <w:tabs>
                <w:tab w:val="num" w:pos="1080"/>
              </w:tabs>
              <w:spacing w:after="0" w:line="240" w:lineRule="auto"/>
              <w:ind w:left="1320" w:hanging="240"/>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Приказ </w:t>
            </w:r>
            <w:proofErr w:type="spellStart"/>
            <w:r w:rsidRPr="004D66C6">
              <w:rPr>
                <w:rFonts w:ascii="Times New Roman" w:eastAsia="Times New Roman" w:hAnsi="Times New Roman" w:cs="Times New Roman"/>
                <w:bCs/>
                <w:sz w:val="28"/>
                <w:szCs w:val="28"/>
                <w:lang w:eastAsia="ru-RU"/>
              </w:rPr>
              <w:t>Минздравсоцразвития</w:t>
            </w:r>
            <w:proofErr w:type="spellEnd"/>
            <w:r w:rsidRPr="004D66C6">
              <w:rPr>
                <w:rFonts w:ascii="Times New Roman" w:eastAsia="Times New Roman" w:hAnsi="Times New Roman" w:cs="Times New Roman"/>
                <w:bCs/>
                <w:sz w:val="28"/>
                <w:szCs w:val="28"/>
                <w:lang w:eastAsia="ru-RU"/>
              </w:rPr>
              <w:t xml:space="preserve"> № 160 от 24 </w:t>
            </w:r>
            <w:smartTag w:uri="urn:schemas-microsoft-com:office:smarttags" w:element="metricconverter">
              <w:smartTagPr>
                <w:attr w:name="ProductID" w:val="02.05 г"/>
              </w:smartTagPr>
              <w:r w:rsidRPr="004D66C6">
                <w:rPr>
                  <w:rFonts w:ascii="Times New Roman" w:eastAsia="Times New Roman" w:hAnsi="Times New Roman" w:cs="Times New Roman"/>
                  <w:bCs/>
                  <w:sz w:val="28"/>
                  <w:szCs w:val="28"/>
                  <w:lang w:eastAsia="ru-RU"/>
                </w:rPr>
                <w:t>02.05 г</w:t>
              </w:r>
            </w:smartTag>
            <w:r w:rsidRPr="004D66C6">
              <w:rPr>
                <w:rFonts w:ascii="Times New Roman" w:eastAsia="Times New Roman" w:hAnsi="Times New Roman" w:cs="Times New Roman"/>
                <w:bCs/>
                <w:sz w:val="28"/>
                <w:szCs w:val="28"/>
                <w:lang w:eastAsia="ru-RU"/>
              </w:rPr>
              <w:t xml:space="preserve">. «О формах документов, необходимых для расследования несчастных случаев на производстве». </w:t>
            </w:r>
          </w:p>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p>
        </w:tc>
      </w:tr>
    </w:tbl>
    <w:p w:rsidR="00A355BA" w:rsidRPr="004D66C6" w:rsidRDefault="00A355BA" w:rsidP="00A355BA">
      <w:pPr>
        <w:spacing w:after="0" w:line="240" w:lineRule="auto"/>
        <w:ind w:left="1080"/>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Классификация несчастных случаев по тяжести</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Несчастные случаи подразделяются на:</w:t>
            </w:r>
          </w:p>
          <w:p w:rsidR="00A355BA" w:rsidRPr="004D66C6" w:rsidRDefault="00A355BA" w:rsidP="00A355BA">
            <w:pPr>
              <w:spacing w:after="0" w:line="240" w:lineRule="auto"/>
              <w:ind w:left="2551"/>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тяжелые, </w:t>
            </w:r>
          </w:p>
          <w:p w:rsidR="00A355BA" w:rsidRPr="004D66C6" w:rsidRDefault="00A355BA" w:rsidP="00A355BA">
            <w:pPr>
              <w:spacing w:after="0" w:line="240" w:lineRule="auto"/>
              <w:ind w:left="2551"/>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легкие,</w:t>
            </w:r>
          </w:p>
          <w:p w:rsidR="00A355BA" w:rsidRPr="004D66C6" w:rsidRDefault="00A355BA" w:rsidP="00A355BA">
            <w:pPr>
              <w:spacing w:after="0" w:line="240" w:lineRule="auto"/>
              <w:ind w:left="2551"/>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групповые, </w:t>
            </w:r>
          </w:p>
          <w:p w:rsidR="00A355BA" w:rsidRPr="004D66C6" w:rsidRDefault="00A355BA" w:rsidP="00A355BA">
            <w:pPr>
              <w:spacing w:after="0" w:line="240" w:lineRule="auto"/>
              <w:ind w:left="2551"/>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со смертельным исходом.</w:t>
            </w:r>
          </w:p>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bCs/>
                <w:sz w:val="28"/>
                <w:szCs w:val="28"/>
                <w:lang w:eastAsia="ru-RU"/>
              </w:rPr>
            </w:pPr>
            <w:r w:rsidRPr="004D66C6">
              <w:rPr>
                <w:rFonts w:ascii="Times New Roman" w:eastAsia="Times New Roman" w:hAnsi="Times New Roman" w:cs="Times New Roman"/>
                <w:b/>
                <w:bCs/>
                <w:sz w:val="28"/>
                <w:szCs w:val="28"/>
                <w:lang w:eastAsia="ru-RU"/>
              </w:rPr>
              <w:t>Квалифицирующие признаки</w:t>
            </w:r>
          </w:p>
          <w:p w:rsidR="00A355BA" w:rsidRPr="004D66C6" w:rsidRDefault="00A355BA" w:rsidP="00A355BA">
            <w:pPr>
              <w:spacing w:after="0" w:line="240" w:lineRule="auto"/>
              <w:rPr>
                <w:rFonts w:ascii="Times New Roman" w:eastAsia="Times New Roman" w:hAnsi="Times New Roman" w:cs="Times New Roman"/>
                <w:b/>
                <w:bCs/>
                <w:sz w:val="28"/>
                <w:szCs w:val="28"/>
                <w:lang w:eastAsia="ru-RU"/>
              </w:rPr>
            </w:pPr>
          </w:p>
          <w:p w:rsidR="00A355BA" w:rsidRPr="004D66C6" w:rsidRDefault="00A355BA" w:rsidP="005602C0">
            <w:pPr>
              <w:numPr>
                <w:ilvl w:val="0"/>
                <w:numId w:val="18"/>
              </w:numPr>
              <w:spacing w:after="0" w:line="240" w:lineRule="auto"/>
              <w:ind w:hanging="11"/>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характер полученных повреждений здоровья и осложнения;</w:t>
            </w:r>
          </w:p>
          <w:p w:rsidR="00A355BA" w:rsidRPr="004D66C6" w:rsidRDefault="00A355BA" w:rsidP="005602C0">
            <w:pPr>
              <w:numPr>
                <w:ilvl w:val="0"/>
                <w:numId w:val="19"/>
              </w:numPr>
              <w:tabs>
                <w:tab w:val="num" w:pos="0"/>
              </w:tabs>
              <w:spacing w:after="0" w:line="240" w:lineRule="auto"/>
              <w:ind w:hanging="11"/>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последствия полученных повреждений здоровья (стойкая утрата трудоспособности);</w:t>
            </w:r>
          </w:p>
          <w:p w:rsidR="00A355BA" w:rsidRPr="004D66C6" w:rsidRDefault="00A355BA" w:rsidP="005602C0">
            <w:pPr>
              <w:numPr>
                <w:ilvl w:val="0"/>
                <w:numId w:val="19"/>
              </w:numPr>
              <w:spacing w:after="0" w:line="240" w:lineRule="auto"/>
              <w:ind w:hanging="11"/>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повреждения здоровья, угрожающие жизни пострадавшего.</w:t>
            </w:r>
          </w:p>
          <w:p w:rsidR="00A355BA" w:rsidRPr="004D66C6" w:rsidRDefault="00A355BA" w:rsidP="00A355BA">
            <w:pPr>
              <w:spacing w:after="0" w:line="240" w:lineRule="auto"/>
              <w:ind w:firstLine="720"/>
              <w:rPr>
                <w:rFonts w:ascii="Times New Roman" w:eastAsia="Times New Roman" w:hAnsi="Times New Roman" w:cs="Times New Roman"/>
                <w:bCs/>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Наличие одного из квалифицирующих признаков является достаточным для установления категории тяжести несчастного случая на производстве.</w:t>
            </w:r>
          </w:p>
        </w:tc>
      </w:tr>
    </w:tbl>
    <w:p w:rsidR="00A355BA" w:rsidRPr="004D66C6" w:rsidRDefault="00A355BA" w:rsidP="00A355BA">
      <w:pPr>
        <w:spacing w:after="0" w:line="240" w:lineRule="auto"/>
        <w:rPr>
          <w:rFonts w:ascii="Times New Roman" w:eastAsia="Times New Roman" w:hAnsi="Times New Roman" w:cs="Times New Roman"/>
          <w:sz w:val="28"/>
          <w:szCs w:val="28"/>
          <w:lang w:eastAsia="ru-RU"/>
        </w:rPr>
      </w:pPr>
    </w:p>
    <w:p w:rsidR="00A355BA" w:rsidRPr="004D66C6" w:rsidRDefault="00A355BA" w:rsidP="00A355BA">
      <w:pPr>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5602C0">
        <w:tc>
          <w:tcPr>
            <w:tcW w:w="9287" w:type="dxa"/>
          </w:tcPr>
          <w:p w:rsidR="00A355BA" w:rsidRPr="004D66C6" w:rsidRDefault="00A355BA" w:rsidP="00A355B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Случаи, подлежащие расследованию</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Расследованию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течение рабочего времени на территории работодателя либо в ином месте выполнения работы, в том числе во время установленных перерывов;</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 течение времени, необходимого для приведения в порядок орудий производства и одежды, </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выполнения других предусмотренных правилами внутреннего трудового распорядка действий перед началом и после окончания работы, </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выполнении работы за пределами установленной для работника продолжительности рабочего времени, в выходные и нерабочие праздничные дни;</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A355BA" w:rsidRPr="004D66C6" w:rsidRDefault="00A355BA" w:rsidP="00250C0B">
            <w:pPr>
              <w:numPr>
                <w:ilvl w:val="0"/>
                <w:numId w:val="61"/>
              </w:numPr>
              <w:tabs>
                <w:tab w:val="num" w:pos="1320"/>
              </w:tabs>
              <w:autoSpaceDE w:val="0"/>
              <w:autoSpaceDN w:val="0"/>
              <w:adjustRightInd w:val="0"/>
              <w:spacing w:after="0" w:line="240" w:lineRule="auto"/>
              <w:ind w:left="132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A355BA" w:rsidRPr="004D66C6" w:rsidRDefault="00A355BA" w:rsidP="005602C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Расследованию в установленном порядке как несчастные случаи подлежат также события, указанные выше,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tc>
      </w:tr>
      <w:tr w:rsidR="00A355BA" w:rsidRPr="004D66C6" w:rsidTr="005602C0">
        <w:tc>
          <w:tcPr>
            <w:tcW w:w="9287" w:type="dxa"/>
          </w:tcPr>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Первостепенные действия работодателя при несчастных случаях в учреждении</w:t>
            </w:r>
          </w:p>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355BA" w:rsidRPr="004D66C6" w:rsidRDefault="00A355BA" w:rsidP="00250C0B">
            <w:pPr>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немедленно организовать первую помощь пострадавшему и при необходимости доставку его в медицинскую организацию;</w:t>
            </w:r>
          </w:p>
          <w:p w:rsidR="00A355BA" w:rsidRPr="004D66C6" w:rsidRDefault="00A355BA" w:rsidP="00250C0B">
            <w:pPr>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602C0" w:rsidRDefault="00A355BA" w:rsidP="005602C0">
            <w:pPr>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A355BA" w:rsidRPr="005602C0" w:rsidRDefault="00A355BA" w:rsidP="005602C0">
            <w:pPr>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02C0">
              <w:rPr>
                <w:rFonts w:ascii="Times New Roman" w:eastAsia="Times New Roman" w:hAnsi="Times New Roman" w:cs="Times New Roman"/>
                <w:sz w:val="28"/>
                <w:szCs w:val="28"/>
                <w:lang w:eastAsia="ru-RU"/>
              </w:rPr>
              <w:t>незамедлительно приказом (распоряжением) создать комиссию по расследованию несчастного случая;</w:t>
            </w:r>
          </w:p>
          <w:p w:rsidR="00A355BA" w:rsidRPr="004D66C6" w:rsidRDefault="00A355BA" w:rsidP="00250C0B">
            <w:pPr>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Трудовым Кодексом РФ.</w:t>
            </w:r>
          </w:p>
          <w:p w:rsidR="00A355BA" w:rsidRPr="004D66C6" w:rsidRDefault="00A355BA" w:rsidP="00A355BA">
            <w:pPr>
              <w:autoSpaceDE w:val="0"/>
              <w:autoSpaceDN w:val="0"/>
              <w:adjustRightInd w:val="0"/>
              <w:spacing w:after="0" w:line="240" w:lineRule="auto"/>
              <w:ind w:left="1260"/>
              <w:jc w:val="both"/>
              <w:rPr>
                <w:rFonts w:ascii="Times New Roman" w:eastAsia="Times New Roman" w:hAnsi="Times New Roman" w:cs="Times New Roman"/>
                <w:sz w:val="28"/>
                <w:szCs w:val="28"/>
                <w:lang w:eastAsia="ru-RU"/>
              </w:rPr>
            </w:pPr>
          </w:p>
          <w:p w:rsidR="00A355BA" w:rsidRPr="004D66C6" w:rsidRDefault="00A355BA" w:rsidP="00A355BA">
            <w:pPr>
              <w:tabs>
                <w:tab w:val="num" w:pos="20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Дополнительные действия</w:t>
            </w: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при групповом несчастном случае (два человека и более), тяжелом несчастном случае или несчастном случае со смертельным исходом</w:t>
            </w:r>
            <w:r w:rsidR="005602C0">
              <w:rPr>
                <w:rFonts w:ascii="Times New Roman" w:eastAsia="Times New Roman" w:hAnsi="Times New Roman" w:cs="Times New Roman"/>
                <w:b/>
                <w:sz w:val="28"/>
                <w:szCs w:val="28"/>
                <w:lang w:eastAsia="ru-RU"/>
              </w:rPr>
              <w:t>:</w:t>
            </w:r>
            <w:r w:rsidRPr="004D66C6">
              <w:rPr>
                <w:rFonts w:ascii="Times New Roman" w:eastAsia="Times New Roman" w:hAnsi="Times New Roman" w:cs="Times New Roman"/>
                <w:sz w:val="28"/>
                <w:szCs w:val="28"/>
                <w:lang w:eastAsia="ru-RU"/>
              </w:rPr>
              <w:t xml:space="preserve"> работодатель (его представитель) в течение суток обязан направить извещение по установленной форме:</w:t>
            </w:r>
          </w:p>
          <w:p w:rsidR="00A355BA" w:rsidRPr="004D66C6" w:rsidRDefault="00A355BA" w:rsidP="00415D87">
            <w:pPr>
              <w:numPr>
                <w:ilvl w:val="2"/>
                <w:numId w:val="37"/>
              </w:numPr>
              <w:autoSpaceDE w:val="0"/>
              <w:autoSpaceDN w:val="0"/>
              <w:adjustRightInd w:val="0"/>
              <w:spacing w:after="0" w:line="240" w:lineRule="auto"/>
              <w:ind w:left="2160" w:hanging="1026"/>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соответствующую государственную инспекцию труда;</w:t>
            </w:r>
          </w:p>
          <w:p w:rsidR="00A355BA" w:rsidRPr="004D66C6" w:rsidRDefault="00A355BA" w:rsidP="00415D87">
            <w:pPr>
              <w:numPr>
                <w:ilvl w:val="2"/>
                <w:numId w:val="3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прокуратуру по месту происшествия несчастного случая;</w:t>
            </w:r>
          </w:p>
          <w:p w:rsidR="00A355BA" w:rsidRPr="004D66C6" w:rsidRDefault="00A355BA" w:rsidP="00415D87">
            <w:pPr>
              <w:numPr>
                <w:ilvl w:val="2"/>
                <w:numId w:val="3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A355BA" w:rsidRPr="004D66C6" w:rsidRDefault="00A355BA" w:rsidP="00415D87">
            <w:pPr>
              <w:numPr>
                <w:ilvl w:val="2"/>
                <w:numId w:val="3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работодателю, направившему работника, с которым произошел несчастный случай;</w:t>
            </w:r>
          </w:p>
          <w:p w:rsidR="00A355BA" w:rsidRPr="004D66C6" w:rsidRDefault="00A355BA" w:rsidP="00415D87">
            <w:pPr>
              <w:numPr>
                <w:ilvl w:val="2"/>
                <w:numId w:val="3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A355BA" w:rsidRPr="004D66C6" w:rsidRDefault="00A355BA" w:rsidP="00415D87">
            <w:pPr>
              <w:numPr>
                <w:ilvl w:val="2"/>
                <w:numId w:val="3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w:t>
            </w:r>
            <w:r w:rsidRPr="004D66C6">
              <w:rPr>
                <w:rFonts w:ascii="Times New Roman" w:eastAsia="Times New Roman" w:hAnsi="Times New Roman" w:cs="Times New Roman"/>
                <w:sz w:val="28"/>
                <w:szCs w:val="28"/>
                <w:lang w:eastAsia="ru-RU"/>
              </w:rPr>
              <w:lastRenderedPageBreak/>
              <w:t>регистрации работодателя в качестве страхователя);</w:t>
            </w:r>
          </w:p>
          <w:p w:rsidR="00A355BA" w:rsidRPr="004D66C6" w:rsidRDefault="00A355BA" w:rsidP="00415D87">
            <w:pPr>
              <w:numPr>
                <w:ilvl w:val="0"/>
                <w:numId w:val="7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соответствующее территориальное объединение организаций профсоюзов;</w:t>
            </w:r>
          </w:p>
          <w:p w:rsidR="00A355BA" w:rsidRPr="00415D87" w:rsidRDefault="00A355BA" w:rsidP="00415D87">
            <w:pPr>
              <w:numPr>
                <w:ilvl w:val="0"/>
                <w:numId w:val="77"/>
              </w:num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15D87">
              <w:rPr>
                <w:rFonts w:ascii="Times New Roman" w:eastAsia="Times New Roman" w:hAnsi="Times New Roman" w:cs="Times New Roman"/>
                <w:sz w:val="28"/>
                <w:szCs w:val="28"/>
                <w:lang w:eastAsia="ru-RU"/>
              </w:rPr>
              <w:t xml:space="preserve">о тяжелом несчастном случае или  случае со смертельным исходом – дополнительно </w:t>
            </w:r>
            <w:proofErr w:type="spellStart"/>
            <w:r w:rsidRPr="00415D87">
              <w:rPr>
                <w:rFonts w:ascii="Times New Roman" w:eastAsia="Times New Roman" w:hAnsi="Times New Roman" w:cs="Times New Roman"/>
                <w:sz w:val="28"/>
                <w:szCs w:val="28"/>
                <w:lang w:eastAsia="ru-RU"/>
              </w:rPr>
              <w:t>проинфомировать</w:t>
            </w:r>
            <w:proofErr w:type="spellEnd"/>
            <w:r w:rsidRPr="00415D87">
              <w:rPr>
                <w:rFonts w:ascii="Times New Roman" w:eastAsia="Times New Roman" w:hAnsi="Times New Roman" w:cs="Times New Roman"/>
                <w:sz w:val="28"/>
                <w:szCs w:val="28"/>
                <w:lang w:eastAsia="ru-RU"/>
              </w:rPr>
              <w:t xml:space="preserve"> родственников пострадавшего;</w:t>
            </w:r>
          </w:p>
          <w:p w:rsidR="00A355BA" w:rsidRPr="004D66C6" w:rsidRDefault="00A355BA" w:rsidP="00415D87">
            <w:pPr>
              <w:tabs>
                <w:tab w:val="num" w:pos="567"/>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 несчастных случаях, которые </w:t>
            </w:r>
            <w:proofErr w:type="gramStart"/>
            <w:r w:rsidRPr="004D66C6">
              <w:rPr>
                <w:rFonts w:ascii="Times New Roman" w:eastAsia="Times New Roman" w:hAnsi="Times New Roman" w:cs="Times New Roman"/>
                <w:sz w:val="28"/>
                <w:szCs w:val="28"/>
                <w:lang w:eastAsia="ru-RU"/>
              </w:rPr>
              <w:t>по</w:t>
            </w:r>
            <w:proofErr w:type="gramEnd"/>
            <w:r w:rsidRPr="004D66C6">
              <w:rPr>
                <w:rFonts w:ascii="Times New Roman" w:eastAsia="Times New Roman" w:hAnsi="Times New Roman" w:cs="Times New Roman"/>
                <w:sz w:val="28"/>
                <w:szCs w:val="28"/>
                <w:lang w:eastAsia="ru-RU"/>
              </w:rPr>
              <w:t xml:space="preserve"> </w:t>
            </w:r>
            <w:proofErr w:type="gramStart"/>
            <w:r w:rsidRPr="004D66C6">
              <w:rPr>
                <w:rFonts w:ascii="Times New Roman" w:eastAsia="Times New Roman" w:hAnsi="Times New Roman" w:cs="Times New Roman"/>
                <w:sz w:val="28"/>
                <w:szCs w:val="28"/>
                <w:lang w:eastAsia="ru-RU"/>
              </w:rPr>
              <w:t>прошествии</w:t>
            </w:r>
            <w:proofErr w:type="gramEnd"/>
            <w:r w:rsidRPr="004D66C6">
              <w:rPr>
                <w:rFonts w:ascii="Times New Roman" w:eastAsia="Times New Roman" w:hAnsi="Times New Roman" w:cs="Times New Roman"/>
                <w:sz w:val="28"/>
                <w:szCs w:val="28"/>
                <w:lang w:eastAsia="ru-RU"/>
              </w:rPr>
              <w:t xml:space="preserve">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w:t>
            </w:r>
          </w:p>
          <w:p w:rsidR="00A355BA" w:rsidRPr="004D66C6" w:rsidRDefault="00A355BA" w:rsidP="00415D87">
            <w:pPr>
              <w:numPr>
                <w:ilvl w:val="2"/>
                <w:numId w:val="37"/>
              </w:numPr>
              <w:tabs>
                <w:tab w:val="num" w:pos="567"/>
                <w:tab w:val="num" w:pos="204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соответствующие государственную инспекцию труда, </w:t>
            </w:r>
          </w:p>
          <w:p w:rsidR="00A355BA" w:rsidRPr="004D66C6" w:rsidRDefault="00A355BA" w:rsidP="00415D87">
            <w:pPr>
              <w:numPr>
                <w:ilvl w:val="2"/>
                <w:numId w:val="37"/>
              </w:numPr>
              <w:tabs>
                <w:tab w:val="num" w:pos="567"/>
                <w:tab w:val="num" w:pos="204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территориальное объединение организаций профсоюзов</w:t>
            </w:r>
          </w:p>
          <w:p w:rsidR="00A355BA" w:rsidRPr="004D66C6" w:rsidRDefault="00A355BA" w:rsidP="00415D87">
            <w:pPr>
              <w:numPr>
                <w:ilvl w:val="2"/>
                <w:numId w:val="37"/>
              </w:numPr>
              <w:tabs>
                <w:tab w:val="num" w:pos="567"/>
                <w:tab w:val="num" w:pos="204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w:t>
            </w:r>
          </w:p>
          <w:p w:rsidR="00A355BA" w:rsidRPr="004D66C6" w:rsidRDefault="00A355BA" w:rsidP="00415D87">
            <w:pPr>
              <w:numPr>
                <w:ilvl w:val="2"/>
                <w:numId w:val="37"/>
              </w:numPr>
              <w:tabs>
                <w:tab w:val="num" w:pos="567"/>
                <w:tab w:val="num" w:pos="204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о страховых случаях - в исполнительный орган страховщика (по месту регистрации работодателя в качестве страхователя);</w:t>
            </w:r>
          </w:p>
          <w:p w:rsidR="00A355BA" w:rsidRPr="004D66C6" w:rsidRDefault="00A355BA" w:rsidP="00A355BA">
            <w:pPr>
              <w:autoSpaceDE w:val="0"/>
              <w:autoSpaceDN w:val="0"/>
              <w:adjustRightInd w:val="0"/>
              <w:spacing w:after="0" w:line="240" w:lineRule="auto"/>
              <w:ind w:firstLine="60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tc>
      </w:tr>
    </w:tbl>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355BA" w:rsidRPr="004D66C6" w:rsidRDefault="00A355BA" w:rsidP="00A355BA">
      <w:pPr>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Порядок формирования комиссии по расследованию несчастных случаев </w:t>
      </w:r>
    </w:p>
    <w:p w:rsidR="00A355BA" w:rsidRPr="004D66C6" w:rsidRDefault="00A355BA" w:rsidP="00A355BA">
      <w:pPr>
        <w:spacing w:after="0" w:line="240" w:lineRule="auto"/>
        <w:ind w:firstLine="54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sz w:val="28"/>
                <w:szCs w:val="28"/>
                <w:lang w:eastAsia="ru-RU"/>
              </w:rPr>
              <w:t>Состав комиссии утверждается приказом (распоряжением) работодателя.</w:t>
            </w:r>
            <w:r w:rsidRPr="004D66C6">
              <w:rPr>
                <w:rFonts w:ascii="Times New Roman" w:eastAsia="Times New Roman" w:hAnsi="Times New Roman" w:cs="Times New Roman"/>
                <w:bCs/>
                <w:sz w:val="28"/>
                <w:szCs w:val="28"/>
                <w:lang w:eastAsia="ru-RU"/>
              </w:rPr>
              <w:t xml:space="preserve"> </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Cs/>
                <w:sz w:val="28"/>
                <w:szCs w:val="28"/>
                <w:lang w:eastAsia="ru-RU"/>
              </w:rPr>
              <w:t>Состав  комиссии должен быть не менее 3 человек.</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A355BA" w:rsidRPr="004D66C6" w:rsidRDefault="00A355BA" w:rsidP="00A355BA">
            <w:pPr>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Состав комиссии при расследовании легкого несчастного случая</w:t>
            </w:r>
          </w:p>
          <w:p w:rsidR="00A355BA" w:rsidRPr="004D66C6" w:rsidRDefault="00A355BA" w:rsidP="00250C0B">
            <w:pPr>
              <w:numPr>
                <w:ilvl w:val="1"/>
                <w:numId w:val="23"/>
              </w:num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специалист по охране труда или лицо, назначенное ответственным за организацию работы по охране труда приказом (распоряжением) работодателя;</w:t>
            </w:r>
          </w:p>
          <w:p w:rsidR="00A355BA" w:rsidRPr="004D66C6" w:rsidRDefault="00A355BA" w:rsidP="00250C0B">
            <w:pPr>
              <w:numPr>
                <w:ilvl w:val="1"/>
                <w:numId w:val="23"/>
              </w:num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представители работодателя;</w:t>
            </w:r>
          </w:p>
          <w:p w:rsidR="00A355BA" w:rsidRPr="004D66C6" w:rsidRDefault="00A355BA" w:rsidP="00250C0B">
            <w:pPr>
              <w:numPr>
                <w:ilvl w:val="1"/>
                <w:numId w:val="23"/>
              </w:num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представители выборного органа первичной профсоюзной организации или иного представительного органа работников;</w:t>
            </w:r>
          </w:p>
          <w:p w:rsidR="00A355BA" w:rsidRPr="004D66C6" w:rsidRDefault="00A355BA" w:rsidP="00250C0B">
            <w:pPr>
              <w:numPr>
                <w:ilvl w:val="1"/>
                <w:numId w:val="23"/>
              </w:num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уполномоченный по охране труда.</w:t>
            </w:r>
          </w:p>
          <w:p w:rsidR="00A355BA" w:rsidRPr="004D66C6" w:rsidRDefault="00A355BA" w:rsidP="00A355BA">
            <w:pPr>
              <w:spacing w:after="0" w:line="240" w:lineRule="auto"/>
              <w:ind w:left="1440"/>
              <w:jc w:val="both"/>
              <w:rPr>
                <w:rFonts w:ascii="Times New Roman" w:eastAsia="Times New Roman" w:hAnsi="Times New Roman" w:cs="Times New Roman"/>
                <w:bCs/>
                <w:sz w:val="28"/>
                <w:szCs w:val="28"/>
                <w:lang w:eastAsia="ru-RU"/>
              </w:rPr>
            </w:pPr>
          </w:p>
          <w:p w:rsidR="00A355BA" w:rsidRPr="004D66C6" w:rsidRDefault="00A355BA" w:rsidP="00A355BA">
            <w:p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ab/>
              <w:t xml:space="preserve">Комиссию возглавляет работодатель (его представитель), а в </w:t>
            </w:r>
            <w:r w:rsidRPr="004D66C6">
              <w:rPr>
                <w:rFonts w:ascii="Times New Roman" w:eastAsia="Times New Roman" w:hAnsi="Times New Roman" w:cs="Times New Roman"/>
                <w:bCs/>
                <w:sz w:val="28"/>
                <w:szCs w:val="28"/>
                <w:lang w:eastAsia="ru-RU"/>
              </w:rPr>
              <w:lastRenderedPageBreak/>
              <w:t>случаях, предусмотренных настоящим Кодексом,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A355BA" w:rsidRPr="004D66C6" w:rsidRDefault="00A355BA" w:rsidP="00A355BA">
            <w:pPr>
              <w:spacing w:after="0" w:line="240" w:lineRule="auto"/>
              <w:ind w:firstLine="540"/>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При расследовании тяжелого несчастного случая (в том числе группового) и случаев со смертельным исходом дополнительно включаются:</w:t>
            </w:r>
          </w:p>
          <w:p w:rsidR="00A355BA" w:rsidRPr="004D66C6" w:rsidRDefault="00A355BA" w:rsidP="00250C0B">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государственный инспектор труда, </w:t>
            </w:r>
          </w:p>
          <w:p w:rsidR="00A355BA" w:rsidRPr="004D66C6" w:rsidRDefault="00A355BA" w:rsidP="00250C0B">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представители органа исполнительной власти субъекта Российской Федерации или органа местного самоуправления (по согласованию), </w:t>
            </w:r>
          </w:p>
          <w:p w:rsidR="00A355BA" w:rsidRPr="004D66C6" w:rsidRDefault="00A355BA" w:rsidP="00250C0B">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представитель территориального объединения организаций профсоюзов,</w:t>
            </w:r>
          </w:p>
          <w:p w:rsidR="00A355BA" w:rsidRPr="004D66C6" w:rsidRDefault="00A355BA" w:rsidP="00250C0B">
            <w:pPr>
              <w:numPr>
                <w:ilvl w:val="0"/>
                <w:numId w:val="3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представители исполнительного органа страховщика (по месту регистрации работодателя в качестве страхователя). </w:t>
            </w:r>
          </w:p>
          <w:p w:rsidR="00A355BA" w:rsidRPr="004D66C6" w:rsidRDefault="00A355BA" w:rsidP="00415D87">
            <w:pPr>
              <w:spacing w:after="0" w:line="240" w:lineRule="auto"/>
              <w:ind w:firstLine="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 этом случае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w:t>
            </w:r>
            <w:proofErr w:type="gramStart"/>
            <w:r w:rsidRPr="004D66C6">
              <w:rPr>
                <w:rFonts w:ascii="Times New Roman" w:eastAsia="Times New Roman" w:hAnsi="Times New Roman" w:cs="Times New Roman"/>
                <w:sz w:val="28"/>
                <w:szCs w:val="28"/>
                <w:lang w:eastAsia="ru-RU"/>
              </w:rPr>
              <w:t>контроля за</w:t>
            </w:r>
            <w:proofErr w:type="gramEnd"/>
            <w:r w:rsidRPr="004D66C6">
              <w:rPr>
                <w:rFonts w:ascii="Times New Roman" w:eastAsia="Times New Roman" w:hAnsi="Times New Roman" w:cs="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w:t>
            </w:r>
          </w:p>
          <w:p w:rsidR="00A355BA" w:rsidRPr="004D66C6" w:rsidRDefault="00A355BA" w:rsidP="00A355B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A355BA" w:rsidRPr="004D66C6" w:rsidRDefault="00A355BA" w:rsidP="00415D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w:t>
            </w:r>
            <w:proofErr w:type="gramStart"/>
            <w:r w:rsidRPr="004D66C6">
              <w:rPr>
                <w:rFonts w:ascii="Times New Roman" w:eastAsia="Times New Roman" w:hAnsi="Times New Roman" w:cs="Times New Roman"/>
                <w:sz w:val="28"/>
                <w:szCs w:val="28"/>
                <w:lang w:eastAsia="ru-RU"/>
              </w:rPr>
              <w:t>случае</w:t>
            </w:r>
            <w:proofErr w:type="gramEnd"/>
            <w:r w:rsidRPr="004D66C6">
              <w:rPr>
                <w:rFonts w:ascii="Times New Roman" w:eastAsia="Times New Roman" w:hAnsi="Times New Roman" w:cs="Times New Roman"/>
                <w:sz w:val="28"/>
                <w:szCs w:val="28"/>
                <w:lang w:eastAsia="ru-RU"/>
              </w:rPr>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tc>
      </w:tr>
    </w:tbl>
    <w:p w:rsidR="00A355BA" w:rsidRPr="004D66C6" w:rsidRDefault="00A355BA" w:rsidP="00A355BA">
      <w:pPr>
        <w:spacing w:after="0" w:line="240" w:lineRule="auto"/>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415D87">
        <w:tc>
          <w:tcPr>
            <w:tcW w:w="9287" w:type="dxa"/>
          </w:tcPr>
          <w:p w:rsidR="00A355BA" w:rsidRPr="004D66C6" w:rsidRDefault="00A355BA" w:rsidP="00A355BA">
            <w:pPr>
              <w:spacing w:after="0" w:line="240" w:lineRule="auto"/>
              <w:jc w:val="center"/>
              <w:rPr>
                <w:rFonts w:ascii="Times New Roman" w:eastAsia="Times New Roman" w:hAnsi="Times New Roman" w:cs="Times New Roman"/>
                <w:b/>
                <w:bCs/>
                <w:iCs/>
                <w:sz w:val="28"/>
                <w:szCs w:val="28"/>
                <w:lang w:eastAsia="ru-RU"/>
              </w:rPr>
            </w:pPr>
            <w:r w:rsidRPr="004D66C6">
              <w:rPr>
                <w:rFonts w:ascii="Times New Roman" w:eastAsia="Times New Roman" w:hAnsi="Times New Roman" w:cs="Times New Roman"/>
                <w:b/>
                <w:bCs/>
                <w:iCs/>
                <w:sz w:val="28"/>
                <w:szCs w:val="28"/>
                <w:lang w:eastAsia="ru-RU"/>
              </w:rPr>
              <w:t>Сроки расследования несчастных случаев</w:t>
            </w:r>
          </w:p>
          <w:p w:rsidR="00A355BA" w:rsidRPr="004D66C6" w:rsidRDefault="00A355BA" w:rsidP="00A355BA">
            <w:pPr>
              <w:spacing w:after="0" w:line="240" w:lineRule="auto"/>
              <w:jc w:val="center"/>
              <w:rPr>
                <w:rFonts w:ascii="Times New Roman" w:eastAsia="Times New Roman" w:hAnsi="Times New Roman" w:cs="Times New Roman"/>
                <w:sz w:val="28"/>
                <w:szCs w:val="28"/>
                <w:lang w:eastAsia="ru-RU"/>
              </w:rPr>
            </w:pPr>
          </w:p>
          <w:p w:rsidR="00A355BA" w:rsidRPr="004D66C6" w:rsidRDefault="00A355BA" w:rsidP="00415D87">
            <w:pPr>
              <w:numPr>
                <w:ilvl w:val="2"/>
                <w:numId w:val="24"/>
              </w:numPr>
              <w:spacing w:after="0" w:line="240" w:lineRule="auto"/>
              <w:ind w:left="720"/>
              <w:jc w:val="both"/>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sz w:val="28"/>
                <w:szCs w:val="28"/>
                <w:lang w:eastAsia="ru-RU"/>
              </w:rPr>
              <w:t xml:space="preserve">При </w:t>
            </w:r>
            <w:r w:rsidRPr="004D66C6">
              <w:rPr>
                <w:rFonts w:ascii="Times New Roman" w:eastAsia="Times New Roman" w:hAnsi="Times New Roman" w:cs="Times New Roman"/>
                <w:bCs/>
                <w:iCs/>
                <w:sz w:val="28"/>
                <w:szCs w:val="28"/>
                <w:lang w:eastAsia="ru-RU"/>
              </w:rPr>
              <w:t>несчастном</w:t>
            </w:r>
            <w:r w:rsidRPr="004D66C6">
              <w:rPr>
                <w:rFonts w:ascii="Times New Roman" w:eastAsia="Times New Roman" w:hAnsi="Times New Roman" w:cs="Times New Roman"/>
                <w:sz w:val="28"/>
                <w:szCs w:val="28"/>
                <w:lang w:eastAsia="ru-RU"/>
              </w:rPr>
              <w:t xml:space="preserve"> случае (в том числе групповом), в результате которого один или несколько пострадавших получили легкие повреждения здоровья</w:t>
            </w:r>
            <w:r w:rsidRPr="004D66C6">
              <w:rPr>
                <w:rFonts w:ascii="Times New Roman" w:eastAsia="Times New Roman" w:hAnsi="Times New Roman" w:cs="Times New Roman"/>
                <w:bCs/>
                <w:iCs/>
                <w:sz w:val="28"/>
                <w:szCs w:val="28"/>
                <w:lang w:eastAsia="ru-RU"/>
              </w:rPr>
              <w:t xml:space="preserve"> расследование случая проводится комиссией в течение 3 дней; </w:t>
            </w:r>
          </w:p>
          <w:p w:rsidR="00A355BA" w:rsidRPr="004D66C6" w:rsidRDefault="00A355BA" w:rsidP="00415D87">
            <w:pPr>
              <w:numPr>
                <w:ilvl w:val="0"/>
                <w:numId w:val="25"/>
              </w:numPr>
              <w:spacing w:after="0" w:line="240" w:lineRule="auto"/>
              <w:jc w:val="both"/>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bCs/>
                <w:iCs/>
                <w:sz w:val="28"/>
                <w:szCs w:val="28"/>
                <w:lang w:eastAsia="ru-RU"/>
              </w:rPr>
              <w:t xml:space="preserve">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A355BA" w:rsidRPr="004D66C6" w:rsidRDefault="00A355BA" w:rsidP="00415D87">
            <w:pPr>
              <w:numPr>
                <w:ilvl w:val="0"/>
                <w:numId w:val="26"/>
              </w:numPr>
              <w:spacing w:after="0" w:line="240" w:lineRule="auto"/>
              <w:jc w:val="both"/>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bCs/>
                <w:iCs/>
                <w:sz w:val="28"/>
                <w:szCs w:val="28"/>
                <w:lang w:eastAsia="ru-RU"/>
              </w:rPr>
              <w:lastRenderedPageBreak/>
              <w:t xml:space="preserve"> 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по заявлению пострадавшего или его доверенного лица в течение одного месяца со дня поступления указанного заявления</w:t>
            </w:r>
            <w:r w:rsidR="00415D87">
              <w:rPr>
                <w:rFonts w:ascii="Times New Roman" w:eastAsia="Times New Roman" w:hAnsi="Times New Roman" w:cs="Times New Roman"/>
                <w:bCs/>
                <w:iCs/>
                <w:sz w:val="28"/>
                <w:szCs w:val="28"/>
                <w:lang w:eastAsia="ru-RU"/>
              </w:rPr>
              <w:t>.</w:t>
            </w:r>
          </w:p>
          <w:p w:rsidR="00A355BA" w:rsidRPr="004D66C6" w:rsidRDefault="00A355BA" w:rsidP="00250C0B">
            <w:pPr>
              <w:numPr>
                <w:ilvl w:val="1"/>
                <w:numId w:val="26"/>
              </w:numPr>
              <w:autoSpaceDE w:val="0"/>
              <w:autoSpaceDN w:val="0"/>
              <w:adjustRightInd w:val="0"/>
              <w:spacing w:after="0" w:line="240" w:lineRule="auto"/>
              <w:ind w:left="720"/>
              <w:jc w:val="both"/>
              <w:rPr>
                <w:rFonts w:ascii="Times New Roman" w:eastAsia="Times New Roman" w:hAnsi="Times New Roman" w:cs="Times New Roman"/>
                <w:bCs/>
                <w:iCs/>
                <w:sz w:val="28"/>
                <w:szCs w:val="28"/>
                <w:lang w:eastAsia="ru-RU"/>
              </w:rPr>
            </w:pPr>
            <w:r w:rsidRPr="004D66C6">
              <w:rPr>
                <w:rFonts w:ascii="Times New Roman" w:eastAsia="Times New Roman" w:hAnsi="Times New Roman" w:cs="Times New Roman"/>
                <w:sz w:val="28"/>
                <w:szCs w:val="28"/>
                <w:lang w:eastAsia="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c>
      </w:tr>
    </w:tbl>
    <w:p w:rsidR="00A355BA" w:rsidRPr="004D66C6" w:rsidRDefault="00A355BA" w:rsidP="00A355B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415D87">
        <w:tc>
          <w:tcPr>
            <w:tcW w:w="9287" w:type="dxa"/>
          </w:tcPr>
          <w:p w:rsidR="00A355BA" w:rsidRPr="004D66C6" w:rsidRDefault="00A355BA" w:rsidP="00A355BA">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В результате расследования</w:t>
            </w: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комиссия устанавливает</w:t>
            </w:r>
            <w:r w:rsidRPr="004D66C6">
              <w:rPr>
                <w:rFonts w:ascii="Times New Roman" w:eastAsia="Times New Roman" w:hAnsi="Times New Roman" w:cs="Times New Roman"/>
                <w:sz w:val="28"/>
                <w:szCs w:val="28"/>
                <w:lang w:eastAsia="ru-RU"/>
              </w:rPr>
              <w:t xml:space="preserve">: </w:t>
            </w:r>
          </w:p>
          <w:p w:rsidR="00A355BA" w:rsidRPr="004D66C6" w:rsidRDefault="00A355BA" w:rsidP="00250C0B">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обстоятельства и причины несчастного случая, </w:t>
            </w:r>
          </w:p>
          <w:p w:rsidR="00A355BA" w:rsidRPr="004D66C6" w:rsidRDefault="00A355BA" w:rsidP="00250C0B">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лиц, допустивших нарушения требований охраны труда, </w:t>
            </w:r>
          </w:p>
          <w:p w:rsidR="00A355BA" w:rsidRPr="004D66C6" w:rsidRDefault="00A355BA" w:rsidP="00250C0B">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вырабатывает предложения по устранению выявленных нарушений, причин несчастного случая и предупреждению аналогичных несчастных случаев, </w:t>
            </w:r>
          </w:p>
          <w:p w:rsidR="00A355BA" w:rsidRPr="004D66C6" w:rsidRDefault="00A355BA" w:rsidP="00250C0B">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w:t>
            </w:r>
          </w:p>
          <w:p w:rsidR="00A355BA" w:rsidRPr="004D66C6" w:rsidRDefault="00A355BA" w:rsidP="00250C0B">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квалифицирует несчастный случай как несчастный случай на производстве или как несчастный случай, не связанный с производством.</w:t>
            </w:r>
          </w:p>
          <w:p w:rsidR="00A355BA" w:rsidRPr="004D66C6" w:rsidRDefault="00A355BA" w:rsidP="00A355BA">
            <w:pPr>
              <w:spacing w:after="0" w:line="240" w:lineRule="auto"/>
              <w:ind w:firstLine="600"/>
              <w:rPr>
                <w:rFonts w:ascii="Times New Roman" w:eastAsia="Times New Roman" w:hAnsi="Times New Roman" w:cs="Times New Roman"/>
                <w:b/>
                <w:bCs/>
                <w:iCs/>
                <w:sz w:val="28"/>
                <w:szCs w:val="28"/>
                <w:lang w:eastAsia="ru-RU"/>
              </w:rPr>
            </w:pPr>
          </w:p>
          <w:p w:rsidR="00A355BA" w:rsidRPr="004D66C6" w:rsidRDefault="00A355BA" w:rsidP="00A355BA">
            <w:pPr>
              <w:spacing w:after="0" w:line="240" w:lineRule="auto"/>
              <w:ind w:firstLine="600"/>
              <w:rPr>
                <w:rFonts w:ascii="Times New Roman" w:eastAsia="Times New Roman" w:hAnsi="Times New Roman" w:cs="Times New Roman"/>
                <w:b/>
                <w:bCs/>
                <w:iCs/>
                <w:sz w:val="28"/>
                <w:szCs w:val="28"/>
                <w:lang w:eastAsia="ru-RU"/>
              </w:rPr>
            </w:pPr>
            <w:r w:rsidRPr="004D66C6">
              <w:rPr>
                <w:rFonts w:ascii="Times New Roman" w:eastAsia="Times New Roman" w:hAnsi="Times New Roman" w:cs="Times New Roman"/>
                <w:b/>
                <w:bCs/>
                <w:iCs/>
                <w:sz w:val="28"/>
                <w:szCs w:val="28"/>
                <w:lang w:eastAsia="ru-RU"/>
              </w:rPr>
              <w:t>Расследуются в установленном порядке и по решению комиссии могут квалифицироваться как не связанные с производством:</w:t>
            </w:r>
          </w:p>
          <w:p w:rsidR="00A355BA" w:rsidRPr="004D66C6" w:rsidRDefault="00A355BA" w:rsidP="00250C0B">
            <w:pPr>
              <w:numPr>
                <w:ilvl w:val="2"/>
                <w:numId w:val="20"/>
              </w:numPr>
              <w:spacing w:after="0" w:line="240" w:lineRule="auto"/>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A355BA" w:rsidRPr="004D66C6" w:rsidRDefault="00A355BA" w:rsidP="00250C0B">
            <w:pPr>
              <w:numPr>
                <w:ilvl w:val="2"/>
                <w:numId w:val="21"/>
              </w:numPr>
              <w:spacing w:after="0" w:line="240" w:lineRule="auto"/>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смерть или иное повреждение здоровья, единственной причиной которых явилось алкогольное, наркотическое или иное токсическое опьянение (отравление) работника (по заключению учреждения здравоохранения), не связанное с нарушениями технологического процесса, </w:t>
            </w:r>
            <w:r w:rsidRPr="004D66C6">
              <w:rPr>
                <w:rFonts w:ascii="Times New Roman" w:eastAsia="Times New Roman" w:hAnsi="Times New Roman" w:cs="Times New Roman"/>
                <w:bCs/>
                <w:sz w:val="28"/>
                <w:szCs w:val="28"/>
                <w:lang w:eastAsia="ru-RU"/>
              </w:rPr>
              <w:lastRenderedPageBreak/>
              <w:t>где используются технические спирты, ароматические, наркотические и другие токсические вещества</w:t>
            </w:r>
          </w:p>
          <w:p w:rsidR="00A355BA" w:rsidRPr="004D66C6" w:rsidRDefault="00A355BA" w:rsidP="00250C0B">
            <w:pPr>
              <w:numPr>
                <w:ilvl w:val="2"/>
                <w:numId w:val="22"/>
              </w:numPr>
              <w:spacing w:after="0" w:line="240" w:lineRule="auto"/>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несчастный случай, происшедший при совершении пострадавшим действий, квалифицированных правоохранительными органами как уголовное правонарушение (преступление).</w:t>
            </w:r>
          </w:p>
          <w:p w:rsidR="00A355BA" w:rsidRPr="004D66C6" w:rsidRDefault="00A355BA" w:rsidP="00A355BA">
            <w:pPr>
              <w:autoSpaceDE w:val="0"/>
              <w:autoSpaceDN w:val="0"/>
              <w:adjustRightInd w:val="0"/>
              <w:spacing w:after="0" w:line="240" w:lineRule="auto"/>
              <w:ind w:firstLine="600"/>
              <w:jc w:val="both"/>
              <w:rPr>
                <w:rFonts w:ascii="Times New Roman" w:eastAsia="Times New Roman" w:hAnsi="Times New Roman" w:cs="Times New Roman"/>
                <w:b/>
                <w:sz w:val="28"/>
                <w:szCs w:val="28"/>
                <w:lang w:eastAsia="ru-RU"/>
              </w:rPr>
            </w:pPr>
          </w:p>
        </w:tc>
      </w:tr>
    </w:tbl>
    <w:p w:rsidR="00A355BA" w:rsidRPr="004D66C6" w:rsidRDefault="00A355BA" w:rsidP="00A355BA">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A355BA">
            <w:pPr>
              <w:spacing w:after="0" w:line="240" w:lineRule="auto"/>
              <w:jc w:val="center"/>
              <w:rPr>
                <w:rFonts w:ascii="Times New Roman" w:eastAsia="Times New Roman" w:hAnsi="Times New Roman" w:cs="Times New Roman"/>
                <w:b/>
                <w:bCs/>
                <w:iCs/>
                <w:sz w:val="28"/>
                <w:szCs w:val="28"/>
                <w:lang w:eastAsia="ru-RU"/>
              </w:rPr>
            </w:pPr>
            <w:r w:rsidRPr="004D66C6">
              <w:rPr>
                <w:rFonts w:ascii="Times New Roman" w:eastAsia="Times New Roman" w:hAnsi="Times New Roman" w:cs="Times New Roman"/>
                <w:b/>
                <w:bCs/>
                <w:iCs/>
                <w:sz w:val="28"/>
                <w:szCs w:val="28"/>
                <w:lang w:eastAsia="ru-RU"/>
              </w:rPr>
              <w:t>Материалы расследования несчастного случая:</w:t>
            </w:r>
          </w:p>
          <w:p w:rsidR="00A355BA" w:rsidRPr="004D66C6" w:rsidRDefault="00A355BA" w:rsidP="00A355BA">
            <w:pPr>
              <w:spacing w:after="0" w:line="240" w:lineRule="auto"/>
              <w:rPr>
                <w:rFonts w:ascii="Times New Roman" w:eastAsia="Times New Roman" w:hAnsi="Times New Roman" w:cs="Times New Roman"/>
                <w:bCs/>
                <w:i/>
                <w:iCs/>
                <w:sz w:val="28"/>
                <w:szCs w:val="28"/>
                <w:lang w:eastAsia="ru-RU"/>
              </w:rPr>
            </w:pPr>
          </w:p>
          <w:p w:rsidR="00A355BA" w:rsidRPr="00415D87" w:rsidRDefault="00A355BA" w:rsidP="00415D87">
            <w:pPr>
              <w:numPr>
                <w:ilvl w:val="1"/>
                <w:numId w:val="27"/>
              </w:numPr>
              <w:spacing w:after="0" w:line="240" w:lineRule="auto"/>
              <w:jc w:val="both"/>
              <w:rPr>
                <w:rFonts w:ascii="Times New Roman" w:eastAsia="Times New Roman" w:hAnsi="Times New Roman" w:cs="Times New Roman"/>
                <w:bCs/>
                <w:sz w:val="28"/>
                <w:szCs w:val="28"/>
                <w:lang w:eastAsia="ru-RU"/>
              </w:rPr>
            </w:pPr>
            <w:r w:rsidRPr="004D66C6">
              <w:rPr>
                <w:rFonts w:ascii="Times New Roman" w:eastAsia="Times New Roman" w:hAnsi="Times New Roman" w:cs="Times New Roman"/>
                <w:bCs/>
                <w:sz w:val="28"/>
                <w:szCs w:val="28"/>
                <w:lang w:eastAsia="ru-RU"/>
              </w:rPr>
              <w:t xml:space="preserve"> </w:t>
            </w:r>
            <w:r w:rsidRPr="00415D87">
              <w:rPr>
                <w:rFonts w:ascii="Times New Roman" w:eastAsia="Times New Roman" w:hAnsi="Times New Roman" w:cs="Times New Roman"/>
                <w:bCs/>
                <w:sz w:val="28"/>
                <w:szCs w:val="28"/>
                <w:lang w:eastAsia="ru-RU"/>
              </w:rPr>
              <w:t>приказ (распоряжение) о создании комиссии по расследованию несчастного случая;</w:t>
            </w:r>
          </w:p>
          <w:p w:rsidR="00A355BA" w:rsidRPr="00415D87" w:rsidRDefault="00A355BA" w:rsidP="00415D87">
            <w:pPr>
              <w:numPr>
                <w:ilvl w:val="1"/>
                <w:numId w:val="28"/>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планы, эскизы, схемы, протокол осмотра места происшествия, а при необходимости - фото- и видеоматериалы;</w:t>
            </w:r>
          </w:p>
          <w:p w:rsidR="00A355BA" w:rsidRPr="00415D87" w:rsidRDefault="00A355BA" w:rsidP="00415D87">
            <w:pPr>
              <w:numPr>
                <w:ilvl w:val="1"/>
                <w:numId w:val="29"/>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документы, характеризующие состояние рабочего места, наличие опасных и вредных производственных факторов;</w:t>
            </w:r>
          </w:p>
          <w:p w:rsidR="00A355BA" w:rsidRPr="00415D87" w:rsidRDefault="00A355BA" w:rsidP="00415D87">
            <w:pPr>
              <w:numPr>
                <w:ilvl w:val="1"/>
                <w:numId w:val="30"/>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выписки из журналов регистрации инструктажей по охране труда и протоколов проверки знания пострадавшими требований охраны труда</w:t>
            </w:r>
          </w:p>
          <w:p w:rsidR="00A355BA" w:rsidRPr="00415D87" w:rsidRDefault="00A355BA" w:rsidP="00415D87">
            <w:pPr>
              <w:numPr>
                <w:ilvl w:val="1"/>
                <w:numId w:val="31"/>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протоколы опросов очевидцев несчастного случая и должностных лиц, объяснения пострадавших;</w:t>
            </w:r>
          </w:p>
          <w:p w:rsidR="00A355BA" w:rsidRPr="00415D87" w:rsidRDefault="00A355BA" w:rsidP="00415D87">
            <w:pPr>
              <w:numPr>
                <w:ilvl w:val="1"/>
                <w:numId w:val="32"/>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экспертные заключения специалистов, результаты технических расчетов, лабораторных исследований и испытаний;</w:t>
            </w:r>
          </w:p>
          <w:p w:rsidR="00A355BA" w:rsidRPr="00415D87" w:rsidRDefault="00A355BA" w:rsidP="00415D87">
            <w:pPr>
              <w:numPr>
                <w:ilvl w:val="1"/>
                <w:numId w:val="33"/>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медицинское заключение о характере и степени тяжести повреждения, нахождении пострадавшего в момент несчастного случая в состоянии алкогольного, наркотического или иного токсического опьянения;</w:t>
            </w:r>
          </w:p>
          <w:p w:rsidR="00A355BA" w:rsidRPr="00415D87" w:rsidRDefault="00A355BA" w:rsidP="00415D87">
            <w:pPr>
              <w:numPr>
                <w:ilvl w:val="1"/>
                <w:numId w:val="34"/>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A355BA" w:rsidRPr="00415D87" w:rsidRDefault="00A355BA" w:rsidP="00415D87">
            <w:pPr>
              <w:numPr>
                <w:ilvl w:val="1"/>
                <w:numId w:val="35"/>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исполнительной власти;</w:t>
            </w:r>
          </w:p>
          <w:p w:rsidR="00A355BA" w:rsidRPr="00415D87" w:rsidRDefault="00A355BA" w:rsidP="00415D87">
            <w:pPr>
              <w:numPr>
                <w:ilvl w:val="1"/>
                <w:numId w:val="36"/>
              </w:numPr>
              <w:spacing w:after="0" w:line="240" w:lineRule="auto"/>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bCs/>
                <w:sz w:val="28"/>
                <w:szCs w:val="28"/>
                <w:lang w:eastAsia="ru-RU"/>
              </w:rPr>
              <w:t xml:space="preserve"> выписки из представлений профсоюзных инспекторов труда об устранении выявленных нарушений требований охраны труда;</w:t>
            </w:r>
          </w:p>
          <w:p w:rsidR="00A355BA" w:rsidRPr="00415D87" w:rsidRDefault="00A355BA" w:rsidP="00415D87">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415D87">
              <w:rPr>
                <w:rFonts w:ascii="Times New Roman" w:eastAsia="Times New Roman" w:hAnsi="Times New Roman" w:cs="Times New Roman"/>
                <w:bCs/>
                <w:sz w:val="28"/>
                <w:szCs w:val="28"/>
                <w:lang w:eastAsia="ru-RU"/>
              </w:rPr>
              <w:t xml:space="preserve"> другие документы по усмотрению комиссии.</w:t>
            </w:r>
            <w:r w:rsidRPr="00415D87">
              <w:rPr>
                <w:rFonts w:ascii="Times New Roman" w:eastAsia="Times New Roman" w:hAnsi="Times New Roman" w:cs="Times New Roman"/>
                <w:sz w:val="28"/>
                <w:szCs w:val="28"/>
                <w:lang w:eastAsia="ru-RU"/>
              </w:rPr>
              <w:t xml:space="preserve"> </w:t>
            </w:r>
          </w:p>
          <w:p w:rsidR="00A355BA" w:rsidRPr="00415D87" w:rsidRDefault="00A355BA" w:rsidP="00415D87">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p>
          <w:p w:rsidR="00A355BA" w:rsidRPr="00415D87" w:rsidRDefault="00A355BA" w:rsidP="00415D87">
            <w:pPr>
              <w:autoSpaceDE w:val="0"/>
              <w:autoSpaceDN w:val="0"/>
              <w:adjustRightInd w:val="0"/>
              <w:spacing w:after="0" w:line="240" w:lineRule="auto"/>
              <w:ind w:firstLine="600"/>
              <w:jc w:val="both"/>
              <w:rPr>
                <w:rFonts w:ascii="Times New Roman" w:eastAsia="Times New Roman" w:hAnsi="Times New Roman" w:cs="Times New Roman"/>
                <w:bCs/>
                <w:sz w:val="28"/>
                <w:szCs w:val="28"/>
                <w:lang w:eastAsia="ru-RU"/>
              </w:rPr>
            </w:pPr>
            <w:r w:rsidRPr="00415D87">
              <w:rPr>
                <w:rFonts w:ascii="Times New Roman" w:eastAsia="Times New Roman" w:hAnsi="Times New Roman" w:cs="Times New Roman"/>
                <w:sz w:val="28"/>
                <w:szCs w:val="28"/>
                <w:lang w:eastAsia="ru-RU"/>
              </w:rPr>
              <w:t xml:space="preserve">Результаты расследования оформляются актом по форме Н -1. </w:t>
            </w:r>
            <w:r w:rsidRPr="00415D87">
              <w:rPr>
                <w:rFonts w:ascii="Times New Roman" w:eastAsia="Times New Roman" w:hAnsi="Times New Roman" w:cs="Times New Roman"/>
                <w:bCs/>
                <w:sz w:val="28"/>
                <w:szCs w:val="28"/>
                <w:lang w:eastAsia="ru-RU"/>
              </w:rPr>
              <w:t>Материалы расследования хранятся 45 лет.</w:t>
            </w:r>
          </w:p>
          <w:p w:rsidR="00A355BA" w:rsidRPr="004D66C6" w:rsidRDefault="00A355BA" w:rsidP="00A355BA">
            <w:pPr>
              <w:spacing w:after="0" w:line="240" w:lineRule="auto"/>
              <w:ind w:left="1440"/>
              <w:rPr>
                <w:rFonts w:ascii="Times New Roman" w:eastAsia="Times New Roman" w:hAnsi="Times New Roman" w:cs="Times New Roman"/>
                <w:sz w:val="28"/>
                <w:szCs w:val="28"/>
                <w:lang w:eastAsia="ru-RU"/>
              </w:rPr>
            </w:pP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8. Расследование несчастных случаев с обучающимися</w:t>
      </w:r>
      <w:r w:rsidRPr="004D66C6">
        <w:rPr>
          <w:rFonts w:ascii="Times New Roman" w:eastAsia="Times New Roman" w:hAnsi="Times New Roman" w:cs="Times New Roman"/>
          <w:i/>
          <w:sz w:val="28"/>
          <w:szCs w:val="28"/>
          <w:lang w:eastAsia="ru-RU"/>
        </w:rPr>
        <w:t xml:space="preserve"> </w:t>
      </w:r>
      <w:r w:rsidRPr="004D66C6">
        <w:rPr>
          <w:rFonts w:ascii="Times New Roman" w:eastAsia="Times New Roman" w:hAnsi="Times New Roman" w:cs="Times New Roman"/>
          <w:b/>
          <w:sz w:val="28"/>
          <w:szCs w:val="28"/>
          <w:lang w:eastAsia="ru-RU"/>
        </w:rPr>
        <w:t>и воспитанниками.</w:t>
      </w:r>
    </w:p>
    <w:p w:rsidR="00A355BA" w:rsidRPr="004D66C6" w:rsidRDefault="00A355BA" w:rsidP="00A355B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1" w:type="dxa"/>
          </w:tcPr>
          <w:p w:rsidR="00A355BA" w:rsidRPr="004D66C6" w:rsidRDefault="00A355BA" w:rsidP="00415D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Ответственность за обеспечение безопасных условий учебно - воспитательного процесса в </w:t>
            </w:r>
            <w:r w:rsidR="00415D87">
              <w:rPr>
                <w:rFonts w:ascii="Times New Roman" w:eastAsia="Times New Roman" w:hAnsi="Times New Roman" w:cs="Times New Roman"/>
                <w:sz w:val="28"/>
                <w:szCs w:val="28"/>
                <w:lang w:eastAsia="ru-RU"/>
              </w:rPr>
              <w:t>образовательной организации</w:t>
            </w:r>
            <w:r w:rsidRPr="004D66C6">
              <w:rPr>
                <w:rFonts w:ascii="Times New Roman" w:eastAsia="Times New Roman" w:hAnsi="Times New Roman" w:cs="Times New Roman"/>
                <w:sz w:val="28"/>
                <w:szCs w:val="28"/>
                <w:lang w:eastAsia="ru-RU"/>
              </w:rPr>
              <w:t xml:space="preserve"> несет его руководитель.</w:t>
            </w:r>
          </w:p>
          <w:p w:rsidR="00A355BA" w:rsidRPr="004D66C6" w:rsidRDefault="00A355BA" w:rsidP="00415D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Лицо, проводящее мероприятие, несет персональную ответственность за сохранность жизни и здоровья учащихся и воспитанников.</w:t>
            </w:r>
          </w:p>
          <w:p w:rsidR="00A355BA" w:rsidRPr="004D66C6" w:rsidRDefault="00A355BA" w:rsidP="00415D87">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Виновные в нарушении расследования, сокрытии происшедшего несчастного случая привлекаются к ответственности согласно действующему законодательству.</w:t>
            </w:r>
          </w:p>
        </w:tc>
      </w:tr>
    </w:tbl>
    <w:p w:rsidR="00A355BA" w:rsidRPr="004D66C6" w:rsidRDefault="00A355BA" w:rsidP="00A355B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415D87">
        <w:tc>
          <w:tcPr>
            <w:tcW w:w="9287" w:type="dxa"/>
          </w:tcPr>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Несчастные </w:t>
            </w:r>
            <w:proofErr w:type="gramStart"/>
            <w:r w:rsidRPr="004D66C6">
              <w:rPr>
                <w:rFonts w:ascii="Times New Roman" w:eastAsia="Times New Roman" w:hAnsi="Times New Roman" w:cs="Times New Roman"/>
                <w:b/>
                <w:sz w:val="28"/>
                <w:szCs w:val="28"/>
                <w:lang w:eastAsia="ru-RU"/>
              </w:rPr>
              <w:t>случаи</w:t>
            </w:r>
            <w:proofErr w:type="gramEnd"/>
            <w:r w:rsidRPr="004D66C6">
              <w:rPr>
                <w:rFonts w:ascii="Times New Roman" w:eastAsia="Times New Roman" w:hAnsi="Times New Roman" w:cs="Times New Roman"/>
                <w:b/>
                <w:sz w:val="28"/>
                <w:szCs w:val="28"/>
                <w:lang w:eastAsia="ru-RU"/>
              </w:rPr>
              <w:t xml:space="preserve"> подлежащие расследованию и учету:</w:t>
            </w:r>
            <w:r w:rsidRPr="004D66C6">
              <w:rPr>
                <w:rFonts w:ascii="Times New Roman" w:eastAsia="Times New Roman" w:hAnsi="Times New Roman" w:cs="Times New Roman"/>
                <w:sz w:val="28"/>
                <w:szCs w:val="28"/>
                <w:lang w:eastAsia="ru-RU"/>
              </w:rPr>
              <w:t xml:space="preserve"> </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травмы, острые отравления, возникшие после воздействия вредных и опасных факторов, травмы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происшедшие:</w:t>
            </w:r>
          </w:p>
          <w:p w:rsidR="00A355BA" w:rsidRPr="004D66C6" w:rsidRDefault="00A355BA" w:rsidP="00250C0B">
            <w:pPr>
              <w:numPr>
                <w:ilvl w:val="0"/>
                <w:numId w:val="62"/>
              </w:numPr>
              <w:tabs>
                <w:tab w:val="num" w:pos="1080"/>
              </w:tabs>
              <w:spacing w:before="100" w:beforeAutospacing="1" w:after="100" w:afterAutospacing="1" w:line="240" w:lineRule="auto"/>
              <w:ind w:left="108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во время проведения лекций, уроков начальной военной подготовки, лабораторных занятий, спортивных, кружковых, внеаудиторных, внеклассных, внешкольных мероприятий, других занятий, в том числе в перерывах между ними, в соответствии с учебными, научными и воспитательными планами;</w:t>
            </w:r>
          </w:p>
          <w:p w:rsidR="00A355BA" w:rsidRPr="004D66C6" w:rsidRDefault="00A355BA" w:rsidP="00250C0B">
            <w:pPr>
              <w:numPr>
                <w:ilvl w:val="0"/>
                <w:numId w:val="62"/>
              </w:numPr>
              <w:tabs>
                <w:tab w:val="num" w:pos="1080"/>
              </w:tabs>
              <w:spacing w:before="100" w:beforeAutospacing="1" w:after="100" w:afterAutospacing="1" w:line="240" w:lineRule="auto"/>
              <w:ind w:left="108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проведении субботника (воскресника), внеаудиторных, внеклассных, внешкольных и других мероприятий в выходные, праздничные и каникулярные дни, если эти мероприятия осуществлялись под непосредственным руководством работника данного учебного заведения, учреждения (преподавателя, учителя, воспитателя, классного руководителя и др.) или лица, назначенного приказом руководителя учреждения;</w:t>
            </w:r>
          </w:p>
          <w:p w:rsidR="00A355BA" w:rsidRPr="004D66C6" w:rsidRDefault="00A355BA" w:rsidP="00250C0B">
            <w:pPr>
              <w:numPr>
                <w:ilvl w:val="0"/>
                <w:numId w:val="62"/>
              </w:numPr>
              <w:tabs>
                <w:tab w:val="num" w:pos="1080"/>
              </w:tabs>
              <w:spacing w:before="100" w:beforeAutospacing="1" w:after="100" w:afterAutospacing="1" w:line="240" w:lineRule="auto"/>
              <w:ind w:left="108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во время занятий по трудовому и профессиональному обучению, профессиональной ориентации, научно - исследовательских и опытно - конструкторских работ, производственной и учебной практики, общественно полезного, производительного труда, проводимых в соответствии с учебным планом в учебных заведениях и учебно - воспитательных учреждениях или на участках (территориях), им принадлежащих;</w:t>
            </w:r>
          </w:p>
          <w:p w:rsidR="00A355BA" w:rsidRPr="004D66C6" w:rsidRDefault="00A355BA" w:rsidP="00250C0B">
            <w:pPr>
              <w:numPr>
                <w:ilvl w:val="0"/>
                <w:numId w:val="62"/>
              </w:numPr>
              <w:tabs>
                <w:tab w:val="num" w:pos="1080"/>
              </w:tabs>
              <w:spacing w:before="100" w:beforeAutospacing="1" w:after="100" w:afterAutospacing="1" w:line="240" w:lineRule="auto"/>
              <w:ind w:left="108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во время пребывания (отдыха) в студенческих отрядах, лагерях труда и отдыха, школьных лесничествах, на учебно - опытных участках;</w:t>
            </w:r>
          </w:p>
          <w:p w:rsidR="00A355BA" w:rsidRPr="004D66C6" w:rsidRDefault="00A355BA" w:rsidP="00250C0B">
            <w:pPr>
              <w:numPr>
                <w:ilvl w:val="0"/>
                <w:numId w:val="62"/>
              </w:numPr>
              <w:tabs>
                <w:tab w:val="num" w:pos="1080"/>
              </w:tabs>
              <w:spacing w:before="100" w:beforeAutospacing="1" w:after="100" w:afterAutospacing="1" w:line="240" w:lineRule="auto"/>
              <w:ind w:left="108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при проведении спортивных соревнований, тренировок, </w:t>
            </w:r>
            <w:r w:rsidRPr="004D66C6">
              <w:rPr>
                <w:rFonts w:ascii="Times New Roman" w:eastAsia="Times New Roman" w:hAnsi="Times New Roman" w:cs="Times New Roman"/>
                <w:sz w:val="28"/>
                <w:szCs w:val="28"/>
                <w:lang w:eastAsia="ru-RU"/>
              </w:rPr>
              <w:lastRenderedPageBreak/>
              <w:t>оздоровительных мероприятий, экскурсий, походов, экспедиций, организованных учреждением в установленном порядке;</w:t>
            </w:r>
          </w:p>
          <w:p w:rsidR="00A355BA" w:rsidRPr="004D66C6" w:rsidRDefault="00A355BA" w:rsidP="00250C0B">
            <w:pPr>
              <w:numPr>
                <w:ilvl w:val="0"/>
                <w:numId w:val="62"/>
              </w:numPr>
              <w:tabs>
                <w:tab w:val="num" w:pos="1080"/>
              </w:tabs>
              <w:spacing w:before="100" w:beforeAutospacing="1" w:after="100" w:afterAutospacing="1" w:line="240" w:lineRule="auto"/>
              <w:ind w:left="108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во время перевозок учащихся и воспитанников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w:t>
            </w:r>
          </w:p>
          <w:p w:rsidR="00A355BA" w:rsidRPr="004D66C6" w:rsidRDefault="00A355BA" w:rsidP="00A355BA">
            <w:pPr>
              <w:spacing w:before="100" w:beforeAutospacing="1" w:after="100" w:afterAutospacing="1" w:line="240" w:lineRule="auto"/>
              <w:ind w:firstLine="6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Случаи, возникшие  при нарушении пострадавшим дисциплины, также подлежат расследованию и учету.</w:t>
            </w:r>
          </w:p>
        </w:tc>
      </w:tr>
    </w:tbl>
    <w:p w:rsidR="00A355BA" w:rsidRPr="004D66C6" w:rsidRDefault="00A355BA" w:rsidP="00A355B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415D87">
        <w:trPr>
          <w:trHeight w:val="9166"/>
        </w:trPr>
        <w:tc>
          <w:tcPr>
            <w:tcW w:w="9287" w:type="dxa"/>
          </w:tcPr>
          <w:p w:rsidR="00A355BA" w:rsidRPr="004D66C6" w:rsidRDefault="00A355BA" w:rsidP="00A355BA">
            <w:pPr>
              <w:spacing w:before="100" w:beforeAutospacing="1" w:after="100" w:afterAutospacing="1" w:line="240" w:lineRule="auto"/>
              <w:ind w:left="540"/>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Действия при несчастных случаях</w:t>
            </w:r>
          </w:p>
          <w:p w:rsidR="00A355BA" w:rsidRPr="004D66C6" w:rsidRDefault="00A355BA" w:rsidP="0026202E">
            <w:pPr>
              <w:numPr>
                <w:ilvl w:val="0"/>
                <w:numId w:val="63"/>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Пострадавший или очевидец несчастного случая о</w:t>
            </w:r>
            <w:r w:rsidRPr="004D66C6">
              <w:rPr>
                <w:rFonts w:ascii="Times New Roman" w:eastAsia="Times New Roman" w:hAnsi="Times New Roman" w:cs="Times New Roman"/>
                <w:sz w:val="28"/>
                <w:szCs w:val="28"/>
                <w:lang w:eastAsia="ru-RU"/>
              </w:rPr>
              <w:t xml:space="preserve"> каждом несчастном случае, происшедшем с учащимся или воспитанником, </w:t>
            </w:r>
            <w:r w:rsidRPr="004D66C6">
              <w:rPr>
                <w:rFonts w:ascii="Times New Roman" w:eastAsia="Times New Roman" w:hAnsi="Times New Roman" w:cs="Times New Roman"/>
                <w:b/>
                <w:sz w:val="28"/>
                <w:szCs w:val="28"/>
                <w:lang w:eastAsia="ru-RU"/>
              </w:rPr>
              <w:t>немедленно извещает непосредственного руководителя учебно - воспитательного процесса.</w:t>
            </w:r>
          </w:p>
          <w:p w:rsidR="00A355BA" w:rsidRPr="004D66C6" w:rsidRDefault="00A355BA" w:rsidP="0026202E">
            <w:pPr>
              <w:numPr>
                <w:ilvl w:val="0"/>
                <w:numId w:val="63"/>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Руководитель учебно - воспитательного процесса обязан:</w:t>
            </w:r>
            <w:r w:rsidRPr="004D66C6">
              <w:rPr>
                <w:rFonts w:ascii="Times New Roman" w:eastAsia="Times New Roman" w:hAnsi="Times New Roman" w:cs="Times New Roman"/>
                <w:sz w:val="28"/>
                <w:szCs w:val="28"/>
                <w:lang w:eastAsia="ru-RU"/>
              </w:rPr>
              <w:t xml:space="preserve">                                                                                        </w:t>
            </w:r>
          </w:p>
          <w:p w:rsidR="00A355BA" w:rsidRPr="004D66C6" w:rsidRDefault="00A355BA" w:rsidP="00415D87">
            <w:pPr>
              <w:numPr>
                <w:ilvl w:val="0"/>
                <w:numId w:val="64"/>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срочно организовать первую доврачебную помощь пострадавшему и его доставку в здравпункт (медсанчасть) или другое лечебное учреждение;</w:t>
            </w:r>
          </w:p>
          <w:p w:rsidR="00A355BA" w:rsidRPr="004D66C6" w:rsidRDefault="00A355BA" w:rsidP="00415D87">
            <w:pPr>
              <w:numPr>
                <w:ilvl w:val="0"/>
                <w:numId w:val="64"/>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сообщить о происшедшем руководителю учреждения, в отдел охраны труда, при наличии такого;   </w:t>
            </w:r>
          </w:p>
          <w:p w:rsidR="00A355BA" w:rsidRPr="004D66C6" w:rsidRDefault="00A355BA" w:rsidP="00415D87">
            <w:pPr>
              <w:numPr>
                <w:ilvl w:val="0"/>
                <w:numId w:val="64"/>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сохранить до расследования обстановку места происшествия (если это не угрожает жизни и здоровью окружающих и не приведет к аварии).</w:t>
            </w:r>
          </w:p>
          <w:p w:rsidR="00415D87" w:rsidRPr="00415D87" w:rsidRDefault="00A355BA" w:rsidP="0026202E">
            <w:pPr>
              <w:numPr>
                <w:ilvl w:val="0"/>
                <w:numId w:val="65"/>
              </w:numPr>
              <w:spacing w:after="0" w:line="240" w:lineRule="auto"/>
              <w:ind w:left="454" w:hangingChars="162" w:hanging="454"/>
              <w:jc w:val="both"/>
              <w:rPr>
                <w:rFonts w:ascii="Times New Roman" w:eastAsia="Times New Roman" w:hAnsi="Times New Roman" w:cs="Times New Roman"/>
                <w:sz w:val="28"/>
                <w:szCs w:val="28"/>
                <w:lang w:eastAsia="ru-RU"/>
              </w:rPr>
            </w:pPr>
            <w:r w:rsidRPr="00415D87">
              <w:rPr>
                <w:rFonts w:ascii="Times New Roman" w:eastAsia="Times New Roman" w:hAnsi="Times New Roman" w:cs="Times New Roman"/>
                <w:b/>
                <w:sz w:val="28"/>
                <w:szCs w:val="28"/>
                <w:lang w:eastAsia="ru-RU"/>
              </w:rPr>
              <w:t>Руководитель проводимых мероприятий</w:t>
            </w:r>
            <w:r w:rsidRPr="00415D87">
              <w:rPr>
                <w:rFonts w:ascii="Times New Roman" w:eastAsia="Times New Roman" w:hAnsi="Times New Roman" w:cs="Times New Roman"/>
                <w:sz w:val="28"/>
                <w:szCs w:val="28"/>
                <w:lang w:eastAsia="ru-RU"/>
              </w:rPr>
              <w:t xml:space="preserve"> о несчастных случаях, происшедших во время дальних походов, экскурсий, экспедиций или других мероприятий </w:t>
            </w:r>
            <w:proofErr w:type="gramStart"/>
            <w:r w:rsidRPr="00415D87">
              <w:rPr>
                <w:rFonts w:ascii="Times New Roman" w:eastAsia="Times New Roman" w:hAnsi="Times New Roman" w:cs="Times New Roman"/>
                <w:sz w:val="28"/>
                <w:szCs w:val="28"/>
                <w:lang w:eastAsia="ru-RU"/>
              </w:rPr>
              <w:t>обязан немедленно сообщает</w:t>
            </w:r>
            <w:proofErr w:type="gramEnd"/>
            <w:r w:rsidRPr="00415D87">
              <w:rPr>
                <w:rFonts w:ascii="Times New Roman" w:eastAsia="Times New Roman" w:hAnsi="Times New Roman" w:cs="Times New Roman"/>
                <w:sz w:val="28"/>
                <w:szCs w:val="28"/>
                <w:lang w:eastAsia="ru-RU"/>
              </w:rPr>
              <w:t xml:space="preserve">  органу управления образованием по месту происшествия.</w:t>
            </w:r>
          </w:p>
          <w:p w:rsidR="00A355BA" w:rsidRPr="004D66C6" w:rsidRDefault="00A355BA" w:rsidP="0026202E">
            <w:pPr>
              <w:numPr>
                <w:ilvl w:val="0"/>
                <w:numId w:val="65"/>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Руководитель </w:t>
            </w:r>
            <w:r w:rsidR="00415D87">
              <w:rPr>
                <w:rFonts w:ascii="Times New Roman" w:eastAsia="Times New Roman" w:hAnsi="Times New Roman" w:cs="Times New Roman"/>
                <w:b/>
                <w:sz w:val="28"/>
                <w:szCs w:val="28"/>
                <w:lang w:eastAsia="ru-RU"/>
              </w:rPr>
              <w:t>образовательной организации</w:t>
            </w:r>
            <w:r w:rsidRPr="004D66C6">
              <w:rPr>
                <w:rFonts w:ascii="Times New Roman" w:eastAsia="Times New Roman" w:hAnsi="Times New Roman" w:cs="Times New Roman"/>
                <w:sz w:val="28"/>
                <w:szCs w:val="28"/>
                <w:lang w:eastAsia="ru-RU"/>
              </w:rPr>
              <w:t xml:space="preserve"> обязан немедленно:                                                    </w:t>
            </w:r>
          </w:p>
          <w:p w:rsidR="00A355BA" w:rsidRPr="004D66C6" w:rsidRDefault="00A355BA" w:rsidP="00415D87">
            <w:pPr>
              <w:numPr>
                <w:ilvl w:val="0"/>
                <w:numId w:val="66"/>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принять меры к устранению причин, вызвавших несчастный   случай; </w:t>
            </w:r>
          </w:p>
          <w:p w:rsidR="00A355BA" w:rsidRPr="004D66C6" w:rsidRDefault="00A355BA" w:rsidP="00415D87">
            <w:pPr>
              <w:numPr>
                <w:ilvl w:val="0"/>
                <w:numId w:val="66"/>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сообщить о происшедшем несчастном случае в вышестоящий орган управления образованием, родителям пострадавшего или лицам, представляющим его интересы;    </w:t>
            </w:r>
          </w:p>
          <w:p w:rsidR="00A355BA" w:rsidRPr="004D66C6" w:rsidRDefault="00A355BA" w:rsidP="00415D87">
            <w:pPr>
              <w:numPr>
                <w:ilvl w:val="0"/>
                <w:numId w:val="66"/>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запросить заключение из медицинского учреждения о характере и тяжести повреждения у пострадавшего;     </w:t>
            </w:r>
          </w:p>
          <w:p w:rsidR="00A355BA" w:rsidRPr="004D66C6" w:rsidRDefault="00A355BA" w:rsidP="00415D87">
            <w:pPr>
              <w:numPr>
                <w:ilvl w:val="0"/>
                <w:numId w:val="66"/>
              </w:numPr>
              <w:spacing w:after="0" w:line="240" w:lineRule="auto"/>
              <w:ind w:left="454" w:hangingChars="162" w:hanging="454"/>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назначить комиссию по расследованию несчастного случая в составе: </w:t>
            </w:r>
          </w:p>
          <w:p w:rsidR="00415D87" w:rsidRDefault="00A355BA" w:rsidP="00415D87">
            <w:pPr>
              <w:spacing w:after="0" w:line="240" w:lineRule="auto"/>
              <w:ind w:firstLine="426"/>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председатель комиссии - представитель органа управления образованием,</w:t>
            </w:r>
          </w:p>
          <w:p w:rsidR="00415D87" w:rsidRDefault="00A355BA" w:rsidP="00415D87">
            <w:pPr>
              <w:spacing w:after="0" w:line="240" w:lineRule="auto"/>
              <w:ind w:firstLine="426"/>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 члены комиссии </w:t>
            </w:r>
          </w:p>
          <w:p w:rsidR="00415D87" w:rsidRDefault="00A355BA" w:rsidP="00415D87">
            <w:pPr>
              <w:spacing w:after="0" w:line="240" w:lineRule="auto"/>
              <w:ind w:firstLine="426"/>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представитель администрации учреждения, </w:t>
            </w:r>
          </w:p>
          <w:p w:rsidR="00415D87" w:rsidRDefault="00A355BA" w:rsidP="00415D87">
            <w:pPr>
              <w:spacing w:after="0" w:line="240" w:lineRule="auto"/>
              <w:ind w:firstLine="426"/>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специалист по охране труда здоровья, </w:t>
            </w:r>
          </w:p>
          <w:p w:rsidR="00A355BA" w:rsidRPr="004D66C6" w:rsidRDefault="00A355BA" w:rsidP="00415D87">
            <w:pPr>
              <w:spacing w:after="0" w:line="240" w:lineRule="auto"/>
              <w:ind w:firstLine="426"/>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представитель работников.                                                                               </w:t>
            </w:r>
          </w:p>
          <w:p w:rsidR="00A355BA" w:rsidRPr="004D66C6" w:rsidRDefault="00A355BA" w:rsidP="00A355BA">
            <w:pPr>
              <w:spacing w:before="100" w:beforeAutospacing="1" w:after="100" w:afterAutospacing="1" w:line="240" w:lineRule="auto"/>
              <w:ind w:left="1560"/>
              <w:rPr>
                <w:rFonts w:ascii="Times New Roman" w:eastAsia="Times New Roman" w:hAnsi="Times New Roman" w:cs="Times New Roman"/>
                <w:sz w:val="28"/>
                <w:szCs w:val="28"/>
                <w:lang w:eastAsia="ru-RU"/>
              </w:rPr>
            </w:pPr>
          </w:p>
        </w:tc>
      </w:tr>
      <w:tr w:rsidR="00A355BA" w:rsidRPr="004D66C6" w:rsidTr="00415D87">
        <w:trPr>
          <w:trHeight w:val="556"/>
        </w:trPr>
        <w:tc>
          <w:tcPr>
            <w:tcW w:w="9287" w:type="dxa"/>
          </w:tcPr>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 xml:space="preserve">Обязанности комиссии по расследованию несчастных случаев: </w:t>
            </w:r>
          </w:p>
          <w:p w:rsidR="00A355BA" w:rsidRPr="004D66C6" w:rsidRDefault="00A355BA" w:rsidP="00250C0B">
            <w:pPr>
              <w:numPr>
                <w:ilvl w:val="0"/>
                <w:numId w:val="6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rsidR="00A355BA" w:rsidRPr="004D66C6" w:rsidRDefault="00A355BA" w:rsidP="00250C0B">
            <w:pPr>
              <w:numPr>
                <w:ilvl w:val="0"/>
                <w:numId w:val="6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Составить акт о несчастном случае по форме Н-2  в 4 экземплярах, разработать мероприятия по устранению причин несчастного случая и направить на утверждение руководителю соответствующего органа управления образованием, высшего и среднего специального учебного заведения.</w:t>
            </w:r>
          </w:p>
          <w:p w:rsidR="00A355BA" w:rsidRPr="004D66C6" w:rsidRDefault="00A355BA" w:rsidP="00250C0B">
            <w:pPr>
              <w:numPr>
                <w:ilvl w:val="0"/>
                <w:numId w:val="6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w:t>
            </w:r>
          </w:p>
        </w:tc>
      </w:tr>
      <w:tr w:rsidR="00A355BA" w:rsidRPr="004D66C6" w:rsidTr="00F350AC">
        <w:trPr>
          <w:trHeight w:val="2825"/>
        </w:trPr>
        <w:tc>
          <w:tcPr>
            <w:tcW w:w="9287" w:type="dxa"/>
          </w:tcPr>
          <w:p w:rsidR="00A355BA" w:rsidRPr="004D66C6" w:rsidRDefault="00A355BA" w:rsidP="00A355BA">
            <w:pPr>
              <w:spacing w:before="100" w:beforeAutospacing="1" w:after="100" w:afterAutospacing="1" w:line="240" w:lineRule="auto"/>
              <w:ind w:left="18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Особенности расследования</w:t>
            </w:r>
          </w:p>
          <w:p w:rsidR="00A355BA" w:rsidRPr="004D66C6" w:rsidRDefault="00A355BA" w:rsidP="00250C0B">
            <w:pPr>
              <w:numPr>
                <w:ilvl w:val="0"/>
                <w:numId w:val="17"/>
              </w:numPr>
              <w:tabs>
                <w:tab w:val="num" w:pos="540"/>
              </w:tabs>
              <w:spacing w:before="100" w:beforeAutospacing="1" w:after="100" w:afterAutospacing="1" w:line="240" w:lineRule="auto"/>
              <w:ind w:left="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Несчастный случай, происшедший во время проведения дальних походов, экскурсий, экспедиций  расследуется комиссией органа управления образованием, на территории которого произошел несчастный случай. При невозможности прибыть на место происшествия представителя учреждения, с учащимся, воспитанником которого произошел несчастный случай, в состав комиссии включается представитель одного из учреждений, подведомственных органу управления образованием, проводящему расследование. Материалы расследования, включая акт по форме Н-2, направляются в орган управления образованием по месту нахождения учреждения.</w:t>
            </w:r>
          </w:p>
          <w:p w:rsidR="00A355BA" w:rsidRPr="004D66C6" w:rsidRDefault="00A355BA" w:rsidP="00250C0B">
            <w:pPr>
              <w:numPr>
                <w:ilvl w:val="0"/>
                <w:numId w:val="17"/>
              </w:numPr>
              <w:tabs>
                <w:tab w:val="num" w:pos="540"/>
              </w:tabs>
              <w:spacing w:before="100" w:beforeAutospacing="1" w:after="100" w:afterAutospacing="1" w:line="240" w:lineRule="auto"/>
              <w:ind w:left="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Несчастный случай, происшедший с учащимся общеобразовательной </w:t>
            </w:r>
            <w:r w:rsidR="00415D87">
              <w:rPr>
                <w:rFonts w:ascii="Times New Roman" w:eastAsia="Times New Roman" w:hAnsi="Times New Roman" w:cs="Times New Roman"/>
                <w:sz w:val="28"/>
                <w:szCs w:val="28"/>
                <w:lang w:eastAsia="ru-RU"/>
              </w:rPr>
              <w:t>организации</w:t>
            </w:r>
            <w:r w:rsidRPr="004D66C6">
              <w:rPr>
                <w:rFonts w:ascii="Times New Roman" w:eastAsia="Times New Roman" w:hAnsi="Times New Roman" w:cs="Times New Roman"/>
                <w:sz w:val="28"/>
                <w:szCs w:val="28"/>
                <w:lang w:eastAsia="ru-RU"/>
              </w:rPr>
              <w:t xml:space="preserve">, студентами </w:t>
            </w:r>
            <w:r w:rsidR="00415D87">
              <w:rPr>
                <w:rFonts w:ascii="Times New Roman" w:eastAsia="Times New Roman" w:hAnsi="Times New Roman" w:cs="Times New Roman"/>
                <w:sz w:val="28"/>
                <w:szCs w:val="28"/>
                <w:lang w:eastAsia="ru-RU"/>
              </w:rPr>
              <w:t>профессиональных образовательных организаций</w:t>
            </w:r>
            <w:r w:rsidRPr="004D66C6">
              <w:rPr>
                <w:rFonts w:ascii="Times New Roman" w:eastAsia="Times New Roman" w:hAnsi="Times New Roman" w:cs="Times New Roman"/>
                <w:sz w:val="28"/>
                <w:szCs w:val="28"/>
                <w:lang w:eastAsia="ru-RU"/>
              </w:rPr>
              <w:t xml:space="preserve">, проходящими практику или выполняющими работу под руководством персонала предприятия, расследуется предприятием совместно с представителем органа управления образованием, </w:t>
            </w:r>
            <w:r w:rsidR="00415D87">
              <w:rPr>
                <w:rFonts w:ascii="Times New Roman" w:eastAsia="Times New Roman" w:hAnsi="Times New Roman" w:cs="Times New Roman"/>
                <w:sz w:val="28"/>
                <w:szCs w:val="28"/>
                <w:lang w:eastAsia="ru-RU"/>
              </w:rPr>
              <w:t>образовательной организации</w:t>
            </w:r>
            <w:r w:rsidRPr="004D66C6">
              <w:rPr>
                <w:rFonts w:ascii="Times New Roman" w:eastAsia="Times New Roman" w:hAnsi="Times New Roman" w:cs="Times New Roman"/>
                <w:sz w:val="28"/>
                <w:szCs w:val="28"/>
                <w:lang w:eastAsia="ru-RU"/>
              </w:rPr>
              <w:t xml:space="preserve"> и учитывается предприятием.</w:t>
            </w:r>
          </w:p>
          <w:p w:rsidR="00A355BA" w:rsidRPr="004D66C6" w:rsidRDefault="00A355BA" w:rsidP="00250C0B">
            <w:pPr>
              <w:numPr>
                <w:ilvl w:val="0"/>
                <w:numId w:val="17"/>
              </w:numPr>
              <w:tabs>
                <w:tab w:val="num" w:pos="540"/>
              </w:tabs>
              <w:spacing w:before="100" w:beforeAutospacing="1" w:after="100" w:afterAutospacing="1" w:line="240" w:lineRule="auto"/>
              <w:ind w:left="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Несчастный случай, происшедший на предприятии с учащимся общеобразовательной </w:t>
            </w:r>
            <w:r w:rsidR="00415D87">
              <w:rPr>
                <w:rFonts w:ascii="Times New Roman" w:eastAsia="Times New Roman" w:hAnsi="Times New Roman" w:cs="Times New Roman"/>
                <w:sz w:val="28"/>
                <w:szCs w:val="28"/>
                <w:lang w:eastAsia="ru-RU"/>
              </w:rPr>
              <w:t>организации,</w:t>
            </w:r>
            <w:r w:rsidRPr="004D66C6">
              <w:rPr>
                <w:rFonts w:ascii="Times New Roman" w:eastAsia="Times New Roman" w:hAnsi="Times New Roman" w:cs="Times New Roman"/>
                <w:sz w:val="28"/>
                <w:szCs w:val="28"/>
                <w:lang w:eastAsia="ru-RU"/>
              </w:rPr>
              <w:t xml:space="preserve"> студентом </w:t>
            </w:r>
            <w:r w:rsidR="00415D87">
              <w:rPr>
                <w:rFonts w:ascii="Times New Roman" w:eastAsia="Times New Roman" w:hAnsi="Times New Roman" w:cs="Times New Roman"/>
                <w:sz w:val="28"/>
                <w:szCs w:val="28"/>
                <w:lang w:eastAsia="ru-RU"/>
              </w:rPr>
              <w:t>профессиональной образо</w:t>
            </w:r>
            <w:r w:rsidR="00F350AC">
              <w:rPr>
                <w:rFonts w:ascii="Times New Roman" w:eastAsia="Times New Roman" w:hAnsi="Times New Roman" w:cs="Times New Roman"/>
                <w:sz w:val="28"/>
                <w:szCs w:val="28"/>
                <w:lang w:eastAsia="ru-RU"/>
              </w:rPr>
              <w:t>вательной организации</w:t>
            </w:r>
            <w:r w:rsidRPr="004D66C6">
              <w:rPr>
                <w:rFonts w:ascii="Times New Roman" w:eastAsia="Times New Roman" w:hAnsi="Times New Roman" w:cs="Times New Roman"/>
                <w:sz w:val="28"/>
                <w:szCs w:val="28"/>
                <w:lang w:eastAsia="ru-RU"/>
              </w:rPr>
              <w:t xml:space="preserve">, проходящим практику или выполняющим работу под руководством преподавателя на участке, выделенном предприятием для этих целей, расследуется органом управления образованием, учреждением совместно с представителем предприятия и учитывается органом управления образованием, </w:t>
            </w:r>
            <w:r w:rsidR="00F350AC">
              <w:rPr>
                <w:rFonts w:ascii="Times New Roman" w:eastAsia="Times New Roman" w:hAnsi="Times New Roman" w:cs="Times New Roman"/>
                <w:sz w:val="28"/>
                <w:szCs w:val="28"/>
                <w:lang w:eastAsia="ru-RU"/>
              </w:rPr>
              <w:t>образовательной организацией</w:t>
            </w:r>
            <w:r w:rsidRPr="004D66C6">
              <w:rPr>
                <w:rFonts w:ascii="Times New Roman" w:eastAsia="Times New Roman" w:hAnsi="Times New Roman" w:cs="Times New Roman"/>
                <w:sz w:val="28"/>
                <w:szCs w:val="28"/>
                <w:lang w:eastAsia="ru-RU"/>
              </w:rPr>
              <w:t>.</w:t>
            </w:r>
          </w:p>
          <w:p w:rsidR="00A355BA" w:rsidRPr="004D66C6" w:rsidRDefault="00A355BA" w:rsidP="00A355BA">
            <w:pPr>
              <w:spacing w:before="100" w:beforeAutospacing="1" w:after="100" w:afterAutospacing="1" w:line="240" w:lineRule="auto"/>
              <w:ind w:left="540"/>
              <w:jc w:val="both"/>
              <w:rPr>
                <w:rFonts w:ascii="Times New Roman" w:eastAsia="Times New Roman" w:hAnsi="Times New Roman" w:cs="Times New Roman"/>
                <w:sz w:val="28"/>
                <w:szCs w:val="28"/>
                <w:lang w:eastAsia="ru-RU"/>
              </w:rPr>
            </w:pPr>
            <w:proofErr w:type="gramStart"/>
            <w:r w:rsidRPr="004D66C6">
              <w:rPr>
                <w:rFonts w:ascii="Times New Roman" w:eastAsia="Times New Roman" w:hAnsi="Times New Roman" w:cs="Times New Roman"/>
                <w:sz w:val="28"/>
                <w:szCs w:val="28"/>
                <w:lang w:eastAsia="ru-RU"/>
              </w:rPr>
              <w:t xml:space="preserve">По результатам расследования каждого несчастного случая, происшедшего при обстоятельствах выше, а также происшедшего с </w:t>
            </w:r>
            <w:r w:rsidR="00F350AC">
              <w:rPr>
                <w:rFonts w:ascii="Times New Roman" w:eastAsia="Times New Roman" w:hAnsi="Times New Roman" w:cs="Times New Roman"/>
                <w:sz w:val="28"/>
                <w:szCs w:val="28"/>
                <w:lang w:eastAsia="ru-RU"/>
              </w:rPr>
              <w:lastRenderedPageBreak/>
              <w:t>обучающимся</w:t>
            </w:r>
            <w:r w:rsidRPr="004D66C6">
              <w:rPr>
                <w:rFonts w:ascii="Times New Roman" w:eastAsia="Times New Roman" w:hAnsi="Times New Roman" w:cs="Times New Roman"/>
                <w:sz w:val="28"/>
                <w:szCs w:val="28"/>
                <w:lang w:eastAsia="ru-RU"/>
              </w:rPr>
              <w:t>, принятым на работу в индивидуальном порядке, составляется акт по форме Н-1, как для несчастных случаев на производстве.</w:t>
            </w:r>
            <w:proofErr w:type="gramEnd"/>
            <w:r w:rsidRPr="004D66C6">
              <w:rPr>
                <w:rFonts w:ascii="Times New Roman" w:eastAsia="Times New Roman" w:hAnsi="Times New Roman" w:cs="Times New Roman"/>
                <w:sz w:val="28"/>
                <w:szCs w:val="28"/>
                <w:lang w:eastAsia="ru-RU"/>
              </w:rPr>
              <w:t xml:space="preserve"> Один экземпляр утвержденного акта формы Н-1 направляется по месту учебы пострадавшего и в соответствующий орган управления образованием.</w:t>
            </w:r>
          </w:p>
          <w:p w:rsidR="00A355BA" w:rsidRPr="004D66C6" w:rsidRDefault="00A355BA" w:rsidP="00A355BA">
            <w:pPr>
              <w:spacing w:before="100" w:beforeAutospacing="1" w:after="100" w:afterAutospacing="1" w:line="240" w:lineRule="auto"/>
              <w:ind w:firstLine="6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Все несчастные случаи, оформленные актом формы Н-1, регистрируются органом управления образованием в специальном журнале.</w:t>
            </w:r>
          </w:p>
        </w:tc>
      </w:tr>
      <w:tr w:rsidR="00A355BA" w:rsidRPr="004D66C6" w:rsidTr="00F350AC">
        <w:trPr>
          <w:trHeight w:val="10337"/>
        </w:trPr>
        <w:tc>
          <w:tcPr>
            <w:tcW w:w="9287" w:type="dxa"/>
          </w:tcPr>
          <w:p w:rsidR="00A355BA" w:rsidRPr="004D66C6" w:rsidRDefault="00A355BA" w:rsidP="00A355B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 xml:space="preserve">Оформление расследования </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Несчастный случай, происшедший во время учебно - воспитательного процесса, вызвавший у учащегося или воспитанника потерю работоспособности (здоровья) не менее одного дня в соответствии с медицинским заключением, оформляется актом формы Н-2 . Все несчастные случаи, оформленные актом формы Н-2, регистрируются органом управления образования в журнале.</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Администрация </w:t>
            </w:r>
            <w:r w:rsidR="00F350AC">
              <w:rPr>
                <w:rFonts w:ascii="Times New Roman" w:eastAsia="Times New Roman" w:hAnsi="Times New Roman" w:cs="Times New Roman"/>
                <w:sz w:val="28"/>
                <w:szCs w:val="28"/>
                <w:lang w:eastAsia="ru-RU"/>
              </w:rPr>
              <w:t>образовательной организации</w:t>
            </w:r>
            <w:r w:rsidRPr="004D66C6">
              <w:rPr>
                <w:rFonts w:ascii="Times New Roman" w:eastAsia="Times New Roman" w:hAnsi="Times New Roman" w:cs="Times New Roman"/>
                <w:sz w:val="28"/>
                <w:szCs w:val="28"/>
                <w:lang w:eastAsia="ru-RU"/>
              </w:rPr>
              <w:t xml:space="preserve"> обязана выдать пострадавшему (его родителям или лицу, представляющему его интересы) акт формы Н-2 о несчастном случае, оформленный на русском языке или государственном языке союзной республики, снабженный переводом на русский язык, не позднее трех дней с момента окончания по нему расследования.</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Акт формы Н-2 подлежит хранению в а</w:t>
            </w:r>
            <w:r w:rsidR="00F350AC">
              <w:rPr>
                <w:rFonts w:ascii="Times New Roman" w:eastAsia="Times New Roman" w:hAnsi="Times New Roman" w:cs="Times New Roman"/>
                <w:sz w:val="28"/>
                <w:szCs w:val="28"/>
                <w:lang w:eastAsia="ru-RU"/>
              </w:rPr>
              <w:t>рхиве</w:t>
            </w:r>
            <w:r w:rsidRPr="004D66C6">
              <w:rPr>
                <w:rFonts w:ascii="Times New Roman" w:eastAsia="Times New Roman" w:hAnsi="Times New Roman" w:cs="Times New Roman"/>
                <w:sz w:val="28"/>
                <w:szCs w:val="28"/>
                <w:lang w:eastAsia="ru-RU"/>
              </w:rPr>
              <w:t xml:space="preserve"> в течение 45 лет.</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Ответственность за правильное и своевременное расследование и учет несчастных случаев, составление акта формы Н-2, разработку и выполнение мероприятий по устранению причин несчастного случая несет руководитель </w:t>
            </w:r>
            <w:r w:rsidR="00F350AC">
              <w:rPr>
                <w:rFonts w:ascii="Times New Roman" w:eastAsia="Times New Roman" w:hAnsi="Times New Roman" w:cs="Times New Roman"/>
                <w:sz w:val="28"/>
                <w:szCs w:val="28"/>
                <w:lang w:eastAsia="ru-RU"/>
              </w:rPr>
              <w:t>образовательной организации</w:t>
            </w:r>
            <w:r w:rsidRPr="004D66C6">
              <w:rPr>
                <w:rFonts w:ascii="Times New Roman" w:eastAsia="Times New Roman" w:hAnsi="Times New Roman" w:cs="Times New Roman"/>
                <w:sz w:val="28"/>
                <w:szCs w:val="28"/>
                <w:lang w:eastAsia="ru-RU"/>
              </w:rPr>
              <w:t>, где произошел несчастный случай.</w:t>
            </w:r>
            <w:r w:rsidR="00F350AC">
              <w:rPr>
                <w:rFonts w:ascii="Times New Roman" w:eastAsia="Times New Roman" w:hAnsi="Times New Roman" w:cs="Times New Roman"/>
                <w:sz w:val="28"/>
                <w:szCs w:val="28"/>
                <w:lang w:eastAsia="ru-RU"/>
              </w:rPr>
              <w:t xml:space="preserve"> </w:t>
            </w:r>
          </w:p>
          <w:p w:rsidR="00A355BA" w:rsidRPr="004D66C6" w:rsidRDefault="00A355BA" w:rsidP="00A355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Медицинское учреждение, в которое доставлен (находится на излечении) учащийся, воспитанник, пострадавший при несчастном случае, происшедшем во время учебно - воспитательного процесса, обязано по запросу руководителя учреждения выдать медицинское заключение о характере повреждения.</w:t>
            </w:r>
          </w:p>
          <w:p w:rsidR="00A355BA" w:rsidRPr="004D66C6" w:rsidRDefault="00A355BA" w:rsidP="00F350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По окончании срока лечения пострадавшего (пострадавших) руководитель учреждения направляет </w:t>
            </w:r>
            <w:r w:rsidR="00F350AC">
              <w:rPr>
                <w:rFonts w:ascii="Times New Roman" w:eastAsia="Times New Roman" w:hAnsi="Times New Roman" w:cs="Times New Roman"/>
                <w:sz w:val="28"/>
                <w:szCs w:val="28"/>
                <w:lang w:eastAsia="ru-RU"/>
              </w:rPr>
              <w:t>учредителю</w:t>
            </w:r>
            <w:r w:rsidRPr="004D66C6">
              <w:rPr>
                <w:rFonts w:ascii="Times New Roman" w:eastAsia="Times New Roman" w:hAnsi="Times New Roman" w:cs="Times New Roman"/>
                <w:sz w:val="28"/>
                <w:szCs w:val="28"/>
                <w:lang w:eastAsia="ru-RU"/>
              </w:rPr>
              <w:t xml:space="preserve"> сообщение о последствиях несчастного случая.</w:t>
            </w:r>
          </w:p>
        </w:tc>
      </w:tr>
    </w:tbl>
    <w:p w:rsidR="00A355BA" w:rsidRPr="004D66C6" w:rsidRDefault="00A355BA" w:rsidP="00A355BA">
      <w:pPr>
        <w:spacing w:after="0" w:line="240" w:lineRule="auto"/>
        <w:ind w:left="900"/>
        <w:rPr>
          <w:rFonts w:ascii="Times New Roman" w:eastAsia="Times New Roman" w:hAnsi="Times New Roman" w:cs="Times New Roman"/>
          <w:b/>
          <w:sz w:val="28"/>
          <w:szCs w:val="28"/>
          <w:lang w:eastAsia="ru-RU"/>
        </w:rPr>
      </w:pPr>
    </w:p>
    <w:p w:rsidR="00F350AC" w:rsidRDefault="00F350AC" w:rsidP="00A355BA">
      <w:pPr>
        <w:spacing w:after="0" w:line="240" w:lineRule="auto"/>
        <w:jc w:val="center"/>
        <w:rPr>
          <w:rFonts w:ascii="Times New Roman" w:eastAsia="Times New Roman" w:hAnsi="Times New Roman" w:cs="Times New Roman"/>
          <w:b/>
          <w:sz w:val="28"/>
          <w:szCs w:val="28"/>
          <w:lang w:eastAsia="ru-RU"/>
        </w:rPr>
      </w:pPr>
    </w:p>
    <w:p w:rsidR="00F350AC" w:rsidRDefault="00F350AC" w:rsidP="00A355BA">
      <w:pPr>
        <w:spacing w:after="0" w:line="240" w:lineRule="auto"/>
        <w:jc w:val="center"/>
        <w:rPr>
          <w:rFonts w:ascii="Times New Roman" w:eastAsia="Times New Roman" w:hAnsi="Times New Roman" w:cs="Times New Roman"/>
          <w:b/>
          <w:sz w:val="28"/>
          <w:szCs w:val="28"/>
          <w:lang w:eastAsia="ru-RU"/>
        </w:rPr>
      </w:pPr>
    </w:p>
    <w:p w:rsidR="00F350AC" w:rsidRDefault="00F350AC"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9. Профилактические мероприятия</w:t>
      </w:r>
    </w:p>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355BA" w:rsidRPr="004D66C6" w:rsidTr="00A355BA">
        <w:trPr>
          <w:trHeight w:val="1813"/>
        </w:trPr>
        <w:tc>
          <w:tcPr>
            <w:tcW w:w="9214" w:type="dxa"/>
          </w:tcPr>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Виды профилактических мероприятий:</w:t>
            </w:r>
          </w:p>
          <w:p w:rsidR="00A355BA" w:rsidRPr="004D66C6" w:rsidRDefault="00A355BA" w:rsidP="00250C0B">
            <w:pPr>
              <w:numPr>
                <w:ilvl w:val="0"/>
                <w:numId w:val="74"/>
              </w:numPr>
              <w:spacing w:after="0" w:line="240" w:lineRule="auto"/>
              <w:rPr>
                <w:rFonts w:ascii="Times New Roman" w:eastAsia="Times New Roman" w:hAnsi="Times New Roman" w:cs="Times New Roman"/>
                <w:b/>
                <w:color w:val="FF0000"/>
                <w:sz w:val="28"/>
                <w:szCs w:val="28"/>
                <w:lang w:eastAsia="ru-RU"/>
              </w:rPr>
            </w:pPr>
            <w:r w:rsidRPr="004D66C6">
              <w:rPr>
                <w:rFonts w:ascii="Times New Roman" w:eastAsia="Times New Roman" w:hAnsi="Times New Roman" w:cs="Times New Roman"/>
                <w:b/>
                <w:sz w:val="28"/>
                <w:szCs w:val="28"/>
                <w:lang w:eastAsia="ru-RU"/>
              </w:rPr>
              <w:t xml:space="preserve">Организационные. </w:t>
            </w:r>
          </w:p>
          <w:p w:rsidR="00A355BA" w:rsidRPr="004D66C6" w:rsidRDefault="00A355BA" w:rsidP="00A355BA">
            <w:pPr>
              <w:spacing w:after="0" w:line="240" w:lineRule="auto"/>
              <w:ind w:right="-86"/>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К организационным мероприятиям относятся обучение работающих (см.п.6.6. «Обучение и проверка знаний требований охраны труда», организация контроля за соблюдением охраны труда, внедрение системы управления охраной труда.</w:t>
            </w:r>
          </w:p>
          <w:p w:rsidR="00A355BA" w:rsidRPr="004D66C6" w:rsidRDefault="00A355BA" w:rsidP="00250C0B">
            <w:pPr>
              <w:numPr>
                <w:ilvl w:val="0"/>
                <w:numId w:val="74"/>
              </w:num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Медико-профилактические. </w:t>
            </w:r>
          </w:p>
          <w:p w:rsidR="00A355BA" w:rsidRPr="004D66C6" w:rsidRDefault="00A355BA" w:rsidP="00A355BA">
            <w:pPr>
              <w:spacing w:after="0" w:line="240" w:lineRule="auto"/>
              <w:ind w:firstLine="6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К медико-профилактическим мероприятиям относятся: проведение медицинских осмотров работников, занятых с тяжелыми, вредными и опасными условиями труда, обеспечение их  лечебно-профилактическим питанием, при необходимости - санаторно-курортное лечение за счет организации.</w:t>
            </w:r>
          </w:p>
          <w:p w:rsidR="00A355BA" w:rsidRPr="004D66C6" w:rsidRDefault="00A355BA" w:rsidP="00250C0B">
            <w:pPr>
              <w:numPr>
                <w:ilvl w:val="0"/>
                <w:numId w:val="74"/>
              </w:num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Технические.</w:t>
            </w:r>
          </w:p>
          <w:p w:rsidR="00A355BA" w:rsidRPr="004D66C6" w:rsidRDefault="00A355BA" w:rsidP="00A355BA">
            <w:pPr>
              <w:spacing w:after="0" w:line="240" w:lineRule="auto"/>
              <w:ind w:firstLine="60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Технические профилактические меры предусматривают использование безопасных технологий и агрегатов, наличие предохранительных и защитных устройств, использование средств индивидуальной и коллективной защиты.</w:t>
            </w:r>
          </w:p>
          <w:p w:rsidR="00A355BA" w:rsidRPr="004D66C6" w:rsidRDefault="00A355BA" w:rsidP="00250C0B">
            <w:pPr>
              <w:numPr>
                <w:ilvl w:val="0"/>
                <w:numId w:val="74"/>
              </w:numPr>
              <w:spacing w:after="0" w:line="240" w:lineRule="auto"/>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Экономические.</w:t>
            </w:r>
          </w:p>
          <w:p w:rsidR="00A355BA" w:rsidRPr="004D66C6" w:rsidRDefault="00A355BA" w:rsidP="00A355BA">
            <w:pPr>
              <w:spacing w:after="0" w:line="240" w:lineRule="auto"/>
              <w:ind w:right="-86"/>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Экономические мероприятия предусматривают применение рационального подхода при распределении средств, выделенных на охрану труда.      </w:t>
            </w:r>
          </w:p>
          <w:p w:rsidR="00A355BA" w:rsidRPr="004D66C6" w:rsidRDefault="00A355BA" w:rsidP="00A355BA">
            <w:pPr>
              <w:spacing w:after="0" w:line="240" w:lineRule="auto"/>
              <w:ind w:right="-86"/>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     </w:t>
            </w:r>
            <w:r w:rsidRPr="004D66C6">
              <w:rPr>
                <w:rFonts w:ascii="Times New Roman" w:eastAsia="Times New Roman" w:hAnsi="Times New Roman" w:cs="Times New Roman"/>
                <w:sz w:val="28"/>
                <w:szCs w:val="28"/>
                <w:lang w:eastAsia="ru-RU"/>
              </w:rPr>
              <w:t xml:space="preserve">  Планирование мероприятий по охране труда на основе Типового перечня ежегодно реализуемых работодателем мероприятий по улучшению условий и охраны труда и снижению уровней профессиональных рисков, утв. Приказом </w:t>
            </w:r>
            <w:proofErr w:type="spellStart"/>
            <w:r w:rsidRPr="004D66C6">
              <w:rPr>
                <w:rFonts w:ascii="Times New Roman" w:eastAsia="Times New Roman" w:hAnsi="Times New Roman" w:cs="Times New Roman"/>
                <w:sz w:val="28"/>
                <w:szCs w:val="28"/>
                <w:lang w:eastAsia="ru-RU"/>
              </w:rPr>
              <w:t>Минздравсоцразвития</w:t>
            </w:r>
            <w:proofErr w:type="spellEnd"/>
            <w:r w:rsidRPr="004D66C6">
              <w:rPr>
                <w:rFonts w:ascii="Times New Roman" w:eastAsia="Times New Roman" w:hAnsi="Times New Roman" w:cs="Times New Roman"/>
                <w:sz w:val="28"/>
                <w:szCs w:val="28"/>
                <w:lang w:eastAsia="ru-RU"/>
              </w:rPr>
              <w:t xml:space="preserve"> РФ от 01.03.2012 N 181н. Мероприятия по охране труда оформляются в виде соглашения по охране труда на текущий год между работодателем и работниками (см. п.5 «Социальное партнерство в сфере охраны труда»).</w:t>
            </w:r>
          </w:p>
          <w:p w:rsidR="00A355BA" w:rsidRPr="004D66C6" w:rsidRDefault="00A355BA" w:rsidP="00A355BA">
            <w:pPr>
              <w:spacing w:after="0" w:line="240" w:lineRule="auto"/>
              <w:ind w:right="-86"/>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sz w:val="28"/>
                <w:szCs w:val="28"/>
                <w:lang w:eastAsia="ru-RU"/>
              </w:rPr>
              <w:t xml:space="preserve">Внесение изменений и дополнений в соглашение производится по взаимному соглашению сторон. Контроль за выполнением соглашения осуществляется непосредственно сторонами или уполномоченными ими представителями. </w:t>
            </w:r>
          </w:p>
        </w:tc>
      </w:tr>
    </w:tbl>
    <w:p w:rsidR="00A355BA" w:rsidRPr="004D66C6" w:rsidRDefault="00A355BA" w:rsidP="00A355BA">
      <w:pPr>
        <w:spacing w:after="0" w:line="240" w:lineRule="auto"/>
        <w:jc w:val="center"/>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left="36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10. Медицинские осмотры работников.</w:t>
      </w:r>
    </w:p>
    <w:p w:rsidR="00A355BA" w:rsidRPr="004D66C6" w:rsidRDefault="00A355BA" w:rsidP="00A355BA">
      <w:pPr>
        <w:spacing w:after="0" w:line="240" w:lineRule="auto"/>
        <w:ind w:left="36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spacing w:after="0" w:line="240" w:lineRule="auto"/>
              <w:jc w:val="both"/>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 xml:space="preserve">Нормативные документы: </w:t>
            </w:r>
          </w:p>
          <w:p w:rsidR="00A355BA" w:rsidRPr="004D66C6" w:rsidRDefault="00A355BA" w:rsidP="00250C0B">
            <w:pPr>
              <w:numPr>
                <w:ilvl w:val="0"/>
                <w:numId w:val="72"/>
              </w:numPr>
              <w:tabs>
                <w:tab w:val="num" w:pos="480"/>
              </w:tabs>
              <w:spacing w:after="0" w:line="240" w:lineRule="auto"/>
              <w:ind w:left="72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Трудовой кодекс РФ,</w:t>
            </w:r>
            <w:r w:rsidRPr="004D66C6">
              <w:rPr>
                <w:rFonts w:ascii="Times New Roman" w:eastAsia="Times New Roman" w:hAnsi="Times New Roman" w:cs="Times New Roman"/>
                <w:b/>
                <w:sz w:val="28"/>
                <w:szCs w:val="28"/>
                <w:lang w:eastAsia="ru-RU"/>
              </w:rPr>
              <w:t xml:space="preserve"> </w:t>
            </w:r>
            <w:r w:rsidRPr="004D66C6">
              <w:rPr>
                <w:rFonts w:ascii="Times New Roman" w:eastAsia="Times New Roman" w:hAnsi="Times New Roman" w:cs="Times New Roman"/>
                <w:sz w:val="28"/>
                <w:szCs w:val="28"/>
                <w:lang w:eastAsia="ru-RU"/>
              </w:rPr>
              <w:t xml:space="preserve">ст.212, 213; </w:t>
            </w:r>
          </w:p>
          <w:p w:rsidR="00A355BA" w:rsidRPr="004D66C6" w:rsidRDefault="00A355BA" w:rsidP="00250C0B">
            <w:pPr>
              <w:numPr>
                <w:ilvl w:val="0"/>
                <w:numId w:val="72"/>
              </w:numPr>
              <w:tabs>
                <w:tab w:val="num" w:pos="480"/>
              </w:tabs>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Приказ </w:t>
            </w:r>
            <w:proofErr w:type="spellStart"/>
            <w:r>
              <w:rPr>
                <w:rFonts w:ascii="Times New Roman" w:eastAsia="Times New Roman" w:hAnsi="Times New Roman" w:cs="Times New Roman"/>
                <w:sz w:val="28"/>
                <w:szCs w:val="28"/>
                <w:lang w:eastAsia="ru-RU"/>
              </w:rPr>
              <w:t>Минздравсоцразвития</w:t>
            </w:r>
            <w:proofErr w:type="spellEnd"/>
            <w:r>
              <w:rPr>
                <w:rFonts w:ascii="Times New Roman" w:eastAsia="Times New Roman" w:hAnsi="Times New Roman" w:cs="Times New Roman"/>
                <w:sz w:val="28"/>
                <w:szCs w:val="28"/>
                <w:lang w:eastAsia="ru-RU"/>
              </w:rPr>
              <w:t xml:space="preserve"> РФ №</w:t>
            </w:r>
            <w:r w:rsidRPr="004D66C6">
              <w:rPr>
                <w:rFonts w:ascii="Times New Roman" w:eastAsia="Times New Roman" w:hAnsi="Times New Roman" w:cs="Times New Roman"/>
                <w:sz w:val="28"/>
                <w:szCs w:val="28"/>
                <w:lang w:eastAsia="ru-RU"/>
              </w:rPr>
              <w:t xml:space="preserve">302н от 12.04.2011г.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w:t>
            </w:r>
            <w:r w:rsidRPr="004D66C6">
              <w:rPr>
                <w:rFonts w:ascii="Times New Roman" w:eastAsia="Times New Roman" w:hAnsi="Times New Roman" w:cs="Times New Roman"/>
                <w:sz w:val="28"/>
                <w:szCs w:val="28"/>
                <w:lang w:eastAsia="ru-RU"/>
              </w:rPr>
              <w:lastRenderedPageBreak/>
              <w:t>(обследований) работников, занятых на тяжелых работах и на работах с вредными и (или) опасными условиями труда».</w:t>
            </w:r>
          </w:p>
        </w:tc>
      </w:tr>
    </w:tbl>
    <w:p w:rsidR="00A355BA" w:rsidRPr="004D66C6" w:rsidRDefault="00A355BA" w:rsidP="00A355BA">
      <w:pPr>
        <w:spacing w:after="0" w:line="240" w:lineRule="auto"/>
        <w:ind w:left="360"/>
        <w:jc w:val="right"/>
        <w:rPr>
          <w:rFonts w:ascii="Times New Roman" w:eastAsia="Times New Roman" w:hAnsi="Times New Roman" w:cs="Times New Roman"/>
          <w:b/>
          <w:sz w:val="28"/>
          <w:szCs w:val="28"/>
          <w:lang w:eastAsia="ru-RU"/>
        </w:rPr>
      </w:pPr>
    </w:p>
    <w:p w:rsidR="00A355BA" w:rsidRPr="004D66C6" w:rsidRDefault="00A355BA" w:rsidP="00A355BA">
      <w:pPr>
        <w:spacing w:after="0" w:line="240" w:lineRule="auto"/>
        <w:ind w:left="36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Медицинские осмотры работников - это</w:t>
            </w:r>
            <w:r w:rsidRPr="004D66C6">
              <w:rPr>
                <w:rFonts w:ascii="Times New Roman" w:eastAsia="Times New Roman" w:hAnsi="Times New Roman" w:cs="Times New Roman"/>
                <w:sz w:val="28"/>
                <w:szCs w:val="28"/>
                <w:lang w:eastAsia="ru-RU"/>
              </w:rPr>
              <w:t xml:space="preserve"> лечебно-профилактические мероприятия, проводимые в целях </w:t>
            </w:r>
            <w:proofErr w:type="gramStart"/>
            <w:r w:rsidRPr="004D66C6">
              <w:rPr>
                <w:rFonts w:ascii="Times New Roman" w:eastAsia="Times New Roman" w:hAnsi="Times New Roman" w:cs="Times New Roman"/>
                <w:sz w:val="28"/>
                <w:szCs w:val="28"/>
                <w:lang w:eastAsia="ru-RU"/>
              </w:rPr>
              <w:t>выявления нарушений состояния здоровья работников</w:t>
            </w:r>
            <w:proofErr w:type="gramEnd"/>
            <w:r w:rsidRPr="004D66C6">
              <w:rPr>
                <w:rFonts w:ascii="Times New Roman" w:eastAsia="Times New Roman" w:hAnsi="Times New Roman" w:cs="Times New Roman"/>
                <w:sz w:val="28"/>
                <w:szCs w:val="28"/>
                <w:lang w:eastAsia="ru-RU"/>
              </w:rPr>
              <w:t xml:space="preserve"> и медицинских противопоказаний к работе, а также в целях охраны здоровья населения, предупреждения возникновения и распространения заболеваний.</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 xml:space="preserve">Обязанности по организации проведения </w:t>
            </w:r>
            <w:r w:rsidRPr="004D66C6">
              <w:rPr>
                <w:rFonts w:ascii="Times New Roman" w:eastAsia="Times New Roman" w:hAnsi="Times New Roman" w:cs="Times New Roman"/>
                <w:sz w:val="28"/>
                <w:szCs w:val="28"/>
                <w:lang w:eastAsia="ru-RU"/>
              </w:rPr>
              <w:t>предварительных и периодических осмотров работников возлагаются на работодателя.</w:t>
            </w:r>
          </w:p>
          <w:p w:rsidR="00A355BA" w:rsidRPr="004D66C6" w:rsidRDefault="00F350AC"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55BA" w:rsidRPr="004D66C6">
              <w:rPr>
                <w:rFonts w:ascii="Times New Roman" w:eastAsia="Times New Roman" w:hAnsi="Times New Roman" w:cs="Times New Roman"/>
                <w:b/>
                <w:sz w:val="28"/>
                <w:szCs w:val="28"/>
                <w:lang w:eastAsia="ru-RU"/>
              </w:rPr>
              <w:t>Ответственность за качество проведения</w:t>
            </w:r>
            <w:r w:rsidR="00A355BA" w:rsidRPr="004D66C6">
              <w:rPr>
                <w:rFonts w:ascii="Times New Roman" w:eastAsia="Times New Roman" w:hAnsi="Times New Roman" w:cs="Times New Roman"/>
                <w:sz w:val="28"/>
                <w:szCs w:val="28"/>
                <w:lang w:eastAsia="ru-RU"/>
              </w:rPr>
              <w:t xml:space="preserve"> предварительных и периодических осмотров работников возлагается на медицинскую организацию, </w:t>
            </w:r>
            <w:proofErr w:type="gramStart"/>
            <w:r w:rsidR="00A355BA" w:rsidRPr="004D66C6">
              <w:rPr>
                <w:rFonts w:ascii="Times New Roman" w:eastAsia="Times New Roman" w:hAnsi="Times New Roman" w:cs="Times New Roman"/>
                <w:sz w:val="28"/>
                <w:szCs w:val="28"/>
                <w:lang w:eastAsia="ru-RU"/>
              </w:rPr>
              <w:t>имеющими</w:t>
            </w:r>
            <w:proofErr w:type="gramEnd"/>
            <w:r w:rsidR="00A355BA" w:rsidRPr="004D66C6">
              <w:rPr>
                <w:rFonts w:ascii="Times New Roman" w:eastAsia="Times New Roman" w:hAnsi="Times New Roman" w:cs="Times New Roman"/>
                <w:sz w:val="28"/>
                <w:szCs w:val="28"/>
                <w:lang w:eastAsia="ru-RU"/>
              </w:rPr>
              <w:t xml:space="preserve"> право на проведение таких осмотров, а также на экспертизу профессиональной пригодности.</w:t>
            </w:r>
          </w:p>
        </w:tc>
      </w:tr>
    </w:tbl>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F350AC">
        <w:tc>
          <w:tcPr>
            <w:tcW w:w="9287" w:type="dxa"/>
          </w:tcPr>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Виды медицинских осмотров</w:t>
            </w:r>
          </w:p>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1. Предварительные.</w:t>
            </w:r>
            <w:r w:rsidRPr="004D66C6">
              <w:rPr>
                <w:rFonts w:ascii="Times New Roman" w:eastAsia="Times New Roman" w:hAnsi="Times New Roman" w:cs="Times New Roman"/>
                <w:sz w:val="28"/>
                <w:szCs w:val="28"/>
                <w:lang w:eastAsia="ru-RU"/>
              </w:rPr>
              <w:t xml:space="preserve"> Предварительный медицинский осмотр (обследование) проводится </w:t>
            </w:r>
            <w:r w:rsidRPr="004D66C6">
              <w:rPr>
                <w:rFonts w:ascii="Times New Roman" w:eastAsia="Times New Roman" w:hAnsi="Times New Roman" w:cs="Times New Roman"/>
                <w:b/>
                <w:sz w:val="28"/>
                <w:szCs w:val="28"/>
                <w:lang w:eastAsia="ru-RU"/>
              </w:rPr>
              <w:t>при поступлении работника на рабо</w:t>
            </w:r>
            <w:r w:rsidRPr="004D66C6">
              <w:rPr>
                <w:rFonts w:ascii="Times New Roman" w:eastAsia="Times New Roman" w:hAnsi="Times New Roman" w:cs="Times New Roman"/>
                <w:sz w:val="28"/>
                <w:szCs w:val="28"/>
                <w:lang w:eastAsia="ru-RU"/>
              </w:rPr>
              <w:t>ту с целью определения соответствия состояния здоровья работника (</w:t>
            </w:r>
            <w:proofErr w:type="spellStart"/>
            <w:r w:rsidRPr="004D66C6">
              <w:rPr>
                <w:rFonts w:ascii="Times New Roman" w:eastAsia="Times New Roman" w:hAnsi="Times New Roman" w:cs="Times New Roman"/>
                <w:sz w:val="28"/>
                <w:szCs w:val="28"/>
                <w:lang w:eastAsia="ru-RU"/>
              </w:rPr>
              <w:t>освидетельствуемого</w:t>
            </w:r>
            <w:proofErr w:type="spellEnd"/>
            <w:r w:rsidRPr="004D66C6">
              <w:rPr>
                <w:rFonts w:ascii="Times New Roman" w:eastAsia="Times New Roman" w:hAnsi="Times New Roman" w:cs="Times New Roman"/>
                <w:sz w:val="28"/>
                <w:szCs w:val="28"/>
                <w:lang w:eastAsia="ru-RU"/>
              </w:rPr>
              <w:t xml:space="preserve">) поручаемой ему работе. Проводятся </w:t>
            </w:r>
            <w:r w:rsidRPr="004D66C6">
              <w:rPr>
                <w:rFonts w:ascii="Times New Roman" w:eastAsia="Times New Roman" w:hAnsi="Times New Roman" w:cs="Times New Roman"/>
                <w:b/>
                <w:sz w:val="28"/>
                <w:szCs w:val="28"/>
                <w:lang w:eastAsia="ru-RU"/>
              </w:rPr>
              <w:t>на основании направления</w:t>
            </w:r>
            <w:r w:rsidRPr="004D66C6">
              <w:rPr>
                <w:rFonts w:ascii="Times New Roman" w:eastAsia="Times New Roman" w:hAnsi="Times New Roman" w:cs="Times New Roman"/>
                <w:sz w:val="28"/>
                <w:szCs w:val="28"/>
                <w:lang w:eastAsia="ru-RU"/>
              </w:rPr>
              <w:t xml:space="preserve"> на медицинский осмотр выданного лицу, поступающему на работу, работодателем.</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Направление на предварительный медицинский осмотр:</w:t>
            </w:r>
          </w:p>
          <w:p w:rsidR="00A355BA" w:rsidRPr="004D66C6" w:rsidRDefault="00A355BA" w:rsidP="00250C0B">
            <w:pPr>
              <w:numPr>
                <w:ilvl w:val="0"/>
                <w:numId w:val="7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подписывается уполномоченным представителем работодателя с указанием его должности, фамилии, инициалов. </w:t>
            </w:r>
          </w:p>
          <w:p w:rsidR="00A355BA" w:rsidRPr="004D66C6" w:rsidRDefault="00A355BA" w:rsidP="00250C0B">
            <w:pPr>
              <w:numPr>
                <w:ilvl w:val="0"/>
                <w:numId w:val="7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выдается работнику под роспись, работодатель обязан организовать учет выданных направлений.</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         2. Периодические.</w:t>
            </w:r>
            <w:r w:rsidRPr="004D66C6">
              <w:rPr>
                <w:rFonts w:ascii="Times New Roman" w:eastAsia="Times New Roman" w:hAnsi="Times New Roman" w:cs="Times New Roman"/>
                <w:sz w:val="28"/>
                <w:szCs w:val="28"/>
                <w:lang w:eastAsia="ru-RU"/>
              </w:rPr>
              <w:t xml:space="preserve"> Периодическим медицинским осмотрам работники подвергаются в процессе трудовой деятельности с целью определения соответствия состояния здоровья работников выполняемой работе,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Периодические осмотры проводятся на основании поименных списков.</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       3. Внеочередные</w:t>
            </w:r>
            <w:r w:rsidRPr="004D66C6">
              <w:rPr>
                <w:rFonts w:ascii="Times New Roman" w:eastAsia="Times New Roman" w:hAnsi="Times New Roman" w:cs="Times New Roman"/>
                <w:sz w:val="28"/>
                <w:szCs w:val="28"/>
                <w:lang w:eastAsia="ru-RU"/>
              </w:rPr>
              <w:t xml:space="preserve"> (внеплановые) осмотры. Преимущественно они проводятся по просьбам работников или в соответствии с медицинскими рекомендациями с целью выяснения наличия профессиональных заболеваний.</w:t>
            </w:r>
          </w:p>
        </w:tc>
      </w:tr>
    </w:tbl>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A355BA" w:rsidRPr="004D66C6" w:rsidTr="00A355BA">
        <w:tc>
          <w:tcPr>
            <w:tcW w:w="9570" w:type="dxa"/>
          </w:tcPr>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lastRenderedPageBreak/>
              <w:t>Группы медицинских осмотров</w:t>
            </w:r>
          </w:p>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b/>
                <w:sz w:val="28"/>
                <w:szCs w:val="28"/>
                <w:lang w:eastAsia="ru-RU"/>
              </w:rPr>
              <w:t xml:space="preserve">I группа </w:t>
            </w:r>
            <w:r w:rsidRPr="004D66C6">
              <w:rPr>
                <w:rFonts w:ascii="Times New Roman" w:eastAsia="Times New Roman" w:hAnsi="Times New Roman" w:cs="Times New Roman"/>
                <w:sz w:val="28"/>
                <w:szCs w:val="28"/>
                <w:lang w:eastAsia="ru-RU"/>
              </w:rPr>
              <w:t xml:space="preserve">- медицинские осмотры, проводимые с целью определения пригодности работников для выполнения работы и предупреждения профессиональных заболеваний. Таким осмотрам подлежат работники: </w:t>
            </w:r>
          </w:p>
          <w:p w:rsidR="00A355BA" w:rsidRPr="004D66C6" w:rsidRDefault="00A355BA" w:rsidP="00250C0B">
            <w:pPr>
              <w:numPr>
                <w:ilvl w:val="0"/>
                <w:numId w:val="73"/>
              </w:numPr>
              <w:autoSpaceDE w:val="0"/>
              <w:autoSpaceDN w:val="0"/>
              <w:adjustRightInd w:val="0"/>
              <w:spacing w:after="0" w:line="240" w:lineRule="auto"/>
              <w:ind w:left="840" w:hanging="48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занятые на тяжелых работах и на работах с вредными и (или) опасными условиями труда (периодичность прохождения – 1 раз в 2 года);</w:t>
            </w:r>
          </w:p>
          <w:p w:rsidR="00A355BA" w:rsidRPr="004D66C6" w:rsidRDefault="00A355BA" w:rsidP="00250C0B">
            <w:pPr>
              <w:numPr>
                <w:ilvl w:val="0"/>
                <w:numId w:val="73"/>
              </w:numPr>
              <w:spacing w:after="0" w:line="240" w:lineRule="auto"/>
              <w:ind w:left="840" w:hanging="480"/>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не достигшие возраста 18 лет  (периодичность прохождения – ежегодно);</w:t>
            </w:r>
          </w:p>
          <w:p w:rsidR="00A355BA" w:rsidRPr="004D66C6" w:rsidRDefault="00A355BA" w:rsidP="00250C0B">
            <w:pPr>
              <w:numPr>
                <w:ilvl w:val="0"/>
                <w:numId w:val="73"/>
              </w:numPr>
              <w:spacing w:after="0" w:line="240" w:lineRule="auto"/>
              <w:ind w:left="840" w:hanging="480"/>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молодые работники (до достижения 21 года), занятые на тяжелых работах и на работах с вредными и (или) опасными условиями труда (периодичность прохождения – ежегодно).</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Источники информации о наличии на рабочих местах вредных производственных факторов:</w:t>
            </w:r>
          </w:p>
          <w:p w:rsidR="00A355BA" w:rsidRPr="004D66C6" w:rsidRDefault="00A355BA" w:rsidP="00250C0B">
            <w:pPr>
              <w:numPr>
                <w:ilvl w:val="0"/>
                <w:numId w:val="6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специальная оценка условий труда</w:t>
            </w:r>
          </w:p>
          <w:p w:rsidR="00A355BA" w:rsidRPr="004D66C6" w:rsidRDefault="00A355BA" w:rsidP="00250C0B">
            <w:pPr>
              <w:numPr>
                <w:ilvl w:val="0"/>
                <w:numId w:val="6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результаты лабораторных исследований и испытаний, полученные в рамках контрольно-надзорной деятельности, производственного лабораторного контроля</w:t>
            </w:r>
          </w:p>
          <w:p w:rsidR="00A355BA" w:rsidRPr="004D66C6" w:rsidRDefault="00A355BA" w:rsidP="00250C0B">
            <w:pPr>
              <w:numPr>
                <w:ilvl w:val="0"/>
                <w:numId w:val="6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эксплуатационная, технологическая и иная документация на машины, механизмы, оборудование, сырье и материалы, применяемые работником.</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w:t>
            </w:r>
            <w:r w:rsidRPr="004D66C6">
              <w:rPr>
                <w:rFonts w:ascii="Times New Roman" w:eastAsia="Times New Roman" w:hAnsi="Times New Roman" w:cs="Times New Roman"/>
                <w:b/>
                <w:sz w:val="28"/>
                <w:szCs w:val="28"/>
                <w:lang w:eastAsia="ru-RU"/>
              </w:rPr>
              <w:t>II группа</w:t>
            </w:r>
            <w:r w:rsidRPr="004D66C6">
              <w:rPr>
                <w:rFonts w:ascii="Times New Roman" w:eastAsia="Times New Roman" w:hAnsi="Times New Roman" w:cs="Times New Roman"/>
                <w:sz w:val="28"/>
                <w:szCs w:val="28"/>
                <w:lang w:eastAsia="ru-RU"/>
              </w:rPr>
              <w:t xml:space="preserve"> - медицинские осмотры, проводимые с целью охраны здоровья, обеспечения санитарно-эпидемиологической безопасности населения (предупреждения возникновения и распространения инфекционных заболеваний). Все работники образовательных учреждений всех типов и видов обязаны проходить такой медицинский осмотр 1 раз в год.  </w:t>
            </w:r>
          </w:p>
        </w:tc>
      </w:tr>
      <w:tr w:rsidR="00A355BA" w:rsidRPr="004D66C6" w:rsidTr="00A355BA">
        <w:tc>
          <w:tcPr>
            <w:tcW w:w="9570" w:type="dxa"/>
          </w:tcPr>
          <w:p w:rsidR="00A355BA" w:rsidRPr="004D66C6" w:rsidRDefault="00A355BA" w:rsidP="00A355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355BA" w:rsidRPr="004D66C6" w:rsidRDefault="00A355BA" w:rsidP="00A355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ПОРЯДОК  ПРОВЕДЕНИЯ  ПЕРИОДИЧЕСКИХ  ОСМОТРОВ</w:t>
            </w:r>
          </w:p>
          <w:p w:rsidR="00A355BA" w:rsidRPr="004D66C6" w:rsidRDefault="00A355BA" w:rsidP="00A355BA">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Периодические осмотры проводятся на основании </w:t>
            </w:r>
            <w:r w:rsidRPr="004D66C6">
              <w:rPr>
                <w:rFonts w:ascii="Times New Roman" w:eastAsia="Times New Roman" w:hAnsi="Times New Roman" w:cs="Times New Roman"/>
                <w:b/>
                <w:sz w:val="28"/>
                <w:szCs w:val="28"/>
                <w:lang w:eastAsia="ru-RU"/>
              </w:rPr>
              <w:t>поименных списков</w:t>
            </w:r>
            <w:r w:rsidRPr="004D66C6">
              <w:rPr>
                <w:rFonts w:ascii="Times New Roman" w:eastAsia="Times New Roman" w:hAnsi="Times New Roman" w:cs="Times New Roman"/>
                <w:sz w:val="28"/>
                <w:szCs w:val="28"/>
                <w:lang w:eastAsia="ru-RU"/>
              </w:rPr>
              <w:t>. Включению в списки подлежат работники:</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подвергающиеся воздействию вредных производственных факторов,</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выполняющие работы, предусмотренные Перечнем работ.</w:t>
            </w:r>
          </w:p>
          <w:p w:rsidR="00A355BA" w:rsidRPr="004D66C6" w:rsidRDefault="00A355BA" w:rsidP="00A355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В списке контингента работников, подлежащих прохождению предварительного и периодического медицинского осмотра, указывается:</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наименование профессии (должности) работника согласно штатному расписанию;</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наименование вредного производственного фактора </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u w:val="single"/>
                <w:lang w:eastAsia="ru-RU"/>
              </w:rPr>
              <w:t>Список контингента, разработанный и утвержденный работодателем, в 10-дневный срок направляется в</w:t>
            </w:r>
            <w:r w:rsidRPr="004D66C6">
              <w:rPr>
                <w:rFonts w:ascii="Times New Roman" w:eastAsia="Times New Roman" w:hAnsi="Times New Roman" w:cs="Times New Roman"/>
                <w:sz w:val="28"/>
                <w:szCs w:val="28"/>
                <w:lang w:eastAsia="ru-RU"/>
              </w:rPr>
              <w:t xml:space="preserve">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 (РОСПОТРЕБНАДЗОР).</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 xml:space="preserve">На основании утвержденного списка контингента работников составляется </w:t>
            </w:r>
            <w:r w:rsidRPr="004D66C6">
              <w:rPr>
                <w:rFonts w:ascii="Times New Roman" w:eastAsia="Times New Roman" w:hAnsi="Times New Roman" w:cs="Times New Roman"/>
                <w:sz w:val="28"/>
                <w:szCs w:val="28"/>
                <w:u w:val="single"/>
                <w:lang w:eastAsia="ru-RU"/>
              </w:rPr>
              <w:t>поименный список</w:t>
            </w:r>
            <w:r w:rsidRPr="004D66C6">
              <w:rPr>
                <w:rFonts w:ascii="Times New Roman" w:eastAsia="Times New Roman" w:hAnsi="Times New Roman" w:cs="Times New Roman"/>
                <w:sz w:val="28"/>
                <w:szCs w:val="28"/>
                <w:lang w:eastAsia="ru-RU"/>
              </w:rPr>
              <w:t xml:space="preserve"> работников, подлежащих прохождению предварительного и периодического медицинского осмотра, в котором указываются:</w:t>
            </w:r>
          </w:p>
          <w:p w:rsidR="00A355BA" w:rsidRPr="004D66C6" w:rsidRDefault="00A355BA" w:rsidP="00250C0B">
            <w:pPr>
              <w:numPr>
                <w:ilvl w:val="0"/>
                <w:numId w:val="7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фамилия, имя, отчество, профессия (должность) работника, подлежащего периодическому медицинскому осмотру;</w:t>
            </w:r>
          </w:p>
          <w:p w:rsidR="00A355BA" w:rsidRPr="004D66C6" w:rsidRDefault="00A355BA" w:rsidP="00250C0B">
            <w:pPr>
              <w:numPr>
                <w:ilvl w:val="0"/>
                <w:numId w:val="7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наименование вредного производственного фактора или вида работы.</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Для прохождения периодического осмотра работник обязан прибыть в медицинскую организацию в день, установленный календарным планом.</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Данные о прохождении медицинских осмотров подлежат внесению в личные медицинские книжки и учету лечебно-профилактическими организациями.</w:t>
            </w:r>
          </w:p>
          <w:p w:rsidR="00A355BA" w:rsidRPr="004D66C6" w:rsidRDefault="00A355BA" w:rsidP="00A355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По итогам проведения осмотров медицинская организация обобщает результаты  и не позднее чем через 30 дней после завершения периодического медицинского осмотра направляет работодателю  заключительный акт. </w:t>
            </w:r>
          </w:p>
          <w:p w:rsidR="00A355BA" w:rsidRPr="004D66C6" w:rsidRDefault="00A355BA" w:rsidP="00A355BA">
            <w:pPr>
              <w:autoSpaceDE w:val="0"/>
              <w:autoSpaceDN w:val="0"/>
              <w:adjustRightInd w:val="0"/>
              <w:spacing w:after="0" w:line="240" w:lineRule="auto"/>
              <w:jc w:val="both"/>
              <w:outlineLvl w:val="1"/>
              <w:rPr>
                <w:rFonts w:ascii="Times New Roman" w:eastAsia="Times New Roman" w:hAnsi="Times New Roman" w:cs="Times New Roman"/>
                <w:i/>
                <w:sz w:val="28"/>
                <w:szCs w:val="28"/>
                <w:lang w:eastAsia="ru-RU"/>
              </w:rPr>
            </w:pPr>
          </w:p>
        </w:tc>
      </w:tr>
    </w:tbl>
    <w:p w:rsidR="00A355BA" w:rsidRPr="004D66C6" w:rsidRDefault="00A355BA" w:rsidP="00A355BA">
      <w:pPr>
        <w:autoSpaceDE w:val="0"/>
        <w:autoSpaceDN w:val="0"/>
        <w:adjustRightInd w:val="0"/>
        <w:spacing w:after="0" w:line="240" w:lineRule="auto"/>
        <w:jc w:val="center"/>
        <w:outlineLvl w:val="1"/>
        <w:rPr>
          <w:rFonts w:ascii="Times New Roman" w:eastAsia="Times New Roman" w:hAnsi="Times New Roman" w:cs="Times New Roman"/>
          <w:i/>
          <w:sz w:val="28"/>
          <w:szCs w:val="28"/>
          <w:lang w:eastAsia="ru-RU"/>
        </w:rPr>
      </w:pPr>
    </w:p>
    <w:p w:rsidR="00A355BA" w:rsidRPr="004D66C6" w:rsidRDefault="00A355BA" w:rsidP="00A355BA">
      <w:pPr>
        <w:spacing w:after="0" w:line="240" w:lineRule="auto"/>
        <w:ind w:left="900"/>
        <w:jc w:val="center"/>
        <w:rPr>
          <w:rFonts w:ascii="Times New Roman" w:eastAsia="Times New Roman" w:hAnsi="Times New Roman" w:cs="Times New Roman"/>
          <w:b/>
          <w:sz w:val="28"/>
          <w:szCs w:val="28"/>
          <w:lang w:eastAsia="ru-RU"/>
        </w:rPr>
      </w:pPr>
      <w:r w:rsidRPr="004D66C6">
        <w:rPr>
          <w:rFonts w:ascii="Times New Roman" w:eastAsia="Times New Roman" w:hAnsi="Times New Roman" w:cs="Times New Roman"/>
          <w:b/>
          <w:sz w:val="28"/>
          <w:szCs w:val="28"/>
          <w:lang w:eastAsia="ru-RU"/>
        </w:rPr>
        <w:t>11. Многоступенчатый контроль состояния условий труда на рабочем месте.</w:t>
      </w:r>
    </w:p>
    <w:p w:rsidR="00A355BA" w:rsidRPr="004D66C6" w:rsidRDefault="00A355BA" w:rsidP="00A355BA">
      <w:pPr>
        <w:spacing w:after="0" w:line="240" w:lineRule="auto"/>
        <w:ind w:left="900"/>
        <w:rPr>
          <w:rFonts w:ascii="Times New Roman" w:eastAsia="Times New Roman" w:hAnsi="Times New Roman" w:cs="Times New Roman"/>
          <w:b/>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355BA" w:rsidRPr="004D66C6" w:rsidTr="00F350AC">
        <w:trPr>
          <w:trHeight w:val="1992"/>
        </w:trPr>
        <w:tc>
          <w:tcPr>
            <w:tcW w:w="9214"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Контроль за состоянием условий и безопасности труда на рабочих местах, а также соблюдением всеми службами, должностными лицами и работниками требований трудового законодательства в системе управления охраной труда осуществляется представителями работодателя и работников образования.</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        Контроль обеспечивается на всех уровнях системы управления охраной труда (см. п.4): на региональном уровне в рамках своих полномочий – Департаментом образования и Технической инспекцией труда областной организации профсоюза, на региональном уровне  в рамках своих полномочий – муниципальным органом управления образованием и территориальной организацией профсоюза образования.       </w:t>
            </w:r>
          </w:p>
        </w:tc>
      </w:tr>
    </w:tbl>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903"/>
        <w:gridCol w:w="2577"/>
        <w:gridCol w:w="2070"/>
        <w:gridCol w:w="1433"/>
      </w:tblGrid>
      <w:tr w:rsidR="00A355BA" w:rsidRPr="004D66C6" w:rsidTr="00F350AC">
        <w:trPr>
          <w:trHeight w:val="539"/>
        </w:trPr>
        <w:tc>
          <w:tcPr>
            <w:tcW w:w="9287" w:type="dxa"/>
            <w:gridSpan w:val="5"/>
          </w:tcPr>
          <w:p w:rsidR="00A355BA" w:rsidRPr="004D66C6" w:rsidRDefault="00A355BA" w:rsidP="00A355BA">
            <w:pPr>
              <w:spacing w:after="0" w:line="240" w:lineRule="auto"/>
              <w:jc w:val="center"/>
              <w:rPr>
                <w:rFonts w:ascii="Times New Roman" w:eastAsia="Times New Roman" w:hAnsi="Times New Roman" w:cs="Times New Roman"/>
                <w:b/>
                <w:color w:val="FF0000"/>
                <w:sz w:val="28"/>
                <w:szCs w:val="28"/>
                <w:lang w:eastAsia="ru-RU"/>
              </w:rPr>
            </w:pPr>
            <w:r w:rsidRPr="004D66C6">
              <w:rPr>
                <w:rFonts w:ascii="Times New Roman" w:eastAsia="Times New Roman" w:hAnsi="Times New Roman" w:cs="Times New Roman"/>
                <w:b/>
                <w:sz w:val="28"/>
                <w:szCs w:val="28"/>
                <w:lang w:eastAsia="ru-RU"/>
              </w:rPr>
              <w:t xml:space="preserve">Трехступенчатый контроль  на уровне образовательного учреждения </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p>
        </w:tc>
      </w:tr>
      <w:tr w:rsidR="00A355BA" w:rsidRPr="004D66C6" w:rsidTr="00F350AC">
        <w:trPr>
          <w:trHeight w:val="539"/>
        </w:trPr>
        <w:tc>
          <w:tcPr>
            <w:tcW w:w="1304"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Ступень </w:t>
            </w:r>
          </w:p>
        </w:tc>
        <w:tc>
          <w:tcPr>
            <w:tcW w:w="190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Проверяемый участок</w:t>
            </w:r>
          </w:p>
        </w:tc>
        <w:tc>
          <w:tcPr>
            <w:tcW w:w="2577"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Контролирующие</w:t>
            </w:r>
          </w:p>
        </w:tc>
        <w:tc>
          <w:tcPr>
            <w:tcW w:w="2070"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Периодичность</w:t>
            </w:r>
          </w:p>
        </w:tc>
        <w:tc>
          <w:tcPr>
            <w:tcW w:w="143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Отметка</w:t>
            </w:r>
          </w:p>
        </w:tc>
      </w:tr>
      <w:tr w:rsidR="00A355BA" w:rsidRPr="004D66C6" w:rsidTr="00F350AC">
        <w:trPr>
          <w:trHeight w:val="1616"/>
        </w:trPr>
        <w:tc>
          <w:tcPr>
            <w:tcW w:w="1304"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lastRenderedPageBreak/>
              <w:t>1 ступень</w:t>
            </w:r>
          </w:p>
        </w:tc>
        <w:tc>
          <w:tcPr>
            <w:tcW w:w="190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Классы, мастерские, спортзалы, кабинеты, и др.</w:t>
            </w:r>
          </w:p>
        </w:tc>
        <w:tc>
          <w:tcPr>
            <w:tcW w:w="2577"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Учитель, преподаватель, мастер и др.</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Уполномоченный по охране труда профессионального союза или иного представительного органа работников</w:t>
            </w:r>
          </w:p>
        </w:tc>
        <w:tc>
          <w:tcPr>
            <w:tcW w:w="2070"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Ежедневно в начале рабочего дня</w:t>
            </w:r>
          </w:p>
        </w:tc>
        <w:tc>
          <w:tcPr>
            <w:tcW w:w="143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журнале 1 ступени контроля охраны труда</w:t>
            </w:r>
          </w:p>
        </w:tc>
      </w:tr>
      <w:tr w:rsidR="00A355BA" w:rsidRPr="004D66C6" w:rsidTr="00F350AC">
        <w:trPr>
          <w:trHeight w:val="1346"/>
        </w:trPr>
        <w:tc>
          <w:tcPr>
            <w:tcW w:w="1304"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2 ступень</w:t>
            </w:r>
          </w:p>
        </w:tc>
        <w:tc>
          <w:tcPr>
            <w:tcW w:w="190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Участок, закрепленный за членами комиссии по охране труда</w:t>
            </w:r>
          </w:p>
        </w:tc>
        <w:tc>
          <w:tcPr>
            <w:tcW w:w="2577"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Комиссия по охране труда</w:t>
            </w:r>
          </w:p>
        </w:tc>
        <w:tc>
          <w:tcPr>
            <w:tcW w:w="2070"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Ежемесячно</w:t>
            </w:r>
          </w:p>
        </w:tc>
        <w:tc>
          <w:tcPr>
            <w:tcW w:w="143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журнале проверок состояния охраны труда.</w:t>
            </w:r>
          </w:p>
        </w:tc>
      </w:tr>
      <w:tr w:rsidR="00A355BA" w:rsidRPr="004D66C6" w:rsidTr="00F350AC">
        <w:trPr>
          <w:trHeight w:val="539"/>
        </w:trPr>
        <w:tc>
          <w:tcPr>
            <w:tcW w:w="1304"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3ступень</w:t>
            </w:r>
          </w:p>
        </w:tc>
        <w:tc>
          <w:tcPr>
            <w:tcW w:w="190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В учреждении в целом</w:t>
            </w:r>
          </w:p>
        </w:tc>
        <w:tc>
          <w:tcPr>
            <w:tcW w:w="2577"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Руководитель учреждения</w:t>
            </w:r>
          </w:p>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Председатель профсоюзного комитета или иной представитель работников</w:t>
            </w:r>
          </w:p>
        </w:tc>
        <w:tc>
          <w:tcPr>
            <w:tcW w:w="2070"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Ежеквартально</w:t>
            </w:r>
          </w:p>
        </w:tc>
        <w:tc>
          <w:tcPr>
            <w:tcW w:w="1433" w:type="dxa"/>
          </w:tcPr>
          <w:p w:rsidR="00A355BA" w:rsidRPr="004D66C6" w:rsidRDefault="00A355BA" w:rsidP="00A355BA">
            <w:pPr>
              <w:spacing w:after="0" w:line="240" w:lineRule="auto"/>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Акт проверки состояния условий труда на рабочих местах.</w:t>
            </w:r>
          </w:p>
        </w:tc>
      </w:tr>
      <w:tr w:rsidR="00A355BA" w:rsidRPr="004D66C6" w:rsidTr="00F350AC">
        <w:trPr>
          <w:trHeight w:val="539"/>
        </w:trPr>
        <w:tc>
          <w:tcPr>
            <w:tcW w:w="9287" w:type="dxa"/>
            <w:gridSpan w:val="5"/>
          </w:tcPr>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При обнаружении нарушений правил и норм охраны труда, требующих неотложного решения, принимаются меры по их устранению на месте. О выявленных в результате проверки недостатках, которые не могут быть устранены собственными силами, проверяющие по окончании осмотра обязаны доложить  вышестоящему руководителю для принятия соответствующих мер.</w:t>
            </w:r>
          </w:p>
          <w:p w:rsidR="00A355BA" w:rsidRPr="004D66C6" w:rsidRDefault="00A355BA" w:rsidP="00F350AC">
            <w:pPr>
              <w:spacing w:after="0" w:line="240" w:lineRule="auto"/>
              <w:ind w:firstLine="709"/>
              <w:jc w:val="both"/>
              <w:rPr>
                <w:rFonts w:ascii="Times New Roman" w:eastAsia="Times New Roman" w:hAnsi="Times New Roman" w:cs="Times New Roman"/>
                <w:sz w:val="28"/>
                <w:szCs w:val="28"/>
                <w:lang w:eastAsia="ru-RU"/>
              </w:rPr>
            </w:pPr>
            <w:r w:rsidRPr="004D66C6">
              <w:rPr>
                <w:rFonts w:ascii="Times New Roman" w:eastAsia="Times New Roman" w:hAnsi="Times New Roman" w:cs="Times New Roman"/>
                <w:sz w:val="28"/>
                <w:szCs w:val="28"/>
                <w:lang w:eastAsia="ru-RU"/>
              </w:rPr>
              <w:t xml:space="preserve">В случае грубого нарушения правил и норм охраны труда, </w:t>
            </w:r>
            <w:proofErr w:type="gramStart"/>
            <w:r w:rsidRPr="004D66C6">
              <w:rPr>
                <w:rFonts w:ascii="Times New Roman" w:eastAsia="Times New Roman" w:hAnsi="Times New Roman" w:cs="Times New Roman"/>
                <w:sz w:val="28"/>
                <w:szCs w:val="28"/>
                <w:lang w:eastAsia="ru-RU"/>
              </w:rPr>
              <w:t>которое</w:t>
            </w:r>
            <w:proofErr w:type="gramEnd"/>
            <w:r w:rsidRPr="004D66C6">
              <w:rPr>
                <w:rFonts w:ascii="Times New Roman" w:eastAsia="Times New Roman" w:hAnsi="Times New Roman" w:cs="Times New Roman"/>
                <w:sz w:val="28"/>
                <w:szCs w:val="28"/>
                <w:lang w:eastAsia="ru-RU"/>
              </w:rPr>
              <w:t xml:space="preserve"> может причинить ущерб здоровью обучающихся и работающих или привести к аварии, работа приостанавливается </w:t>
            </w:r>
            <w:r w:rsidR="00F350AC">
              <w:rPr>
                <w:rFonts w:ascii="Times New Roman" w:eastAsia="Times New Roman" w:hAnsi="Times New Roman" w:cs="Times New Roman"/>
                <w:sz w:val="28"/>
                <w:szCs w:val="28"/>
                <w:lang w:eastAsia="ru-RU"/>
              </w:rPr>
              <w:t>до устранения этого нарушения.</w:t>
            </w:r>
          </w:p>
        </w:tc>
      </w:tr>
    </w:tbl>
    <w:p w:rsidR="00A355BA" w:rsidRPr="004D66C6" w:rsidRDefault="00A355BA" w:rsidP="00A355BA">
      <w:pPr>
        <w:spacing w:after="0" w:line="240" w:lineRule="auto"/>
        <w:ind w:firstLine="708"/>
        <w:jc w:val="both"/>
        <w:rPr>
          <w:rFonts w:ascii="Times New Roman" w:eastAsia="Times New Roman" w:hAnsi="Times New Roman" w:cs="Times New Roman"/>
          <w:sz w:val="28"/>
          <w:szCs w:val="28"/>
          <w:lang w:eastAsia="ru-RU"/>
        </w:rPr>
      </w:pPr>
    </w:p>
    <w:p w:rsidR="00A355BA" w:rsidRPr="004D66C6" w:rsidRDefault="00A355BA" w:rsidP="00A355BA">
      <w:pPr>
        <w:rPr>
          <w:sz w:val="28"/>
          <w:szCs w:val="28"/>
        </w:rPr>
      </w:pPr>
    </w:p>
    <w:p w:rsidR="001D0B4B" w:rsidRPr="001D0B4B" w:rsidRDefault="001D0B4B" w:rsidP="00A355BA">
      <w:pPr>
        <w:spacing w:after="0" w:line="240" w:lineRule="auto"/>
        <w:contextualSpacing/>
        <w:jc w:val="center"/>
        <w:rPr>
          <w:rFonts w:ascii="Times New Roman" w:hAnsi="Times New Roman" w:cs="Times New Roman"/>
          <w:b/>
          <w:sz w:val="28"/>
        </w:rPr>
      </w:pPr>
    </w:p>
    <w:sectPr w:rsidR="001D0B4B" w:rsidRPr="001D0B4B" w:rsidSect="00CE0494">
      <w:headerReference w:type="default" r:id="rId11"/>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4B" w:rsidRDefault="0055004B" w:rsidP="00CE0494">
      <w:pPr>
        <w:spacing w:after="0" w:line="240" w:lineRule="auto"/>
      </w:pPr>
      <w:r>
        <w:separator/>
      </w:r>
    </w:p>
  </w:endnote>
  <w:endnote w:type="continuationSeparator" w:id="0">
    <w:p w:rsidR="0055004B" w:rsidRDefault="0055004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HeliosCond">
    <w:altName w:val="Courier New"/>
    <w:panose1 w:val="00000000000000000000"/>
    <w:charset w:val="00"/>
    <w:family w:val="decorative"/>
    <w:notTrueType/>
    <w:pitch w:val="variable"/>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4B" w:rsidRDefault="0055004B" w:rsidP="00CE0494">
      <w:pPr>
        <w:spacing w:after="0" w:line="240" w:lineRule="auto"/>
      </w:pPr>
      <w:r>
        <w:separator/>
      </w:r>
    </w:p>
  </w:footnote>
  <w:footnote w:type="continuationSeparator" w:id="0">
    <w:p w:rsidR="0055004B" w:rsidRDefault="0055004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28563B" w:rsidRDefault="0028563B" w:rsidP="00CE0494">
        <w:pPr>
          <w:pStyle w:val="a5"/>
          <w:jc w:val="right"/>
        </w:pPr>
        <w:r>
          <w:fldChar w:fldCharType="begin"/>
        </w:r>
        <w:r>
          <w:instrText>PAGE   \* MERGEFORMAT</w:instrText>
        </w:r>
        <w:r>
          <w:fldChar w:fldCharType="separate"/>
        </w:r>
        <w:r w:rsidR="001D711B">
          <w:rPr>
            <w:noProof/>
          </w:rPr>
          <w:t>50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C29"/>
    <w:multiLevelType w:val="hybridMultilevel"/>
    <w:tmpl w:val="10BC3E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D4F07"/>
    <w:multiLevelType w:val="hybridMultilevel"/>
    <w:tmpl w:val="1B448366"/>
    <w:lvl w:ilvl="0" w:tplc="5E8EC244">
      <w:start w:val="1"/>
      <w:numFmt w:val="bullet"/>
      <w:lvlText w:val=""/>
      <w:lvlJc w:val="left"/>
      <w:pPr>
        <w:tabs>
          <w:tab w:val="num" w:pos="720"/>
        </w:tabs>
        <w:ind w:left="720" w:hanging="360"/>
      </w:pPr>
      <w:rPr>
        <w:rFonts w:ascii="Wingdings" w:hAnsi="Wingdings" w:hint="default"/>
      </w:rPr>
    </w:lvl>
    <w:lvl w:ilvl="1" w:tplc="6728DC9A">
      <w:start w:val="1"/>
      <w:numFmt w:val="bullet"/>
      <w:lvlText w:val=""/>
      <w:lvlJc w:val="left"/>
      <w:pPr>
        <w:tabs>
          <w:tab w:val="num" w:pos="1440"/>
        </w:tabs>
        <w:ind w:left="1440" w:hanging="360"/>
      </w:pPr>
      <w:rPr>
        <w:rFonts w:ascii="Wingdings" w:hAnsi="Wingdings" w:hint="default"/>
      </w:rPr>
    </w:lvl>
    <w:lvl w:ilvl="2" w:tplc="B686E016" w:tentative="1">
      <w:start w:val="1"/>
      <w:numFmt w:val="bullet"/>
      <w:lvlText w:val=""/>
      <w:lvlJc w:val="left"/>
      <w:pPr>
        <w:tabs>
          <w:tab w:val="num" w:pos="2160"/>
        </w:tabs>
        <w:ind w:left="2160" w:hanging="360"/>
      </w:pPr>
      <w:rPr>
        <w:rFonts w:ascii="Wingdings" w:hAnsi="Wingdings" w:hint="default"/>
      </w:rPr>
    </w:lvl>
    <w:lvl w:ilvl="3" w:tplc="33887362" w:tentative="1">
      <w:start w:val="1"/>
      <w:numFmt w:val="bullet"/>
      <w:lvlText w:val=""/>
      <w:lvlJc w:val="left"/>
      <w:pPr>
        <w:tabs>
          <w:tab w:val="num" w:pos="2880"/>
        </w:tabs>
        <w:ind w:left="2880" w:hanging="360"/>
      </w:pPr>
      <w:rPr>
        <w:rFonts w:ascii="Wingdings" w:hAnsi="Wingdings" w:hint="default"/>
      </w:rPr>
    </w:lvl>
    <w:lvl w:ilvl="4" w:tplc="D73217AC" w:tentative="1">
      <w:start w:val="1"/>
      <w:numFmt w:val="bullet"/>
      <w:lvlText w:val=""/>
      <w:lvlJc w:val="left"/>
      <w:pPr>
        <w:tabs>
          <w:tab w:val="num" w:pos="3600"/>
        </w:tabs>
        <w:ind w:left="3600" w:hanging="360"/>
      </w:pPr>
      <w:rPr>
        <w:rFonts w:ascii="Wingdings" w:hAnsi="Wingdings" w:hint="default"/>
      </w:rPr>
    </w:lvl>
    <w:lvl w:ilvl="5" w:tplc="77D8FE94" w:tentative="1">
      <w:start w:val="1"/>
      <w:numFmt w:val="bullet"/>
      <w:lvlText w:val=""/>
      <w:lvlJc w:val="left"/>
      <w:pPr>
        <w:tabs>
          <w:tab w:val="num" w:pos="4320"/>
        </w:tabs>
        <w:ind w:left="4320" w:hanging="360"/>
      </w:pPr>
      <w:rPr>
        <w:rFonts w:ascii="Wingdings" w:hAnsi="Wingdings" w:hint="default"/>
      </w:rPr>
    </w:lvl>
    <w:lvl w:ilvl="6" w:tplc="2A08E7AC" w:tentative="1">
      <w:start w:val="1"/>
      <w:numFmt w:val="bullet"/>
      <w:lvlText w:val=""/>
      <w:lvlJc w:val="left"/>
      <w:pPr>
        <w:tabs>
          <w:tab w:val="num" w:pos="5040"/>
        </w:tabs>
        <w:ind w:left="5040" w:hanging="360"/>
      </w:pPr>
      <w:rPr>
        <w:rFonts w:ascii="Wingdings" w:hAnsi="Wingdings" w:hint="default"/>
      </w:rPr>
    </w:lvl>
    <w:lvl w:ilvl="7" w:tplc="714E4C84" w:tentative="1">
      <w:start w:val="1"/>
      <w:numFmt w:val="bullet"/>
      <w:lvlText w:val=""/>
      <w:lvlJc w:val="left"/>
      <w:pPr>
        <w:tabs>
          <w:tab w:val="num" w:pos="5760"/>
        </w:tabs>
        <w:ind w:left="5760" w:hanging="360"/>
      </w:pPr>
      <w:rPr>
        <w:rFonts w:ascii="Wingdings" w:hAnsi="Wingdings" w:hint="default"/>
      </w:rPr>
    </w:lvl>
    <w:lvl w:ilvl="8" w:tplc="B7E6A6AE" w:tentative="1">
      <w:start w:val="1"/>
      <w:numFmt w:val="bullet"/>
      <w:lvlText w:val=""/>
      <w:lvlJc w:val="left"/>
      <w:pPr>
        <w:tabs>
          <w:tab w:val="num" w:pos="6480"/>
        </w:tabs>
        <w:ind w:left="6480" w:hanging="360"/>
      </w:pPr>
      <w:rPr>
        <w:rFonts w:ascii="Wingdings" w:hAnsi="Wingdings" w:hint="default"/>
      </w:rPr>
    </w:lvl>
  </w:abstractNum>
  <w:abstractNum w:abstractNumId="2">
    <w:nsid w:val="00DF13E5"/>
    <w:multiLevelType w:val="hybridMultilevel"/>
    <w:tmpl w:val="C3762C18"/>
    <w:lvl w:ilvl="0" w:tplc="B0D215F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C926B8"/>
    <w:multiLevelType w:val="multilevel"/>
    <w:tmpl w:val="F11C51DC"/>
    <w:lvl w:ilvl="0">
      <w:start w:val="1"/>
      <w:numFmt w:val="decimal"/>
      <w:lvlText w:val="%1."/>
      <w:legacy w:legacy="1" w:legacySpace="0" w:legacyIndent="470"/>
      <w:lvlJc w:val="left"/>
      <w:rPr>
        <w:rFonts w:ascii="Times New Roman" w:hAnsi="Times New Roman" w:cs="Times New Roman" w:hint="default"/>
      </w:rPr>
    </w:lvl>
    <w:lvl w:ilvl="1">
      <w:start w:val="4"/>
      <w:numFmt w:val="decimal"/>
      <w:isLgl/>
      <w:lvlText w:val="%1.%2."/>
      <w:lvlJc w:val="left"/>
      <w:pPr>
        <w:ind w:left="1234"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
    <w:nsid w:val="06813FB8"/>
    <w:multiLevelType w:val="hybridMultilevel"/>
    <w:tmpl w:val="843C9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23F22"/>
    <w:multiLevelType w:val="hybridMultilevel"/>
    <w:tmpl w:val="9C805B24"/>
    <w:lvl w:ilvl="0" w:tplc="73EE0F3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41693E"/>
    <w:multiLevelType w:val="hybridMultilevel"/>
    <w:tmpl w:val="5E16004E"/>
    <w:lvl w:ilvl="0" w:tplc="F5426ADA">
      <w:start w:val="1"/>
      <w:numFmt w:val="bullet"/>
      <w:lvlText w:val=""/>
      <w:lvlJc w:val="left"/>
      <w:pPr>
        <w:tabs>
          <w:tab w:val="num" w:pos="792"/>
        </w:tabs>
        <w:ind w:left="792"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0B7090"/>
    <w:multiLevelType w:val="multilevel"/>
    <w:tmpl w:val="0452219A"/>
    <w:lvl w:ilvl="0">
      <w:start w:val="1"/>
      <w:numFmt w:val="bullet"/>
      <w:lvlText w:val=""/>
      <w:lvlJc w:val="left"/>
      <w:pPr>
        <w:tabs>
          <w:tab w:val="num" w:pos="720"/>
        </w:tabs>
        <w:ind w:left="720" w:hanging="360"/>
      </w:pPr>
      <w:rPr>
        <w:rFonts w:ascii="Wingdings" w:hAnsi="Wingdings" w:hint="default"/>
      </w:rPr>
    </w:lvl>
    <w:lvl w:ilvl="1">
      <w:start w:val="7"/>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700"/>
        </w:tabs>
        <w:ind w:left="270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060"/>
        </w:tabs>
        <w:ind w:left="3060" w:hanging="2160"/>
      </w:pPr>
      <w:rPr>
        <w:rFonts w:hint="default"/>
      </w:rPr>
    </w:lvl>
    <w:lvl w:ilvl="8">
      <w:start w:val="1"/>
      <w:numFmt w:val="decimal"/>
      <w:isLgl/>
      <w:lvlText w:val="%1.%2.%3.%4.%5.%6.%7.%8.%9"/>
      <w:lvlJc w:val="left"/>
      <w:pPr>
        <w:tabs>
          <w:tab w:val="num" w:pos="3420"/>
        </w:tabs>
        <w:ind w:left="3420" w:hanging="2520"/>
      </w:pPr>
      <w:rPr>
        <w:rFonts w:hint="default"/>
      </w:rPr>
    </w:lvl>
  </w:abstractNum>
  <w:abstractNum w:abstractNumId="8">
    <w:nsid w:val="0E8B2472"/>
    <w:multiLevelType w:val="hybridMultilevel"/>
    <w:tmpl w:val="1EA62A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6F6226"/>
    <w:multiLevelType w:val="hybridMultilevel"/>
    <w:tmpl w:val="155005D8"/>
    <w:lvl w:ilvl="0" w:tplc="1ED2E19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420688"/>
    <w:multiLevelType w:val="hybridMultilevel"/>
    <w:tmpl w:val="71508D34"/>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7B71EF"/>
    <w:multiLevelType w:val="hybridMultilevel"/>
    <w:tmpl w:val="4AA28368"/>
    <w:lvl w:ilvl="0" w:tplc="1E26FA3C">
      <w:start w:val="1"/>
      <w:numFmt w:val="bullet"/>
      <w:lvlText w:val=""/>
      <w:lvlJc w:val="left"/>
      <w:pPr>
        <w:tabs>
          <w:tab w:val="num" w:pos="2040"/>
        </w:tabs>
        <w:ind w:left="20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B648AD"/>
    <w:multiLevelType w:val="hybridMultilevel"/>
    <w:tmpl w:val="3A6A73A6"/>
    <w:lvl w:ilvl="0" w:tplc="B49408F6">
      <w:start w:val="1"/>
      <w:numFmt w:val="bullet"/>
      <w:lvlText w:val=""/>
      <w:lvlJc w:val="left"/>
      <w:pPr>
        <w:tabs>
          <w:tab w:val="num" w:pos="720"/>
        </w:tabs>
        <w:ind w:left="720" w:hanging="360"/>
      </w:pPr>
      <w:rPr>
        <w:rFonts w:ascii="Wingdings" w:hAnsi="Wingdings" w:hint="default"/>
      </w:rPr>
    </w:lvl>
    <w:lvl w:ilvl="1" w:tplc="1E26FA3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F129B5"/>
    <w:multiLevelType w:val="hybridMultilevel"/>
    <w:tmpl w:val="7EAAE22A"/>
    <w:lvl w:ilvl="0" w:tplc="1E26FA3C">
      <w:start w:val="1"/>
      <w:numFmt w:val="bullet"/>
      <w:lvlText w:val=""/>
      <w:lvlJc w:val="left"/>
      <w:pPr>
        <w:tabs>
          <w:tab w:val="num" w:pos="2040"/>
        </w:tabs>
        <w:ind w:left="20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854D37"/>
    <w:multiLevelType w:val="hybridMultilevel"/>
    <w:tmpl w:val="DDB0614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363CC4"/>
    <w:multiLevelType w:val="hybridMultilevel"/>
    <w:tmpl w:val="B2841B68"/>
    <w:lvl w:ilvl="0" w:tplc="1D7EB1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821250"/>
    <w:multiLevelType w:val="hybridMultilevel"/>
    <w:tmpl w:val="1B8E866E"/>
    <w:lvl w:ilvl="0" w:tplc="04190001">
      <w:start w:val="1"/>
      <w:numFmt w:val="bullet"/>
      <w:lvlText w:val=""/>
      <w:lvlJc w:val="left"/>
      <w:pPr>
        <w:tabs>
          <w:tab w:val="num" w:pos="1260"/>
        </w:tabs>
        <w:ind w:left="1260" w:hanging="360"/>
      </w:pPr>
      <w:rPr>
        <w:rFonts w:ascii="Symbol" w:hAnsi="Symbol" w:hint="default"/>
      </w:rPr>
    </w:lvl>
    <w:lvl w:ilvl="1" w:tplc="7C2E84E6">
      <w:start w:val="1"/>
      <w:numFmt w:val="bullet"/>
      <w:lvlText w:val=""/>
      <w:lvlJc w:val="left"/>
      <w:pPr>
        <w:tabs>
          <w:tab w:val="num" w:pos="1980"/>
        </w:tabs>
        <w:ind w:left="1980" w:hanging="360"/>
      </w:pPr>
      <w:rPr>
        <w:rFonts w:ascii="Symbol" w:hAnsi="Symbol" w:hint="default"/>
      </w:rPr>
    </w:lvl>
    <w:lvl w:ilvl="2" w:tplc="675A3EBE">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1410231"/>
    <w:multiLevelType w:val="hybridMultilevel"/>
    <w:tmpl w:val="5BFEA720"/>
    <w:lvl w:ilvl="0" w:tplc="1102D6B4">
      <w:start w:val="1"/>
      <w:numFmt w:val="bullet"/>
      <w:lvlText w:val=""/>
      <w:lvlJc w:val="left"/>
      <w:pPr>
        <w:tabs>
          <w:tab w:val="num" w:pos="720"/>
        </w:tabs>
        <w:ind w:left="720" w:hanging="360"/>
      </w:pPr>
      <w:rPr>
        <w:rFonts w:ascii="Wingdings" w:hAnsi="Wingdings" w:hint="default"/>
      </w:rPr>
    </w:lvl>
    <w:lvl w:ilvl="1" w:tplc="5F98DFB2" w:tentative="1">
      <w:start w:val="1"/>
      <w:numFmt w:val="bullet"/>
      <w:lvlText w:val=""/>
      <w:lvlJc w:val="left"/>
      <w:pPr>
        <w:tabs>
          <w:tab w:val="num" w:pos="1440"/>
        </w:tabs>
        <w:ind w:left="1440" w:hanging="360"/>
      </w:pPr>
      <w:rPr>
        <w:rFonts w:ascii="Wingdings" w:hAnsi="Wingdings" w:hint="default"/>
      </w:rPr>
    </w:lvl>
    <w:lvl w:ilvl="2" w:tplc="66B2518E" w:tentative="1">
      <w:start w:val="1"/>
      <w:numFmt w:val="bullet"/>
      <w:lvlText w:val=""/>
      <w:lvlJc w:val="left"/>
      <w:pPr>
        <w:tabs>
          <w:tab w:val="num" w:pos="2160"/>
        </w:tabs>
        <w:ind w:left="2160" w:hanging="360"/>
      </w:pPr>
      <w:rPr>
        <w:rFonts w:ascii="Wingdings" w:hAnsi="Wingdings" w:hint="default"/>
      </w:rPr>
    </w:lvl>
    <w:lvl w:ilvl="3" w:tplc="0E02BC4A" w:tentative="1">
      <w:start w:val="1"/>
      <w:numFmt w:val="bullet"/>
      <w:lvlText w:val=""/>
      <w:lvlJc w:val="left"/>
      <w:pPr>
        <w:tabs>
          <w:tab w:val="num" w:pos="2880"/>
        </w:tabs>
        <w:ind w:left="2880" w:hanging="360"/>
      </w:pPr>
      <w:rPr>
        <w:rFonts w:ascii="Wingdings" w:hAnsi="Wingdings" w:hint="default"/>
      </w:rPr>
    </w:lvl>
    <w:lvl w:ilvl="4" w:tplc="F636F65A" w:tentative="1">
      <w:start w:val="1"/>
      <w:numFmt w:val="bullet"/>
      <w:lvlText w:val=""/>
      <w:lvlJc w:val="left"/>
      <w:pPr>
        <w:tabs>
          <w:tab w:val="num" w:pos="3600"/>
        </w:tabs>
        <w:ind w:left="3600" w:hanging="360"/>
      </w:pPr>
      <w:rPr>
        <w:rFonts w:ascii="Wingdings" w:hAnsi="Wingdings" w:hint="default"/>
      </w:rPr>
    </w:lvl>
    <w:lvl w:ilvl="5" w:tplc="5E08D74C" w:tentative="1">
      <w:start w:val="1"/>
      <w:numFmt w:val="bullet"/>
      <w:lvlText w:val=""/>
      <w:lvlJc w:val="left"/>
      <w:pPr>
        <w:tabs>
          <w:tab w:val="num" w:pos="4320"/>
        </w:tabs>
        <w:ind w:left="4320" w:hanging="360"/>
      </w:pPr>
      <w:rPr>
        <w:rFonts w:ascii="Wingdings" w:hAnsi="Wingdings" w:hint="default"/>
      </w:rPr>
    </w:lvl>
    <w:lvl w:ilvl="6" w:tplc="3E96537C" w:tentative="1">
      <w:start w:val="1"/>
      <w:numFmt w:val="bullet"/>
      <w:lvlText w:val=""/>
      <w:lvlJc w:val="left"/>
      <w:pPr>
        <w:tabs>
          <w:tab w:val="num" w:pos="5040"/>
        </w:tabs>
        <w:ind w:left="5040" w:hanging="360"/>
      </w:pPr>
      <w:rPr>
        <w:rFonts w:ascii="Wingdings" w:hAnsi="Wingdings" w:hint="default"/>
      </w:rPr>
    </w:lvl>
    <w:lvl w:ilvl="7" w:tplc="29A045E0" w:tentative="1">
      <w:start w:val="1"/>
      <w:numFmt w:val="bullet"/>
      <w:lvlText w:val=""/>
      <w:lvlJc w:val="left"/>
      <w:pPr>
        <w:tabs>
          <w:tab w:val="num" w:pos="5760"/>
        </w:tabs>
        <w:ind w:left="5760" w:hanging="360"/>
      </w:pPr>
      <w:rPr>
        <w:rFonts w:ascii="Wingdings" w:hAnsi="Wingdings" w:hint="default"/>
      </w:rPr>
    </w:lvl>
    <w:lvl w:ilvl="8" w:tplc="19BECD78" w:tentative="1">
      <w:start w:val="1"/>
      <w:numFmt w:val="bullet"/>
      <w:lvlText w:val=""/>
      <w:lvlJc w:val="left"/>
      <w:pPr>
        <w:tabs>
          <w:tab w:val="num" w:pos="6480"/>
        </w:tabs>
        <w:ind w:left="6480" w:hanging="360"/>
      </w:pPr>
      <w:rPr>
        <w:rFonts w:ascii="Wingdings" w:hAnsi="Wingdings" w:hint="default"/>
      </w:rPr>
    </w:lvl>
  </w:abstractNum>
  <w:abstractNum w:abstractNumId="18">
    <w:nsid w:val="22FF42EF"/>
    <w:multiLevelType w:val="hybridMultilevel"/>
    <w:tmpl w:val="BEE85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2A4318"/>
    <w:multiLevelType w:val="hybridMultilevel"/>
    <w:tmpl w:val="65ACDE1A"/>
    <w:lvl w:ilvl="0" w:tplc="33A822E6">
      <w:start w:val="1"/>
      <w:numFmt w:val="bullet"/>
      <w:lvlText w:val=""/>
      <w:lvlJc w:val="left"/>
      <w:pPr>
        <w:tabs>
          <w:tab w:val="num" w:pos="720"/>
        </w:tabs>
        <w:ind w:left="720" w:hanging="360"/>
      </w:pPr>
      <w:rPr>
        <w:rFonts w:ascii="Wingdings" w:hAnsi="Wingdings" w:hint="default"/>
      </w:rPr>
    </w:lvl>
    <w:lvl w:ilvl="1" w:tplc="3D3EFC1E">
      <w:start w:val="1"/>
      <w:numFmt w:val="bullet"/>
      <w:lvlText w:val=""/>
      <w:lvlJc w:val="left"/>
      <w:pPr>
        <w:tabs>
          <w:tab w:val="num" w:pos="1440"/>
        </w:tabs>
        <w:ind w:left="1440" w:hanging="360"/>
      </w:pPr>
      <w:rPr>
        <w:rFonts w:ascii="Wingdings" w:hAnsi="Wingdings" w:hint="default"/>
      </w:rPr>
    </w:lvl>
    <w:lvl w:ilvl="2" w:tplc="B662852C" w:tentative="1">
      <w:start w:val="1"/>
      <w:numFmt w:val="bullet"/>
      <w:lvlText w:val=""/>
      <w:lvlJc w:val="left"/>
      <w:pPr>
        <w:tabs>
          <w:tab w:val="num" w:pos="2160"/>
        </w:tabs>
        <w:ind w:left="2160" w:hanging="360"/>
      </w:pPr>
      <w:rPr>
        <w:rFonts w:ascii="Wingdings" w:hAnsi="Wingdings" w:hint="default"/>
      </w:rPr>
    </w:lvl>
    <w:lvl w:ilvl="3" w:tplc="58566812" w:tentative="1">
      <w:start w:val="1"/>
      <w:numFmt w:val="bullet"/>
      <w:lvlText w:val=""/>
      <w:lvlJc w:val="left"/>
      <w:pPr>
        <w:tabs>
          <w:tab w:val="num" w:pos="2880"/>
        </w:tabs>
        <w:ind w:left="2880" w:hanging="360"/>
      </w:pPr>
      <w:rPr>
        <w:rFonts w:ascii="Wingdings" w:hAnsi="Wingdings" w:hint="default"/>
      </w:rPr>
    </w:lvl>
    <w:lvl w:ilvl="4" w:tplc="0C2C7914" w:tentative="1">
      <w:start w:val="1"/>
      <w:numFmt w:val="bullet"/>
      <w:lvlText w:val=""/>
      <w:lvlJc w:val="left"/>
      <w:pPr>
        <w:tabs>
          <w:tab w:val="num" w:pos="3600"/>
        </w:tabs>
        <w:ind w:left="3600" w:hanging="360"/>
      </w:pPr>
      <w:rPr>
        <w:rFonts w:ascii="Wingdings" w:hAnsi="Wingdings" w:hint="default"/>
      </w:rPr>
    </w:lvl>
    <w:lvl w:ilvl="5" w:tplc="99944B24" w:tentative="1">
      <w:start w:val="1"/>
      <w:numFmt w:val="bullet"/>
      <w:lvlText w:val=""/>
      <w:lvlJc w:val="left"/>
      <w:pPr>
        <w:tabs>
          <w:tab w:val="num" w:pos="4320"/>
        </w:tabs>
        <w:ind w:left="4320" w:hanging="360"/>
      </w:pPr>
      <w:rPr>
        <w:rFonts w:ascii="Wingdings" w:hAnsi="Wingdings" w:hint="default"/>
      </w:rPr>
    </w:lvl>
    <w:lvl w:ilvl="6" w:tplc="F48A1354" w:tentative="1">
      <w:start w:val="1"/>
      <w:numFmt w:val="bullet"/>
      <w:lvlText w:val=""/>
      <w:lvlJc w:val="left"/>
      <w:pPr>
        <w:tabs>
          <w:tab w:val="num" w:pos="5040"/>
        </w:tabs>
        <w:ind w:left="5040" w:hanging="360"/>
      </w:pPr>
      <w:rPr>
        <w:rFonts w:ascii="Wingdings" w:hAnsi="Wingdings" w:hint="default"/>
      </w:rPr>
    </w:lvl>
    <w:lvl w:ilvl="7" w:tplc="F4DE93B6" w:tentative="1">
      <w:start w:val="1"/>
      <w:numFmt w:val="bullet"/>
      <w:lvlText w:val=""/>
      <w:lvlJc w:val="left"/>
      <w:pPr>
        <w:tabs>
          <w:tab w:val="num" w:pos="5760"/>
        </w:tabs>
        <w:ind w:left="5760" w:hanging="360"/>
      </w:pPr>
      <w:rPr>
        <w:rFonts w:ascii="Wingdings" w:hAnsi="Wingdings" w:hint="default"/>
      </w:rPr>
    </w:lvl>
    <w:lvl w:ilvl="8" w:tplc="2D8C9892" w:tentative="1">
      <w:start w:val="1"/>
      <w:numFmt w:val="bullet"/>
      <w:lvlText w:val=""/>
      <w:lvlJc w:val="left"/>
      <w:pPr>
        <w:tabs>
          <w:tab w:val="num" w:pos="6480"/>
        </w:tabs>
        <w:ind w:left="6480" w:hanging="360"/>
      </w:pPr>
      <w:rPr>
        <w:rFonts w:ascii="Wingdings" w:hAnsi="Wingdings" w:hint="default"/>
      </w:rPr>
    </w:lvl>
  </w:abstractNum>
  <w:abstractNum w:abstractNumId="20">
    <w:nsid w:val="23C57CC0"/>
    <w:multiLevelType w:val="hybridMultilevel"/>
    <w:tmpl w:val="0EE6CEA0"/>
    <w:lvl w:ilvl="0" w:tplc="2C52CD54">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BAC82282" w:tentative="1">
      <w:start w:val="1"/>
      <w:numFmt w:val="bullet"/>
      <w:lvlText w:val=""/>
      <w:lvlJc w:val="left"/>
      <w:pPr>
        <w:tabs>
          <w:tab w:val="num" w:pos="2160"/>
        </w:tabs>
        <w:ind w:left="2160" w:hanging="360"/>
      </w:pPr>
      <w:rPr>
        <w:rFonts w:ascii="Wingdings" w:hAnsi="Wingdings" w:hint="default"/>
      </w:rPr>
    </w:lvl>
    <w:lvl w:ilvl="3" w:tplc="19681230" w:tentative="1">
      <w:start w:val="1"/>
      <w:numFmt w:val="bullet"/>
      <w:lvlText w:val=""/>
      <w:lvlJc w:val="left"/>
      <w:pPr>
        <w:tabs>
          <w:tab w:val="num" w:pos="2880"/>
        </w:tabs>
        <w:ind w:left="2880" w:hanging="360"/>
      </w:pPr>
      <w:rPr>
        <w:rFonts w:ascii="Wingdings" w:hAnsi="Wingdings" w:hint="default"/>
      </w:rPr>
    </w:lvl>
    <w:lvl w:ilvl="4" w:tplc="3570928E" w:tentative="1">
      <w:start w:val="1"/>
      <w:numFmt w:val="bullet"/>
      <w:lvlText w:val=""/>
      <w:lvlJc w:val="left"/>
      <w:pPr>
        <w:tabs>
          <w:tab w:val="num" w:pos="3600"/>
        </w:tabs>
        <w:ind w:left="3600" w:hanging="360"/>
      </w:pPr>
      <w:rPr>
        <w:rFonts w:ascii="Wingdings" w:hAnsi="Wingdings" w:hint="default"/>
      </w:rPr>
    </w:lvl>
    <w:lvl w:ilvl="5" w:tplc="FACE4CE0" w:tentative="1">
      <w:start w:val="1"/>
      <w:numFmt w:val="bullet"/>
      <w:lvlText w:val=""/>
      <w:lvlJc w:val="left"/>
      <w:pPr>
        <w:tabs>
          <w:tab w:val="num" w:pos="4320"/>
        </w:tabs>
        <w:ind w:left="4320" w:hanging="360"/>
      </w:pPr>
      <w:rPr>
        <w:rFonts w:ascii="Wingdings" w:hAnsi="Wingdings" w:hint="default"/>
      </w:rPr>
    </w:lvl>
    <w:lvl w:ilvl="6" w:tplc="A8CC4492" w:tentative="1">
      <w:start w:val="1"/>
      <w:numFmt w:val="bullet"/>
      <w:lvlText w:val=""/>
      <w:lvlJc w:val="left"/>
      <w:pPr>
        <w:tabs>
          <w:tab w:val="num" w:pos="5040"/>
        </w:tabs>
        <w:ind w:left="5040" w:hanging="360"/>
      </w:pPr>
      <w:rPr>
        <w:rFonts w:ascii="Wingdings" w:hAnsi="Wingdings" w:hint="default"/>
      </w:rPr>
    </w:lvl>
    <w:lvl w:ilvl="7" w:tplc="1700A8A8" w:tentative="1">
      <w:start w:val="1"/>
      <w:numFmt w:val="bullet"/>
      <w:lvlText w:val=""/>
      <w:lvlJc w:val="left"/>
      <w:pPr>
        <w:tabs>
          <w:tab w:val="num" w:pos="5760"/>
        </w:tabs>
        <w:ind w:left="5760" w:hanging="360"/>
      </w:pPr>
      <w:rPr>
        <w:rFonts w:ascii="Wingdings" w:hAnsi="Wingdings" w:hint="default"/>
      </w:rPr>
    </w:lvl>
    <w:lvl w:ilvl="8" w:tplc="C4C40A2E" w:tentative="1">
      <w:start w:val="1"/>
      <w:numFmt w:val="bullet"/>
      <w:lvlText w:val=""/>
      <w:lvlJc w:val="left"/>
      <w:pPr>
        <w:tabs>
          <w:tab w:val="num" w:pos="6480"/>
        </w:tabs>
        <w:ind w:left="6480" w:hanging="360"/>
      </w:pPr>
      <w:rPr>
        <w:rFonts w:ascii="Wingdings" w:hAnsi="Wingdings" w:hint="default"/>
      </w:rPr>
    </w:lvl>
  </w:abstractNum>
  <w:abstractNum w:abstractNumId="21">
    <w:nsid w:val="2570661D"/>
    <w:multiLevelType w:val="hybridMultilevel"/>
    <w:tmpl w:val="84BA4A98"/>
    <w:lvl w:ilvl="0" w:tplc="0388F3B6">
      <w:start w:val="1"/>
      <w:numFmt w:val="bullet"/>
      <w:lvlText w:val=""/>
      <w:lvlJc w:val="left"/>
      <w:pPr>
        <w:tabs>
          <w:tab w:val="num" w:pos="720"/>
        </w:tabs>
        <w:ind w:left="720" w:hanging="360"/>
      </w:pPr>
      <w:rPr>
        <w:rFonts w:ascii="Wingdings" w:hAnsi="Wingdings" w:hint="default"/>
      </w:rPr>
    </w:lvl>
    <w:lvl w:ilvl="1" w:tplc="2850D5CA">
      <w:start w:val="1"/>
      <w:numFmt w:val="bullet"/>
      <w:lvlText w:val=""/>
      <w:lvlJc w:val="left"/>
      <w:pPr>
        <w:tabs>
          <w:tab w:val="num" w:pos="1440"/>
        </w:tabs>
        <w:ind w:left="1440" w:hanging="360"/>
      </w:pPr>
      <w:rPr>
        <w:rFonts w:ascii="Wingdings" w:hAnsi="Wingdings" w:hint="default"/>
      </w:rPr>
    </w:lvl>
    <w:lvl w:ilvl="2" w:tplc="60C4AAA0" w:tentative="1">
      <w:start w:val="1"/>
      <w:numFmt w:val="bullet"/>
      <w:lvlText w:val=""/>
      <w:lvlJc w:val="left"/>
      <w:pPr>
        <w:tabs>
          <w:tab w:val="num" w:pos="2160"/>
        </w:tabs>
        <w:ind w:left="2160" w:hanging="360"/>
      </w:pPr>
      <w:rPr>
        <w:rFonts w:ascii="Wingdings" w:hAnsi="Wingdings" w:hint="default"/>
      </w:rPr>
    </w:lvl>
    <w:lvl w:ilvl="3" w:tplc="2AAA127A" w:tentative="1">
      <w:start w:val="1"/>
      <w:numFmt w:val="bullet"/>
      <w:lvlText w:val=""/>
      <w:lvlJc w:val="left"/>
      <w:pPr>
        <w:tabs>
          <w:tab w:val="num" w:pos="2880"/>
        </w:tabs>
        <w:ind w:left="2880" w:hanging="360"/>
      </w:pPr>
      <w:rPr>
        <w:rFonts w:ascii="Wingdings" w:hAnsi="Wingdings" w:hint="default"/>
      </w:rPr>
    </w:lvl>
    <w:lvl w:ilvl="4" w:tplc="4E882772" w:tentative="1">
      <w:start w:val="1"/>
      <w:numFmt w:val="bullet"/>
      <w:lvlText w:val=""/>
      <w:lvlJc w:val="left"/>
      <w:pPr>
        <w:tabs>
          <w:tab w:val="num" w:pos="3600"/>
        </w:tabs>
        <w:ind w:left="3600" w:hanging="360"/>
      </w:pPr>
      <w:rPr>
        <w:rFonts w:ascii="Wingdings" w:hAnsi="Wingdings" w:hint="default"/>
      </w:rPr>
    </w:lvl>
    <w:lvl w:ilvl="5" w:tplc="A4BC4A28" w:tentative="1">
      <w:start w:val="1"/>
      <w:numFmt w:val="bullet"/>
      <w:lvlText w:val=""/>
      <w:lvlJc w:val="left"/>
      <w:pPr>
        <w:tabs>
          <w:tab w:val="num" w:pos="4320"/>
        </w:tabs>
        <w:ind w:left="4320" w:hanging="360"/>
      </w:pPr>
      <w:rPr>
        <w:rFonts w:ascii="Wingdings" w:hAnsi="Wingdings" w:hint="default"/>
      </w:rPr>
    </w:lvl>
    <w:lvl w:ilvl="6" w:tplc="59046F40" w:tentative="1">
      <w:start w:val="1"/>
      <w:numFmt w:val="bullet"/>
      <w:lvlText w:val=""/>
      <w:lvlJc w:val="left"/>
      <w:pPr>
        <w:tabs>
          <w:tab w:val="num" w:pos="5040"/>
        </w:tabs>
        <w:ind w:left="5040" w:hanging="360"/>
      </w:pPr>
      <w:rPr>
        <w:rFonts w:ascii="Wingdings" w:hAnsi="Wingdings" w:hint="default"/>
      </w:rPr>
    </w:lvl>
    <w:lvl w:ilvl="7" w:tplc="6F020406" w:tentative="1">
      <w:start w:val="1"/>
      <w:numFmt w:val="bullet"/>
      <w:lvlText w:val=""/>
      <w:lvlJc w:val="left"/>
      <w:pPr>
        <w:tabs>
          <w:tab w:val="num" w:pos="5760"/>
        </w:tabs>
        <w:ind w:left="5760" w:hanging="360"/>
      </w:pPr>
      <w:rPr>
        <w:rFonts w:ascii="Wingdings" w:hAnsi="Wingdings" w:hint="default"/>
      </w:rPr>
    </w:lvl>
    <w:lvl w:ilvl="8" w:tplc="D39EDA1A" w:tentative="1">
      <w:start w:val="1"/>
      <w:numFmt w:val="bullet"/>
      <w:lvlText w:val=""/>
      <w:lvlJc w:val="left"/>
      <w:pPr>
        <w:tabs>
          <w:tab w:val="num" w:pos="6480"/>
        </w:tabs>
        <w:ind w:left="6480" w:hanging="360"/>
      </w:pPr>
      <w:rPr>
        <w:rFonts w:ascii="Wingdings" w:hAnsi="Wingdings" w:hint="default"/>
      </w:rPr>
    </w:lvl>
  </w:abstractNum>
  <w:abstractNum w:abstractNumId="22">
    <w:nsid w:val="25ED3FC0"/>
    <w:multiLevelType w:val="hybridMultilevel"/>
    <w:tmpl w:val="CEDEA968"/>
    <w:lvl w:ilvl="0" w:tplc="7A48B1E4">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26D6251F"/>
    <w:multiLevelType w:val="hybridMultilevel"/>
    <w:tmpl w:val="AD40E3A2"/>
    <w:lvl w:ilvl="0" w:tplc="65223BE8">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4">
    <w:nsid w:val="276B6E55"/>
    <w:multiLevelType w:val="hybridMultilevel"/>
    <w:tmpl w:val="EF1A6288"/>
    <w:lvl w:ilvl="0" w:tplc="562AEAE0">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9EA36F1"/>
    <w:multiLevelType w:val="hybridMultilevel"/>
    <w:tmpl w:val="E8C8E59A"/>
    <w:lvl w:ilvl="0" w:tplc="FEB2A3DC">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AFF442F"/>
    <w:multiLevelType w:val="hybridMultilevel"/>
    <w:tmpl w:val="BC4E8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2E4376"/>
    <w:multiLevelType w:val="hybridMultilevel"/>
    <w:tmpl w:val="A8822608"/>
    <w:lvl w:ilvl="0" w:tplc="4484CF44">
      <w:start w:val="1"/>
      <w:numFmt w:val="bullet"/>
      <w:lvlText w:val=""/>
      <w:lvlJc w:val="left"/>
      <w:pPr>
        <w:tabs>
          <w:tab w:val="num" w:pos="1909"/>
        </w:tabs>
        <w:ind w:left="19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2B59314C"/>
    <w:multiLevelType w:val="hybridMultilevel"/>
    <w:tmpl w:val="BFD4A826"/>
    <w:lvl w:ilvl="0" w:tplc="4484CF44">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982"/>
        </w:tabs>
        <w:ind w:left="982" w:hanging="360"/>
      </w:pPr>
      <w:rPr>
        <w:rFonts w:ascii="Courier New" w:hAnsi="Courier New" w:cs="Courier New" w:hint="default"/>
      </w:rPr>
    </w:lvl>
    <w:lvl w:ilvl="2" w:tplc="04190005" w:tentative="1">
      <w:start w:val="1"/>
      <w:numFmt w:val="bullet"/>
      <w:lvlText w:val=""/>
      <w:lvlJc w:val="left"/>
      <w:pPr>
        <w:tabs>
          <w:tab w:val="num" w:pos="1702"/>
        </w:tabs>
        <w:ind w:left="1702" w:hanging="360"/>
      </w:pPr>
      <w:rPr>
        <w:rFonts w:ascii="Wingdings" w:hAnsi="Wingdings" w:hint="default"/>
      </w:rPr>
    </w:lvl>
    <w:lvl w:ilvl="3" w:tplc="04190001" w:tentative="1">
      <w:start w:val="1"/>
      <w:numFmt w:val="bullet"/>
      <w:lvlText w:val=""/>
      <w:lvlJc w:val="left"/>
      <w:pPr>
        <w:tabs>
          <w:tab w:val="num" w:pos="2422"/>
        </w:tabs>
        <w:ind w:left="2422" w:hanging="360"/>
      </w:pPr>
      <w:rPr>
        <w:rFonts w:ascii="Symbol" w:hAnsi="Symbol" w:hint="default"/>
      </w:rPr>
    </w:lvl>
    <w:lvl w:ilvl="4" w:tplc="04190003" w:tentative="1">
      <w:start w:val="1"/>
      <w:numFmt w:val="bullet"/>
      <w:lvlText w:val="o"/>
      <w:lvlJc w:val="left"/>
      <w:pPr>
        <w:tabs>
          <w:tab w:val="num" w:pos="3142"/>
        </w:tabs>
        <w:ind w:left="3142" w:hanging="360"/>
      </w:pPr>
      <w:rPr>
        <w:rFonts w:ascii="Courier New" w:hAnsi="Courier New" w:cs="Courier New" w:hint="default"/>
      </w:rPr>
    </w:lvl>
    <w:lvl w:ilvl="5" w:tplc="04190005" w:tentative="1">
      <w:start w:val="1"/>
      <w:numFmt w:val="bullet"/>
      <w:lvlText w:val=""/>
      <w:lvlJc w:val="left"/>
      <w:pPr>
        <w:tabs>
          <w:tab w:val="num" w:pos="3862"/>
        </w:tabs>
        <w:ind w:left="3862" w:hanging="360"/>
      </w:pPr>
      <w:rPr>
        <w:rFonts w:ascii="Wingdings" w:hAnsi="Wingdings" w:hint="default"/>
      </w:rPr>
    </w:lvl>
    <w:lvl w:ilvl="6" w:tplc="04190001" w:tentative="1">
      <w:start w:val="1"/>
      <w:numFmt w:val="bullet"/>
      <w:lvlText w:val=""/>
      <w:lvlJc w:val="left"/>
      <w:pPr>
        <w:tabs>
          <w:tab w:val="num" w:pos="4582"/>
        </w:tabs>
        <w:ind w:left="4582" w:hanging="360"/>
      </w:pPr>
      <w:rPr>
        <w:rFonts w:ascii="Symbol" w:hAnsi="Symbol" w:hint="default"/>
      </w:rPr>
    </w:lvl>
    <w:lvl w:ilvl="7" w:tplc="04190003" w:tentative="1">
      <w:start w:val="1"/>
      <w:numFmt w:val="bullet"/>
      <w:lvlText w:val="o"/>
      <w:lvlJc w:val="left"/>
      <w:pPr>
        <w:tabs>
          <w:tab w:val="num" w:pos="5302"/>
        </w:tabs>
        <w:ind w:left="5302" w:hanging="360"/>
      </w:pPr>
      <w:rPr>
        <w:rFonts w:ascii="Courier New" w:hAnsi="Courier New" w:cs="Courier New" w:hint="default"/>
      </w:rPr>
    </w:lvl>
    <w:lvl w:ilvl="8" w:tplc="04190005" w:tentative="1">
      <w:start w:val="1"/>
      <w:numFmt w:val="bullet"/>
      <w:lvlText w:val=""/>
      <w:lvlJc w:val="left"/>
      <w:pPr>
        <w:tabs>
          <w:tab w:val="num" w:pos="6022"/>
        </w:tabs>
        <w:ind w:left="6022" w:hanging="360"/>
      </w:pPr>
      <w:rPr>
        <w:rFonts w:ascii="Wingdings" w:hAnsi="Wingdings" w:hint="default"/>
      </w:rPr>
    </w:lvl>
  </w:abstractNum>
  <w:abstractNum w:abstractNumId="29">
    <w:nsid w:val="2D610FC0"/>
    <w:multiLevelType w:val="hybridMultilevel"/>
    <w:tmpl w:val="C6740BB8"/>
    <w:lvl w:ilvl="0" w:tplc="FA2AC4C0">
      <w:start w:val="1"/>
      <w:numFmt w:val="bullet"/>
      <w:lvlText w:val=""/>
      <w:lvlJc w:val="left"/>
      <w:pPr>
        <w:tabs>
          <w:tab w:val="num" w:pos="720"/>
        </w:tabs>
        <w:ind w:left="720" w:hanging="360"/>
      </w:pPr>
      <w:rPr>
        <w:rFonts w:ascii="Wingdings" w:hAnsi="Wingdings" w:hint="default"/>
      </w:rPr>
    </w:lvl>
    <w:lvl w:ilvl="1" w:tplc="85521B3C">
      <w:start w:val="1"/>
      <w:numFmt w:val="bullet"/>
      <w:lvlText w:val=""/>
      <w:lvlJc w:val="left"/>
      <w:pPr>
        <w:tabs>
          <w:tab w:val="num" w:pos="1440"/>
        </w:tabs>
        <w:ind w:left="1440" w:hanging="360"/>
      </w:pPr>
      <w:rPr>
        <w:rFonts w:ascii="Wingdings" w:hAnsi="Wingdings" w:hint="default"/>
      </w:rPr>
    </w:lvl>
    <w:lvl w:ilvl="2" w:tplc="5394A5D4" w:tentative="1">
      <w:start w:val="1"/>
      <w:numFmt w:val="bullet"/>
      <w:lvlText w:val=""/>
      <w:lvlJc w:val="left"/>
      <w:pPr>
        <w:tabs>
          <w:tab w:val="num" w:pos="2160"/>
        </w:tabs>
        <w:ind w:left="2160" w:hanging="360"/>
      </w:pPr>
      <w:rPr>
        <w:rFonts w:ascii="Wingdings" w:hAnsi="Wingdings" w:hint="default"/>
      </w:rPr>
    </w:lvl>
    <w:lvl w:ilvl="3" w:tplc="315E4128" w:tentative="1">
      <w:start w:val="1"/>
      <w:numFmt w:val="bullet"/>
      <w:lvlText w:val=""/>
      <w:lvlJc w:val="left"/>
      <w:pPr>
        <w:tabs>
          <w:tab w:val="num" w:pos="2880"/>
        </w:tabs>
        <w:ind w:left="2880" w:hanging="360"/>
      </w:pPr>
      <w:rPr>
        <w:rFonts w:ascii="Wingdings" w:hAnsi="Wingdings" w:hint="default"/>
      </w:rPr>
    </w:lvl>
    <w:lvl w:ilvl="4" w:tplc="F76C6D54" w:tentative="1">
      <w:start w:val="1"/>
      <w:numFmt w:val="bullet"/>
      <w:lvlText w:val=""/>
      <w:lvlJc w:val="left"/>
      <w:pPr>
        <w:tabs>
          <w:tab w:val="num" w:pos="3600"/>
        </w:tabs>
        <w:ind w:left="3600" w:hanging="360"/>
      </w:pPr>
      <w:rPr>
        <w:rFonts w:ascii="Wingdings" w:hAnsi="Wingdings" w:hint="default"/>
      </w:rPr>
    </w:lvl>
    <w:lvl w:ilvl="5" w:tplc="B1ACC3CC" w:tentative="1">
      <w:start w:val="1"/>
      <w:numFmt w:val="bullet"/>
      <w:lvlText w:val=""/>
      <w:lvlJc w:val="left"/>
      <w:pPr>
        <w:tabs>
          <w:tab w:val="num" w:pos="4320"/>
        </w:tabs>
        <w:ind w:left="4320" w:hanging="360"/>
      </w:pPr>
      <w:rPr>
        <w:rFonts w:ascii="Wingdings" w:hAnsi="Wingdings" w:hint="default"/>
      </w:rPr>
    </w:lvl>
    <w:lvl w:ilvl="6" w:tplc="DC8465DE" w:tentative="1">
      <w:start w:val="1"/>
      <w:numFmt w:val="bullet"/>
      <w:lvlText w:val=""/>
      <w:lvlJc w:val="left"/>
      <w:pPr>
        <w:tabs>
          <w:tab w:val="num" w:pos="5040"/>
        </w:tabs>
        <w:ind w:left="5040" w:hanging="360"/>
      </w:pPr>
      <w:rPr>
        <w:rFonts w:ascii="Wingdings" w:hAnsi="Wingdings" w:hint="default"/>
      </w:rPr>
    </w:lvl>
    <w:lvl w:ilvl="7" w:tplc="8738E724" w:tentative="1">
      <w:start w:val="1"/>
      <w:numFmt w:val="bullet"/>
      <w:lvlText w:val=""/>
      <w:lvlJc w:val="left"/>
      <w:pPr>
        <w:tabs>
          <w:tab w:val="num" w:pos="5760"/>
        </w:tabs>
        <w:ind w:left="5760" w:hanging="360"/>
      </w:pPr>
      <w:rPr>
        <w:rFonts w:ascii="Wingdings" w:hAnsi="Wingdings" w:hint="default"/>
      </w:rPr>
    </w:lvl>
    <w:lvl w:ilvl="8" w:tplc="E0D60BDE" w:tentative="1">
      <w:start w:val="1"/>
      <w:numFmt w:val="bullet"/>
      <w:lvlText w:val=""/>
      <w:lvlJc w:val="left"/>
      <w:pPr>
        <w:tabs>
          <w:tab w:val="num" w:pos="6480"/>
        </w:tabs>
        <w:ind w:left="6480" w:hanging="360"/>
      </w:pPr>
      <w:rPr>
        <w:rFonts w:ascii="Wingdings" w:hAnsi="Wingdings" w:hint="default"/>
      </w:rPr>
    </w:lvl>
  </w:abstractNum>
  <w:abstractNum w:abstractNumId="30">
    <w:nsid w:val="2D6C3A26"/>
    <w:multiLevelType w:val="hybridMultilevel"/>
    <w:tmpl w:val="910A9B94"/>
    <w:lvl w:ilvl="0" w:tplc="88D0039A">
      <w:start w:val="1"/>
      <w:numFmt w:val="bullet"/>
      <w:lvlText w:val=""/>
      <w:lvlJc w:val="left"/>
      <w:pPr>
        <w:tabs>
          <w:tab w:val="num" w:pos="720"/>
        </w:tabs>
        <w:ind w:left="720" w:hanging="360"/>
      </w:pPr>
      <w:rPr>
        <w:rFonts w:ascii="Wingdings" w:hAnsi="Wingdings" w:hint="default"/>
      </w:rPr>
    </w:lvl>
    <w:lvl w:ilvl="1" w:tplc="F5426ADA">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DB65491"/>
    <w:multiLevelType w:val="hybridMultilevel"/>
    <w:tmpl w:val="27122F4E"/>
    <w:lvl w:ilvl="0" w:tplc="31E22B82">
      <w:start w:val="1"/>
      <w:numFmt w:val="bullet"/>
      <w:lvlText w:val=""/>
      <w:lvlJc w:val="left"/>
      <w:pPr>
        <w:tabs>
          <w:tab w:val="num" w:pos="720"/>
        </w:tabs>
        <w:ind w:left="720" w:hanging="360"/>
      </w:pPr>
      <w:rPr>
        <w:rFonts w:ascii="Wingdings" w:hAnsi="Wingdings" w:hint="default"/>
      </w:rPr>
    </w:lvl>
    <w:lvl w:ilvl="1" w:tplc="A6A45940">
      <w:start w:val="1"/>
      <w:numFmt w:val="bullet"/>
      <w:lvlText w:val=""/>
      <w:lvlJc w:val="left"/>
      <w:pPr>
        <w:tabs>
          <w:tab w:val="num" w:pos="1440"/>
        </w:tabs>
        <w:ind w:left="1440" w:hanging="360"/>
      </w:pPr>
      <w:rPr>
        <w:rFonts w:ascii="Wingdings" w:hAnsi="Wingdings" w:hint="default"/>
      </w:rPr>
    </w:lvl>
    <w:lvl w:ilvl="2" w:tplc="4FBA23D6" w:tentative="1">
      <w:start w:val="1"/>
      <w:numFmt w:val="bullet"/>
      <w:lvlText w:val=""/>
      <w:lvlJc w:val="left"/>
      <w:pPr>
        <w:tabs>
          <w:tab w:val="num" w:pos="2160"/>
        </w:tabs>
        <w:ind w:left="2160" w:hanging="360"/>
      </w:pPr>
      <w:rPr>
        <w:rFonts w:ascii="Wingdings" w:hAnsi="Wingdings" w:hint="default"/>
      </w:rPr>
    </w:lvl>
    <w:lvl w:ilvl="3" w:tplc="4A1EDC6E" w:tentative="1">
      <w:start w:val="1"/>
      <w:numFmt w:val="bullet"/>
      <w:lvlText w:val=""/>
      <w:lvlJc w:val="left"/>
      <w:pPr>
        <w:tabs>
          <w:tab w:val="num" w:pos="2880"/>
        </w:tabs>
        <w:ind w:left="2880" w:hanging="360"/>
      </w:pPr>
      <w:rPr>
        <w:rFonts w:ascii="Wingdings" w:hAnsi="Wingdings" w:hint="default"/>
      </w:rPr>
    </w:lvl>
    <w:lvl w:ilvl="4" w:tplc="2AEACE10" w:tentative="1">
      <w:start w:val="1"/>
      <w:numFmt w:val="bullet"/>
      <w:lvlText w:val=""/>
      <w:lvlJc w:val="left"/>
      <w:pPr>
        <w:tabs>
          <w:tab w:val="num" w:pos="3600"/>
        </w:tabs>
        <w:ind w:left="3600" w:hanging="360"/>
      </w:pPr>
      <w:rPr>
        <w:rFonts w:ascii="Wingdings" w:hAnsi="Wingdings" w:hint="default"/>
      </w:rPr>
    </w:lvl>
    <w:lvl w:ilvl="5" w:tplc="EC120304" w:tentative="1">
      <w:start w:val="1"/>
      <w:numFmt w:val="bullet"/>
      <w:lvlText w:val=""/>
      <w:lvlJc w:val="left"/>
      <w:pPr>
        <w:tabs>
          <w:tab w:val="num" w:pos="4320"/>
        </w:tabs>
        <w:ind w:left="4320" w:hanging="360"/>
      </w:pPr>
      <w:rPr>
        <w:rFonts w:ascii="Wingdings" w:hAnsi="Wingdings" w:hint="default"/>
      </w:rPr>
    </w:lvl>
    <w:lvl w:ilvl="6" w:tplc="093CA3D2" w:tentative="1">
      <w:start w:val="1"/>
      <w:numFmt w:val="bullet"/>
      <w:lvlText w:val=""/>
      <w:lvlJc w:val="left"/>
      <w:pPr>
        <w:tabs>
          <w:tab w:val="num" w:pos="5040"/>
        </w:tabs>
        <w:ind w:left="5040" w:hanging="360"/>
      </w:pPr>
      <w:rPr>
        <w:rFonts w:ascii="Wingdings" w:hAnsi="Wingdings" w:hint="default"/>
      </w:rPr>
    </w:lvl>
    <w:lvl w:ilvl="7" w:tplc="41C225C2" w:tentative="1">
      <w:start w:val="1"/>
      <w:numFmt w:val="bullet"/>
      <w:lvlText w:val=""/>
      <w:lvlJc w:val="left"/>
      <w:pPr>
        <w:tabs>
          <w:tab w:val="num" w:pos="5760"/>
        </w:tabs>
        <w:ind w:left="5760" w:hanging="360"/>
      </w:pPr>
      <w:rPr>
        <w:rFonts w:ascii="Wingdings" w:hAnsi="Wingdings" w:hint="default"/>
      </w:rPr>
    </w:lvl>
    <w:lvl w:ilvl="8" w:tplc="FB7EDCBC" w:tentative="1">
      <w:start w:val="1"/>
      <w:numFmt w:val="bullet"/>
      <w:lvlText w:val=""/>
      <w:lvlJc w:val="left"/>
      <w:pPr>
        <w:tabs>
          <w:tab w:val="num" w:pos="6480"/>
        </w:tabs>
        <w:ind w:left="6480" w:hanging="360"/>
      </w:pPr>
      <w:rPr>
        <w:rFonts w:ascii="Wingdings" w:hAnsi="Wingdings" w:hint="default"/>
      </w:rPr>
    </w:lvl>
  </w:abstractNum>
  <w:abstractNum w:abstractNumId="32">
    <w:nsid w:val="2F2725A9"/>
    <w:multiLevelType w:val="hybridMultilevel"/>
    <w:tmpl w:val="14E86F98"/>
    <w:lvl w:ilvl="0" w:tplc="117881C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F3C4551"/>
    <w:multiLevelType w:val="hybridMultilevel"/>
    <w:tmpl w:val="D59C75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F691754"/>
    <w:multiLevelType w:val="hybridMultilevel"/>
    <w:tmpl w:val="8C46047A"/>
    <w:lvl w:ilvl="0" w:tplc="2B0E2132">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263397B"/>
    <w:multiLevelType w:val="hybridMultilevel"/>
    <w:tmpl w:val="CAE2BFC2"/>
    <w:lvl w:ilvl="0" w:tplc="10E22E14">
      <w:start w:val="1"/>
      <w:numFmt w:val="bullet"/>
      <w:lvlText w:val=""/>
      <w:lvlJc w:val="left"/>
      <w:pPr>
        <w:tabs>
          <w:tab w:val="num" w:pos="720"/>
        </w:tabs>
        <w:ind w:left="720" w:hanging="360"/>
      </w:pPr>
      <w:rPr>
        <w:rFonts w:ascii="Wingdings" w:hAnsi="Wingdings" w:hint="default"/>
      </w:rPr>
    </w:lvl>
    <w:lvl w:ilvl="1" w:tplc="35C2B3F8">
      <w:start w:val="1"/>
      <w:numFmt w:val="bullet"/>
      <w:lvlText w:val=""/>
      <w:lvlJc w:val="left"/>
      <w:pPr>
        <w:tabs>
          <w:tab w:val="num" w:pos="1440"/>
        </w:tabs>
        <w:ind w:left="1440" w:hanging="360"/>
      </w:pPr>
      <w:rPr>
        <w:rFonts w:ascii="Wingdings" w:hAnsi="Wingdings" w:hint="default"/>
      </w:rPr>
    </w:lvl>
    <w:lvl w:ilvl="2" w:tplc="D8DE4D48" w:tentative="1">
      <w:start w:val="1"/>
      <w:numFmt w:val="bullet"/>
      <w:lvlText w:val=""/>
      <w:lvlJc w:val="left"/>
      <w:pPr>
        <w:tabs>
          <w:tab w:val="num" w:pos="2160"/>
        </w:tabs>
        <w:ind w:left="2160" w:hanging="360"/>
      </w:pPr>
      <w:rPr>
        <w:rFonts w:ascii="Wingdings" w:hAnsi="Wingdings" w:hint="default"/>
      </w:rPr>
    </w:lvl>
    <w:lvl w:ilvl="3" w:tplc="3A0AEA0C" w:tentative="1">
      <w:start w:val="1"/>
      <w:numFmt w:val="bullet"/>
      <w:lvlText w:val=""/>
      <w:lvlJc w:val="left"/>
      <w:pPr>
        <w:tabs>
          <w:tab w:val="num" w:pos="2880"/>
        </w:tabs>
        <w:ind w:left="2880" w:hanging="360"/>
      </w:pPr>
      <w:rPr>
        <w:rFonts w:ascii="Wingdings" w:hAnsi="Wingdings" w:hint="default"/>
      </w:rPr>
    </w:lvl>
    <w:lvl w:ilvl="4" w:tplc="9546409A" w:tentative="1">
      <w:start w:val="1"/>
      <w:numFmt w:val="bullet"/>
      <w:lvlText w:val=""/>
      <w:lvlJc w:val="left"/>
      <w:pPr>
        <w:tabs>
          <w:tab w:val="num" w:pos="3600"/>
        </w:tabs>
        <w:ind w:left="3600" w:hanging="360"/>
      </w:pPr>
      <w:rPr>
        <w:rFonts w:ascii="Wingdings" w:hAnsi="Wingdings" w:hint="default"/>
      </w:rPr>
    </w:lvl>
    <w:lvl w:ilvl="5" w:tplc="CDC48C98" w:tentative="1">
      <w:start w:val="1"/>
      <w:numFmt w:val="bullet"/>
      <w:lvlText w:val=""/>
      <w:lvlJc w:val="left"/>
      <w:pPr>
        <w:tabs>
          <w:tab w:val="num" w:pos="4320"/>
        </w:tabs>
        <w:ind w:left="4320" w:hanging="360"/>
      </w:pPr>
      <w:rPr>
        <w:rFonts w:ascii="Wingdings" w:hAnsi="Wingdings" w:hint="default"/>
      </w:rPr>
    </w:lvl>
    <w:lvl w:ilvl="6" w:tplc="10840072" w:tentative="1">
      <w:start w:val="1"/>
      <w:numFmt w:val="bullet"/>
      <w:lvlText w:val=""/>
      <w:lvlJc w:val="left"/>
      <w:pPr>
        <w:tabs>
          <w:tab w:val="num" w:pos="5040"/>
        </w:tabs>
        <w:ind w:left="5040" w:hanging="360"/>
      </w:pPr>
      <w:rPr>
        <w:rFonts w:ascii="Wingdings" w:hAnsi="Wingdings" w:hint="default"/>
      </w:rPr>
    </w:lvl>
    <w:lvl w:ilvl="7" w:tplc="94307CB8" w:tentative="1">
      <w:start w:val="1"/>
      <w:numFmt w:val="bullet"/>
      <w:lvlText w:val=""/>
      <w:lvlJc w:val="left"/>
      <w:pPr>
        <w:tabs>
          <w:tab w:val="num" w:pos="5760"/>
        </w:tabs>
        <w:ind w:left="5760" w:hanging="360"/>
      </w:pPr>
      <w:rPr>
        <w:rFonts w:ascii="Wingdings" w:hAnsi="Wingdings" w:hint="default"/>
      </w:rPr>
    </w:lvl>
    <w:lvl w:ilvl="8" w:tplc="1E1204DC" w:tentative="1">
      <w:start w:val="1"/>
      <w:numFmt w:val="bullet"/>
      <w:lvlText w:val=""/>
      <w:lvlJc w:val="left"/>
      <w:pPr>
        <w:tabs>
          <w:tab w:val="num" w:pos="6480"/>
        </w:tabs>
        <w:ind w:left="6480" w:hanging="360"/>
      </w:pPr>
      <w:rPr>
        <w:rFonts w:ascii="Wingdings" w:hAnsi="Wingdings" w:hint="default"/>
      </w:rPr>
    </w:lvl>
  </w:abstractNum>
  <w:abstractNum w:abstractNumId="36">
    <w:nsid w:val="33242D6B"/>
    <w:multiLevelType w:val="hybridMultilevel"/>
    <w:tmpl w:val="30C0829A"/>
    <w:lvl w:ilvl="0" w:tplc="B3AAED46">
      <w:start w:val="1"/>
      <w:numFmt w:val="bullet"/>
      <w:lvlText w:val=""/>
      <w:lvlJc w:val="left"/>
      <w:pPr>
        <w:tabs>
          <w:tab w:val="num" w:pos="2820"/>
        </w:tabs>
        <w:ind w:left="28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34C93506"/>
    <w:multiLevelType w:val="hybridMultilevel"/>
    <w:tmpl w:val="BC0EFE0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376B4ECF"/>
    <w:multiLevelType w:val="hybridMultilevel"/>
    <w:tmpl w:val="1EA4E9D8"/>
    <w:lvl w:ilvl="0" w:tplc="BF281046">
      <w:start w:val="1"/>
      <w:numFmt w:val="bullet"/>
      <w:lvlText w:val=""/>
      <w:lvlJc w:val="left"/>
      <w:pPr>
        <w:tabs>
          <w:tab w:val="num" w:pos="720"/>
        </w:tabs>
        <w:ind w:left="720" w:hanging="360"/>
      </w:pPr>
      <w:rPr>
        <w:rFonts w:ascii="Wingdings" w:hAnsi="Wingdings" w:hint="default"/>
      </w:rPr>
    </w:lvl>
    <w:lvl w:ilvl="1" w:tplc="BB94A210" w:tentative="1">
      <w:start w:val="1"/>
      <w:numFmt w:val="bullet"/>
      <w:lvlText w:val=""/>
      <w:lvlJc w:val="left"/>
      <w:pPr>
        <w:tabs>
          <w:tab w:val="num" w:pos="1440"/>
        </w:tabs>
        <w:ind w:left="1440" w:hanging="360"/>
      </w:pPr>
      <w:rPr>
        <w:rFonts w:ascii="Wingdings" w:hAnsi="Wingdings" w:hint="default"/>
      </w:rPr>
    </w:lvl>
    <w:lvl w:ilvl="2" w:tplc="A8FEB20A">
      <w:start w:val="1"/>
      <w:numFmt w:val="bullet"/>
      <w:lvlText w:val=""/>
      <w:lvlJc w:val="left"/>
      <w:pPr>
        <w:tabs>
          <w:tab w:val="num" w:pos="360"/>
        </w:tabs>
        <w:ind w:left="360" w:hanging="360"/>
      </w:pPr>
      <w:rPr>
        <w:rFonts w:ascii="Wingdings" w:hAnsi="Wingdings" w:hint="default"/>
      </w:rPr>
    </w:lvl>
    <w:lvl w:ilvl="3" w:tplc="E142315C" w:tentative="1">
      <w:start w:val="1"/>
      <w:numFmt w:val="bullet"/>
      <w:lvlText w:val=""/>
      <w:lvlJc w:val="left"/>
      <w:pPr>
        <w:tabs>
          <w:tab w:val="num" w:pos="2880"/>
        </w:tabs>
        <w:ind w:left="2880" w:hanging="360"/>
      </w:pPr>
      <w:rPr>
        <w:rFonts w:ascii="Wingdings" w:hAnsi="Wingdings" w:hint="default"/>
      </w:rPr>
    </w:lvl>
    <w:lvl w:ilvl="4" w:tplc="13EA3A06" w:tentative="1">
      <w:start w:val="1"/>
      <w:numFmt w:val="bullet"/>
      <w:lvlText w:val=""/>
      <w:lvlJc w:val="left"/>
      <w:pPr>
        <w:tabs>
          <w:tab w:val="num" w:pos="3600"/>
        </w:tabs>
        <w:ind w:left="3600" w:hanging="360"/>
      </w:pPr>
      <w:rPr>
        <w:rFonts w:ascii="Wingdings" w:hAnsi="Wingdings" w:hint="default"/>
      </w:rPr>
    </w:lvl>
    <w:lvl w:ilvl="5" w:tplc="50C61DB0" w:tentative="1">
      <w:start w:val="1"/>
      <w:numFmt w:val="bullet"/>
      <w:lvlText w:val=""/>
      <w:lvlJc w:val="left"/>
      <w:pPr>
        <w:tabs>
          <w:tab w:val="num" w:pos="4320"/>
        </w:tabs>
        <w:ind w:left="4320" w:hanging="360"/>
      </w:pPr>
      <w:rPr>
        <w:rFonts w:ascii="Wingdings" w:hAnsi="Wingdings" w:hint="default"/>
      </w:rPr>
    </w:lvl>
    <w:lvl w:ilvl="6" w:tplc="3AC4E102" w:tentative="1">
      <w:start w:val="1"/>
      <w:numFmt w:val="bullet"/>
      <w:lvlText w:val=""/>
      <w:lvlJc w:val="left"/>
      <w:pPr>
        <w:tabs>
          <w:tab w:val="num" w:pos="5040"/>
        </w:tabs>
        <w:ind w:left="5040" w:hanging="360"/>
      </w:pPr>
      <w:rPr>
        <w:rFonts w:ascii="Wingdings" w:hAnsi="Wingdings" w:hint="default"/>
      </w:rPr>
    </w:lvl>
    <w:lvl w:ilvl="7" w:tplc="B37646E4" w:tentative="1">
      <w:start w:val="1"/>
      <w:numFmt w:val="bullet"/>
      <w:lvlText w:val=""/>
      <w:lvlJc w:val="left"/>
      <w:pPr>
        <w:tabs>
          <w:tab w:val="num" w:pos="5760"/>
        </w:tabs>
        <w:ind w:left="5760" w:hanging="360"/>
      </w:pPr>
      <w:rPr>
        <w:rFonts w:ascii="Wingdings" w:hAnsi="Wingdings" w:hint="default"/>
      </w:rPr>
    </w:lvl>
    <w:lvl w:ilvl="8" w:tplc="FDCE6B3E" w:tentative="1">
      <w:start w:val="1"/>
      <w:numFmt w:val="bullet"/>
      <w:lvlText w:val=""/>
      <w:lvlJc w:val="left"/>
      <w:pPr>
        <w:tabs>
          <w:tab w:val="num" w:pos="6480"/>
        </w:tabs>
        <w:ind w:left="6480" w:hanging="360"/>
      </w:pPr>
      <w:rPr>
        <w:rFonts w:ascii="Wingdings" w:hAnsi="Wingdings" w:hint="default"/>
      </w:rPr>
    </w:lvl>
  </w:abstractNum>
  <w:abstractNum w:abstractNumId="39">
    <w:nsid w:val="3B0320F7"/>
    <w:multiLevelType w:val="hybridMultilevel"/>
    <w:tmpl w:val="9A7ABBEE"/>
    <w:lvl w:ilvl="0" w:tplc="1E26FA3C">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C1D52B5"/>
    <w:multiLevelType w:val="hybridMultilevel"/>
    <w:tmpl w:val="3C5ADCB6"/>
    <w:lvl w:ilvl="0" w:tplc="1E26FA3C">
      <w:start w:val="1"/>
      <w:numFmt w:val="bullet"/>
      <w:lvlText w:val=""/>
      <w:lvlJc w:val="left"/>
      <w:pPr>
        <w:tabs>
          <w:tab w:val="num" w:pos="2160"/>
        </w:tabs>
        <w:ind w:left="2160" w:hanging="360"/>
      </w:pPr>
      <w:rPr>
        <w:rFonts w:ascii="Wingdings" w:hAnsi="Wingdings" w:hint="default"/>
      </w:rPr>
    </w:lvl>
    <w:lvl w:ilvl="1" w:tplc="2A8C9090">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C5140A7"/>
    <w:multiLevelType w:val="hybridMultilevel"/>
    <w:tmpl w:val="116835CA"/>
    <w:lvl w:ilvl="0" w:tplc="10B091EA">
      <w:start w:val="1"/>
      <w:numFmt w:val="bullet"/>
      <w:lvlText w:val=""/>
      <w:lvlJc w:val="left"/>
      <w:pPr>
        <w:tabs>
          <w:tab w:val="num" w:pos="720"/>
        </w:tabs>
        <w:ind w:left="720" w:hanging="360"/>
      </w:pPr>
      <w:rPr>
        <w:rFonts w:ascii="Symbol" w:hAnsi="Symbol" w:hint="default"/>
      </w:rPr>
    </w:lvl>
    <w:lvl w:ilvl="1" w:tplc="89DAD1E2">
      <w:start w:val="1"/>
      <w:numFmt w:val="bullet"/>
      <w:lvlText w:val=""/>
      <w:lvlJc w:val="left"/>
      <w:pPr>
        <w:tabs>
          <w:tab w:val="num" w:pos="1440"/>
        </w:tabs>
        <w:ind w:left="1440" w:hanging="360"/>
      </w:pPr>
      <w:rPr>
        <w:rFonts w:ascii="Wingdings" w:hAnsi="Wingdings" w:hint="default"/>
      </w:rPr>
    </w:lvl>
    <w:lvl w:ilvl="2" w:tplc="7A48B1E4">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F527D42"/>
    <w:multiLevelType w:val="hybridMultilevel"/>
    <w:tmpl w:val="58BEE4A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461F4EF1"/>
    <w:multiLevelType w:val="hybridMultilevel"/>
    <w:tmpl w:val="7654EA96"/>
    <w:lvl w:ilvl="0" w:tplc="B0D215F8">
      <w:start w:val="1"/>
      <w:numFmt w:val="bullet"/>
      <w:lvlText w:val=""/>
      <w:lvlJc w:val="left"/>
      <w:pPr>
        <w:tabs>
          <w:tab w:val="num" w:pos="1380"/>
        </w:tabs>
        <w:ind w:left="1380"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4">
    <w:nsid w:val="4767726C"/>
    <w:multiLevelType w:val="hybridMultilevel"/>
    <w:tmpl w:val="EC2E2946"/>
    <w:lvl w:ilvl="0" w:tplc="65223B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F67C95"/>
    <w:multiLevelType w:val="hybridMultilevel"/>
    <w:tmpl w:val="8AC05510"/>
    <w:lvl w:ilvl="0" w:tplc="B784DEB0">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C8B22AD"/>
    <w:multiLevelType w:val="hybridMultilevel"/>
    <w:tmpl w:val="8B1AE0A6"/>
    <w:lvl w:ilvl="0" w:tplc="E4F2B90C">
      <w:start w:val="1"/>
      <w:numFmt w:val="bullet"/>
      <w:lvlText w:val=""/>
      <w:lvlJc w:val="left"/>
      <w:pPr>
        <w:tabs>
          <w:tab w:val="num" w:pos="792"/>
        </w:tabs>
        <w:ind w:left="792"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CA46379"/>
    <w:multiLevelType w:val="hybridMultilevel"/>
    <w:tmpl w:val="A992C3B4"/>
    <w:lvl w:ilvl="0" w:tplc="73E80726">
      <w:start w:val="1"/>
      <w:numFmt w:val="bullet"/>
      <w:lvlText w:val=""/>
      <w:lvlJc w:val="left"/>
      <w:pPr>
        <w:tabs>
          <w:tab w:val="num" w:pos="720"/>
        </w:tabs>
        <w:ind w:left="720" w:hanging="360"/>
      </w:pPr>
      <w:rPr>
        <w:rFonts w:ascii="Wingdings" w:hAnsi="Wingdings" w:hint="default"/>
      </w:rPr>
    </w:lvl>
    <w:lvl w:ilvl="1" w:tplc="97A65312" w:tentative="1">
      <w:start w:val="1"/>
      <w:numFmt w:val="bullet"/>
      <w:lvlText w:val=""/>
      <w:lvlJc w:val="left"/>
      <w:pPr>
        <w:tabs>
          <w:tab w:val="num" w:pos="1440"/>
        </w:tabs>
        <w:ind w:left="1440" w:hanging="360"/>
      </w:pPr>
      <w:rPr>
        <w:rFonts w:ascii="Wingdings" w:hAnsi="Wingdings" w:hint="default"/>
      </w:rPr>
    </w:lvl>
    <w:lvl w:ilvl="2" w:tplc="4DC4D518">
      <w:start w:val="1"/>
      <w:numFmt w:val="bullet"/>
      <w:lvlText w:val=""/>
      <w:lvlJc w:val="left"/>
      <w:pPr>
        <w:tabs>
          <w:tab w:val="num" w:pos="2160"/>
        </w:tabs>
        <w:ind w:left="2160" w:hanging="360"/>
      </w:pPr>
      <w:rPr>
        <w:rFonts w:ascii="Wingdings" w:hAnsi="Wingdings" w:hint="default"/>
      </w:rPr>
    </w:lvl>
    <w:lvl w:ilvl="3" w:tplc="9BA6B762" w:tentative="1">
      <w:start w:val="1"/>
      <w:numFmt w:val="bullet"/>
      <w:lvlText w:val=""/>
      <w:lvlJc w:val="left"/>
      <w:pPr>
        <w:tabs>
          <w:tab w:val="num" w:pos="2880"/>
        </w:tabs>
        <w:ind w:left="2880" w:hanging="360"/>
      </w:pPr>
      <w:rPr>
        <w:rFonts w:ascii="Wingdings" w:hAnsi="Wingdings" w:hint="default"/>
      </w:rPr>
    </w:lvl>
    <w:lvl w:ilvl="4" w:tplc="A07AF946" w:tentative="1">
      <w:start w:val="1"/>
      <w:numFmt w:val="bullet"/>
      <w:lvlText w:val=""/>
      <w:lvlJc w:val="left"/>
      <w:pPr>
        <w:tabs>
          <w:tab w:val="num" w:pos="3600"/>
        </w:tabs>
        <w:ind w:left="3600" w:hanging="360"/>
      </w:pPr>
      <w:rPr>
        <w:rFonts w:ascii="Wingdings" w:hAnsi="Wingdings" w:hint="default"/>
      </w:rPr>
    </w:lvl>
    <w:lvl w:ilvl="5" w:tplc="89E6E1BA" w:tentative="1">
      <w:start w:val="1"/>
      <w:numFmt w:val="bullet"/>
      <w:lvlText w:val=""/>
      <w:lvlJc w:val="left"/>
      <w:pPr>
        <w:tabs>
          <w:tab w:val="num" w:pos="4320"/>
        </w:tabs>
        <w:ind w:left="4320" w:hanging="360"/>
      </w:pPr>
      <w:rPr>
        <w:rFonts w:ascii="Wingdings" w:hAnsi="Wingdings" w:hint="default"/>
      </w:rPr>
    </w:lvl>
    <w:lvl w:ilvl="6" w:tplc="5B98709A" w:tentative="1">
      <w:start w:val="1"/>
      <w:numFmt w:val="bullet"/>
      <w:lvlText w:val=""/>
      <w:lvlJc w:val="left"/>
      <w:pPr>
        <w:tabs>
          <w:tab w:val="num" w:pos="5040"/>
        </w:tabs>
        <w:ind w:left="5040" w:hanging="360"/>
      </w:pPr>
      <w:rPr>
        <w:rFonts w:ascii="Wingdings" w:hAnsi="Wingdings" w:hint="default"/>
      </w:rPr>
    </w:lvl>
    <w:lvl w:ilvl="7" w:tplc="685C27D4" w:tentative="1">
      <w:start w:val="1"/>
      <w:numFmt w:val="bullet"/>
      <w:lvlText w:val=""/>
      <w:lvlJc w:val="left"/>
      <w:pPr>
        <w:tabs>
          <w:tab w:val="num" w:pos="5760"/>
        </w:tabs>
        <w:ind w:left="5760" w:hanging="360"/>
      </w:pPr>
      <w:rPr>
        <w:rFonts w:ascii="Wingdings" w:hAnsi="Wingdings" w:hint="default"/>
      </w:rPr>
    </w:lvl>
    <w:lvl w:ilvl="8" w:tplc="742C52F4" w:tentative="1">
      <w:start w:val="1"/>
      <w:numFmt w:val="bullet"/>
      <w:lvlText w:val=""/>
      <w:lvlJc w:val="left"/>
      <w:pPr>
        <w:tabs>
          <w:tab w:val="num" w:pos="6480"/>
        </w:tabs>
        <w:ind w:left="6480" w:hanging="360"/>
      </w:pPr>
      <w:rPr>
        <w:rFonts w:ascii="Wingdings" w:hAnsi="Wingdings" w:hint="default"/>
      </w:rPr>
    </w:lvl>
  </w:abstractNum>
  <w:abstractNum w:abstractNumId="48">
    <w:nsid w:val="4F63407C"/>
    <w:multiLevelType w:val="hybridMultilevel"/>
    <w:tmpl w:val="2C64826C"/>
    <w:lvl w:ilvl="0" w:tplc="B784DEB0">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FAD66E9"/>
    <w:multiLevelType w:val="hybridMultilevel"/>
    <w:tmpl w:val="6F5E053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51D05910"/>
    <w:multiLevelType w:val="hybridMultilevel"/>
    <w:tmpl w:val="717ADD08"/>
    <w:lvl w:ilvl="0" w:tplc="1DE0722C">
      <w:start w:val="1"/>
      <w:numFmt w:val="bullet"/>
      <w:lvlText w:val=""/>
      <w:lvlJc w:val="left"/>
      <w:pPr>
        <w:tabs>
          <w:tab w:val="num" w:pos="786"/>
        </w:tabs>
        <w:ind w:left="786"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3A47459"/>
    <w:multiLevelType w:val="hybridMultilevel"/>
    <w:tmpl w:val="3C561AE0"/>
    <w:lvl w:ilvl="0" w:tplc="ACF47AB4">
      <w:start w:val="1"/>
      <w:numFmt w:val="bullet"/>
      <w:lvlText w:val=""/>
      <w:lvlJc w:val="left"/>
      <w:pPr>
        <w:tabs>
          <w:tab w:val="num" w:pos="720"/>
        </w:tabs>
        <w:ind w:left="720" w:hanging="360"/>
      </w:pPr>
      <w:rPr>
        <w:rFonts w:ascii="Wingdings" w:hAnsi="Wingdings" w:hint="default"/>
      </w:rPr>
    </w:lvl>
    <w:lvl w:ilvl="1" w:tplc="F5426ADA">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58CD0768"/>
    <w:multiLevelType w:val="hybridMultilevel"/>
    <w:tmpl w:val="2670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9556571"/>
    <w:multiLevelType w:val="hybridMultilevel"/>
    <w:tmpl w:val="DAFEC4C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59585AE8"/>
    <w:multiLevelType w:val="hybridMultilevel"/>
    <w:tmpl w:val="94642A38"/>
    <w:lvl w:ilvl="0" w:tplc="04190001">
      <w:start w:val="1"/>
      <w:numFmt w:val="bullet"/>
      <w:lvlText w:val=""/>
      <w:lvlJc w:val="left"/>
      <w:pPr>
        <w:ind w:left="1983" w:hanging="360"/>
      </w:pPr>
      <w:rPr>
        <w:rFonts w:ascii="Symbol" w:hAnsi="Symbol" w:hint="default"/>
      </w:rPr>
    </w:lvl>
    <w:lvl w:ilvl="1" w:tplc="04190003" w:tentative="1">
      <w:start w:val="1"/>
      <w:numFmt w:val="bullet"/>
      <w:lvlText w:val="o"/>
      <w:lvlJc w:val="left"/>
      <w:pPr>
        <w:ind w:left="2703" w:hanging="360"/>
      </w:pPr>
      <w:rPr>
        <w:rFonts w:ascii="Courier New" w:hAnsi="Courier New" w:cs="Courier New" w:hint="default"/>
      </w:rPr>
    </w:lvl>
    <w:lvl w:ilvl="2" w:tplc="04190005" w:tentative="1">
      <w:start w:val="1"/>
      <w:numFmt w:val="bullet"/>
      <w:lvlText w:val=""/>
      <w:lvlJc w:val="left"/>
      <w:pPr>
        <w:ind w:left="3423" w:hanging="360"/>
      </w:pPr>
      <w:rPr>
        <w:rFonts w:ascii="Wingdings" w:hAnsi="Wingdings" w:hint="default"/>
      </w:rPr>
    </w:lvl>
    <w:lvl w:ilvl="3" w:tplc="04190001" w:tentative="1">
      <w:start w:val="1"/>
      <w:numFmt w:val="bullet"/>
      <w:lvlText w:val=""/>
      <w:lvlJc w:val="left"/>
      <w:pPr>
        <w:ind w:left="4143" w:hanging="360"/>
      </w:pPr>
      <w:rPr>
        <w:rFonts w:ascii="Symbol" w:hAnsi="Symbol" w:hint="default"/>
      </w:rPr>
    </w:lvl>
    <w:lvl w:ilvl="4" w:tplc="04190003" w:tentative="1">
      <w:start w:val="1"/>
      <w:numFmt w:val="bullet"/>
      <w:lvlText w:val="o"/>
      <w:lvlJc w:val="left"/>
      <w:pPr>
        <w:ind w:left="4863" w:hanging="360"/>
      </w:pPr>
      <w:rPr>
        <w:rFonts w:ascii="Courier New" w:hAnsi="Courier New" w:cs="Courier New" w:hint="default"/>
      </w:rPr>
    </w:lvl>
    <w:lvl w:ilvl="5" w:tplc="04190005" w:tentative="1">
      <w:start w:val="1"/>
      <w:numFmt w:val="bullet"/>
      <w:lvlText w:val=""/>
      <w:lvlJc w:val="left"/>
      <w:pPr>
        <w:ind w:left="5583" w:hanging="360"/>
      </w:pPr>
      <w:rPr>
        <w:rFonts w:ascii="Wingdings" w:hAnsi="Wingdings" w:hint="default"/>
      </w:rPr>
    </w:lvl>
    <w:lvl w:ilvl="6" w:tplc="04190001" w:tentative="1">
      <w:start w:val="1"/>
      <w:numFmt w:val="bullet"/>
      <w:lvlText w:val=""/>
      <w:lvlJc w:val="left"/>
      <w:pPr>
        <w:ind w:left="6303" w:hanging="360"/>
      </w:pPr>
      <w:rPr>
        <w:rFonts w:ascii="Symbol" w:hAnsi="Symbol" w:hint="default"/>
      </w:rPr>
    </w:lvl>
    <w:lvl w:ilvl="7" w:tplc="04190003" w:tentative="1">
      <w:start w:val="1"/>
      <w:numFmt w:val="bullet"/>
      <w:lvlText w:val="o"/>
      <w:lvlJc w:val="left"/>
      <w:pPr>
        <w:ind w:left="7023" w:hanging="360"/>
      </w:pPr>
      <w:rPr>
        <w:rFonts w:ascii="Courier New" w:hAnsi="Courier New" w:cs="Courier New" w:hint="default"/>
      </w:rPr>
    </w:lvl>
    <w:lvl w:ilvl="8" w:tplc="04190005" w:tentative="1">
      <w:start w:val="1"/>
      <w:numFmt w:val="bullet"/>
      <w:lvlText w:val=""/>
      <w:lvlJc w:val="left"/>
      <w:pPr>
        <w:ind w:left="7743" w:hanging="360"/>
      </w:pPr>
      <w:rPr>
        <w:rFonts w:ascii="Wingdings" w:hAnsi="Wingdings" w:hint="default"/>
      </w:rPr>
    </w:lvl>
  </w:abstractNum>
  <w:abstractNum w:abstractNumId="55">
    <w:nsid w:val="59CA75E3"/>
    <w:multiLevelType w:val="hybridMultilevel"/>
    <w:tmpl w:val="A00436C6"/>
    <w:lvl w:ilvl="0" w:tplc="4484CF44">
      <w:start w:val="1"/>
      <w:numFmt w:val="bullet"/>
      <w:lvlText w:val=""/>
      <w:lvlJc w:val="left"/>
      <w:pPr>
        <w:tabs>
          <w:tab w:val="num" w:pos="1200"/>
        </w:tabs>
        <w:ind w:left="120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5ABF1E5D"/>
    <w:multiLevelType w:val="hybridMultilevel"/>
    <w:tmpl w:val="249A9A58"/>
    <w:lvl w:ilvl="0" w:tplc="FEB2A3DC">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C8D638B"/>
    <w:multiLevelType w:val="hybridMultilevel"/>
    <w:tmpl w:val="15D26850"/>
    <w:lvl w:ilvl="0" w:tplc="04190017">
      <w:start w:val="1"/>
      <w:numFmt w:val="lowerLetter"/>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E6D4915"/>
    <w:multiLevelType w:val="hybridMultilevel"/>
    <w:tmpl w:val="E8E060B0"/>
    <w:lvl w:ilvl="0" w:tplc="A5C05B9C">
      <w:start w:val="1"/>
      <w:numFmt w:val="bullet"/>
      <w:lvlText w:val=""/>
      <w:lvlJc w:val="left"/>
      <w:pPr>
        <w:tabs>
          <w:tab w:val="num" w:pos="720"/>
        </w:tabs>
        <w:ind w:left="720" w:hanging="360"/>
      </w:pPr>
      <w:rPr>
        <w:rFonts w:ascii="Wingdings" w:hAnsi="Wingdings" w:hint="default"/>
      </w:rPr>
    </w:lvl>
    <w:lvl w:ilvl="1" w:tplc="F0047CC2" w:tentative="1">
      <w:start w:val="1"/>
      <w:numFmt w:val="bullet"/>
      <w:lvlText w:val=""/>
      <w:lvlJc w:val="left"/>
      <w:pPr>
        <w:tabs>
          <w:tab w:val="num" w:pos="1440"/>
        </w:tabs>
        <w:ind w:left="1440" w:hanging="360"/>
      </w:pPr>
      <w:rPr>
        <w:rFonts w:ascii="Wingdings" w:hAnsi="Wingdings" w:hint="default"/>
      </w:rPr>
    </w:lvl>
    <w:lvl w:ilvl="2" w:tplc="9A9A9154">
      <w:start w:val="1"/>
      <w:numFmt w:val="bullet"/>
      <w:lvlText w:val=""/>
      <w:lvlJc w:val="left"/>
      <w:pPr>
        <w:tabs>
          <w:tab w:val="num" w:pos="2160"/>
        </w:tabs>
        <w:ind w:left="2160" w:hanging="360"/>
      </w:pPr>
      <w:rPr>
        <w:rFonts w:ascii="Wingdings" w:hAnsi="Wingdings" w:hint="default"/>
      </w:rPr>
    </w:lvl>
    <w:lvl w:ilvl="3" w:tplc="A7840836" w:tentative="1">
      <w:start w:val="1"/>
      <w:numFmt w:val="bullet"/>
      <w:lvlText w:val=""/>
      <w:lvlJc w:val="left"/>
      <w:pPr>
        <w:tabs>
          <w:tab w:val="num" w:pos="2880"/>
        </w:tabs>
        <w:ind w:left="2880" w:hanging="360"/>
      </w:pPr>
      <w:rPr>
        <w:rFonts w:ascii="Wingdings" w:hAnsi="Wingdings" w:hint="default"/>
      </w:rPr>
    </w:lvl>
    <w:lvl w:ilvl="4" w:tplc="826A83AC" w:tentative="1">
      <w:start w:val="1"/>
      <w:numFmt w:val="bullet"/>
      <w:lvlText w:val=""/>
      <w:lvlJc w:val="left"/>
      <w:pPr>
        <w:tabs>
          <w:tab w:val="num" w:pos="3600"/>
        </w:tabs>
        <w:ind w:left="3600" w:hanging="360"/>
      </w:pPr>
      <w:rPr>
        <w:rFonts w:ascii="Wingdings" w:hAnsi="Wingdings" w:hint="default"/>
      </w:rPr>
    </w:lvl>
    <w:lvl w:ilvl="5" w:tplc="D9A297E0" w:tentative="1">
      <w:start w:val="1"/>
      <w:numFmt w:val="bullet"/>
      <w:lvlText w:val=""/>
      <w:lvlJc w:val="left"/>
      <w:pPr>
        <w:tabs>
          <w:tab w:val="num" w:pos="4320"/>
        </w:tabs>
        <w:ind w:left="4320" w:hanging="360"/>
      </w:pPr>
      <w:rPr>
        <w:rFonts w:ascii="Wingdings" w:hAnsi="Wingdings" w:hint="default"/>
      </w:rPr>
    </w:lvl>
    <w:lvl w:ilvl="6" w:tplc="F0684E7A" w:tentative="1">
      <w:start w:val="1"/>
      <w:numFmt w:val="bullet"/>
      <w:lvlText w:val=""/>
      <w:lvlJc w:val="left"/>
      <w:pPr>
        <w:tabs>
          <w:tab w:val="num" w:pos="5040"/>
        </w:tabs>
        <w:ind w:left="5040" w:hanging="360"/>
      </w:pPr>
      <w:rPr>
        <w:rFonts w:ascii="Wingdings" w:hAnsi="Wingdings" w:hint="default"/>
      </w:rPr>
    </w:lvl>
    <w:lvl w:ilvl="7" w:tplc="1D6C0B02" w:tentative="1">
      <w:start w:val="1"/>
      <w:numFmt w:val="bullet"/>
      <w:lvlText w:val=""/>
      <w:lvlJc w:val="left"/>
      <w:pPr>
        <w:tabs>
          <w:tab w:val="num" w:pos="5760"/>
        </w:tabs>
        <w:ind w:left="5760" w:hanging="360"/>
      </w:pPr>
      <w:rPr>
        <w:rFonts w:ascii="Wingdings" w:hAnsi="Wingdings" w:hint="default"/>
      </w:rPr>
    </w:lvl>
    <w:lvl w:ilvl="8" w:tplc="BCB615BC" w:tentative="1">
      <w:start w:val="1"/>
      <w:numFmt w:val="bullet"/>
      <w:lvlText w:val=""/>
      <w:lvlJc w:val="left"/>
      <w:pPr>
        <w:tabs>
          <w:tab w:val="num" w:pos="6480"/>
        </w:tabs>
        <w:ind w:left="6480" w:hanging="360"/>
      </w:pPr>
      <w:rPr>
        <w:rFonts w:ascii="Wingdings" w:hAnsi="Wingdings" w:hint="default"/>
      </w:rPr>
    </w:lvl>
  </w:abstractNum>
  <w:abstractNum w:abstractNumId="59">
    <w:nsid w:val="5EC86D5E"/>
    <w:multiLevelType w:val="hybridMultilevel"/>
    <w:tmpl w:val="12B28848"/>
    <w:lvl w:ilvl="0" w:tplc="92BE154E">
      <w:start w:val="1"/>
      <w:numFmt w:val="bullet"/>
      <w:lvlText w:val=""/>
      <w:lvlJc w:val="left"/>
      <w:pPr>
        <w:tabs>
          <w:tab w:val="num" w:pos="720"/>
        </w:tabs>
        <w:ind w:left="720" w:hanging="360"/>
      </w:pPr>
      <w:rPr>
        <w:rFonts w:ascii="Wingdings" w:hAnsi="Wingdings" w:hint="default"/>
      </w:rPr>
    </w:lvl>
    <w:lvl w:ilvl="1" w:tplc="BD424062">
      <w:start w:val="1"/>
      <w:numFmt w:val="bullet"/>
      <w:lvlText w:val=""/>
      <w:lvlJc w:val="left"/>
      <w:pPr>
        <w:tabs>
          <w:tab w:val="num" w:pos="1440"/>
        </w:tabs>
        <w:ind w:left="1440" w:hanging="360"/>
      </w:pPr>
      <w:rPr>
        <w:rFonts w:ascii="Wingdings" w:hAnsi="Wingdings" w:hint="default"/>
      </w:rPr>
    </w:lvl>
    <w:lvl w:ilvl="2" w:tplc="3BBE617E" w:tentative="1">
      <w:start w:val="1"/>
      <w:numFmt w:val="bullet"/>
      <w:lvlText w:val=""/>
      <w:lvlJc w:val="left"/>
      <w:pPr>
        <w:tabs>
          <w:tab w:val="num" w:pos="2160"/>
        </w:tabs>
        <w:ind w:left="2160" w:hanging="360"/>
      </w:pPr>
      <w:rPr>
        <w:rFonts w:ascii="Wingdings" w:hAnsi="Wingdings" w:hint="default"/>
      </w:rPr>
    </w:lvl>
    <w:lvl w:ilvl="3" w:tplc="89C6ED3C" w:tentative="1">
      <w:start w:val="1"/>
      <w:numFmt w:val="bullet"/>
      <w:lvlText w:val=""/>
      <w:lvlJc w:val="left"/>
      <w:pPr>
        <w:tabs>
          <w:tab w:val="num" w:pos="2880"/>
        </w:tabs>
        <w:ind w:left="2880" w:hanging="360"/>
      </w:pPr>
      <w:rPr>
        <w:rFonts w:ascii="Wingdings" w:hAnsi="Wingdings" w:hint="default"/>
      </w:rPr>
    </w:lvl>
    <w:lvl w:ilvl="4" w:tplc="CEDEBBC6" w:tentative="1">
      <w:start w:val="1"/>
      <w:numFmt w:val="bullet"/>
      <w:lvlText w:val=""/>
      <w:lvlJc w:val="left"/>
      <w:pPr>
        <w:tabs>
          <w:tab w:val="num" w:pos="3600"/>
        </w:tabs>
        <w:ind w:left="3600" w:hanging="360"/>
      </w:pPr>
      <w:rPr>
        <w:rFonts w:ascii="Wingdings" w:hAnsi="Wingdings" w:hint="default"/>
      </w:rPr>
    </w:lvl>
    <w:lvl w:ilvl="5" w:tplc="515A84C6" w:tentative="1">
      <w:start w:val="1"/>
      <w:numFmt w:val="bullet"/>
      <w:lvlText w:val=""/>
      <w:lvlJc w:val="left"/>
      <w:pPr>
        <w:tabs>
          <w:tab w:val="num" w:pos="4320"/>
        </w:tabs>
        <w:ind w:left="4320" w:hanging="360"/>
      </w:pPr>
      <w:rPr>
        <w:rFonts w:ascii="Wingdings" w:hAnsi="Wingdings" w:hint="default"/>
      </w:rPr>
    </w:lvl>
    <w:lvl w:ilvl="6" w:tplc="4896EF54" w:tentative="1">
      <w:start w:val="1"/>
      <w:numFmt w:val="bullet"/>
      <w:lvlText w:val=""/>
      <w:lvlJc w:val="left"/>
      <w:pPr>
        <w:tabs>
          <w:tab w:val="num" w:pos="5040"/>
        </w:tabs>
        <w:ind w:left="5040" w:hanging="360"/>
      </w:pPr>
      <w:rPr>
        <w:rFonts w:ascii="Wingdings" w:hAnsi="Wingdings" w:hint="default"/>
      </w:rPr>
    </w:lvl>
    <w:lvl w:ilvl="7" w:tplc="FC3643DA" w:tentative="1">
      <w:start w:val="1"/>
      <w:numFmt w:val="bullet"/>
      <w:lvlText w:val=""/>
      <w:lvlJc w:val="left"/>
      <w:pPr>
        <w:tabs>
          <w:tab w:val="num" w:pos="5760"/>
        </w:tabs>
        <w:ind w:left="5760" w:hanging="360"/>
      </w:pPr>
      <w:rPr>
        <w:rFonts w:ascii="Wingdings" w:hAnsi="Wingdings" w:hint="default"/>
      </w:rPr>
    </w:lvl>
    <w:lvl w:ilvl="8" w:tplc="79D8AF54" w:tentative="1">
      <w:start w:val="1"/>
      <w:numFmt w:val="bullet"/>
      <w:lvlText w:val=""/>
      <w:lvlJc w:val="left"/>
      <w:pPr>
        <w:tabs>
          <w:tab w:val="num" w:pos="6480"/>
        </w:tabs>
        <w:ind w:left="6480" w:hanging="360"/>
      </w:pPr>
      <w:rPr>
        <w:rFonts w:ascii="Wingdings" w:hAnsi="Wingdings" w:hint="default"/>
      </w:rPr>
    </w:lvl>
  </w:abstractNum>
  <w:abstractNum w:abstractNumId="60">
    <w:nsid w:val="60852AFA"/>
    <w:multiLevelType w:val="hybridMultilevel"/>
    <w:tmpl w:val="E8582838"/>
    <w:lvl w:ilvl="0" w:tplc="47A28860">
      <w:start w:val="1"/>
      <w:numFmt w:val="bullet"/>
      <w:lvlText w:val=""/>
      <w:lvlJc w:val="left"/>
      <w:pPr>
        <w:tabs>
          <w:tab w:val="num" w:pos="720"/>
        </w:tabs>
        <w:ind w:left="720" w:hanging="360"/>
      </w:pPr>
      <w:rPr>
        <w:rFonts w:ascii="Wingdings" w:hAnsi="Wingdings" w:hint="default"/>
      </w:rPr>
    </w:lvl>
    <w:lvl w:ilvl="1" w:tplc="4802D784">
      <w:start w:val="1"/>
      <w:numFmt w:val="bullet"/>
      <w:lvlText w:val=""/>
      <w:lvlJc w:val="left"/>
      <w:pPr>
        <w:tabs>
          <w:tab w:val="num" w:pos="1440"/>
        </w:tabs>
        <w:ind w:left="1440" w:hanging="360"/>
      </w:pPr>
      <w:rPr>
        <w:rFonts w:ascii="Wingdings" w:hAnsi="Wingdings" w:hint="default"/>
      </w:rPr>
    </w:lvl>
    <w:lvl w:ilvl="2" w:tplc="6E10D598" w:tentative="1">
      <w:start w:val="1"/>
      <w:numFmt w:val="bullet"/>
      <w:lvlText w:val=""/>
      <w:lvlJc w:val="left"/>
      <w:pPr>
        <w:tabs>
          <w:tab w:val="num" w:pos="2160"/>
        </w:tabs>
        <w:ind w:left="2160" w:hanging="360"/>
      </w:pPr>
      <w:rPr>
        <w:rFonts w:ascii="Wingdings" w:hAnsi="Wingdings" w:hint="default"/>
      </w:rPr>
    </w:lvl>
    <w:lvl w:ilvl="3" w:tplc="D41E126A" w:tentative="1">
      <w:start w:val="1"/>
      <w:numFmt w:val="bullet"/>
      <w:lvlText w:val=""/>
      <w:lvlJc w:val="left"/>
      <w:pPr>
        <w:tabs>
          <w:tab w:val="num" w:pos="2880"/>
        </w:tabs>
        <w:ind w:left="2880" w:hanging="360"/>
      </w:pPr>
      <w:rPr>
        <w:rFonts w:ascii="Wingdings" w:hAnsi="Wingdings" w:hint="default"/>
      </w:rPr>
    </w:lvl>
    <w:lvl w:ilvl="4" w:tplc="AF9EDA84" w:tentative="1">
      <w:start w:val="1"/>
      <w:numFmt w:val="bullet"/>
      <w:lvlText w:val=""/>
      <w:lvlJc w:val="left"/>
      <w:pPr>
        <w:tabs>
          <w:tab w:val="num" w:pos="3600"/>
        </w:tabs>
        <w:ind w:left="3600" w:hanging="360"/>
      </w:pPr>
      <w:rPr>
        <w:rFonts w:ascii="Wingdings" w:hAnsi="Wingdings" w:hint="default"/>
      </w:rPr>
    </w:lvl>
    <w:lvl w:ilvl="5" w:tplc="8C8C6096" w:tentative="1">
      <w:start w:val="1"/>
      <w:numFmt w:val="bullet"/>
      <w:lvlText w:val=""/>
      <w:lvlJc w:val="left"/>
      <w:pPr>
        <w:tabs>
          <w:tab w:val="num" w:pos="4320"/>
        </w:tabs>
        <w:ind w:left="4320" w:hanging="360"/>
      </w:pPr>
      <w:rPr>
        <w:rFonts w:ascii="Wingdings" w:hAnsi="Wingdings" w:hint="default"/>
      </w:rPr>
    </w:lvl>
    <w:lvl w:ilvl="6" w:tplc="E0FE064C" w:tentative="1">
      <w:start w:val="1"/>
      <w:numFmt w:val="bullet"/>
      <w:lvlText w:val=""/>
      <w:lvlJc w:val="left"/>
      <w:pPr>
        <w:tabs>
          <w:tab w:val="num" w:pos="5040"/>
        </w:tabs>
        <w:ind w:left="5040" w:hanging="360"/>
      </w:pPr>
      <w:rPr>
        <w:rFonts w:ascii="Wingdings" w:hAnsi="Wingdings" w:hint="default"/>
      </w:rPr>
    </w:lvl>
    <w:lvl w:ilvl="7" w:tplc="E37EFF76" w:tentative="1">
      <w:start w:val="1"/>
      <w:numFmt w:val="bullet"/>
      <w:lvlText w:val=""/>
      <w:lvlJc w:val="left"/>
      <w:pPr>
        <w:tabs>
          <w:tab w:val="num" w:pos="5760"/>
        </w:tabs>
        <w:ind w:left="5760" w:hanging="360"/>
      </w:pPr>
      <w:rPr>
        <w:rFonts w:ascii="Wingdings" w:hAnsi="Wingdings" w:hint="default"/>
      </w:rPr>
    </w:lvl>
    <w:lvl w:ilvl="8" w:tplc="E3502CF0" w:tentative="1">
      <w:start w:val="1"/>
      <w:numFmt w:val="bullet"/>
      <w:lvlText w:val=""/>
      <w:lvlJc w:val="left"/>
      <w:pPr>
        <w:tabs>
          <w:tab w:val="num" w:pos="6480"/>
        </w:tabs>
        <w:ind w:left="6480" w:hanging="360"/>
      </w:pPr>
      <w:rPr>
        <w:rFonts w:ascii="Wingdings" w:hAnsi="Wingdings" w:hint="default"/>
      </w:rPr>
    </w:lvl>
  </w:abstractNum>
  <w:abstractNum w:abstractNumId="61">
    <w:nsid w:val="656B0CB8"/>
    <w:multiLevelType w:val="hybridMultilevel"/>
    <w:tmpl w:val="4C724532"/>
    <w:lvl w:ilvl="0" w:tplc="65223BE8">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62">
    <w:nsid w:val="66C14850"/>
    <w:multiLevelType w:val="hybridMultilevel"/>
    <w:tmpl w:val="3F18DC32"/>
    <w:lvl w:ilvl="0" w:tplc="1E26FA3C">
      <w:start w:val="1"/>
      <w:numFmt w:val="bullet"/>
      <w:lvlText w:val=""/>
      <w:lvlJc w:val="left"/>
      <w:pPr>
        <w:tabs>
          <w:tab w:val="num" w:pos="1320"/>
        </w:tabs>
        <w:ind w:left="1320" w:hanging="360"/>
      </w:pPr>
      <w:rPr>
        <w:rFonts w:ascii="Wingdings" w:hAnsi="Wingdings" w:hint="default"/>
      </w:rPr>
    </w:lvl>
    <w:lvl w:ilvl="1" w:tplc="2A8C9090">
      <w:start w:val="1"/>
      <w:numFmt w:val="bullet"/>
      <w:lvlText w:val="-"/>
      <w:lvlJc w:val="left"/>
      <w:pPr>
        <w:tabs>
          <w:tab w:val="num" w:pos="600"/>
        </w:tabs>
        <w:ind w:left="600" w:hanging="360"/>
      </w:pPr>
      <w:rPr>
        <w:rFonts w:ascii="Courier New" w:hAnsi="Courier New" w:hint="default"/>
      </w:rPr>
    </w:lvl>
    <w:lvl w:ilvl="2" w:tplc="04190005" w:tentative="1">
      <w:start w:val="1"/>
      <w:numFmt w:val="bullet"/>
      <w:lvlText w:val=""/>
      <w:lvlJc w:val="left"/>
      <w:pPr>
        <w:tabs>
          <w:tab w:val="num" w:pos="1320"/>
        </w:tabs>
        <w:ind w:left="1320" w:hanging="360"/>
      </w:pPr>
      <w:rPr>
        <w:rFonts w:ascii="Wingdings" w:hAnsi="Wingdings" w:hint="default"/>
      </w:rPr>
    </w:lvl>
    <w:lvl w:ilvl="3" w:tplc="04190001" w:tentative="1">
      <w:start w:val="1"/>
      <w:numFmt w:val="bullet"/>
      <w:lvlText w:val=""/>
      <w:lvlJc w:val="left"/>
      <w:pPr>
        <w:tabs>
          <w:tab w:val="num" w:pos="2040"/>
        </w:tabs>
        <w:ind w:left="2040" w:hanging="360"/>
      </w:pPr>
      <w:rPr>
        <w:rFonts w:ascii="Symbol" w:hAnsi="Symbol" w:hint="default"/>
      </w:rPr>
    </w:lvl>
    <w:lvl w:ilvl="4" w:tplc="04190003" w:tentative="1">
      <w:start w:val="1"/>
      <w:numFmt w:val="bullet"/>
      <w:lvlText w:val="o"/>
      <w:lvlJc w:val="left"/>
      <w:pPr>
        <w:tabs>
          <w:tab w:val="num" w:pos="2760"/>
        </w:tabs>
        <w:ind w:left="2760" w:hanging="360"/>
      </w:pPr>
      <w:rPr>
        <w:rFonts w:ascii="Courier New" w:hAnsi="Courier New" w:cs="Courier New" w:hint="default"/>
      </w:rPr>
    </w:lvl>
    <w:lvl w:ilvl="5" w:tplc="04190005" w:tentative="1">
      <w:start w:val="1"/>
      <w:numFmt w:val="bullet"/>
      <w:lvlText w:val=""/>
      <w:lvlJc w:val="left"/>
      <w:pPr>
        <w:tabs>
          <w:tab w:val="num" w:pos="3480"/>
        </w:tabs>
        <w:ind w:left="3480" w:hanging="360"/>
      </w:pPr>
      <w:rPr>
        <w:rFonts w:ascii="Wingdings" w:hAnsi="Wingdings" w:hint="default"/>
      </w:rPr>
    </w:lvl>
    <w:lvl w:ilvl="6" w:tplc="04190001" w:tentative="1">
      <w:start w:val="1"/>
      <w:numFmt w:val="bullet"/>
      <w:lvlText w:val=""/>
      <w:lvlJc w:val="left"/>
      <w:pPr>
        <w:tabs>
          <w:tab w:val="num" w:pos="4200"/>
        </w:tabs>
        <w:ind w:left="4200" w:hanging="360"/>
      </w:pPr>
      <w:rPr>
        <w:rFonts w:ascii="Symbol" w:hAnsi="Symbol" w:hint="default"/>
      </w:rPr>
    </w:lvl>
    <w:lvl w:ilvl="7" w:tplc="04190003" w:tentative="1">
      <w:start w:val="1"/>
      <w:numFmt w:val="bullet"/>
      <w:lvlText w:val="o"/>
      <w:lvlJc w:val="left"/>
      <w:pPr>
        <w:tabs>
          <w:tab w:val="num" w:pos="4920"/>
        </w:tabs>
        <w:ind w:left="4920" w:hanging="360"/>
      </w:pPr>
      <w:rPr>
        <w:rFonts w:ascii="Courier New" w:hAnsi="Courier New" w:cs="Courier New" w:hint="default"/>
      </w:rPr>
    </w:lvl>
    <w:lvl w:ilvl="8" w:tplc="04190005" w:tentative="1">
      <w:start w:val="1"/>
      <w:numFmt w:val="bullet"/>
      <w:lvlText w:val=""/>
      <w:lvlJc w:val="left"/>
      <w:pPr>
        <w:tabs>
          <w:tab w:val="num" w:pos="5640"/>
        </w:tabs>
        <w:ind w:left="5640" w:hanging="360"/>
      </w:pPr>
      <w:rPr>
        <w:rFonts w:ascii="Wingdings" w:hAnsi="Wingdings" w:hint="default"/>
      </w:rPr>
    </w:lvl>
  </w:abstractNum>
  <w:abstractNum w:abstractNumId="63">
    <w:nsid w:val="66ED53D7"/>
    <w:multiLevelType w:val="hybridMultilevel"/>
    <w:tmpl w:val="6DBC49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84F7478"/>
    <w:multiLevelType w:val="hybridMultilevel"/>
    <w:tmpl w:val="D61EE7D4"/>
    <w:lvl w:ilvl="0" w:tplc="75DCEFE4">
      <w:start w:val="1"/>
      <w:numFmt w:val="bullet"/>
      <w:lvlText w:val=""/>
      <w:lvlJc w:val="left"/>
      <w:pPr>
        <w:tabs>
          <w:tab w:val="num" w:pos="720"/>
        </w:tabs>
        <w:ind w:left="720" w:hanging="360"/>
      </w:pPr>
      <w:rPr>
        <w:rFonts w:ascii="Wingdings" w:hAnsi="Wingdings" w:hint="default"/>
      </w:rPr>
    </w:lvl>
    <w:lvl w:ilvl="1" w:tplc="85B60D34">
      <w:start w:val="175"/>
      <w:numFmt w:val="bullet"/>
      <w:lvlText w:val=""/>
      <w:lvlJc w:val="left"/>
      <w:pPr>
        <w:tabs>
          <w:tab w:val="num" w:pos="1440"/>
        </w:tabs>
        <w:ind w:left="1440" w:hanging="360"/>
      </w:pPr>
      <w:rPr>
        <w:rFonts w:ascii="Wingdings" w:hAnsi="Wingdings" w:hint="default"/>
      </w:rPr>
    </w:lvl>
    <w:lvl w:ilvl="2" w:tplc="C02260C4" w:tentative="1">
      <w:start w:val="1"/>
      <w:numFmt w:val="bullet"/>
      <w:lvlText w:val=""/>
      <w:lvlJc w:val="left"/>
      <w:pPr>
        <w:tabs>
          <w:tab w:val="num" w:pos="2160"/>
        </w:tabs>
        <w:ind w:left="2160" w:hanging="360"/>
      </w:pPr>
      <w:rPr>
        <w:rFonts w:ascii="Wingdings" w:hAnsi="Wingdings" w:hint="default"/>
      </w:rPr>
    </w:lvl>
    <w:lvl w:ilvl="3" w:tplc="D57CA7DA" w:tentative="1">
      <w:start w:val="1"/>
      <w:numFmt w:val="bullet"/>
      <w:lvlText w:val=""/>
      <w:lvlJc w:val="left"/>
      <w:pPr>
        <w:tabs>
          <w:tab w:val="num" w:pos="2880"/>
        </w:tabs>
        <w:ind w:left="2880" w:hanging="360"/>
      </w:pPr>
      <w:rPr>
        <w:rFonts w:ascii="Wingdings" w:hAnsi="Wingdings" w:hint="default"/>
      </w:rPr>
    </w:lvl>
    <w:lvl w:ilvl="4" w:tplc="D73829DE" w:tentative="1">
      <w:start w:val="1"/>
      <w:numFmt w:val="bullet"/>
      <w:lvlText w:val=""/>
      <w:lvlJc w:val="left"/>
      <w:pPr>
        <w:tabs>
          <w:tab w:val="num" w:pos="3600"/>
        </w:tabs>
        <w:ind w:left="3600" w:hanging="360"/>
      </w:pPr>
      <w:rPr>
        <w:rFonts w:ascii="Wingdings" w:hAnsi="Wingdings" w:hint="default"/>
      </w:rPr>
    </w:lvl>
    <w:lvl w:ilvl="5" w:tplc="78969702" w:tentative="1">
      <w:start w:val="1"/>
      <w:numFmt w:val="bullet"/>
      <w:lvlText w:val=""/>
      <w:lvlJc w:val="left"/>
      <w:pPr>
        <w:tabs>
          <w:tab w:val="num" w:pos="4320"/>
        </w:tabs>
        <w:ind w:left="4320" w:hanging="360"/>
      </w:pPr>
      <w:rPr>
        <w:rFonts w:ascii="Wingdings" w:hAnsi="Wingdings" w:hint="default"/>
      </w:rPr>
    </w:lvl>
    <w:lvl w:ilvl="6" w:tplc="B6CA19B8" w:tentative="1">
      <w:start w:val="1"/>
      <w:numFmt w:val="bullet"/>
      <w:lvlText w:val=""/>
      <w:lvlJc w:val="left"/>
      <w:pPr>
        <w:tabs>
          <w:tab w:val="num" w:pos="5040"/>
        </w:tabs>
        <w:ind w:left="5040" w:hanging="360"/>
      </w:pPr>
      <w:rPr>
        <w:rFonts w:ascii="Wingdings" w:hAnsi="Wingdings" w:hint="default"/>
      </w:rPr>
    </w:lvl>
    <w:lvl w:ilvl="7" w:tplc="1CD0A77A" w:tentative="1">
      <w:start w:val="1"/>
      <w:numFmt w:val="bullet"/>
      <w:lvlText w:val=""/>
      <w:lvlJc w:val="left"/>
      <w:pPr>
        <w:tabs>
          <w:tab w:val="num" w:pos="5760"/>
        </w:tabs>
        <w:ind w:left="5760" w:hanging="360"/>
      </w:pPr>
      <w:rPr>
        <w:rFonts w:ascii="Wingdings" w:hAnsi="Wingdings" w:hint="default"/>
      </w:rPr>
    </w:lvl>
    <w:lvl w:ilvl="8" w:tplc="5EF440C0" w:tentative="1">
      <w:start w:val="1"/>
      <w:numFmt w:val="bullet"/>
      <w:lvlText w:val=""/>
      <w:lvlJc w:val="left"/>
      <w:pPr>
        <w:tabs>
          <w:tab w:val="num" w:pos="6480"/>
        </w:tabs>
        <w:ind w:left="6480" w:hanging="360"/>
      </w:pPr>
      <w:rPr>
        <w:rFonts w:ascii="Wingdings" w:hAnsi="Wingdings" w:hint="default"/>
      </w:rPr>
    </w:lvl>
  </w:abstractNum>
  <w:abstractNum w:abstractNumId="65">
    <w:nsid w:val="6A614ACB"/>
    <w:multiLevelType w:val="hybridMultilevel"/>
    <w:tmpl w:val="6E30B102"/>
    <w:lvl w:ilvl="0" w:tplc="1D2C7010">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C3801B8"/>
    <w:multiLevelType w:val="hybridMultilevel"/>
    <w:tmpl w:val="49686C5E"/>
    <w:lvl w:ilvl="0" w:tplc="FEB2A3DC">
      <w:start w:val="1"/>
      <w:numFmt w:val="bullet"/>
      <w:lvlText w:val=""/>
      <w:lvlJc w:val="left"/>
      <w:pPr>
        <w:tabs>
          <w:tab w:val="num" w:pos="2280"/>
        </w:tabs>
        <w:ind w:left="228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7">
    <w:nsid w:val="6DDB4731"/>
    <w:multiLevelType w:val="hybridMultilevel"/>
    <w:tmpl w:val="C050332C"/>
    <w:lvl w:ilvl="0" w:tplc="B0D215F8">
      <w:start w:val="1"/>
      <w:numFmt w:val="bullet"/>
      <w:lvlText w:val=""/>
      <w:lvlJc w:val="left"/>
      <w:pPr>
        <w:tabs>
          <w:tab w:val="num" w:pos="1380"/>
        </w:tabs>
        <w:ind w:left="138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E521EBA"/>
    <w:multiLevelType w:val="hybridMultilevel"/>
    <w:tmpl w:val="ED080174"/>
    <w:lvl w:ilvl="0" w:tplc="0419000B">
      <w:start w:val="1"/>
      <w:numFmt w:val="bullet"/>
      <w:lvlText w:val=""/>
      <w:lvlJc w:val="left"/>
      <w:pPr>
        <w:tabs>
          <w:tab w:val="num" w:pos="720"/>
        </w:tabs>
        <w:ind w:left="720" w:hanging="360"/>
      </w:pPr>
      <w:rPr>
        <w:rFonts w:ascii="Wingdings" w:hAnsi="Wingdings" w:hint="default"/>
      </w:rPr>
    </w:lvl>
    <w:lvl w:ilvl="1" w:tplc="7A48B1E4">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EBA3443"/>
    <w:multiLevelType w:val="hybridMultilevel"/>
    <w:tmpl w:val="71DC75AE"/>
    <w:lvl w:ilvl="0" w:tplc="380A33D6">
      <w:start w:val="1"/>
      <w:numFmt w:val="bullet"/>
      <w:lvlText w:val=""/>
      <w:lvlJc w:val="left"/>
      <w:pPr>
        <w:tabs>
          <w:tab w:val="num" w:pos="720"/>
        </w:tabs>
        <w:ind w:left="720" w:hanging="360"/>
      </w:pPr>
      <w:rPr>
        <w:rFonts w:ascii="Wingdings" w:hAnsi="Wingdings" w:hint="default"/>
      </w:rPr>
    </w:lvl>
    <w:lvl w:ilvl="1" w:tplc="EDA43848">
      <w:start w:val="1"/>
      <w:numFmt w:val="bullet"/>
      <w:lvlText w:val=""/>
      <w:lvlJc w:val="left"/>
      <w:pPr>
        <w:tabs>
          <w:tab w:val="num" w:pos="1440"/>
        </w:tabs>
        <w:ind w:left="1440" w:hanging="360"/>
      </w:pPr>
      <w:rPr>
        <w:rFonts w:ascii="Wingdings" w:hAnsi="Wingdings" w:hint="default"/>
      </w:rPr>
    </w:lvl>
    <w:lvl w:ilvl="2" w:tplc="96ACCF40" w:tentative="1">
      <w:start w:val="1"/>
      <w:numFmt w:val="bullet"/>
      <w:lvlText w:val=""/>
      <w:lvlJc w:val="left"/>
      <w:pPr>
        <w:tabs>
          <w:tab w:val="num" w:pos="2160"/>
        </w:tabs>
        <w:ind w:left="2160" w:hanging="360"/>
      </w:pPr>
      <w:rPr>
        <w:rFonts w:ascii="Wingdings" w:hAnsi="Wingdings" w:hint="default"/>
      </w:rPr>
    </w:lvl>
    <w:lvl w:ilvl="3" w:tplc="5ED6BAA4" w:tentative="1">
      <w:start w:val="1"/>
      <w:numFmt w:val="bullet"/>
      <w:lvlText w:val=""/>
      <w:lvlJc w:val="left"/>
      <w:pPr>
        <w:tabs>
          <w:tab w:val="num" w:pos="2880"/>
        </w:tabs>
        <w:ind w:left="2880" w:hanging="360"/>
      </w:pPr>
      <w:rPr>
        <w:rFonts w:ascii="Wingdings" w:hAnsi="Wingdings" w:hint="default"/>
      </w:rPr>
    </w:lvl>
    <w:lvl w:ilvl="4" w:tplc="A4642B8E" w:tentative="1">
      <w:start w:val="1"/>
      <w:numFmt w:val="bullet"/>
      <w:lvlText w:val=""/>
      <w:lvlJc w:val="left"/>
      <w:pPr>
        <w:tabs>
          <w:tab w:val="num" w:pos="3600"/>
        </w:tabs>
        <w:ind w:left="3600" w:hanging="360"/>
      </w:pPr>
      <w:rPr>
        <w:rFonts w:ascii="Wingdings" w:hAnsi="Wingdings" w:hint="default"/>
      </w:rPr>
    </w:lvl>
    <w:lvl w:ilvl="5" w:tplc="43022DA2" w:tentative="1">
      <w:start w:val="1"/>
      <w:numFmt w:val="bullet"/>
      <w:lvlText w:val=""/>
      <w:lvlJc w:val="left"/>
      <w:pPr>
        <w:tabs>
          <w:tab w:val="num" w:pos="4320"/>
        </w:tabs>
        <w:ind w:left="4320" w:hanging="360"/>
      </w:pPr>
      <w:rPr>
        <w:rFonts w:ascii="Wingdings" w:hAnsi="Wingdings" w:hint="default"/>
      </w:rPr>
    </w:lvl>
    <w:lvl w:ilvl="6" w:tplc="FA0C41B6" w:tentative="1">
      <w:start w:val="1"/>
      <w:numFmt w:val="bullet"/>
      <w:lvlText w:val=""/>
      <w:lvlJc w:val="left"/>
      <w:pPr>
        <w:tabs>
          <w:tab w:val="num" w:pos="5040"/>
        </w:tabs>
        <w:ind w:left="5040" w:hanging="360"/>
      </w:pPr>
      <w:rPr>
        <w:rFonts w:ascii="Wingdings" w:hAnsi="Wingdings" w:hint="default"/>
      </w:rPr>
    </w:lvl>
    <w:lvl w:ilvl="7" w:tplc="43F0A77E" w:tentative="1">
      <w:start w:val="1"/>
      <w:numFmt w:val="bullet"/>
      <w:lvlText w:val=""/>
      <w:lvlJc w:val="left"/>
      <w:pPr>
        <w:tabs>
          <w:tab w:val="num" w:pos="5760"/>
        </w:tabs>
        <w:ind w:left="5760" w:hanging="360"/>
      </w:pPr>
      <w:rPr>
        <w:rFonts w:ascii="Wingdings" w:hAnsi="Wingdings" w:hint="default"/>
      </w:rPr>
    </w:lvl>
    <w:lvl w:ilvl="8" w:tplc="159C87B0" w:tentative="1">
      <w:start w:val="1"/>
      <w:numFmt w:val="bullet"/>
      <w:lvlText w:val=""/>
      <w:lvlJc w:val="left"/>
      <w:pPr>
        <w:tabs>
          <w:tab w:val="num" w:pos="6480"/>
        </w:tabs>
        <w:ind w:left="6480" w:hanging="360"/>
      </w:pPr>
      <w:rPr>
        <w:rFonts w:ascii="Wingdings" w:hAnsi="Wingdings" w:hint="default"/>
      </w:rPr>
    </w:lvl>
  </w:abstractNum>
  <w:abstractNum w:abstractNumId="70">
    <w:nsid w:val="70454D6A"/>
    <w:multiLevelType w:val="hybridMultilevel"/>
    <w:tmpl w:val="34447756"/>
    <w:lvl w:ilvl="0" w:tplc="9EE2E4A8">
      <w:start w:val="1"/>
      <w:numFmt w:val="bullet"/>
      <w:lvlText w:val=""/>
      <w:lvlJc w:val="left"/>
      <w:pPr>
        <w:tabs>
          <w:tab w:val="num" w:pos="720"/>
        </w:tabs>
        <w:ind w:left="720" w:hanging="360"/>
      </w:pPr>
      <w:rPr>
        <w:rFonts w:ascii="Wingdings" w:hAnsi="Wingdings" w:hint="default"/>
      </w:rPr>
    </w:lvl>
    <w:lvl w:ilvl="1" w:tplc="96C6CD48" w:tentative="1">
      <w:start w:val="1"/>
      <w:numFmt w:val="bullet"/>
      <w:lvlText w:val=""/>
      <w:lvlJc w:val="left"/>
      <w:pPr>
        <w:tabs>
          <w:tab w:val="num" w:pos="1440"/>
        </w:tabs>
        <w:ind w:left="1440" w:hanging="360"/>
      </w:pPr>
      <w:rPr>
        <w:rFonts w:ascii="Wingdings" w:hAnsi="Wingdings" w:hint="default"/>
      </w:rPr>
    </w:lvl>
    <w:lvl w:ilvl="2" w:tplc="C7908B00" w:tentative="1">
      <w:start w:val="1"/>
      <w:numFmt w:val="bullet"/>
      <w:lvlText w:val=""/>
      <w:lvlJc w:val="left"/>
      <w:pPr>
        <w:tabs>
          <w:tab w:val="num" w:pos="2160"/>
        </w:tabs>
        <w:ind w:left="2160" w:hanging="360"/>
      </w:pPr>
      <w:rPr>
        <w:rFonts w:ascii="Wingdings" w:hAnsi="Wingdings" w:hint="default"/>
      </w:rPr>
    </w:lvl>
    <w:lvl w:ilvl="3" w:tplc="FD543E5C" w:tentative="1">
      <w:start w:val="1"/>
      <w:numFmt w:val="bullet"/>
      <w:lvlText w:val=""/>
      <w:lvlJc w:val="left"/>
      <w:pPr>
        <w:tabs>
          <w:tab w:val="num" w:pos="2880"/>
        </w:tabs>
        <w:ind w:left="2880" w:hanging="360"/>
      </w:pPr>
      <w:rPr>
        <w:rFonts w:ascii="Wingdings" w:hAnsi="Wingdings" w:hint="default"/>
      </w:rPr>
    </w:lvl>
    <w:lvl w:ilvl="4" w:tplc="D8C21864" w:tentative="1">
      <w:start w:val="1"/>
      <w:numFmt w:val="bullet"/>
      <w:lvlText w:val=""/>
      <w:lvlJc w:val="left"/>
      <w:pPr>
        <w:tabs>
          <w:tab w:val="num" w:pos="3600"/>
        </w:tabs>
        <w:ind w:left="3600" w:hanging="360"/>
      </w:pPr>
      <w:rPr>
        <w:rFonts w:ascii="Wingdings" w:hAnsi="Wingdings" w:hint="default"/>
      </w:rPr>
    </w:lvl>
    <w:lvl w:ilvl="5" w:tplc="2E3292AA" w:tentative="1">
      <w:start w:val="1"/>
      <w:numFmt w:val="bullet"/>
      <w:lvlText w:val=""/>
      <w:lvlJc w:val="left"/>
      <w:pPr>
        <w:tabs>
          <w:tab w:val="num" w:pos="4320"/>
        </w:tabs>
        <w:ind w:left="4320" w:hanging="360"/>
      </w:pPr>
      <w:rPr>
        <w:rFonts w:ascii="Wingdings" w:hAnsi="Wingdings" w:hint="default"/>
      </w:rPr>
    </w:lvl>
    <w:lvl w:ilvl="6" w:tplc="007E19F4" w:tentative="1">
      <w:start w:val="1"/>
      <w:numFmt w:val="bullet"/>
      <w:lvlText w:val=""/>
      <w:lvlJc w:val="left"/>
      <w:pPr>
        <w:tabs>
          <w:tab w:val="num" w:pos="5040"/>
        </w:tabs>
        <w:ind w:left="5040" w:hanging="360"/>
      </w:pPr>
      <w:rPr>
        <w:rFonts w:ascii="Wingdings" w:hAnsi="Wingdings" w:hint="default"/>
      </w:rPr>
    </w:lvl>
    <w:lvl w:ilvl="7" w:tplc="2F8C6962" w:tentative="1">
      <w:start w:val="1"/>
      <w:numFmt w:val="bullet"/>
      <w:lvlText w:val=""/>
      <w:lvlJc w:val="left"/>
      <w:pPr>
        <w:tabs>
          <w:tab w:val="num" w:pos="5760"/>
        </w:tabs>
        <w:ind w:left="5760" w:hanging="360"/>
      </w:pPr>
      <w:rPr>
        <w:rFonts w:ascii="Wingdings" w:hAnsi="Wingdings" w:hint="default"/>
      </w:rPr>
    </w:lvl>
    <w:lvl w:ilvl="8" w:tplc="5D34F0BA" w:tentative="1">
      <w:start w:val="1"/>
      <w:numFmt w:val="bullet"/>
      <w:lvlText w:val=""/>
      <w:lvlJc w:val="left"/>
      <w:pPr>
        <w:tabs>
          <w:tab w:val="num" w:pos="6480"/>
        </w:tabs>
        <w:ind w:left="6480" w:hanging="360"/>
      </w:pPr>
      <w:rPr>
        <w:rFonts w:ascii="Wingdings" w:hAnsi="Wingdings" w:hint="default"/>
      </w:rPr>
    </w:lvl>
  </w:abstractNum>
  <w:abstractNum w:abstractNumId="71">
    <w:nsid w:val="705D63B0"/>
    <w:multiLevelType w:val="hybridMultilevel"/>
    <w:tmpl w:val="58B0ACFA"/>
    <w:lvl w:ilvl="0" w:tplc="8A9040CA">
      <w:start w:val="1"/>
      <w:numFmt w:val="bullet"/>
      <w:lvlText w:val=""/>
      <w:lvlJc w:val="left"/>
      <w:pPr>
        <w:tabs>
          <w:tab w:val="num" w:pos="720"/>
        </w:tabs>
        <w:ind w:left="720" w:hanging="360"/>
      </w:pPr>
      <w:rPr>
        <w:rFonts w:ascii="Wingdings" w:hAnsi="Wingdings" w:hint="default"/>
      </w:rPr>
    </w:lvl>
    <w:lvl w:ilvl="1" w:tplc="064E3F0A">
      <w:start w:val="1"/>
      <w:numFmt w:val="bullet"/>
      <w:lvlText w:val=""/>
      <w:lvlJc w:val="left"/>
      <w:pPr>
        <w:tabs>
          <w:tab w:val="num" w:pos="1440"/>
        </w:tabs>
        <w:ind w:left="1440" w:hanging="360"/>
      </w:pPr>
      <w:rPr>
        <w:rFonts w:ascii="Wingdings" w:hAnsi="Wingdings" w:hint="default"/>
      </w:rPr>
    </w:lvl>
    <w:lvl w:ilvl="2" w:tplc="AF8AE082" w:tentative="1">
      <w:start w:val="1"/>
      <w:numFmt w:val="bullet"/>
      <w:lvlText w:val=""/>
      <w:lvlJc w:val="left"/>
      <w:pPr>
        <w:tabs>
          <w:tab w:val="num" w:pos="2160"/>
        </w:tabs>
        <w:ind w:left="2160" w:hanging="360"/>
      </w:pPr>
      <w:rPr>
        <w:rFonts w:ascii="Wingdings" w:hAnsi="Wingdings" w:hint="default"/>
      </w:rPr>
    </w:lvl>
    <w:lvl w:ilvl="3" w:tplc="7D0CB0B6" w:tentative="1">
      <w:start w:val="1"/>
      <w:numFmt w:val="bullet"/>
      <w:lvlText w:val=""/>
      <w:lvlJc w:val="left"/>
      <w:pPr>
        <w:tabs>
          <w:tab w:val="num" w:pos="2880"/>
        </w:tabs>
        <w:ind w:left="2880" w:hanging="360"/>
      </w:pPr>
      <w:rPr>
        <w:rFonts w:ascii="Wingdings" w:hAnsi="Wingdings" w:hint="default"/>
      </w:rPr>
    </w:lvl>
    <w:lvl w:ilvl="4" w:tplc="C4FC988C" w:tentative="1">
      <w:start w:val="1"/>
      <w:numFmt w:val="bullet"/>
      <w:lvlText w:val=""/>
      <w:lvlJc w:val="left"/>
      <w:pPr>
        <w:tabs>
          <w:tab w:val="num" w:pos="3600"/>
        </w:tabs>
        <w:ind w:left="3600" w:hanging="360"/>
      </w:pPr>
      <w:rPr>
        <w:rFonts w:ascii="Wingdings" w:hAnsi="Wingdings" w:hint="default"/>
      </w:rPr>
    </w:lvl>
    <w:lvl w:ilvl="5" w:tplc="BB5EBED2" w:tentative="1">
      <w:start w:val="1"/>
      <w:numFmt w:val="bullet"/>
      <w:lvlText w:val=""/>
      <w:lvlJc w:val="left"/>
      <w:pPr>
        <w:tabs>
          <w:tab w:val="num" w:pos="4320"/>
        </w:tabs>
        <w:ind w:left="4320" w:hanging="360"/>
      </w:pPr>
      <w:rPr>
        <w:rFonts w:ascii="Wingdings" w:hAnsi="Wingdings" w:hint="default"/>
      </w:rPr>
    </w:lvl>
    <w:lvl w:ilvl="6" w:tplc="12B62CE0" w:tentative="1">
      <w:start w:val="1"/>
      <w:numFmt w:val="bullet"/>
      <w:lvlText w:val=""/>
      <w:lvlJc w:val="left"/>
      <w:pPr>
        <w:tabs>
          <w:tab w:val="num" w:pos="5040"/>
        </w:tabs>
        <w:ind w:left="5040" w:hanging="360"/>
      </w:pPr>
      <w:rPr>
        <w:rFonts w:ascii="Wingdings" w:hAnsi="Wingdings" w:hint="default"/>
      </w:rPr>
    </w:lvl>
    <w:lvl w:ilvl="7" w:tplc="0A9208D4" w:tentative="1">
      <w:start w:val="1"/>
      <w:numFmt w:val="bullet"/>
      <w:lvlText w:val=""/>
      <w:lvlJc w:val="left"/>
      <w:pPr>
        <w:tabs>
          <w:tab w:val="num" w:pos="5760"/>
        </w:tabs>
        <w:ind w:left="5760" w:hanging="360"/>
      </w:pPr>
      <w:rPr>
        <w:rFonts w:ascii="Wingdings" w:hAnsi="Wingdings" w:hint="default"/>
      </w:rPr>
    </w:lvl>
    <w:lvl w:ilvl="8" w:tplc="EDB00CD8" w:tentative="1">
      <w:start w:val="1"/>
      <w:numFmt w:val="bullet"/>
      <w:lvlText w:val=""/>
      <w:lvlJc w:val="left"/>
      <w:pPr>
        <w:tabs>
          <w:tab w:val="num" w:pos="6480"/>
        </w:tabs>
        <w:ind w:left="6480" w:hanging="360"/>
      </w:pPr>
      <w:rPr>
        <w:rFonts w:ascii="Wingdings" w:hAnsi="Wingdings" w:hint="default"/>
      </w:rPr>
    </w:lvl>
  </w:abstractNum>
  <w:abstractNum w:abstractNumId="72">
    <w:nsid w:val="715F1345"/>
    <w:multiLevelType w:val="hybridMultilevel"/>
    <w:tmpl w:val="DC066DAE"/>
    <w:lvl w:ilvl="0" w:tplc="FEB2A3DC">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2002EED"/>
    <w:multiLevelType w:val="hybridMultilevel"/>
    <w:tmpl w:val="F1F26D2A"/>
    <w:lvl w:ilvl="0" w:tplc="9ADA40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2E058C2"/>
    <w:multiLevelType w:val="hybridMultilevel"/>
    <w:tmpl w:val="9D3EE0E8"/>
    <w:lvl w:ilvl="0" w:tplc="B4CC9666">
      <w:start w:val="1"/>
      <w:numFmt w:val="bullet"/>
      <w:lvlText w:val=""/>
      <w:lvlJc w:val="left"/>
      <w:pPr>
        <w:tabs>
          <w:tab w:val="num" w:pos="720"/>
        </w:tabs>
        <w:ind w:left="720" w:hanging="360"/>
      </w:pPr>
      <w:rPr>
        <w:rFonts w:ascii="Wingdings" w:hAnsi="Wingdings" w:hint="default"/>
      </w:rPr>
    </w:lvl>
    <w:lvl w:ilvl="1" w:tplc="4C3851C0" w:tentative="1">
      <w:start w:val="1"/>
      <w:numFmt w:val="bullet"/>
      <w:lvlText w:val=""/>
      <w:lvlJc w:val="left"/>
      <w:pPr>
        <w:tabs>
          <w:tab w:val="num" w:pos="1440"/>
        </w:tabs>
        <w:ind w:left="1440" w:hanging="360"/>
      </w:pPr>
      <w:rPr>
        <w:rFonts w:ascii="Wingdings" w:hAnsi="Wingdings" w:hint="default"/>
      </w:rPr>
    </w:lvl>
    <w:lvl w:ilvl="2" w:tplc="A64C2AFC">
      <w:start w:val="1"/>
      <w:numFmt w:val="bullet"/>
      <w:lvlText w:val=""/>
      <w:lvlJc w:val="left"/>
      <w:pPr>
        <w:tabs>
          <w:tab w:val="num" w:pos="2160"/>
        </w:tabs>
        <w:ind w:left="2160" w:hanging="360"/>
      </w:pPr>
      <w:rPr>
        <w:rFonts w:ascii="Wingdings" w:hAnsi="Wingdings" w:hint="default"/>
      </w:rPr>
    </w:lvl>
    <w:lvl w:ilvl="3" w:tplc="76D2B1AC" w:tentative="1">
      <w:start w:val="1"/>
      <w:numFmt w:val="bullet"/>
      <w:lvlText w:val=""/>
      <w:lvlJc w:val="left"/>
      <w:pPr>
        <w:tabs>
          <w:tab w:val="num" w:pos="2880"/>
        </w:tabs>
        <w:ind w:left="2880" w:hanging="360"/>
      </w:pPr>
      <w:rPr>
        <w:rFonts w:ascii="Wingdings" w:hAnsi="Wingdings" w:hint="default"/>
      </w:rPr>
    </w:lvl>
    <w:lvl w:ilvl="4" w:tplc="B9A2099C" w:tentative="1">
      <w:start w:val="1"/>
      <w:numFmt w:val="bullet"/>
      <w:lvlText w:val=""/>
      <w:lvlJc w:val="left"/>
      <w:pPr>
        <w:tabs>
          <w:tab w:val="num" w:pos="3600"/>
        </w:tabs>
        <w:ind w:left="3600" w:hanging="360"/>
      </w:pPr>
      <w:rPr>
        <w:rFonts w:ascii="Wingdings" w:hAnsi="Wingdings" w:hint="default"/>
      </w:rPr>
    </w:lvl>
    <w:lvl w:ilvl="5" w:tplc="054A320A" w:tentative="1">
      <w:start w:val="1"/>
      <w:numFmt w:val="bullet"/>
      <w:lvlText w:val=""/>
      <w:lvlJc w:val="left"/>
      <w:pPr>
        <w:tabs>
          <w:tab w:val="num" w:pos="4320"/>
        </w:tabs>
        <w:ind w:left="4320" w:hanging="360"/>
      </w:pPr>
      <w:rPr>
        <w:rFonts w:ascii="Wingdings" w:hAnsi="Wingdings" w:hint="default"/>
      </w:rPr>
    </w:lvl>
    <w:lvl w:ilvl="6" w:tplc="33EEBB16" w:tentative="1">
      <w:start w:val="1"/>
      <w:numFmt w:val="bullet"/>
      <w:lvlText w:val=""/>
      <w:lvlJc w:val="left"/>
      <w:pPr>
        <w:tabs>
          <w:tab w:val="num" w:pos="5040"/>
        </w:tabs>
        <w:ind w:left="5040" w:hanging="360"/>
      </w:pPr>
      <w:rPr>
        <w:rFonts w:ascii="Wingdings" w:hAnsi="Wingdings" w:hint="default"/>
      </w:rPr>
    </w:lvl>
    <w:lvl w:ilvl="7" w:tplc="DC4835F4" w:tentative="1">
      <w:start w:val="1"/>
      <w:numFmt w:val="bullet"/>
      <w:lvlText w:val=""/>
      <w:lvlJc w:val="left"/>
      <w:pPr>
        <w:tabs>
          <w:tab w:val="num" w:pos="5760"/>
        </w:tabs>
        <w:ind w:left="5760" w:hanging="360"/>
      </w:pPr>
      <w:rPr>
        <w:rFonts w:ascii="Wingdings" w:hAnsi="Wingdings" w:hint="default"/>
      </w:rPr>
    </w:lvl>
    <w:lvl w:ilvl="8" w:tplc="450EB060" w:tentative="1">
      <w:start w:val="1"/>
      <w:numFmt w:val="bullet"/>
      <w:lvlText w:val=""/>
      <w:lvlJc w:val="left"/>
      <w:pPr>
        <w:tabs>
          <w:tab w:val="num" w:pos="6480"/>
        </w:tabs>
        <w:ind w:left="6480" w:hanging="360"/>
      </w:pPr>
      <w:rPr>
        <w:rFonts w:ascii="Wingdings" w:hAnsi="Wingdings" w:hint="default"/>
      </w:rPr>
    </w:lvl>
  </w:abstractNum>
  <w:abstractNum w:abstractNumId="75">
    <w:nsid w:val="7464039E"/>
    <w:multiLevelType w:val="hybridMultilevel"/>
    <w:tmpl w:val="391AF4EE"/>
    <w:lvl w:ilvl="0" w:tplc="1966C848">
      <w:start w:val="1"/>
      <w:numFmt w:val="bullet"/>
      <w:lvlText w:val=""/>
      <w:lvlJc w:val="left"/>
      <w:pPr>
        <w:tabs>
          <w:tab w:val="num" w:pos="792"/>
        </w:tabs>
        <w:ind w:left="792"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5447296"/>
    <w:multiLevelType w:val="hybridMultilevel"/>
    <w:tmpl w:val="9BEE7816"/>
    <w:lvl w:ilvl="0" w:tplc="58A07E90">
      <w:start w:val="1"/>
      <w:numFmt w:val="bullet"/>
      <w:lvlText w:val=""/>
      <w:lvlJc w:val="left"/>
      <w:pPr>
        <w:tabs>
          <w:tab w:val="num" w:pos="792"/>
        </w:tabs>
        <w:ind w:left="792"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65E3D35"/>
    <w:multiLevelType w:val="hybridMultilevel"/>
    <w:tmpl w:val="998E5876"/>
    <w:lvl w:ilvl="0" w:tplc="88C8E792">
      <w:start w:val="1"/>
      <w:numFmt w:val="bullet"/>
      <w:lvlText w:val=""/>
      <w:lvlJc w:val="left"/>
      <w:pPr>
        <w:tabs>
          <w:tab w:val="num" w:pos="720"/>
        </w:tabs>
        <w:ind w:left="720" w:hanging="360"/>
      </w:pPr>
      <w:rPr>
        <w:rFonts w:ascii="Symbol" w:hAnsi="Symbol" w:hint="default"/>
      </w:rPr>
    </w:lvl>
    <w:lvl w:ilvl="1" w:tplc="89DAD1E2">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7682F44"/>
    <w:multiLevelType w:val="hybridMultilevel"/>
    <w:tmpl w:val="DDD6D9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8BD47CD"/>
    <w:multiLevelType w:val="hybridMultilevel"/>
    <w:tmpl w:val="774E4C98"/>
    <w:lvl w:ilvl="0" w:tplc="B79C90FC">
      <w:start w:val="1"/>
      <w:numFmt w:val="bullet"/>
      <w:lvlText w:val=""/>
      <w:lvlJc w:val="left"/>
      <w:pPr>
        <w:tabs>
          <w:tab w:val="num" w:pos="720"/>
        </w:tabs>
        <w:ind w:left="720" w:hanging="360"/>
      </w:pPr>
      <w:rPr>
        <w:rFonts w:ascii="Wingdings" w:hAnsi="Wingdings" w:hint="default"/>
      </w:rPr>
    </w:lvl>
    <w:lvl w:ilvl="1" w:tplc="AEB4A560" w:tentative="1">
      <w:start w:val="1"/>
      <w:numFmt w:val="bullet"/>
      <w:lvlText w:val=""/>
      <w:lvlJc w:val="left"/>
      <w:pPr>
        <w:tabs>
          <w:tab w:val="num" w:pos="1440"/>
        </w:tabs>
        <w:ind w:left="1440" w:hanging="360"/>
      </w:pPr>
      <w:rPr>
        <w:rFonts w:ascii="Wingdings" w:hAnsi="Wingdings" w:hint="default"/>
      </w:rPr>
    </w:lvl>
    <w:lvl w:ilvl="2" w:tplc="F7645224" w:tentative="1">
      <w:start w:val="1"/>
      <w:numFmt w:val="bullet"/>
      <w:lvlText w:val=""/>
      <w:lvlJc w:val="left"/>
      <w:pPr>
        <w:tabs>
          <w:tab w:val="num" w:pos="2160"/>
        </w:tabs>
        <w:ind w:left="2160" w:hanging="360"/>
      </w:pPr>
      <w:rPr>
        <w:rFonts w:ascii="Wingdings" w:hAnsi="Wingdings" w:hint="default"/>
      </w:rPr>
    </w:lvl>
    <w:lvl w:ilvl="3" w:tplc="8E0E460E" w:tentative="1">
      <w:start w:val="1"/>
      <w:numFmt w:val="bullet"/>
      <w:lvlText w:val=""/>
      <w:lvlJc w:val="left"/>
      <w:pPr>
        <w:tabs>
          <w:tab w:val="num" w:pos="2880"/>
        </w:tabs>
        <w:ind w:left="2880" w:hanging="360"/>
      </w:pPr>
      <w:rPr>
        <w:rFonts w:ascii="Wingdings" w:hAnsi="Wingdings" w:hint="default"/>
      </w:rPr>
    </w:lvl>
    <w:lvl w:ilvl="4" w:tplc="E58E0BCE" w:tentative="1">
      <w:start w:val="1"/>
      <w:numFmt w:val="bullet"/>
      <w:lvlText w:val=""/>
      <w:lvlJc w:val="left"/>
      <w:pPr>
        <w:tabs>
          <w:tab w:val="num" w:pos="3600"/>
        </w:tabs>
        <w:ind w:left="3600" w:hanging="360"/>
      </w:pPr>
      <w:rPr>
        <w:rFonts w:ascii="Wingdings" w:hAnsi="Wingdings" w:hint="default"/>
      </w:rPr>
    </w:lvl>
    <w:lvl w:ilvl="5" w:tplc="3E28D94E" w:tentative="1">
      <w:start w:val="1"/>
      <w:numFmt w:val="bullet"/>
      <w:lvlText w:val=""/>
      <w:lvlJc w:val="left"/>
      <w:pPr>
        <w:tabs>
          <w:tab w:val="num" w:pos="4320"/>
        </w:tabs>
        <w:ind w:left="4320" w:hanging="360"/>
      </w:pPr>
      <w:rPr>
        <w:rFonts w:ascii="Wingdings" w:hAnsi="Wingdings" w:hint="default"/>
      </w:rPr>
    </w:lvl>
    <w:lvl w:ilvl="6" w:tplc="3990D718" w:tentative="1">
      <w:start w:val="1"/>
      <w:numFmt w:val="bullet"/>
      <w:lvlText w:val=""/>
      <w:lvlJc w:val="left"/>
      <w:pPr>
        <w:tabs>
          <w:tab w:val="num" w:pos="5040"/>
        </w:tabs>
        <w:ind w:left="5040" w:hanging="360"/>
      </w:pPr>
      <w:rPr>
        <w:rFonts w:ascii="Wingdings" w:hAnsi="Wingdings" w:hint="default"/>
      </w:rPr>
    </w:lvl>
    <w:lvl w:ilvl="7" w:tplc="3094F484" w:tentative="1">
      <w:start w:val="1"/>
      <w:numFmt w:val="bullet"/>
      <w:lvlText w:val=""/>
      <w:lvlJc w:val="left"/>
      <w:pPr>
        <w:tabs>
          <w:tab w:val="num" w:pos="5760"/>
        </w:tabs>
        <w:ind w:left="5760" w:hanging="360"/>
      </w:pPr>
      <w:rPr>
        <w:rFonts w:ascii="Wingdings" w:hAnsi="Wingdings" w:hint="default"/>
      </w:rPr>
    </w:lvl>
    <w:lvl w:ilvl="8" w:tplc="0E84265A" w:tentative="1">
      <w:start w:val="1"/>
      <w:numFmt w:val="bullet"/>
      <w:lvlText w:val=""/>
      <w:lvlJc w:val="left"/>
      <w:pPr>
        <w:tabs>
          <w:tab w:val="num" w:pos="6480"/>
        </w:tabs>
        <w:ind w:left="6480" w:hanging="360"/>
      </w:pPr>
      <w:rPr>
        <w:rFonts w:ascii="Wingdings" w:hAnsi="Wingdings" w:hint="default"/>
      </w:rPr>
    </w:lvl>
  </w:abstractNum>
  <w:abstractNum w:abstractNumId="80">
    <w:nsid w:val="7D5C0354"/>
    <w:multiLevelType w:val="hybridMultilevel"/>
    <w:tmpl w:val="D7A8BFAE"/>
    <w:lvl w:ilvl="0" w:tplc="0419000B">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1">
    <w:nsid w:val="7D8F1D17"/>
    <w:multiLevelType w:val="hybridMultilevel"/>
    <w:tmpl w:val="46E8A76C"/>
    <w:lvl w:ilvl="0" w:tplc="B3AAED46">
      <w:start w:val="1"/>
      <w:numFmt w:val="bullet"/>
      <w:lvlText w:val=""/>
      <w:lvlJc w:val="left"/>
      <w:pPr>
        <w:tabs>
          <w:tab w:val="num" w:pos="2280"/>
        </w:tabs>
        <w:ind w:left="2280" w:hanging="360"/>
      </w:pPr>
      <w:rPr>
        <w:rFonts w:ascii="Wingdings" w:hAnsi="Wingdings" w:hint="default"/>
      </w:rPr>
    </w:lvl>
    <w:lvl w:ilvl="1" w:tplc="7C2E84E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F983327"/>
    <w:multiLevelType w:val="hybridMultilevel"/>
    <w:tmpl w:val="55840064"/>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num w:numId="1">
    <w:abstractNumId w:val="3"/>
    <w:lvlOverride w:ilvl="0">
      <w:startOverride w:val="1"/>
    </w:lvlOverride>
  </w:num>
  <w:num w:numId="2">
    <w:abstractNumId w:val="8"/>
  </w:num>
  <w:num w:numId="3">
    <w:abstractNumId w:val="51"/>
  </w:num>
  <w:num w:numId="4">
    <w:abstractNumId w:val="32"/>
  </w:num>
  <w:num w:numId="5">
    <w:abstractNumId w:val="2"/>
  </w:num>
  <w:num w:numId="6">
    <w:abstractNumId w:val="43"/>
  </w:num>
  <w:num w:numId="7">
    <w:abstractNumId w:val="67"/>
  </w:num>
  <w:num w:numId="8">
    <w:abstractNumId w:val="9"/>
  </w:num>
  <w:num w:numId="9">
    <w:abstractNumId w:val="30"/>
  </w:num>
  <w:num w:numId="10">
    <w:abstractNumId w:val="12"/>
  </w:num>
  <w:num w:numId="11">
    <w:abstractNumId w:val="46"/>
  </w:num>
  <w:num w:numId="12">
    <w:abstractNumId w:val="78"/>
  </w:num>
  <w:num w:numId="13">
    <w:abstractNumId w:val="50"/>
  </w:num>
  <w:num w:numId="14">
    <w:abstractNumId w:val="11"/>
  </w:num>
  <w:num w:numId="15">
    <w:abstractNumId w:val="14"/>
  </w:num>
  <w:num w:numId="16">
    <w:abstractNumId w:val="18"/>
  </w:num>
  <w:num w:numId="17">
    <w:abstractNumId w:val="65"/>
  </w:num>
  <w:num w:numId="18">
    <w:abstractNumId w:val="70"/>
  </w:num>
  <w:num w:numId="19">
    <w:abstractNumId w:val="17"/>
  </w:num>
  <w:num w:numId="20">
    <w:abstractNumId w:val="74"/>
  </w:num>
  <w:num w:numId="21">
    <w:abstractNumId w:val="58"/>
  </w:num>
  <w:num w:numId="22">
    <w:abstractNumId w:val="47"/>
  </w:num>
  <w:num w:numId="23">
    <w:abstractNumId w:val="64"/>
  </w:num>
  <w:num w:numId="24">
    <w:abstractNumId w:val="38"/>
  </w:num>
  <w:num w:numId="25">
    <w:abstractNumId w:val="79"/>
  </w:num>
  <w:num w:numId="26">
    <w:abstractNumId w:val="20"/>
  </w:num>
  <w:num w:numId="27">
    <w:abstractNumId w:val="69"/>
  </w:num>
  <w:num w:numId="28">
    <w:abstractNumId w:val="60"/>
  </w:num>
  <w:num w:numId="29">
    <w:abstractNumId w:val="35"/>
  </w:num>
  <w:num w:numId="30">
    <w:abstractNumId w:val="31"/>
  </w:num>
  <w:num w:numId="31">
    <w:abstractNumId w:val="59"/>
  </w:num>
  <w:num w:numId="32">
    <w:abstractNumId w:val="21"/>
  </w:num>
  <w:num w:numId="33">
    <w:abstractNumId w:val="1"/>
  </w:num>
  <w:num w:numId="34">
    <w:abstractNumId w:val="29"/>
  </w:num>
  <w:num w:numId="35">
    <w:abstractNumId w:val="71"/>
  </w:num>
  <w:num w:numId="36">
    <w:abstractNumId w:val="19"/>
  </w:num>
  <w:num w:numId="37">
    <w:abstractNumId w:val="16"/>
  </w:num>
  <w:num w:numId="38">
    <w:abstractNumId w:val="37"/>
  </w:num>
  <w:num w:numId="39">
    <w:abstractNumId w:val="80"/>
  </w:num>
  <w:num w:numId="40">
    <w:abstractNumId w:val="73"/>
  </w:num>
  <w:num w:numId="41">
    <w:abstractNumId w:val="7"/>
  </w:num>
  <w:num w:numId="42">
    <w:abstractNumId w:val="5"/>
  </w:num>
  <w:num w:numId="43">
    <w:abstractNumId w:val="76"/>
  </w:num>
  <w:num w:numId="44">
    <w:abstractNumId w:val="24"/>
  </w:num>
  <w:num w:numId="45">
    <w:abstractNumId w:val="75"/>
  </w:num>
  <w:num w:numId="46">
    <w:abstractNumId w:val="44"/>
  </w:num>
  <w:num w:numId="47">
    <w:abstractNumId w:val="6"/>
  </w:num>
  <w:num w:numId="48">
    <w:abstractNumId w:val="77"/>
  </w:num>
  <w:num w:numId="49">
    <w:abstractNumId w:val="41"/>
  </w:num>
  <w:num w:numId="50">
    <w:abstractNumId w:val="68"/>
  </w:num>
  <w:num w:numId="51">
    <w:abstractNumId w:val="22"/>
  </w:num>
  <w:num w:numId="52">
    <w:abstractNumId w:val="55"/>
  </w:num>
  <w:num w:numId="53">
    <w:abstractNumId w:val="28"/>
  </w:num>
  <w:num w:numId="54">
    <w:abstractNumId w:val="27"/>
  </w:num>
  <w:num w:numId="55">
    <w:abstractNumId w:val="72"/>
  </w:num>
  <w:num w:numId="56">
    <w:abstractNumId w:val="56"/>
  </w:num>
  <w:num w:numId="57">
    <w:abstractNumId w:val="66"/>
  </w:num>
  <w:num w:numId="58">
    <w:abstractNumId w:val="45"/>
  </w:num>
  <w:num w:numId="59">
    <w:abstractNumId w:val="48"/>
  </w:num>
  <w:num w:numId="60">
    <w:abstractNumId w:val="81"/>
  </w:num>
  <w:num w:numId="61">
    <w:abstractNumId w:val="36"/>
  </w:num>
  <w:num w:numId="62">
    <w:abstractNumId w:val="25"/>
  </w:num>
  <w:num w:numId="63">
    <w:abstractNumId w:val="40"/>
  </w:num>
  <w:num w:numId="64">
    <w:abstractNumId w:val="61"/>
  </w:num>
  <w:num w:numId="65">
    <w:abstractNumId w:val="62"/>
  </w:num>
  <w:num w:numId="66">
    <w:abstractNumId w:val="23"/>
  </w:num>
  <w:num w:numId="67">
    <w:abstractNumId w:val="33"/>
  </w:num>
  <w:num w:numId="68">
    <w:abstractNumId w:val="63"/>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num>
  <w:num w:numId="72">
    <w:abstractNumId w:val="39"/>
  </w:num>
  <w:num w:numId="73">
    <w:abstractNumId w:val="13"/>
  </w:num>
  <w:num w:numId="74">
    <w:abstractNumId w:val="34"/>
  </w:num>
  <w:num w:numId="75">
    <w:abstractNumId w:val="42"/>
  </w:num>
  <w:num w:numId="76">
    <w:abstractNumId w:val="49"/>
  </w:num>
  <w:num w:numId="77">
    <w:abstractNumId w:val="82"/>
  </w:num>
  <w:num w:numId="78">
    <w:abstractNumId w:val="0"/>
  </w:num>
  <w:num w:numId="79">
    <w:abstractNumId w:val="26"/>
  </w:num>
  <w:num w:numId="80">
    <w:abstractNumId w:val="4"/>
  </w:num>
  <w:num w:numId="81">
    <w:abstractNumId w:val="15"/>
  </w:num>
  <w:num w:numId="82">
    <w:abstractNumId w:val="52"/>
  </w:num>
  <w:num w:numId="83">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95D7C"/>
    <w:rsid w:val="00143695"/>
    <w:rsid w:val="001B2198"/>
    <w:rsid w:val="001D0B4B"/>
    <w:rsid w:val="001D711B"/>
    <w:rsid w:val="0021376E"/>
    <w:rsid w:val="00250C0B"/>
    <w:rsid w:val="0026202E"/>
    <w:rsid w:val="0028563B"/>
    <w:rsid w:val="0029096E"/>
    <w:rsid w:val="002B3CF2"/>
    <w:rsid w:val="002E1260"/>
    <w:rsid w:val="003558DD"/>
    <w:rsid w:val="003A536A"/>
    <w:rsid w:val="003B09C5"/>
    <w:rsid w:val="00402E40"/>
    <w:rsid w:val="00411830"/>
    <w:rsid w:val="00415D87"/>
    <w:rsid w:val="00416792"/>
    <w:rsid w:val="004A193E"/>
    <w:rsid w:val="004C7EEC"/>
    <w:rsid w:val="0055004B"/>
    <w:rsid w:val="005602C0"/>
    <w:rsid w:val="00597F7E"/>
    <w:rsid w:val="006273C3"/>
    <w:rsid w:val="00671F41"/>
    <w:rsid w:val="006813C1"/>
    <w:rsid w:val="00692749"/>
    <w:rsid w:val="006A6FFD"/>
    <w:rsid w:val="006E3C55"/>
    <w:rsid w:val="0075227E"/>
    <w:rsid w:val="007B0A5A"/>
    <w:rsid w:val="007D77C0"/>
    <w:rsid w:val="00871D6E"/>
    <w:rsid w:val="008A02AE"/>
    <w:rsid w:val="00962E48"/>
    <w:rsid w:val="009B2483"/>
    <w:rsid w:val="009C10E5"/>
    <w:rsid w:val="00A355BA"/>
    <w:rsid w:val="00A9781B"/>
    <w:rsid w:val="00BC1372"/>
    <w:rsid w:val="00BC6D24"/>
    <w:rsid w:val="00BD04F2"/>
    <w:rsid w:val="00C24472"/>
    <w:rsid w:val="00CB05CB"/>
    <w:rsid w:val="00CB3724"/>
    <w:rsid w:val="00CE0494"/>
    <w:rsid w:val="00D01047"/>
    <w:rsid w:val="00D31BB0"/>
    <w:rsid w:val="00D57D8C"/>
    <w:rsid w:val="00DF55B2"/>
    <w:rsid w:val="00E25405"/>
    <w:rsid w:val="00E97E5F"/>
    <w:rsid w:val="00ED1D85"/>
    <w:rsid w:val="00F21CD1"/>
    <w:rsid w:val="00F350AC"/>
    <w:rsid w:val="00FB67BA"/>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link w:val="10"/>
    <w:uiPriority w:val="9"/>
    <w:qFormat/>
    <w:rsid w:val="00A35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4">
    <w:name w:val="heading 4"/>
    <w:basedOn w:val="a"/>
    <w:next w:val="a"/>
    <w:link w:val="40"/>
    <w:qFormat/>
    <w:rsid w:val="00A355B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55B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A355BA"/>
    <w:rPr>
      <w:rFonts w:ascii="Times New Roman" w:eastAsia="Times New Roman" w:hAnsi="Times New Roman" w:cs="Times New Roman"/>
      <w:b/>
      <w:bCs/>
      <w:sz w:val="28"/>
      <w:szCs w:val="28"/>
      <w:lang w:eastAsia="ru-RU"/>
    </w:rPr>
  </w:style>
  <w:style w:type="numbering" w:customStyle="1" w:styleId="13">
    <w:name w:val="Нет списка1"/>
    <w:next w:val="a2"/>
    <w:uiPriority w:val="99"/>
    <w:semiHidden/>
    <w:unhideWhenUsed/>
    <w:rsid w:val="00A355BA"/>
  </w:style>
  <w:style w:type="paragraph" w:customStyle="1" w:styleId="ConsPlusNormal">
    <w:name w:val="ConsPlusNormal"/>
    <w:uiPriority w:val="99"/>
    <w:rsid w:val="00A355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Без интервала1"/>
    <w:next w:val="af0"/>
    <w:uiPriority w:val="1"/>
    <w:qFormat/>
    <w:rsid w:val="00A355BA"/>
    <w:pPr>
      <w:spacing w:after="0" w:line="240" w:lineRule="auto"/>
    </w:pPr>
    <w:rPr>
      <w:rFonts w:eastAsia="Times New Roman"/>
      <w:lang w:eastAsia="ru-RU"/>
    </w:rPr>
  </w:style>
  <w:style w:type="character" w:customStyle="1" w:styleId="af1">
    <w:name w:val="Цветовое выделение"/>
    <w:uiPriority w:val="99"/>
    <w:rsid w:val="00A355BA"/>
    <w:rPr>
      <w:b/>
      <w:bCs/>
      <w:color w:val="000080"/>
    </w:rPr>
  </w:style>
  <w:style w:type="paragraph" w:styleId="af0">
    <w:name w:val="No Spacing"/>
    <w:uiPriority w:val="1"/>
    <w:qFormat/>
    <w:rsid w:val="00A355BA"/>
    <w:pPr>
      <w:spacing w:after="0" w:line="240" w:lineRule="auto"/>
    </w:pPr>
  </w:style>
  <w:style w:type="numbering" w:customStyle="1" w:styleId="21">
    <w:name w:val="Нет списка2"/>
    <w:next w:val="a2"/>
    <w:semiHidden/>
    <w:unhideWhenUsed/>
    <w:rsid w:val="00A355BA"/>
  </w:style>
  <w:style w:type="character" w:customStyle="1" w:styleId="postbody1">
    <w:name w:val="postbody1"/>
    <w:rsid w:val="00A355BA"/>
    <w:rPr>
      <w:sz w:val="18"/>
      <w:szCs w:val="18"/>
    </w:rPr>
  </w:style>
  <w:style w:type="character" w:customStyle="1" w:styleId="af2">
    <w:name w:val="Основной текст_"/>
    <w:locked/>
    <w:rsid w:val="00A355BA"/>
    <w:rPr>
      <w:sz w:val="28"/>
      <w:szCs w:val="28"/>
      <w:lang w:bidi="ar-SA"/>
    </w:rPr>
  </w:style>
  <w:style w:type="paragraph" w:customStyle="1" w:styleId="tekstob">
    <w:name w:val="tekstob"/>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w:basedOn w:val="a"/>
    <w:autoRedefine/>
    <w:rsid w:val="00A355BA"/>
    <w:pPr>
      <w:spacing w:line="240" w:lineRule="exact"/>
    </w:pPr>
    <w:rPr>
      <w:rFonts w:ascii="Times New Roman" w:eastAsia="SimSun" w:hAnsi="Times New Roman" w:cs="Times New Roman"/>
      <w:b/>
      <w:bCs/>
      <w:sz w:val="28"/>
      <w:szCs w:val="28"/>
      <w:lang w:val="en-US"/>
    </w:rPr>
  </w:style>
  <w:style w:type="paragraph" w:customStyle="1" w:styleId="p3">
    <w:name w:val="p3"/>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355BA"/>
  </w:style>
  <w:style w:type="character" w:styleId="af4">
    <w:name w:val="Emphasis"/>
    <w:qFormat/>
    <w:rsid w:val="00A355BA"/>
    <w:rPr>
      <w:i/>
      <w:iCs/>
    </w:rPr>
  </w:style>
  <w:style w:type="character" w:customStyle="1" w:styleId="apple-converted-space">
    <w:name w:val="apple-converted-space"/>
    <w:basedOn w:val="a0"/>
    <w:rsid w:val="00A355BA"/>
  </w:style>
  <w:style w:type="paragraph" w:customStyle="1" w:styleId="u">
    <w:name w:val="u"/>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aliases w:val="Текст сноски Знак Знак"/>
    <w:basedOn w:val="a"/>
    <w:link w:val="af6"/>
    <w:rsid w:val="00A355B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 Знак Знак"/>
    <w:basedOn w:val="a0"/>
    <w:link w:val="af5"/>
    <w:rsid w:val="00A355BA"/>
    <w:rPr>
      <w:rFonts w:ascii="Times New Roman" w:eastAsia="Times New Roman" w:hAnsi="Times New Roman" w:cs="Times New Roman"/>
      <w:sz w:val="20"/>
      <w:szCs w:val="20"/>
      <w:lang w:eastAsia="ru-RU"/>
    </w:rPr>
  </w:style>
  <w:style w:type="paragraph" w:customStyle="1" w:styleId="ConsPlusTitle">
    <w:name w:val="ConsPlusTitle"/>
    <w:rsid w:val="00A355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Normal (Web)"/>
    <w:basedOn w:val="a"/>
    <w:uiPriority w:val="99"/>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A355B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A355BA"/>
    <w:rPr>
      <w:rFonts w:ascii="Times New Roman" w:eastAsia="Times New Roman" w:hAnsi="Times New Roman" w:cs="Times New Roman"/>
      <w:sz w:val="24"/>
      <w:szCs w:val="24"/>
      <w:lang w:eastAsia="ru-RU"/>
    </w:rPr>
  </w:style>
  <w:style w:type="paragraph" w:styleId="3">
    <w:name w:val="Body Text Indent 3"/>
    <w:basedOn w:val="a"/>
    <w:link w:val="30"/>
    <w:rsid w:val="00A355B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355BA"/>
    <w:rPr>
      <w:rFonts w:ascii="Times New Roman" w:eastAsia="Times New Roman" w:hAnsi="Times New Roman" w:cs="Times New Roman"/>
      <w:sz w:val="16"/>
      <w:szCs w:val="16"/>
      <w:lang w:eastAsia="ru-RU"/>
    </w:rPr>
  </w:style>
  <w:style w:type="paragraph" w:customStyle="1" w:styleId="af8">
    <w:name w:val="a"/>
    <w:basedOn w:val="a"/>
    <w:rsid w:val="00A355BA"/>
    <w:pPr>
      <w:overflowPunct w:val="0"/>
      <w:autoSpaceDE w:val="0"/>
      <w:autoSpaceDN w:val="0"/>
      <w:spacing w:after="0" w:line="264" w:lineRule="auto"/>
      <w:ind w:firstLine="397"/>
      <w:jc w:val="both"/>
    </w:pPr>
    <w:rPr>
      <w:rFonts w:ascii="HeliosCond" w:eastAsia="Times New Roman" w:hAnsi="HeliosCond" w:cs="Times New Roman"/>
      <w:sz w:val="20"/>
      <w:szCs w:val="20"/>
      <w:lang w:eastAsia="ru-RU"/>
    </w:rPr>
  </w:style>
  <w:style w:type="paragraph" w:customStyle="1" w:styleId="ConsPlusNonformat">
    <w:name w:val="ConsPlusNonformat"/>
    <w:rsid w:val="00A355B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link w:val="10"/>
    <w:uiPriority w:val="9"/>
    <w:qFormat/>
    <w:rsid w:val="00A35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4">
    <w:name w:val="heading 4"/>
    <w:basedOn w:val="a"/>
    <w:next w:val="a"/>
    <w:link w:val="40"/>
    <w:qFormat/>
    <w:rsid w:val="00A355B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55B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A355BA"/>
    <w:rPr>
      <w:rFonts w:ascii="Times New Roman" w:eastAsia="Times New Roman" w:hAnsi="Times New Roman" w:cs="Times New Roman"/>
      <w:b/>
      <w:bCs/>
      <w:sz w:val="28"/>
      <w:szCs w:val="28"/>
      <w:lang w:eastAsia="ru-RU"/>
    </w:rPr>
  </w:style>
  <w:style w:type="numbering" w:customStyle="1" w:styleId="13">
    <w:name w:val="Нет списка1"/>
    <w:next w:val="a2"/>
    <w:uiPriority w:val="99"/>
    <w:semiHidden/>
    <w:unhideWhenUsed/>
    <w:rsid w:val="00A355BA"/>
  </w:style>
  <w:style w:type="paragraph" w:customStyle="1" w:styleId="ConsPlusNormal">
    <w:name w:val="ConsPlusNormal"/>
    <w:uiPriority w:val="99"/>
    <w:rsid w:val="00A355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Без интервала1"/>
    <w:next w:val="af0"/>
    <w:uiPriority w:val="1"/>
    <w:qFormat/>
    <w:rsid w:val="00A355BA"/>
    <w:pPr>
      <w:spacing w:after="0" w:line="240" w:lineRule="auto"/>
    </w:pPr>
    <w:rPr>
      <w:rFonts w:eastAsia="Times New Roman"/>
      <w:lang w:eastAsia="ru-RU"/>
    </w:rPr>
  </w:style>
  <w:style w:type="character" w:customStyle="1" w:styleId="af1">
    <w:name w:val="Цветовое выделение"/>
    <w:uiPriority w:val="99"/>
    <w:rsid w:val="00A355BA"/>
    <w:rPr>
      <w:b/>
      <w:bCs/>
      <w:color w:val="000080"/>
    </w:rPr>
  </w:style>
  <w:style w:type="paragraph" w:styleId="af0">
    <w:name w:val="No Spacing"/>
    <w:uiPriority w:val="1"/>
    <w:qFormat/>
    <w:rsid w:val="00A355BA"/>
    <w:pPr>
      <w:spacing w:after="0" w:line="240" w:lineRule="auto"/>
    </w:pPr>
  </w:style>
  <w:style w:type="numbering" w:customStyle="1" w:styleId="21">
    <w:name w:val="Нет списка2"/>
    <w:next w:val="a2"/>
    <w:semiHidden/>
    <w:unhideWhenUsed/>
    <w:rsid w:val="00A355BA"/>
  </w:style>
  <w:style w:type="character" w:customStyle="1" w:styleId="postbody1">
    <w:name w:val="postbody1"/>
    <w:rsid w:val="00A355BA"/>
    <w:rPr>
      <w:sz w:val="18"/>
      <w:szCs w:val="18"/>
    </w:rPr>
  </w:style>
  <w:style w:type="character" w:customStyle="1" w:styleId="af2">
    <w:name w:val="Основной текст_"/>
    <w:locked/>
    <w:rsid w:val="00A355BA"/>
    <w:rPr>
      <w:sz w:val="28"/>
      <w:szCs w:val="28"/>
      <w:lang w:bidi="ar-SA"/>
    </w:rPr>
  </w:style>
  <w:style w:type="paragraph" w:customStyle="1" w:styleId="tekstob">
    <w:name w:val="tekstob"/>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w:basedOn w:val="a"/>
    <w:autoRedefine/>
    <w:rsid w:val="00A355BA"/>
    <w:pPr>
      <w:spacing w:line="240" w:lineRule="exact"/>
    </w:pPr>
    <w:rPr>
      <w:rFonts w:ascii="Times New Roman" w:eastAsia="SimSun" w:hAnsi="Times New Roman" w:cs="Times New Roman"/>
      <w:b/>
      <w:bCs/>
      <w:sz w:val="28"/>
      <w:szCs w:val="28"/>
      <w:lang w:val="en-US"/>
    </w:rPr>
  </w:style>
  <w:style w:type="paragraph" w:customStyle="1" w:styleId="p3">
    <w:name w:val="p3"/>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355BA"/>
  </w:style>
  <w:style w:type="character" w:styleId="af4">
    <w:name w:val="Emphasis"/>
    <w:qFormat/>
    <w:rsid w:val="00A355BA"/>
    <w:rPr>
      <w:i/>
      <w:iCs/>
    </w:rPr>
  </w:style>
  <w:style w:type="character" w:customStyle="1" w:styleId="apple-converted-space">
    <w:name w:val="apple-converted-space"/>
    <w:basedOn w:val="a0"/>
    <w:rsid w:val="00A355BA"/>
  </w:style>
  <w:style w:type="paragraph" w:customStyle="1" w:styleId="u">
    <w:name w:val="u"/>
    <w:basedOn w:val="a"/>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aliases w:val="Текст сноски Знак Знак"/>
    <w:basedOn w:val="a"/>
    <w:link w:val="af6"/>
    <w:rsid w:val="00A355B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 Знак Знак"/>
    <w:basedOn w:val="a0"/>
    <w:link w:val="af5"/>
    <w:rsid w:val="00A355BA"/>
    <w:rPr>
      <w:rFonts w:ascii="Times New Roman" w:eastAsia="Times New Roman" w:hAnsi="Times New Roman" w:cs="Times New Roman"/>
      <w:sz w:val="20"/>
      <w:szCs w:val="20"/>
      <w:lang w:eastAsia="ru-RU"/>
    </w:rPr>
  </w:style>
  <w:style w:type="paragraph" w:customStyle="1" w:styleId="ConsPlusTitle">
    <w:name w:val="ConsPlusTitle"/>
    <w:rsid w:val="00A355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Normal (Web)"/>
    <w:basedOn w:val="a"/>
    <w:uiPriority w:val="99"/>
    <w:rsid w:val="00A3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A355B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A355BA"/>
    <w:rPr>
      <w:rFonts w:ascii="Times New Roman" w:eastAsia="Times New Roman" w:hAnsi="Times New Roman" w:cs="Times New Roman"/>
      <w:sz w:val="24"/>
      <w:szCs w:val="24"/>
      <w:lang w:eastAsia="ru-RU"/>
    </w:rPr>
  </w:style>
  <w:style w:type="paragraph" w:styleId="3">
    <w:name w:val="Body Text Indent 3"/>
    <w:basedOn w:val="a"/>
    <w:link w:val="30"/>
    <w:rsid w:val="00A355B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355BA"/>
    <w:rPr>
      <w:rFonts w:ascii="Times New Roman" w:eastAsia="Times New Roman" w:hAnsi="Times New Roman" w:cs="Times New Roman"/>
      <w:sz w:val="16"/>
      <w:szCs w:val="16"/>
      <w:lang w:eastAsia="ru-RU"/>
    </w:rPr>
  </w:style>
  <w:style w:type="paragraph" w:customStyle="1" w:styleId="af8">
    <w:name w:val="a"/>
    <w:basedOn w:val="a"/>
    <w:rsid w:val="00A355BA"/>
    <w:pPr>
      <w:overflowPunct w:val="0"/>
      <w:autoSpaceDE w:val="0"/>
      <w:autoSpaceDN w:val="0"/>
      <w:spacing w:after="0" w:line="264" w:lineRule="auto"/>
      <w:ind w:firstLine="397"/>
      <w:jc w:val="both"/>
    </w:pPr>
    <w:rPr>
      <w:rFonts w:ascii="HeliosCond" w:eastAsia="Times New Roman" w:hAnsi="HeliosCond" w:cs="Times New Roman"/>
      <w:sz w:val="20"/>
      <w:szCs w:val="20"/>
      <w:lang w:eastAsia="ru-RU"/>
    </w:rPr>
  </w:style>
  <w:style w:type="paragraph" w:customStyle="1" w:styleId="ConsPlusNonformat">
    <w:name w:val="ConsPlusNonformat"/>
    <w:rsid w:val="00A355B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4B7455BC90F61640E34218761C52E20E420135E188DB103173C095B4NEa3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CBC3-85FC-4DE0-97A2-88B6DC00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13913</Words>
  <Characters>79305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93032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Безбородова</dc:creator>
  <cp:lastModifiedBy>Shchemelev</cp:lastModifiedBy>
  <cp:revision>13</cp:revision>
  <cp:lastPrinted>2015-07-09T09:02:00Z</cp:lastPrinted>
  <dcterms:created xsi:type="dcterms:W3CDTF">2015-03-11T06:11:00Z</dcterms:created>
  <dcterms:modified xsi:type="dcterms:W3CDTF">2015-09-15T12:29:00Z</dcterms:modified>
</cp:coreProperties>
</file>