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14D" w:rsidRPr="003450A0" w:rsidRDefault="000869D7" w:rsidP="0094014D">
      <w:pPr>
        <w:pStyle w:val="30"/>
        <w:shd w:val="clear" w:color="auto" w:fill="auto"/>
        <w:jc w:val="center"/>
        <w:rPr>
          <w:i w:val="0"/>
        </w:rPr>
      </w:pPr>
      <w:bookmarkStart w:id="0" w:name="_GoBack"/>
      <w:r>
        <w:rPr>
          <w:i w:val="0"/>
          <w:color w:val="000000"/>
          <w:sz w:val="24"/>
          <w:szCs w:val="24"/>
          <w:lang w:eastAsia="ru-RU" w:bidi="ru-RU"/>
        </w:rPr>
        <w:t>Открытый (публичный) о</w:t>
      </w:r>
      <w:r w:rsidR="0094014D" w:rsidRPr="003450A0">
        <w:rPr>
          <w:i w:val="0"/>
          <w:color w:val="000000"/>
          <w:sz w:val="24"/>
          <w:szCs w:val="24"/>
          <w:lang w:eastAsia="ru-RU" w:bidi="ru-RU"/>
        </w:rPr>
        <w:t>тчет</w:t>
      </w:r>
      <w:r>
        <w:rPr>
          <w:i w:val="0"/>
          <w:color w:val="000000"/>
          <w:sz w:val="24"/>
          <w:szCs w:val="24"/>
          <w:lang w:eastAsia="ru-RU" w:bidi="ru-RU"/>
        </w:rPr>
        <w:t xml:space="preserve"> Козловской </w:t>
      </w:r>
      <w:r w:rsidR="0094014D" w:rsidRPr="003450A0">
        <w:rPr>
          <w:i w:val="0"/>
          <w:color w:val="000000"/>
          <w:sz w:val="24"/>
          <w:szCs w:val="24"/>
          <w:lang w:eastAsia="ru-RU" w:bidi="ru-RU"/>
        </w:rPr>
        <w:t xml:space="preserve">районной организации </w:t>
      </w:r>
      <w:r>
        <w:rPr>
          <w:i w:val="0"/>
          <w:color w:val="000000"/>
          <w:sz w:val="24"/>
          <w:szCs w:val="24"/>
          <w:lang w:eastAsia="ru-RU" w:bidi="ru-RU"/>
        </w:rPr>
        <w:t>п</w:t>
      </w:r>
      <w:r w:rsidR="0094014D" w:rsidRPr="003450A0">
        <w:rPr>
          <w:i w:val="0"/>
          <w:color w:val="000000"/>
          <w:sz w:val="24"/>
          <w:szCs w:val="24"/>
          <w:lang w:eastAsia="ru-RU" w:bidi="ru-RU"/>
        </w:rPr>
        <w:t xml:space="preserve">рофсоюза работников народного образования и науки РФ за 2014 </w:t>
      </w:r>
      <w:r>
        <w:rPr>
          <w:i w:val="0"/>
          <w:color w:val="000000"/>
          <w:sz w:val="24"/>
          <w:szCs w:val="24"/>
          <w:lang w:eastAsia="ru-RU" w:bidi="ru-RU"/>
        </w:rPr>
        <w:t>-</w:t>
      </w:r>
      <w:r w:rsidR="0094014D" w:rsidRPr="003450A0">
        <w:rPr>
          <w:i w:val="0"/>
          <w:color w:val="000000"/>
          <w:sz w:val="24"/>
          <w:szCs w:val="24"/>
          <w:lang w:eastAsia="ru-RU" w:bidi="ru-RU"/>
        </w:rPr>
        <w:t xml:space="preserve"> 2019</w:t>
      </w:r>
      <w:r w:rsidR="0094014D">
        <w:rPr>
          <w:i w:val="0"/>
        </w:rPr>
        <w:t xml:space="preserve"> </w:t>
      </w:r>
      <w:r w:rsidR="0094014D" w:rsidRPr="003450A0">
        <w:rPr>
          <w:i w:val="0"/>
          <w:color w:val="000000"/>
          <w:sz w:val="24"/>
          <w:szCs w:val="24"/>
          <w:lang w:eastAsia="ru-RU" w:bidi="ru-RU"/>
        </w:rPr>
        <w:t>год</w:t>
      </w:r>
      <w:r>
        <w:rPr>
          <w:i w:val="0"/>
          <w:color w:val="000000"/>
          <w:sz w:val="24"/>
          <w:szCs w:val="24"/>
          <w:lang w:eastAsia="ru-RU" w:bidi="ru-RU"/>
        </w:rPr>
        <w:t>ы</w:t>
      </w:r>
    </w:p>
    <w:bookmarkEnd w:id="0"/>
    <w:p w:rsidR="0094014D" w:rsidRDefault="0094014D" w:rsidP="0094014D">
      <w:pPr>
        <w:pStyle w:val="20"/>
        <w:shd w:val="clear" w:color="auto" w:fill="auto"/>
        <w:ind w:firstLine="360"/>
      </w:pPr>
      <w:r>
        <w:rPr>
          <w:color w:val="000000"/>
          <w:sz w:val="24"/>
          <w:szCs w:val="24"/>
          <w:lang w:eastAsia="ru-RU" w:bidi="ru-RU"/>
        </w:rPr>
        <w:t>VII съезд Общероссийского Профсоюза образования в 2015 году принял Программу развития деятельности Профсоюза на 2015-2020 годы. И наша районная организация действовала в рамках данной программы.</w:t>
      </w:r>
    </w:p>
    <w:p w:rsidR="0094014D" w:rsidRDefault="0094014D" w:rsidP="0094014D">
      <w:pPr>
        <w:pStyle w:val="20"/>
        <w:shd w:val="clear" w:color="auto" w:fill="auto"/>
        <w:ind w:firstLine="360"/>
      </w:pPr>
      <w:r>
        <w:rPr>
          <w:color w:val="000000"/>
          <w:sz w:val="24"/>
          <w:szCs w:val="24"/>
          <w:lang w:eastAsia="ru-RU" w:bidi="ru-RU"/>
        </w:rPr>
        <w:t>Сегодня мы подводим итоги деятельности районной профсоюзной организации за прошедшие пять лет.</w:t>
      </w:r>
    </w:p>
    <w:p w:rsidR="0094014D" w:rsidRDefault="0094014D" w:rsidP="0094014D">
      <w:pPr>
        <w:pStyle w:val="20"/>
        <w:shd w:val="clear" w:color="auto" w:fill="auto"/>
        <w:ind w:firstLine="0"/>
      </w:pPr>
      <w:r>
        <w:rPr>
          <w:color w:val="000000"/>
          <w:sz w:val="24"/>
          <w:szCs w:val="24"/>
          <w:lang w:eastAsia="ru-RU" w:bidi="ru-RU"/>
        </w:rPr>
        <w:t>Сегодняшней конференции предшествовала отчетно-выборная кампания. Всего в ходе отчетов и выборов состоялось 13 собраний во всех первичных профсоюзных организациях. Из 227 членов профсоюза,</w:t>
      </w:r>
      <w:r>
        <w:t xml:space="preserve"> состоящих на конец 2018 года</w:t>
      </w:r>
      <w:r>
        <w:rPr>
          <w:color w:val="000000"/>
          <w:sz w:val="24"/>
          <w:szCs w:val="24"/>
          <w:lang w:eastAsia="ru-RU" w:bidi="ru-RU"/>
        </w:rPr>
        <w:t>, в работе отчетно-выборных собраний участвовали 201 человек, выступило на собраниях - 24 чел</w:t>
      </w:r>
      <w:r>
        <w:t>овека, ими внесено 4 предложения</w:t>
      </w:r>
      <w:r>
        <w:rPr>
          <w:color w:val="000000"/>
          <w:sz w:val="24"/>
          <w:szCs w:val="24"/>
          <w:lang w:eastAsia="ru-RU" w:bidi="ru-RU"/>
        </w:rPr>
        <w:t>, в составы профсоюзных комитетов избрано 34 человек</w:t>
      </w:r>
      <w:r>
        <w:t>а</w:t>
      </w:r>
      <w:r>
        <w:rPr>
          <w:color w:val="000000"/>
          <w:sz w:val="24"/>
          <w:szCs w:val="24"/>
          <w:lang w:eastAsia="ru-RU" w:bidi="ru-RU"/>
        </w:rPr>
        <w:t>, в составы контрольно-ревизионных комиссий-27 человек.</w:t>
      </w:r>
    </w:p>
    <w:p w:rsidR="0094014D" w:rsidRDefault="0094014D" w:rsidP="0094014D">
      <w:pPr>
        <w:pStyle w:val="20"/>
        <w:shd w:val="clear" w:color="auto" w:fill="auto"/>
        <w:ind w:firstLine="0"/>
      </w:pPr>
      <w:r>
        <w:rPr>
          <w:color w:val="000000"/>
          <w:sz w:val="24"/>
          <w:szCs w:val="24"/>
          <w:lang w:eastAsia="ru-RU" w:bidi="ru-RU"/>
        </w:rPr>
        <w:t>В ходе отчетно-выборной кампании в районной организации сменилось 3 председателя профкомов.</w:t>
      </w:r>
    </w:p>
    <w:p w:rsidR="0094014D" w:rsidRDefault="0094014D" w:rsidP="0094014D">
      <w:pPr>
        <w:pStyle w:val="20"/>
        <w:shd w:val="clear" w:color="auto" w:fill="auto"/>
        <w:ind w:firstLine="360"/>
      </w:pPr>
      <w:r>
        <w:rPr>
          <w:color w:val="000000"/>
          <w:sz w:val="24"/>
          <w:szCs w:val="24"/>
          <w:lang w:eastAsia="ru-RU" w:bidi="ru-RU"/>
        </w:rPr>
        <w:t>Приятно отметить, что работа всех организаций признана удовлетворительной и большинство председателей профкомов вновь избраны профсоюзными лидерами. Пожелаем им всем успешной работы в Профсоюзе!</w:t>
      </w:r>
    </w:p>
    <w:p w:rsidR="0094014D" w:rsidRPr="003450A0" w:rsidRDefault="0094014D" w:rsidP="0094014D">
      <w:pPr>
        <w:pStyle w:val="40"/>
        <w:shd w:val="clear" w:color="auto" w:fill="auto"/>
        <w:ind w:firstLine="0"/>
        <w:rPr>
          <w:b w:val="0"/>
        </w:rPr>
      </w:pPr>
      <w:r w:rsidRPr="003450A0">
        <w:rPr>
          <w:b w:val="0"/>
          <w:color w:val="000000"/>
          <w:sz w:val="24"/>
          <w:szCs w:val="24"/>
          <w:lang w:eastAsia="ru-RU" w:bidi="ru-RU"/>
        </w:rPr>
        <w:t>Внутрисоюзная работа</w:t>
      </w:r>
    </w:p>
    <w:p w:rsidR="0094014D" w:rsidRDefault="0094014D" w:rsidP="0094014D">
      <w:pPr>
        <w:pStyle w:val="20"/>
        <w:shd w:val="clear" w:color="auto" w:fill="auto"/>
        <w:ind w:firstLine="360"/>
      </w:pPr>
      <w:r>
        <w:rPr>
          <w:color w:val="000000"/>
          <w:sz w:val="24"/>
          <w:szCs w:val="24"/>
          <w:lang w:eastAsia="ru-RU" w:bidi="ru-RU"/>
        </w:rPr>
        <w:t xml:space="preserve">Важнейшим показателем в оценке эффективности организационно-уставной деятельности районной организации Профсоюза является </w:t>
      </w:r>
      <w:r w:rsidRPr="007D7B67">
        <w:rPr>
          <w:color w:val="000000"/>
          <w:sz w:val="24"/>
          <w:szCs w:val="24"/>
          <w:lang w:eastAsia="ru-RU" w:bidi="ru-RU"/>
        </w:rPr>
        <w:t xml:space="preserve">уровень </w:t>
      </w:r>
      <w:r w:rsidRPr="007D7B67">
        <w:rPr>
          <w:rStyle w:val="21"/>
          <w:b w:val="0"/>
          <w:i w:val="0"/>
        </w:rPr>
        <w:t>профсоюзного членства</w:t>
      </w:r>
      <w:r>
        <w:rPr>
          <w:rStyle w:val="21"/>
        </w:rPr>
        <w:t xml:space="preserve"> </w:t>
      </w:r>
      <w:r>
        <w:rPr>
          <w:color w:val="000000"/>
          <w:sz w:val="24"/>
          <w:szCs w:val="24"/>
          <w:lang w:eastAsia="ru-RU" w:bidi="ru-RU"/>
        </w:rPr>
        <w:t>работающих в отрасли. В районной организации профсоюза по состоянию на конец 2014 года насчитывалось 17 первичных организаций профсоюза</w:t>
      </w:r>
      <w:proofErr w:type="gramStart"/>
      <w:r>
        <w:rPr>
          <w:color w:val="000000"/>
          <w:sz w:val="24"/>
          <w:szCs w:val="24"/>
          <w:lang w:eastAsia="ru-RU" w:bidi="ru-RU"/>
        </w:rPr>
        <w:t xml:space="preserve"> ,</w:t>
      </w:r>
      <w:proofErr w:type="gramEnd"/>
      <w:r>
        <w:rPr>
          <w:color w:val="000000"/>
          <w:sz w:val="24"/>
          <w:szCs w:val="24"/>
          <w:lang w:eastAsia="ru-RU" w:bidi="ru-RU"/>
        </w:rPr>
        <w:t xml:space="preserve"> объединяющих 399 членов профсоюза. В связи с реорганизацией МБОУ «Козловская ООШ№1», «МБОУ «</w:t>
      </w:r>
      <w:proofErr w:type="spellStart"/>
      <w:r>
        <w:rPr>
          <w:color w:val="000000"/>
          <w:sz w:val="24"/>
          <w:szCs w:val="24"/>
          <w:lang w:eastAsia="ru-RU" w:bidi="ru-RU"/>
        </w:rPr>
        <w:t>Карачевская</w:t>
      </w:r>
      <w:proofErr w:type="spellEnd"/>
      <w:r>
        <w:rPr>
          <w:color w:val="000000"/>
          <w:sz w:val="24"/>
          <w:szCs w:val="24"/>
          <w:lang w:eastAsia="ru-RU" w:bidi="ru-RU"/>
        </w:rPr>
        <w:t xml:space="preserve"> ООШ», МБОУ </w:t>
      </w:r>
      <w:proofErr w:type="spellStart"/>
      <w:r>
        <w:rPr>
          <w:color w:val="000000"/>
          <w:sz w:val="24"/>
          <w:szCs w:val="24"/>
          <w:lang w:eastAsia="ru-RU" w:bidi="ru-RU"/>
        </w:rPr>
        <w:t>Янтиковская</w:t>
      </w:r>
      <w:proofErr w:type="spellEnd"/>
      <w:r>
        <w:rPr>
          <w:color w:val="000000"/>
          <w:sz w:val="24"/>
          <w:szCs w:val="24"/>
          <w:lang w:eastAsia="ru-RU" w:bidi="ru-RU"/>
        </w:rPr>
        <w:t xml:space="preserve"> Н-Ш ДС, </w:t>
      </w:r>
      <w:proofErr w:type="spellStart"/>
      <w:r>
        <w:rPr>
          <w:color w:val="000000"/>
          <w:sz w:val="24"/>
          <w:szCs w:val="24"/>
          <w:lang w:eastAsia="ru-RU" w:bidi="ru-RU"/>
        </w:rPr>
        <w:t>Янгильдииская</w:t>
      </w:r>
      <w:proofErr w:type="spellEnd"/>
      <w:r>
        <w:rPr>
          <w:color w:val="000000"/>
          <w:sz w:val="24"/>
          <w:szCs w:val="24"/>
          <w:lang w:eastAsia="ru-RU" w:bidi="ru-RU"/>
        </w:rPr>
        <w:t xml:space="preserve"> ООШ, осталось 13 первичных организаций профсоюза, Покинули проф</w:t>
      </w:r>
      <w:r>
        <w:t xml:space="preserve">союз МБОУ </w:t>
      </w:r>
      <w:proofErr w:type="spellStart"/>
      <w:r>
        <w:t>Карамышевская</w:t>
      </w:r>
      <w:proofErr w:type="spellEnd"/>
      <w:r>
        <w:t xml:space="preserve"> </w:t>
      </w:r>
      <w:proofErr w:type="spellStart"/>
      <w:r>
        <w:t>СОШи</w:t>
      </w:r>
      <w:proofErr w:type="spellEnd"/>
      <w:r>
        <w:t xml:space="preserve"> СОШ</w:t>
      </w:r>
      <w:r>
        <w:rPr>
          <w:color w:val="000000"/>
          <w:sz w:val="24"/>
          <w:szCs w:val="24"/>
          <w:lang w:eastAsia="ru-RU" w:bidi="ru-RU"/>
        </w:rPr>
        <w:t xml:space="preserve"> №2 ДС «Пчелка</w:t>
      </w:r>
      <w:r>
        <w:t>»</w:t>
      </w:r>
      <w:r>
        <w:rPr>
          <w:color w:val="000000"/>
          <w:sz w:val="24"/>
          <w:szCs w:val="24"/>
          <w:lang w:eastAsia="ru-RU" w:bidi="ru-RU"/>
        </w:rPr>
        <w:t>. На сегодн</w:t>
      </w:r>
      <w:r>
        <w:t>я</w:t>
      </w:r>
      <w:r>
        <w:rPr>
          <w:color w:val="000000"/>
          <w:sz w:val="24"/>
          <w:szCs w:val="24"/>
          <w:lang w:eastAsia="ru-RU" w:bidi="ru-RU"/>
        </w:rPr>
        <w:t>шний день в составе профсоюза 9 первичных организаций, объединяющих 192 члена профсоюза; в том числе 5 первичных организаций действуют в общеобразовательных школах, 3- в дошкольных учреждениях и 1- в РУО.</w:t>
      </w:r>
    </w:p>
    <w:p w:rsidR="0094014D" w:rsidRDefault="0094014D" w:rsidP="0094014D">
      <w:pPr>
        <w:pStyle w:val="20"/>
        <w:shd w:val="clear" w:color="auto" w:fill="auto"/>
        <w:spacing w:line="240" w:lineRule="exact"/>
        <w:ind w:firstLine="360"/>
      </w:pPr>
      <w:r>
        <w:rPr>
          <w:color w:val="000000"/>
          <w:sz w:val="24"/>
          <w:szCs w:val="24"/>
          <w:lang w:eastAsia="ru-RU" w:bidi="ru-RU"/>
        </w:rPr>
        <w:t>Охват профсоюзным членством по району составляет 45 %, что на половину ниже уровня прошлых лет.</w:t>
      </w:r>
    </w:p>
    <w:p w:rsidR="0094014D" w:rsidRDefault="0094014D" w:rsidP="0094014D">
      <w:pPr>
        <w:pStyle w:val="20"/>
        <w:shd w:val="clear" w:color="auto" w:fill="auto"/>
        <w:ind w:firstLine="0"/>
      </w:pPr>
      <w:r>
        <w:rPr>
          <w:color w:val="000000"/>
          <w:sz w:val="24"/>
          <w:szCs w:val="24"/>
          <w:lang w:eastAsia="ru-RU" w:bidi="ru-RU"/>
        </w:rPr>
        <w:t>В истекшем году в члены профсоюза принято 23 человека, в том числе: 5 членов в первичной организации д/с «Звездочка»</w:t>
      </w:r>
      <w:r>
        <w:t xml:space="preserve"> </w:t>
      </w:r>
      <w:r>
        <w:rPr>
          <w:color w:val="000000"/>
          <w:sz w:val="24"/>
          <w:szCs w:val="24"/>
          <w:lang w:eastAsia="ru-RU" w:bidi="ru-RU"/>
        </w:rPr>
        <w:t xml:space="preserve">(председатель </w:t>
      </w:r>
      <w:proofErr w:type="spellStart"/>
      <w:r>
        <w:rPr>
          <w:color w:val="000000"/>
          <w:sz w:val="24"/>
          <w:szCs w:val="24"/>
          <w:lang w:eastAsia="ru-RU" w:bidi="ru-RU"/>
        </w:rPr>
        <w:t>Жолобова</w:t>
      </w:r>
      <w:proofErr w:type="spellEnd"/>
      <w:r>
        <w:rPr>
          <w:color w:val="000000"/>
          <w:sz w:val="24"/>
          <w:szCs w:val="24"/>
          <w:lang w:eastAsia="ru-RU" w:bidi="ru-RU"/>
        </w:rPr>
        <w:t xml:space="preserve"> Галина Витальевна), по 4 -</w:t>
      </w:r>
      <w:r>
        <w:rPr>
          <w:rFonts w:asciiTheme="minorHAnsi" w:hAnsiTheme="minorHAnsi"/>
        </w:rPr>
        <w:t xml:space="preserve"> </w:t>
      </w:r>
      <w:r>
        <w:rPr>
          <w:color w:val="000000"/>
          <w:sz w:val="24"/>
          <w:szCs w:val="24"/>
          <w:lang w:eastAsia="ru-RU" w:bidi="ru-RU"/>
        </w:rPr>
        <w:t>д/с «Василек»</w:t>
      </w:r>
      <w:r>
        <w:t xml:space="preserve"> </w:t>
      </w:r>
      <w:r>
        <w:rPr>
          <w:color w:val="000000"/>
          <w:sz w:val="24"/>
          <w:szCs w:val="24"/>
          <w:lang w:eastAsia="ru-RU" w:bidi="ru-RU"/>
        </w:rPr>
        <w:t xml:space="preserve">(председатель Яковлева Наталья Михайловна и </w:t>
      </w:r>
      <w:proofErr w:type="spellStart"/>
      <w:r>
        <w:rPr>
          <w:color w:val="000000"/>
          <w:sz w:val="24"/>
          <w:szCs w:val="24"/>
          <w:lang w:eastAsia="ru-RU" w:bidi="ru-RU"/>
        </w:rPr>
        <w:t>Еметкинская</w:t>
      </w:r>
      <w:proofErr w:type="spellEnd"/>
      <w:r>
        <w:rPr>
          <w:color w:val="000000"/>
          <w:sz w:val="24"/>
          <w:szCs w:val="24"/>
          <w:lang w:eastAsia="ru-RU" w:bidi="ru-RU"/>
        </w:rPr>
        <w:t xml:space="preserve"> СОШ</w:t>
      </w:r>
      <w:r>
        <w:t xml:space="preserve"> </w:t>
      </w:r>
      <w:r>
        <w:rPr>
          <w:color w:val="000000"/>
          <w:sz w:val="24"/>
          <w:szCs w:val="24"/>
          <w:lang w:eastAsia="ru-RU" w:bidi="ru-RU"/>
        </w:rPr>
        <w:t>(председа</w:t>
      </w:r>
      <w:r>
        <w:t xml:space="preserve">тель </w:t>
      </w:r>
      <w:proofErr w:type="spellStart"/>
      <w:r>
        <w:t>Милаева</w:t>
      </w:r>
      <w:proofErr w:type="spellEnd"/>
      <w:r>
        <w:t xml:space="preserve"> Лариса Витальевна).</w:t>
      </w:r>
      <w:r>
        <w:rPr>
          <w:color w:val="000000"/>
          <w:sz w:val="24"/>
          <w:szCs w:val="24"/>
          <w:lang w:eastAsia="ru-RU" w:bidi="ru-RU"/>
        </w:rPr>
        <w:t xml:space="preserve"> В то же время по разным причинам идет выбы</w:t>
      </w:r>
      <w:r>
        <w:t>т</w:t>
      </w:r>
      <w:r>
        <w:rPr>
          <w:color w:val="000000"/>
          <w:sz w:val="24"/>
          <w:szCs w:val="24"/>
          <w:lang w:eastAsia="ru-RU" w:bidi="ru-RU"/>
        </w:rPr>
        <w:t>ие из профсоюза</w:t>
      </w:r>
      <w:r>
        <w:t>.</w:t>
      </w:r>
    </w:p>
    <w:p w:rsidR="0094014D" w:rsidRDefault="0094014D" w:rsidP="0094014D">
      <w:pPr>
        <w:pStyle w:val="20"/>
        <w:shd w:val="clear" w:color="auto" w:fill="auto"/>
        <w:spacing w:line="408" w:lineRule="exact"/>
        <w:ind w:firstLine="360"/>
      </w:pPr>
      <w:r>
        <w:rPr>
          <w:color w:val="000000"/>
          <w:sz w:val="24"/>
          <w:szCs w:val="24"/>
          <w:lang w:eastAsia="ru-RU" w:bidi="ru-RU"/>
        </w:rPr>
        <w:lastRenderedPageBreak/>
        <w:t>Хочется верить, что работники и этих образовательных учреждений подойдут к осознанию важности и значимости профессионального союза, как представительного органа трудового коллектива, без согласования с которым многие нормативные документы в образовательном учреждении не могут являться легитимными.</w:t>
      </w:r>
    </w:p>
    <w:p w:rsidR="0094014D" w:rsidRDefault="0094014D" w:rsidP="0094014D">
      <w:pPr>
        <w:pStyle w:val="20"/>
        <w:shd w:val="clear" w:color="auto" w:fill="auto"/>
        <w:ind w:firstLine="360"/>
      </w:pPr>
      <w:r>
        <w:rPr>
          <w:color w:val="000000"/>
          <w:sz w:val="24"/>
          <w:szCs w:val="24"/>
          <w:lang w:eastAsia="ru-RU" w:bidi="ru-RU"/>
        </w:rPr>
        <w:t xml:space="preserve">Успешность деятельности Профсоюза во многом зависит от </w:t>
      </w:r>
      <w:r w:rsidRPr="007D7B67">
        <w:rPr>
          <w:rStyle w:val="21"/>
          <w:b w:val="0"/>
          <w:i w:val="0"/>
        </w:rPr>
        <w:t>состояния внутрисоюзной работы</w:t>
      </w:r>
      <w:r>
        <w:rPr>
          <w:rStyle w:val="21"/>
        </w:rPr>
        <w:t>,</w:t>
      </w:r>
      <w:r>
        <w:rPr>
          <w:color w:val="000000"/>
          <w:sz w:val="24"/>
          <w:szCs w:val="24"/>
          <w:lang w:eastAsia="ru-RU" w:bidi="ru-RU"/>
        </w:rPr>
        <w:t xml:space="preserve"> включая его кадровое укреплен</w:t>
      </w:r>
      <w:r>
        <w:t xml:space="preserve">ие. повышение </w:t>
      </w:r>
      <w:proofErr w:type="spellStart"/>
      <w:r>
        <w:t>профессионализма</w:t>
      </w:r>
      <w:proofErr w:type="gramStart"/>
      <w:r>
        <w:t>,</w:t>
      </w:r>
      <w:r>
        <w:rPr>
          <w:color w:val="000000"/>
          <w:sz w:val="24"/>
          <w:szCs w:val="24"/>
          <w:lang w:eastAsia="ru-RU" w:bidi="ru-RU"/>
        </w:rPr>
        <w:t>с</w:t>
      </w:r>
      <w:proofErr w:type="gramEnd"/>
      <w:r>
        <w:rPr>
          <w:color w:val="000000"/>
          <w:sz w:val="24"/>
          <w:szCs w:val="24"/>
          <w:lang w:eastAsia="ru-RU" w:bidi="ru-RU"/>
        </w:rPr>
        <w:t>овершенствование</w:t>
      </w:r>
      <w:proofErr w:type="spellEnd"/>
      <w:r>
        <w:rPr>
          <w:color w:val="000000"/>
          <w:sz w:val="24"/>
          <w:szCs w:val="24"/>
          <w:lang w:eastAsia="ru-RU" w:bidi="ru-RU"/>
        </w:rPr>
        <w:t xml:space="preserve"> информационной работы.</w:t>
      </w:r>
    </w:p>
    <w:p w:rsidR="0094014D" w:rsidRDefault="0094014D" w:rsidP="0094014D">
      <w:pPr>
        <w:pStyle w:val="20"/>
        <w:shd w:val="clear" w:color="auto" w:fill="auto"/>
        <w:ind w:firstLine="360"/>
      </w:pPr>
      <w:r>
        <w:rPr>
          <w:color w:val="000000"/>
          <w:sz w:val="24"/>
          <w:szCs w:val="24"/>
          <w:lang w:eastAsia="ru-RU" w:bidi="ru-RU"/>
        </w:rPr>
        <w:t>Выборными органами районной организации является Совет районной организации, который, в основном, формируется путем прямого делегирования. Президиум, и председатель.</w:t>
      </w:r>
    </w:p>
    <w:p w:rsidR="0094014D" w:rsidRDefault="0094014D" w:rsidP="0094014D">
      <w:pPr>
        <w:pStyle w:val="20"/>
        <w:shd w:val="clear" w:color="auto" w:fill="auto"/>
        <w:ind w:firstLine="360"/>
      </w:pPr>
      <w:r>
        <w:rPr>
          <w:color w:val="000000"/>
          <w:sz w:val="24"/>
          <w:szCs w:val="24"/>
          <w:lang w:eastAsia="ru-RU" w:bidi="ru-RU"/>
        </w:rPr>
        <w:t>За отчетный период проведено 9 заседаний Совета районной организации и 30 заседаний Президиума, на которых рассмотрены вопросы, касающиеся всех сторон жизни и деятельности районной организации Профсоюза.</w:t>
      </w:r>
    </w:p>
    <w:p w:rsidR="0094014D" w:rsidRDefault="0094014D" w:rsidP="0094014D">
      <w:pPr>
        <w:pStyle w:val="20"/>
        <w:shd w:val="clear" w:color="auto" w:fill="auto"/>
        <w:ind w:firstLine="360"/>
      </w:pPr>
      <w:r>
        <w:rPr>
          <w:color w:val="000000"/>
          <w:sz w:val="24"/>
          <w:szCs w:val="24"/>
          <w:lang w:eastAsia="ru-RU" w:bidi="ru-RU"/>
        </w:rPr>
        <w:t>Например, на за</w:t>
      </w:r>
      <w:r>
        <w:t xml:space="preserve">седаниях Совета рассматриваю </w:t>
      </w:r>
      <w:r>
        <w:rPr>
          <w:color w:val="000000"/>
          <w:sz w:val="24"/>
          <w:szCs w:val="24"/>
          <w:lang w:eastAsia="ru-RU" w:bidi="ru-RU"/>
        </w:rPr>
        <w:t xml:space="preserve"> вопросы хода выполнения районного отраслевого Соглашения по решению социально- экономических проблем и обеспечению правовых гарантий работников</w:t>
      </w:r>
      <w:r>
        <w:t xml:space="preserve"> образования Козловского района,</w:t>
      </w:r>
    </w:p>
    <w:p w:rsidR="0094014D" w:rsidRDefault="0094014D" w:rsidP="0094014D">
      <w:pPr>
        <w:pStyle w:val="20"/>
        <w:shd w:val="clear" w:color="auto" w:fill="auto"/>
        <w:ind w:firstLine="360"/>
      </w:pPr>
      <w:r>
        <w:rPr>
          <w:color w:val="000000"/>
          <w:sz w:val="24"/>
          <w:szCs w:val="24"/>
          <w:lang w:eastAsia="ru-RU" w:bidi="ru-RU"/>
        </w:rPr>
        <w:t>утверждения ежегодного финансового отчета,</w:t>
      </w:r>
    </w:p>
    <w:p w:rsidR="0094014D" w:rsidRDefault="0094014D" w:rsidP="0094014D">
      <w:pPr>
        <w:pStyle w:val="20"/>
        <w:shd w:val="clear" w:color="auto" w:fill="auto"/>
        <w:ind w:firstLine="360"/>
      </w:pPr>
      <w:r>
        <w:rPr>
          <w:color w:val="000000"/>
          <w:sz w:val="24"/>
          <w:szCs w:val="24"/>
          <w:lang w:eastAsia="ru-RU" w:bidi="ru-RU"/>
        </w:rPr>
        <w:t>утверждения ПОЛОЖЕНИЙ о премирования профсоюзного актива Козловской рай</w:t>
      </w:r>
      <w:r>
        <w:t>онной организации профсоюза и «О</w:t>
      </w:r>
      <w:r>
        <w:rPr>
          <w:color w:val="000000"/>
          <w:sz w:val="24"/>
          <w:szCs w:val="24"/>
          <w:lang w:eastAsia="ru-RU" w:bidi="ru-RU"/>
        </w:rPr>
        <w:t>б оказании материальной помощи членам профсоюза» утверждения ежегодно публичного доклада районной организации Профсоюза,</w:t>
      </w:r>
    </w:p>
    <w:p w:rsidR="0094014D" w:rsidRDefault="0094014D" w:rsidP="0094014D">
      <w:pPr>
        <w:pStyle w:val="20"/>
        <w:shd w:val="clear" w:color="auto" w:fill="auto"/>
        <w:ind w:firstLine="0"/>
      </w:pPr>
      <w:r>
        <w:rPr>
          <w:color w:val="000000"/>
          <w:sz w:val="24"/>
          <w:szCs w:val="24"/>
          <w:lang w:eastAsia="ru-RU" w:bidi="ru-RU"/>
        </w:rPr>
        <w:t>утверждения плана работы районной организации Профсоюза и другие вопросы.</w:t>
      </w:r>
    </w:p>
    <w:p w:rsidR="0094014D" w:rsidRDefault="0094014D" w:rsidP="0094014D">
      <w:pPr>
        <w:pStyle w:val="20"/>
        <w:shd w:val="clear" w:color="auto" w:fill="auto"/>
        <w:ind w:firstLine="360"/>
      </w:pPr>
      <w:r>
        <w:rPr>
          <w:color w:val="000000"/>
          <w:sz w:val="24"/>
          <w:szCs w:val="24"/>
          <w:lang w:eastAsia="ru-RU" w:bidi="ru-RU"/>
        </w:rPr>
        <w:t>Ежегодное широкое обсуждение хода выполнения отраслевого Соглашения по решению социально- экономических проблем и обеспечению правовых гарантий работников является одним из важнейших приоритетов в работе районной организации.</w:t>
      </w:r>
    </w:p>
    <w:p w:rsidR="0094014D" w:rsidRDefault="0094014D" w:rsidP="0094014D">
      <w:pPr>
        <w:pStyle w:val="20"/>
        <w:shd w:val="clear" w:color="auto" w:fill="auto"/>
        <w:ind w:firstLine="360"/>
      </w:pPr>
      <w:r>
        <w:rPr>
          <w:color w:val="000000"/>
          <w:sz w:val="24"/>
          <w:szCs w:val="24"/>
          <w:lang w:eastAsia="ru-RU" w:bidi="ru-RU"/>
        </w:rPr>
        <w:t>Согласно положению районной организации Профсоюза, в период между заседаниями совета, для осуществления руководства текущей деятельностью избирается президиум, который является коллегиальным исполнительным органом районной организации профсоюза.</w:t>
      </w:r>
    </w:p>
    <w:p w:rsidR="0094014D" w:rsidRDefault="0094014D" w:rsidP="0094014D">
      <w:pPr>
        <w:pStyle w:val="20"/>
        <w:shd w:val="clear" w:color="auto" w:fill="auto"/>
        <w:spacing w:line="422" w:lineRule="exact"/>
        <w:ind w:firstLine="360"/>
      </w:pPr>
      <w:r>
        <w:rPr>
          <w:color w:val="000000"/>
          <w:sz w:val="24"/>
          <w:szCs w:val="24"/>
          <w:lang w:eastAsia="ru-RU" w:bidi="ru-RU"/>
        </w:rPr>
        <w:t>На проведенных заседаниях президиума районной организации профсоюза за отчетный период были рассмотрены следующие основные вопросы:</w:t>
      </w:r>
    </w:p>
    <w:p w:rsidR="0094014D" w:rsidRDefault="0094014D" w:rsidP="0094014D">
      <w:pPr>
        <w:pStyle w:val="20"/>
        <w:numPr>
          <w:ilvl w:val="0"/>
          <w:numId w:val="1"/>
        </w:numPr>
        <w:shd w:val="clear" w:color="auto" w:fill="auto"/>
        <w:tabs>
          <w:tab w:val="left" w:pos="915"/>
        </w:tabs>
        <w:spacing w:line="422" w:lineRule="exact"/>
        <w:ind w:left="360" w:hanging="360"/>
      </w:pPr>
      <w:r>
        <w:rPr>
          <w:color w:val="000000"/>
          <w:sz w:val="24"/>
          <w:szCs w:val="24"/>
          <w:lang w:eastAsia="ru-RU" w:bidi="ru-RU"/>
        </w:rPr>
        <w:t>О паспорте районной организации Проф</w:t>
      </w:r>
      <w:r>
        <w:t xml:space="preserve">союза </w:t>
      </w:r>
    </w:p>
    <w:p w:rsidR="0094014D" w:rsidRDefault="0094014D" w:rsidP="0094014D">
      <w:pPr>
        <w:pStyle w:val="20"/>
        <w:numPr>
          <w:ilvl w:val="0"/>
          <w:numId w:val="1"/>
        </w:numPr>
        <w:shd w:val="clear" w:color="auto" w:fill="auto"/>
        <w:tabs>
          <w:tab w:val="left" w:pos="915"/>
        </w:tabs>
        <w:spacing w:line="422" w:lineRule="exact"/>
        <w:ind w:left="360" w:hanging="360"/>
      </w:pPr>
      <w:r>
        <w:rPr>
          <w:color w:val="000000"/>
          <w:sz w:val="24"/>
          <w:szCs w:val="24"/>
          <w:lang w:eastAsia="ru-RU" w:bidi="ru-RU"/>
        </w:rPr>
        <w:t>О таблице эффективности работы районной организации Профсоюза</w:t>
      </w:r>
    </w:p>
    <w:p w:rsidR="0094014D" w:rsidRDefault="0094014D" w:rsidP="0094014D">
      <w:pPr>
        <w:pStyle w:val="20"/>
        <w:numPr>
          <w:ilvl w:val="0"/>
          <w:numId w:val="1"/>
        </w:numPr>
        <w:shd w:val="clear" w:color="auto" w:fill="auto"/>
        <w:tabs>
          <w:tab w:val="left" w:pos="915"/>
        </w:tabs>
        <w:spacing w:line="422" w:lineRule="exact"/>
        <w:ind w:firstLine="360"/>
      </w:pPr>
      <w:r>
        <w:rPr>
          <w:color w:val="000000"/>
          <w:sz w:val="24"/>
          <w:szCs w:val="24"/>
          <w:lang w:eastAsia="ru-RU" w:bidi="ru-RU"/>
        </w:rPr>
        <w:t>Положение об открытом (публичном) Отчёте выборного органа первичной и районной организации Общероссийского Профсоюза образования.</w:t>
      </w:r>
    </w:p>
    <w:p w:rsidR="0094014D" w:rsidRDefault="0094014D" w:rsidP="0094014D">
      <w:pPr>
        <w:pStyle w:val="20"/>
        <w:numPr>
          <w:ilvl w:val="0"/>
          <w:numId w:val="1"/>
        </w:numPr>
        <w:shd w:val="clear" w:color="auto" w:fill="auto"/>
        <w:tabs>
          <w:tab w:val="left" w:pos="915"/>
        </w:tabs>
        <w:spacing w:line="418" w:lineRule="exact"/>
        <w:ind w:left="360" w:hanging="360"/>
      </w:pPr>
      <w:r>
        <w:rPr>
          <w:color w:val="000000"/>
          <w:sz w:val="24"/>
          <w:szCs w:val="24"/>
          <w:lang w:eastAsia="ru-RU" w:bidi="ru-RU"/>
        </w:rPr>
        <w:t xml:space="preserve">Положение о Почетной грамоте президиума Козловской районной организации </w:t>
      </w:r>
      <w:r>
        <w:rPr>
          <w:color w:val="000000"/>
          <w:sz w:val="24"/>
          <w:szCs w:val="24"/>
          <w:lang w:eastAsia="ru-RU" w:bidi="ru-RU"/>
        </w:rPr>
        <w:lastRenderedPageBreak/>
        <w:t>Профсоюза работников народного образования и науки Российской Федерации;</w:t>
      </w:r>
    </w:p>
    <w:p w:rsidR="0094014D" w:rsidRDefault="0094014D" w:rsidP="0094014D">
      <w:pPr>
        <w:pStyle w:val="20"/>
        <w:numPr>
          <w:ilvl w:val="0"/>
          <w:numId w:val="1"/>
        </w:numPr>
        <w:shd w:val="clear" w:color="auto" w:fill="auto"/>
        <w:tabs>
          <w:tab w:val="left" w:pos="915"/>
        </w:tabs>
        <w:spacing w:line="418" w:lineRule="exact"/>
        <w:ind w:left="360" w:hanging="360"/>
      </w:pPr>
      <w:r>
        <w:rPr>
          <w:color w:val="000000"/>
          <w:sz w:val="24"/>
          <w:szCs w:val="24"/>
          <w:lang w:eastAsia="ru-RU" w:bidi="ru-RU"/>
        </w:rPr>
        <w:t>О выделении финансовых средств для организации подписки на профсоюзные издания на второе полугодие 2016 г первое полугодие 2017 года;</w:t>
      </w:r>
    </w:p>
    <w:p w:rsidR="0094014D" w:rsidRDefault="0094014D" w:rsidP="0094014D">
      <w:pPr>
        <w:pStyle w:val="20"/>
        <w:numPr>
          <w:ilvl w:val="0"/>
          <w:numId w:val="1"/>
        </w:numPr>
        <w:shd w:val="clear" w:color="auto" w:fill="auto"/>
        <w:tabs>
          <w:tab w:val="left" w:pos="915"/>
        </w:tabs>
        <w:spacing w:line="418" w:lineRule="exact"/>
        <w:ind w:left="360" w:hanging="360"/>
      </w:pPr>
      <w:r>
        <w:rPr>
          <w:color w:val="000000"/>
          <w:sz w:val="24"/>
          <w:szCs w:val="24"/>
          <w:lang w:eastAsia="ru-RU" w:bidi="ru-RU"/>
        </w:rPr>
        <w:t>О выделении денежных средств для оказания материальной помощи членам профсоюза»</w:t>
      </w:r>
    </w:p>
    <w:p w:rsidR="0094014D" w:rsidRDefault="0094014D" w:rsidP="0094014D">
      <w:pPr>
        <w:pStyle w:val="20"/>
        <w:numPr>
          <w:ilvl w:val="0"/>
          <w:numId w:val="1"/>
        </w:numPr>
        <w:shd w:val="clear" w:color="auto" w:fill="auto"/>
        <w:tabs>
          <w:tab w:val="left" w:pos="915"/>
        </w:tabs>
        <w:spacing w:line="418" w:lineRule="exact"/>
        <w:ind w:left="360" w:hanging="360"/>
      </w:pPr>
      <w:r>
        <w:rPr>
          <w:color w:val="000000"/>
          <w:sz w:val="24"/>
          <w:szCs w:val="24"/>
          <w:lang w:eastAsia="ru-RU" w:bidi="ru-RU"/>
        </w:rPr>
        <w:t>О выделении финансовых средств для организации подписки на районную газету «Знамя» на второе полугодие 2016 г первое полугодие 2017 года;</w:t>
      </w:r>
    </w:p>
    <w:p w:rsidR="0094014D" w:rsidRDefault="0094014D" w:rsidP="0094014D">
      <w:pPr>
        <w:pStyle w:val="20"/>
        <w:numPr>
          <w:ilvl w:val="0"/>
          <w:numId w:val="1"/>
        </w:numPr>
        <w:shd w:val="clear" w:color="auto" w:fill="auto"/>
        <w:tabs>
          <w:tab w:val="left" w:pos="915"/>
        </w:tabs>
        <w:spacing w:line="418" w:lineRule="exact"/>
        <w:ind w:left="360" w:hanging="360"/>
      </w:pPr>
      <w:r>
        <w:rPr>
          <w:color w:val="000000"/>
          <w:sz w:val="24"/>
          <w:szCs w:val="24"/>
          <w:lang w:eastAsia="ru-RU" w:bidi="ru-RU"/>
        </w:rPr>
        <w:t xml:space="preserve">Об итогах </w:t>
      </w:r>
      <w:proofErr w:type="spellStart"/>
      <w:r>
        <w:rPr>
          <w:color w:val="000000"/>
          <w:sz w:val="24"/>
          <w:szCs w:val="24"/>
          <w:lang w:eastAsia="ru-RU" w:bidi="ru-RU"/>
        </w:rPr>
        <w:t>общепрофсоюзной</w:t>
      </w:r>
      <w:proofErr w:type="spellEnd"/>
      <w:r>
        <w:rPr>
          <w:color w:val="000000"/>
          <w:sz w:val="24"/>
          <w:szCs w:val="24"/>
          <w:lang w:eastAsia="ru-RU" w:bidi="ru-RU"/>
        </w:rPr>
        <w:t xml:space="preserve"> тематической проверки по теме «Соблюдение трудового законодательства при заключении и изменении трудовых договоров с работниками образовательных организаций»</w:t>
      </w:r>
    </w:p>
    <w:p w:rsidR="0094014D" w:rsidRDefault="0094014D" w:rsidP="0094014D">
      <w:pPr>
        <w:pStyle w:val="20"/>
        <w:numPr>
          <w:ilvl w:val="0"/>
          <w:numId w:val="1"/>
        </w:numPr>
        <w:shd w:val="clear" w:color="auto" w:fill="auto"/>
        <w:tabs>
          <w:tab w:val="left" w:pos="915"/>
        </w:tabs>
        <w:spacing w:line="418" w:lineRule="exact"/>
        <w:ind w:left="360" w:hanging="360"/>
      </w:pPr>
      <w:r>
        <w:rPr>
          <w:color w:val="000000"/>
          <w:sz w:val="24"/>
          <w:szCs w:val="24"/>
          <w:lang w:eastAsia="ru-RU" w:bidi="ru-RU"/>
        </w:rPr>
        <w:t>об утверждении годового статистического отчета</w:t>
      </w:r>
      <w:proofErr w:type="gramStart"/>
      <w:r>
        <w:rPr>
          <w:color w:val="000000"/>
          <w:sz w:val="24"/>
          <w:szCs w:val="24"/>
          <w:lang w:eastAsia="ru-RU" w:bidi="ru-RU"/>
        </w:rPr>
        <w:t xml:space="preserve"> ;</w:t>
      </w:r>
      <w:proofErr w:type="gramEnd"/>
    </w:p>
    <w:p w:rsidR="0094014D" w:rsidRDefault="0094014D" w:rsidP="0094014D">
      <w:pPr>
        <w:pStyle w:val="20"/>
        <w:numPr>
          <w:ilvl w:val="0"/>
          <w:numId w:val="1"/>
        </w:numPr>
        <w:shd w:val="clear" w:color="auto" w:fill="auto"/>
        <w:tabs>
          <w:tab w:val="left" w:pos="915"/>
        </w:tabs>
        <w:spacing w:line="398" w:lineRule="exact"/>
        <w:ind w:left="360" w:hanging="360"/>
      </w:pPr>
      <w:r>
        <w:rPr>
          <w:color w:val="000000"/>
          <w:sz w:val="24"/>
          <w:szCs w:val="24"/>
          <w:lang w:eastAsia="ru-RU" w:bidi="ru-RU"/>
        </w:rPr>
        <w:t>об итогах смотра-конкурса на звание «Лучший уполномоченный по охране труда профсоюза»;</w:t>
      </w:r>
    </w:p>
    <w:p w:rsidR="0094014D" w:rsidRDefault="0094014D" w:rsidP="0094014D">
      <w:pPr>
        <w:pStyle w:val="20"/>
        <w:numPr>
          <w:ilvl w:val="0"/>
          <w:numId w:val="1"/>
        </w:numPr>
        <w:shd w:val="clear" w:color="auto" w:fill="auto"/>
        <w:tabs>
          <w:tab w:val="left" w:pos="915"/>
        </w:tabs>
        <w:spacing w:line="418" w:lineRule="exact"/>
        <w:ind w:left="360" w:hanging="360"/>
      </w:pPr>
      <w:r>
        <w:rPr>
          <w:color w:val="000000"/>
          <w:sz w:val="24"/>
          <w:szCs w:val="24"/>
          <w:lang w:eastAsia="ru-RU" w:bidi="ru-RU"/>
        </w:rPr>
        <w:t>о подготовке к профессиональным праздникам «День учителя» и « День воспитателя »;</w:t>
      </w:r>
    </w:p>
    <w:p w:rsidR="0094014D" w:rsidRDefault="0094014D" w:rsidP="0094014D">
      <w:pPr>
        <w:pStyle w:val="20"/>
        <w:numPr>
          <w:ilvl w:val="0"/>
          <w:numId w:val="1"/>
        </w:numPr>
        <w:shd w:val="clear" w:color="auto" w:fill="auto"/>
        <w:tabs>
          <w:tab w:val="left" w:pos="915"/>
        </w:tabs>
        <w:spacing w:line="418" w:lineRule="exact"/>
        <w:ind w:left="360" w:hanging="360"/>
      </w:pPr>
      <w:r>
        <w:rPr>
          <w:color w:val="000000"/>
          <w:sz w:val="24"/>
          <w:szCs w:val="24"/>
          <w:lang w:eastAsia="ru-RU" w:bidi="ru-RU"/>
        </w:rPr>
        <w:t>об у</w:t>
      </w:r>
      <w:r>
        <w:t>частии в проведении конкурсов «</w:t>
      </w:r>
      <w:r>
        <w:rPr>
          <w:color w:val="000000"/>
          <w:sz w:val="24"/>
          <w:szCs w:val="24"/>
          <w:lang w:eastAsia="ru-RU" w:bidi="ru-RU"/>
        </w:rPr>
        <w:t xml:space="preserve">Учитель года»; «Воспитатель года», «Самый классный </w:t>
      </w:r>
      <w:proofErr w:type="spellStart"/>
      <w:r>
        <w:rPr>
          <w:color w:val="000000"/>
          <w:sz w:val="24"/>
          <w:szCs w:val="24"/>
          <w:lang w:eastAsia="ru-RU" w:bidi="ru-RU"/>
        </w:rPr>
        <w:t>классный</w:t>
      </w:r>
      <w:proofErr w:type="spellEnd"/>
      <w:r>
        <w:rPr>
          <w:color w:val="000000"/>
          <w:sz w:val="24"/>
          <w:szCs w:val="24"/>
          <w:lang w:eastAsia="ru-RU" w:bidi="ru-RU"/>
        </w:rPr>
        <w:t>»;</w:t>
      </w:r>
    </w:p>
    <w:p w:rsidR="0094014D" w:rsidRDefault="0094014D" w:rsidP="0094014D">
      <w:pPr>
        <w:pStyle w:val="20"/>
        <w:numPr>
          <w:ilvl w:val="0"/>
          <w:numId w:val="1"/>
        </w:numPr>
        <w:shd w:val="clear" w:color="auto" w:fill="auto"/>
        <w:tabs>
          <w:tab w:val="left" w:pos="915"/>
        </w:tabs>
        <w:spacing w:line="418" w:lineRule="exact"/>
        <w:ind w:left="360" w:hanging="360"/>
      </w:pPr>
      <w:r>
        <w:rPr>
          <w:color w:val="000000"/>
          <w:sz w:val="24"/>
          <w:szCs w:val="24"/>
          <w:lang w:eastAsia="ru-RU" w:bidi="ru-RU"/>
        </w:rPr>
        <w:t>об участии в проведении культурно-массовых мероприятий, посвященных «Дню пожилых людей», «Дню защитников Отечества», «Международного женского дня 8 марта»; «Дню Победы»;</w:t>
      </w:r>
    </w:p>
    <w:p w:rsidR="0094014D" w:rsidRDefault="0094014D" w:rsidP="0094014D">
      <w:pPr>
        <w:pStyle w:val="20"/>
        <w:numPr>
          <w:ilvl w:val="0"/>
          <w:numId w:val="1"/>
        </w:numPr>
        <w:shd w:val="clear" w:color="auto" w:fill="auto"/>
        <w:tabs>
          <w:tab w:val="left" w:pos="915"/>
        </w:tabs>
        <w:spacing w:line="418" w:lineRule="exact"/>
        <w:ind w:left="360" w:hanging="360"/>
      </w:pPr>
      <w:r>
        <w:rPr>
          <w:color w:val="000000"/>
          <w:sz w:val="24"/>
          <w:szCs w:val="24"/>
          <w:lang w:eastAsia="ru-RU" w:bidi="ru-RU"/>
        </w:rPr>
        <w:t>об участии коллектива художественной самодеятельности Профсоюза района в смотре художественной самодеятельности работников народного образования Чувашии;</w:t>
      </w:r>
    </w:p>
    <w:p w:rsidR="0094014D" w:rsidRDefault="0094014D" w:rsidP="0094014D">
      <w:pPr>
        <w:pStyle w:val="20"/>
        <w:shd w:val="clear" w:color="auto" w:fill="auto"/>
        <w:spacing w:line="418" w:lineRule="exact"/>
        <w:ind w:firstLine="0"/>
      </w:pPr>
      <w:r>
        <w:rPr>
          <w:color w:val="000000"/>
          <w:sz w:val="24"/>
          <w:szCs w:val="24"/>
          <w:lang w:eastAsia="ru-RU" w:bidi="ru-RU"/>
        </w:rPr>
        <w:t>Об участии в соревновании по плаванию Чувашской республиканской организации профсоюза</w:t>
      </w:r>
      <w:proofErr w:type="gramStart"/>
      <w:r>
        <w:rPr>
          <w:color w:val="000000"/>
          <w:sz w:val="24"/>
          <w:szCs w:val="24"/>
          <w:lang w:eastAsia="ru-RU" w:bidi="ru-RU"/>
        </w:rPr>
        <w:t xml:space="preserve"> .</w:t>
      </w:r>
      <w:proofErr w:type="gramEnd"/>
      <w:r>
        <w:rPr>
          <w:color w:val="000000"/>
          <w:sz w:val="24"/>
          <w:szCs w:val="24"/>
          <w:lang w:eastAsia="ru-RU" w:bidi="ru-RU"/>
        </w:rPr>
        <w:t>посвященного Году российского кино и человека труда в Яльчиках.</w:t>
      </w:r>
    </w:p>
    <w:p w:rsidR="0094014D" w:rsidRDefault="0094014D" w:rsidP="0094014D">
      <w:pPr>
        <w:pStyle w:val="20"/>
        <w:numPr>
          <w:ilvl w:val="0"/>
          <w:numId w:val="1"/>
        </w:numPr>
        <w:shd w:val="clear" w:color="auto" w:fill="auto"/>
        <w:tabs>
          <w:tab w:val="left" w:pos="915"/>
        </w:tabs>
        <w:spacing w:line="418" w:lineRule="exact"/>
        <w:ind w:left="360" w:hanging="360"/>
      </w:pPr>
      <w:r>
        <w:rPr>
          <w:color w:val="000000"/>
          <w:sz w:val="24"/>
          <w:szCs w:val="24"/>
          <w:lang w:eastAsia="ru-RU" w:bidi="ru-RU"/>
        </w:rPr>
        <w:t>О награждении членов профсоюза благодарственными письмами и грамотами.</w:t>
      </w:r>
    </w:p>
    <w:p w:rsidR="0094014D" w:rsidRDefault="0094014D" w:rsidP="0094014D">
      <w:pPr>
        <w:pStyle w:val="20"/>
        <w:numPr>
          <w:ilvl w:val="0"/>
          <w:numId w:val="1"/>
        </w:numPr>
        <w:shd w:val="clear" w:color="auto" w:fill="auto"/>
        <w:tabs>
          <w:tab w:val="left" w:pos="774"/>
        </w:tabs>
        <w:ind w:left="360" w:hanging="360"/>
      </w:pPr>
      <w:r>
        <w:rPr>
          <w:color w:val="000000"/>
          <w:sz w:val="24"/>
          <w:szCs w:val="24"/>
          <w:lang w:eastAsia="ru-RU" w:bidi="ru-RU"/>
        </w:rPr>
        <w:t>Об утверждении Реестра организаций Профсоюза, входящих в структуру Козловской районной организации профсоюза работников народного образования и науки РФ.</w:t>
      </w:r>
    </w:p>
    <w:p w:rsidR="0094014D" w:rsidRDefault="0094014D" w:rsidP="0094014D">
      <w:pPr>
        <w:pStyle w:val="20"/>
        <w:numPr>
          <w:ilvl w:val="0"/>
          <w:numId w:val="1"/>
        </w:numPr>
        <w:shd w:val="clear" w:color="auto" w:fill="auto"/>
        <w:tabs>
          <w:tab w:val="left" w:pos="774"/>
        </w:tabs>
        <w:ind w:left="360" w:hanging="360"/>
      </w:pPr>
      <w:r>
        <w:rPr>
          <w:color w:val="000000"/>
          <w:sz w:val="24"/>
          <w:szCs w:val="24"/>
          <w:lang w:eastAsia="ru-RU" w:bidi="ru-RU"/>
        </w:rPr>
        <w:t>Об утверждении номенклатуры дел Козловской районной организации профсоюза работников народного образования и науки РФ:</w:t>
      </w:r>
    </w:p>
    <w:p w:rsidR="0094014D" w:rsidRDefault="0094014D" w:rsidP="0094014D">
      <w:pPr>
        <w:pStyle w:val="20"/>
        <w:numPr>
          <w:ilvl w:val="0"/>
          <w:numId w:val="1"/>
        </w:numPr>
        <w:shd w:val="clear" w:color="auto" w:fill="auto"/>
        <w:tabs>
          <w:tab w:val="left" w:pos="774"/>
        </w:tabs>
        <w:ind w:left="360" w:hanging="360"/>
      </w:pPr>
      <w:r>
        <w:rPr>
          <w:color w:val="000000"/>
          <w:sz w:val="24"/>
          <w:szCs w:val="24"/>
          <w:lang w:eastAsia="ru-RU" w:bidi="ru-RU"/>
        </w:rPr>
        <w:t>О выделении финансовых средств в размере 2% (два процента) от суммы поступлений за</w:t>
      </w:r>
      <w:r>
        <w:t xml:space="preserve"> </w:t>
      </w:r>
      <w:r>
        <w:rPr>
          <w:color w:val="000000"/>
          <w:sz w:val="24"/>
          <w:szCs w:val="24"/>
          <w:lang w:eastAsia="ru-RU" w:bidi="ru-RU"/>
        </w:rPr>
        <w:t>2015 год для внесения добровольного паевого взноса в КПК «Учительский».</w:t>
      </w:r>
    </w:p>
    <w:p w:rsidR="0094014D" w:rsidRDefault="0094014D" w:rsidP="0094014D">
      <w:pPr>
        <w:pStyle w:val="20"/>
        <w:shd w:val="clear" w:color="auto" w:fill="auto"/>
        <w:ind w:firstLine="0"/>
      </w:pPr>
      <w:r>
        <w:rPr>
          <w:color w:val="000000"/>
          <w:sz w:val="24"/>
          <w:szCs w:val="24"/>
          <w:lang w:eastAsia="ru-RU" w:bidi="ru-RU"/>
        </w:rPr>
        <w:t>Деятельность профсоюзной организации района за отчетный период осуществлялась на основе плана работы, предусматривающего оказание практической помощи профсоюзным</w:t>
      </w:r>
      <w:r>
        <w:rPr>
          <w:rFonts w:asciiTheme="minorHAnsi" w:hAnsiTheme="minorHAnsi"/>
        </w:rPr>
        <w:t xml:space="preserve"> </w:t>
      </w:r>
      <w:r>
        <w:rPr>
          <w:color w:val="000000"/>
          <w:sz w:val="24"/>
          <w:szCs w:val="24"/>
          <w:lang w:eastAsia="ru-RU" w:bidi="ru-RU"/>
        </w:rPr>
        <w:t xml:space="preserve">организациям, их информационное и методическое обеспечение В районе организована совместная учеба председателей профсоюзных организаций и ревизионных комиссий, </w:t>
      </w:r>
      <w:r>
        <w:rPr>
          <w:color w:val="000000"/>
          <w:sz w:val="24"/>
          <w:szCs w:val="24"/>
          <w:lang w:eastAsia="ru-RU" w:bidi="ru-RU"/>
        </w:rPr>
        <w:lastRenderedPageBreak/>
        <w:t>уполномоченных по ОТ, начальников пришкольных лагерей, завхозов и руководителей ОУ по вопросам трудового законодательства, охраны труда и аттестации рабочих, аттестации педагогических работников, заключения коллективного договора, внутрисоюзной работы. Например, 22 ноября 2016 года, декабре 2018 г в актовом зале Козло</w:t>
      </w:r>
      <w:r>
        <w:t>в</w:t>
      </w:r>
      <w:r>
        <w:rPr>
          <w:color w:val="000000"/>
          <w:sz w:val="24"/>
          <w:szCs w:val="24"/>
          <w:lang w:eastAsia="ru-RU" w:bidi="ru-RU"/>
        </w:rPr>
        <w:t>ской СОШ №3 состоялся районный семинар председателей первичных организаций с участием ведущих</w:t>
      </w:r>
    </w:p>
    <w:p w:rsidR="0094014D" w:rsidRDefault="0094014D" w:rsidP="0094014D">
      <w:pPr>
        <w:pStyle w:val="20"/>
        <w:shd w:val="clear" w:color="auto" w:fill="auto"/>
        <w:ind w:firstLine="0"/>
      </w:pPr>
      <w:r>
        <w:rPr>
          <w:color w:val="000000"/>
          <w:sz w:val="24"/>
          <w:szCs w:val="24"/>
          <w:lang w:eastAsia="ru-RU" w:bidi="ru-RU"/>
        </w:rPr>
        <w:t xml:space="preserve">специалистов республиканской организации профсоюза (Александрова Евгения Александровна, </w:t>
      </w:r>
      <w:proofErr w:type="spellStart"/>
      <w:r>
        <w:rPr>
          <w:color w:val="000000"/>
          <w:sz w:val="24"/>
          <w:szCs w:val="24"/>
          <w:lang w:eastAsia="ru-RU" w:bidi="ru-RU"/>
        </w:rPr>
        <w:t>Жаворонкина</w:t>
      </w:r>
      <w:proofErr w:type="spellEnd"/>
      <w:r>
        <w:rPr>
          <w:color w:val="000000"/>
          <w:sz w:val="24"/>
          <w:szCs w:val="24"/>
          <w:lang w:eastAsia="ru-RU" w:bidi="ru-RU"/>
        </w:rPr>
        <w:t xml:space="preserve"> Элина Николаевна) с повесткой дня:</w:t>
      </w:r>
    </w:p>
    <w:p w:rsidR="0094014D" w:rsidRDefault="0094014D" w:rsidP="0094014D">
      <w:pPr>
        <w:pStyle w:val="40"/>
        <w:shd w:val="clear" w:color="auto" w:fill="auto"/>
        <w:tabs>
          <w:tab w:val="left" w:pos="9160"/>
        </w:tabs>
        <w:ind w:left="360" w:hanging="360"/>
        <w:rPr>
          <w:b w:val="0"/>
        </w:rPr>
      </w:pPr>
      <w:r w:rsidRPr="008D1345">
        <w:rPr>
          <w:b w:val="0"/>
          <w:color w:val="000000"/>
          <w:sz w:val="24"/>
          <w:szCs w:val="24"/>
          <w:lang w:eastAsia="ru-RU" w:bidi="ru-RU"/>
        </w:rPr>
        <w:t>1. Пенсионное обеспечение ра</w:t>
      </w:r>
      <w:r>
        <w:rPr>
          <w:b w:val="0"/>
        </w:rPr>
        <w:t xml:space="preserve">ботников образования: изменения </w:t>
      </w:r>
      <w:r w:rsidRPr="008D1345">
        <w:rPr>
          <w:b w:val="0"/>
          <w:color w:val="000000"/>
          <w:sz w:val="24"/>
          <w:szCs w:val="24"/>
          <w:lang w:eastAsia="ru-RU" w:bidi="ru-RU"/>
        </w:rPr>
        <w:t>в</w:t>
      </w:r>
      <w:r>
        <w:rPr>
          <w:b w:val="0"/>
        </w:rPr>
        <w:t xml:space="preserve">  </w:t>
      </w:r>
      <w:r w:rsidRPr="008D1345">
        <w:rPr>
          <w:b w:val="0"/>
          <w:color w:val="000000"/>
          <w:sz w:val="24"/>
          <w:szCs w:val="24"/>
          <w:lang w:eastAsia="ru-RU" w:bidi="ru-RU"/>
        </w:rPr>
        <w:t>законодательстве, выплата накопительной пенсии членам профсоюза.</w:t>
      </w:r>
      <w:r w:rsidRPr="008D1345">
        <w:rPr>
          <w:b w:val="0"/>
          <w:color w:val="000000"/>
          <w:sz w:val="24"/>
          <w:szCs w:val="24"/>
          <w:lang w:eastAsia="ru-RU" w:bidi="ru-RU"/>
        </w:rPr>
        <w:tab/>
      </w:r>
    </w:p>
    <w:p w:rsidR="0094014D" w:rsidRPr="008D1345" w:rsidRDefault="0094014D" w:rsidP="0094014D">
      <w:pPr>
        <w:pStyle w:val="40"/>
        <w:shd w:val="clear" w:color="auto" w:fill="auto"/>
        <w:tabs>
          <w:tab w:val="left" w:pos="9160"/>
        </w:tabs>
        <w:ind w:left="360" w:hanging="360"/>
        <w:rPr>
          <w:b w:val="0"/>
        </w:rPr>
      </w:pPr>
      <w:r w:rsidRPr="008D1345">
        <w:rPr>
          <w:b w:val="0"/>
          <w:color w:val="000000"/>
          <w:sz w:val="24"/>
          <w:szCs w:val="24"/>
          <w:lang w:eastAsia="ru-RU" w:bidi="ru-RU"/>
        </w:rPr>
        <w:t>2.Делопроизводство в первичной профсоюзной организации: протокол, выписка</w:t>
      </w:r>
      <w:r>
        <w:rPr>
          <w:b w:val="0"/>
        </w:rPr>
        <w:t xml:space="preserve"> из протокола, постановление.</w:t>
      </w:r>
    </w:p>
    <w:p w:rsidR="0094014D" w:rsidRPr="008D1345" w:rsidRDefault="0094014D" w:rsidP="0094014D">
      <w:pPr>
        <w:pStyle w:val="40"/>
        <w:shd w:val="clear" w:color="auto" w:fill="auto"/>
        <w:ind w:firstLine="0"/>
        <w:rPr>
          <w:b w:val="0"/>
        </w:rPr>
      </w:pPr>
      <w:r w:rsidRPr="008D1345">
        <w:rPr>
          <w:b w:val="0"/>
          <w:color w:val="000000"/>
          <w:sz w:val="24"/>
          <w:szCs w:val="24"/>
          <w:lang w:eastAsia="ru-RU" w:bidi="ru-RU"/>
        </w:rPr>
        <w:t>3. Финансовая работа первичной профсоюзной организации: порядок выдачи подотчетных сумм, составление отчета о расходовании подотчетных сумм.</w:t>
      </w:r>
    </w:p>
    <w:p w:rsidR="0094014D" w:rsidRPr="008D1345" w:rsidRDefault="0094014D" w:rsidP="0094014D">
      <w:pPr>
        <w:pStyle w:val="40"/>
        <w:shd w:val="clear" w:color="auto" w:fill="auto"/>
        <w:ind w:firstLine="708"/>
        <w:rPr>
          <w:b w:val="0"/>
        </w:rPr>
      </w:pPr>
      <w:r w:rsidRPr="008D1345">
        <w:rPr>
          <w:b w:val="0"/>
          <w:color w:val="000000"/>
          <w:sz w:val="24"/>
          <w:szCs w:val="24"/>
          <w:lang w:eastAsia="ru-RU" w:bidi="ru-RU"/>
        </w:rPr>
        <w:t>В отчетный период проведено два районных обучающих семинара для председателей первичных профсоюзных организаций: в марте и августе 2017года.</w:t>
      </w:r>
    </w:p>
    <w:p w:rsidR="0094014D" w:rsidRDefault="0094014D" w:rsidP="0094014D">
      <w:pPr>
        <w:pStyle w:val="20"/>
        <w:shd w:val="clear" w:color="auto" w:fill="auto"/>
        <w:tabs>
          <w:tab w:val="left" w:pos="9160"/>
        </w:tabs>
        <w:ind w:firstLine="0"/>
      </w:pPr>
      <w:r>
        <w:rPr>
          <w:color w:val="000000"/>
          <w:sz w:val="24"/>
          <w:szCs w:val="24"/>
          <w:lang w:eastAsia="ru-RU" w:bidi="ru-RU"/>
        </w:rPr>
        <w:t>Районная профсоюзная организация также активно участвует в мероприятиях</w:t>
      </w:r>
      <w:r>
        <w:rPr>
          <w:color w:val="000000"/>
          <w:sz w:val="24"/>
          <w:szCs w:val="24"/>
          <w:lang w:eastAsia="ru-RU" w:bidi="ru-RU"/>
        </w:rPr>
        <w:tab/>
        <w:t>,</w:t>
      </w:r>
    </w:p>
    <w:p w:rsidR="0094014D" w:rsidRDefault="0094014D" w:rsidP="0094014D">
      <w:pPr>
        <w:pStyle w:val="20"/>
        <w:shd w:val="clear" w:color="auto" w:fill="auto"/>
        <w:ind w:firstLine="0"/>
      </w:pPr>
      <w:r>
        <w:rPr>
          <w:color w:val="000000"/>
          <w:sz w:val="24"/>
          <w:szCs w:val="24"/>
          <w:lang w:eastAsia="ru-RU" w:bidi="ru-RU"/>
        </w:rPr>
        <w:t xml:space="preserve">проводимых управлением образования и спонсирует их. Это встреча с ветеранами педагогического труда, районный и республиканский этапы конкурсов «Учитель года», «Воспитатель года», «Самый классный </w:t>
      </w:r>
      <w:proofErr w:type="spellStart"/>
      <w:r>
        <w:rPr>
          <w:color w:val="000000"/>
          <w:sz w:val="24"/>
          <w:szCs w:val="24"/>
          <w:lang w:eastAsia="ru-RU" w:bidi="ru-RU"/>
        </w:rPr>
        <w:t>классный</w:t>
      </w:r>
      <w:proofErr w:type="spellEnd"/>
      <w:r>
        <w:rPr>
          <w:color w:val="000000"/>
          <w:sz w:val="24"/>
          <w:szCs w:val="24"/>
          <w:lang w:eastAsia="ru-RU" w:bidi="ru-RU"/>
        </w:rPr>
        <w:t>» и т.д. Наибольшую активность проявили педагогические коллективы в творческом фестивале «Битва хоров», где победителем в районе стала МБОУ «</w:t>
      </w:r>
      <w:proofErr w:type="spellStart"/>
      <w:r>
        <w:rPr>
          <w:color w:val="000000"/>
          <w:sz w:val="24"/>
          <w:szCs w:val="24"/>
          <w:lang w:eastAsia="ru-RU" w:bidi="ru-RU"/>
        </w:rPr>
        <w:t>Тюрлеминская</w:t>
      </w:r>
      <w:proofErr w:type="spellEnd"/>
      <w:r>
        <w:rPr>
          <w:color w:val="000000"/>
          <w:sz w:val="24"/>
          <w:szCs w:val="24"/>
          <w:lang w:eastAsia="ru-RU" w:bidi="ru-RU"/>
        </w:rPr>
        <w:t xml:space="preserve"> СОШ», которая была удостоена чести защищать наш район в республике.</w:t>
      </w:r>
    </w:p>
    <w:p w:rsidR="0094014D" w:rsidRDefault="0094014D" w:rsidP="0094014D">
      <w:pPr>
        <w:pStyle w:val="20"/>
        <w:shd w:val="clear" w:color="auto" w:fill="auto"/>
        <w:tabs>
          <w:tab w:val="left" w:pos="1646"/>
          <w:tab w:val="left" w:pos="5318"/>
        </w:tabs>
        <w:ind w:firstLine="0"/>
      </w:pPr>
      <w:r>
        <w:rPr>
          <w:color w:val="000000"/>
          <w:sz w:val="24"/>
          <w:szCs w:val="24"/>
          <w:lang w:eastAsia="ru-RU" w:bidi="ru-RU"/>
        </w:rPr>
        <w:t xml:space="preserve">Под руководством </w:t>
      </w:r>
      <w:proofErr w:type="spellStart"/>
      <w:r>
        <w:rPr>
          <w:color w:val="000000"/>
          <w:sz w:val="24"/>
          <w:szCs w:val="24"/>
          <w:lang w:eastAsia="ru-RU" w:bidi="ru-RU"/>
        </w:rPr>
        <w:t>рескома</w:t>
      </w:r>
      <w:proofErr w:type="spellEnd"/>
      <w:r>
        <w:rPr>
          <w:color w:val="000000"/>
          <w:sz w:val="24"/>
          <w:szCs w:val="24"/>
          <w:lang w:eastAsia="ru-RU" w:bidi="ru-RU"/>
        </w:rPr>
        <w:t xml:space="preserve"> Профсоюза наша районная организация профсоюза активизировала работу и с молодыми специалистами с целью закрепления их в учреждениях образования. Молодые учителя принимают активное участие в республиканском образовательном форуме «Время молодых»: Азбука молодого воспита</w:t>
      </w:r>
      <w:r>
        <w:t>теля,</w:t>
      </w:r>
      <w:r>
        <w:tab/>
        <w:t xml:space="preserve">различных республиканских </w:t>
      </w:r>
      <w:r>
        <w:rPr>
          <w:color w:val="000000"/>
          <w:sz w:val="24"/>
          <w:szCs w:val="24"/>
          <w:lang w:eastAsia="ru-RU" w:bidi="ru-RU"/>
        </w:rPr>
        <w:t>творческих конкурсах, таких как</w:t>
      </w:r>
      <w:r>
        <w:t xml:space="preserve"> </w:t>
      </w:r>
      <w:r>
        <w:rPr>
          <w:color w:val="000000"/>
          <w:sz w:val="24"/>
          <w:szCs w:val="24"/>
          <w:lang w:eastAsia="ru-RU" w:bidi="ru-RU"/>
        </w:rPr>
        <w:t xml:space="preserve">«Педагогический дебют» и некоторые другие. В финале республиканского этапа конкурса «Педагогический дебют» успешно выступила молодой учитель, член профсоюза первичной организации Козловская СОШ №2 Васильева Юлия Александровна. Эта работа продолжается и в первичных организациях </w:t>
      </w:r>
      <w:proofErr w:type="spellStart"/>
      <w:r>
        <w:rPr>
          <w:color w:val="000000"/>
          <w:sz w:val="24"/>
          <w:szCs w:val="24"/>
          <w:lang w:eastAsia="ru-RU" w:bidi="ru-RU"/>
        </w:rPr>
        <w:t>Тюрлеминской</w:t>
      </w:r>
      <w:proofErr w:type="spellEnd"/>
      <w:r>
        <w:rPr>
          <w:color w:val="000000"/>
          <w:sz w:val="24"/>
          <w:szCs w:val="24"/>
          <w:lang w:eastAsia="ru-RU" w:bidi="ru-RU"/>
        </w:rPr>
        <w:t xml:space="preserve">, </w:t>
      </w:r>
      <w:proofErr w:type="spellStart"/>
      <w:r>
        <w:rPr>
          <w:color w:val="000000"/>
          <w:sz w:val="24"/>
          <w:szCs w:val="24"/>
          <w:lang w:eastAsia="ru-RU" w:bidi="ru-RU"/>
        </w:rPr>
        <w:t>Карамышевской</w:t>
      </w:r>
      <w:proofErr w:type="spellEnd"/>
      <w:r>
        <w:rPr>
          <w:color w:val="000000"/>
          <w:sz w:val="24"/>
          <w:szCs w:val="24"/>
          <w:lang w:eastAsia="ru-RU" w:bidi="ru-RU"/>
        </w:rPr>
        <w:t xml:space="preserve"> и </w:t>
      </w:r>
      <w:proofErr w:type="spellStart"/>
      <w:r>
        <w:rPr>
          <w:color w:val="000000"/>
          <w:sz w:val="24"/>
          <w:szCs w:val="24"/>
          <w:lang w:eastAsia="ru-RU" w:bidi="ru-RU"/>
        </w:rPr>
        <w:t>Еметкинской</w:t>
      </w:r>
      <w:proofErr w:type="spellEnd"/>
      <w:r>
        <w:rPr>
          <w:color w:val="000000"/>
          <w:sz w:val="24"/>
          <w:szCs w:val="24"/>
          <w:lang w:eastAsia="ru-RU" w:bidi="ru-RU"/>
        </w:rPr>
        <w:t xml:space="preserve"> средних школ, где работают учителя до 30 лет.</w:t>
      </w:r>
    </w:p>
    <w:p w:rsidR="0094014D" w:rsidRDefault="0094014D" w:rsidP="0094014D">
      <w:pPr>
        <w:pStyle w:val="20"/>
        <w:shd w:val="clear" w:color="auto" w:fill="auto"/>
        <w:ind w:firstLine="0"/>
      </w:pPr>
      <w:r>
        <w:rPr>
          <w:color w:val="000000"/>
          <w:sz w:val="24"/>
          <w:szCs w:val="24"/>
          <w:lang w:eastAsia="ru-RU" w:bidi="ru-RU"/>
        </w:rPr>
        <w:t>Ежегодно, в середине января, проходит традиционный волейбольный турнир памяти</w:t>
      </w:r>
      <w:r>
        <w:rPr>
          <w:rFonts w:asciiTheme="minorHAnsi" w:hAnsiTheme="minorHAnsi"/>
        </w:rPr>
        <w:t xml:space="preserve"> </w:t>
      </w:r>
      <w:r>
        <w:rPr>
          <w:color w:val="000000"/>
          <w:sz w:val="24"/>
          <w:szCs w:val="24"/>
          <w:lang w:eastAsia="ru-RU" w:bidi="ru-RU"/>
        </w:rPr>
        <w:t xml:space="preserve">учителя физической культуры Козловской СОШ №3 </w:t>
      </w:r>
      <w:proofErr w:type="spellStart"/>
      <w:r>
        <w:rPr>
          <w:color w:val="000000"/>
          <w:sz w:val="24"/>
          <w:szCs w:val="24"/>
          <w:lang w:eastAsia="ru-RU" w:bidi="ru-RU"/>
        </w:rPr>
        <w:t>Асланина</w:t>
      </w:r>
      <w:proofErr w:type="spellEnd"/>
      <w:r>
        <w:rPr>
          <w:color w:val="000000"/>
          <w:sz w:val="24"/>
          <w:szCs w:val="24"/>
          <w:lang w:eastAsia="ru-RU" w:bidi="ru-RU"/>
        </w:rPr>
        <w:t xml:space="preserve"> В.С. среди мужских </w:t>
      </w:r>
      <w:r>
        <w:rPr>
          <w:color w:val="000000"/>
          <w:sz w:val="24"/>
          <w:szCs w:val="24"/>
          <w:lang w:eastAsia="ru-RU" w:bidi="ru-RU"/>
        </w:rPr>
        <w:lastRenderedPageBreak/>
        <w:t>команд. В соревновании принимают участие не только спортсмены нашего и соседних районов Чувашии</w:t>
      </w:r>
      <w:proofErr w:type="gramStart"/>
      <w:r>
        <w:rPr>
          <w:color w:val="000000"/>
          <w:sz w:val="24"/>
          <w:szCs w:val="24"/>
          <w:lang w:eastAsia="ru-RU" w:bidi="ru-RU"/>
        </w:rPr>
        <w:t xml:space="preserve"> ,</w:t>
      </w:r>
      <w:proofErr w:type="gramEnd"/>
      <w:r>
        <w:rPr>
          <w:color w:val="000000"/>
          <w:sz w:val="24"/>
          <w:szCs w:val="24"/>
          <w:lang w:eastAsia="ru-RU" w:bidi="ru-RU"/>
        </w:rPr>
        <w:t xml:space="preserve"> но и республики Татарстан. В числе организаторов турнира является профком Козловской средней школы №3, председатель Гладкова Лариса Альбертовна, ответственный за спортивный сектор -</w:t>
      </w:r>
      <w:proofErr w:type="spellStart"/>
      <w:r>
        <w:rPr>
          <w:color w:val="000000"/>
          <w:sz w:val="24"/>
          <w:szCs w:val="24"/>
          <w:lang w:eastAsia="ru-RU" w:bidi="ru-RU"/>
        </w:rPr>
        <w:t>Аришов</w:t>
      </w:r>
      <w:proofErr w:type="spellEnd"/>
      <w:r>
        <w:rPr>
          <w:color w:val="000000"/>
          <w:sz w:val="24"/>
          <w:szCs w:val="24"/>
          <w:lang w:eastAsia="ru-RU" w:bidi="ru-RU"/>
        </w:rPr>
        <w:t xml:space="preserve"> Вячеслав Николаевич, главный судья соревнования.</w:t>
      </w:r>
    </w:p>
    <w:p w:rsidR="0094014D" w:rsidRDefault="0094014D" w:rsidP="0094014D">
      <w:pPr>
        <w:pStyle w:val="20"/>
        <w:shd w:val="clear" w:color="auto" w:fill="auto"/>
        <w:ind w:firstLine="360"/>
      </w:pPr>
      <w:r>
        <w:rPr>
          <w:color w:val="000000"/>
          <w:sz w:val="24"/>
          <w:szCs w:val="24"/>
          <w:lang w:eastAsia="ru-RU" w:bidi="ru-RU"/>
        </w:rPr>
        <w:t>Совместно с ФОК «</w:t>
      </w:r>
      <w:proofErr w:type="spellStart"/>
      <w:r>
        <w:rPr>
          <w:color w:val="000000"/>
          <w:sz w:val="24"/>
          <w:szCs w:val="24"/>
          <w:lang w:eastAsia="ru-RU" w:bidi="ru-RU"/>
        </w:rPr>
        <w:t>Атал</w:t>
      </w:r>
      <w:proofErr w:type="spellEnd"/>
      <w:r>
        <w:rPr>
          <w:color w:val="000000"/>
          <w:sz w:val="24"/>
          <w:szCs w:val="24"/>
          <w:lang w:eastAsia="ru-RU" w:bidi="ru-RU"/>
        </w:rPr>
        <w:t>» практикуются первенства Козловского района по плаванию среди работников образования. В этих соревнованиях участвуют свыше 50 человек, члены профсоюза из всех образовательных учреждений района.</w:t>
      </w:r>
    </w:p>
    <w:p w:rsidR="0094014D" w:rsidRDefault="0094014D" w:rsidP="0094014D">
      <w:pPr>
        <w:pStyle w:val="20"/>
        <w:shd w:val="clear" w:color="auto" w:fill="auto"/>
        <w:tabs>
          <w:tab w:val="left" w:pos="8381"/>
        </w:tabs>
        <w:ind w:firstLine="360"/>
      </w:pPr>
      <w:r>
        <w:rPr>
          <w:color w:val="000000"/>
          <w:sz w:val="24"/>
          <w:szCs w:val="24"/>
          <w:lang w:eastAsia="ru-RU" w:bidi="ru-RU"/>
        </w:rPr>
        <w:t>Деятельность районной организации Профсоюза направлена на повышение мотивации профсоюзного членства в коллективах, выстраивание социального партнерства, открытости и гласности действий, ведь именно это является залогом стабил</w:t>
      </w:r>
      <w:r>
        <w:t xml:space="preserve">ьности и успешности коллектива. </w:t>
      </w:r>
      <w:r>
        <w:rPr>
          <w:color w:val="000000"/>
          <w:sz w:val="24"/>
          <w:szCs w:val="24"/>
          <w:lang w:eastAsia="ru-RU" w:bidi="ru-RU"/>
        </w:rPr>
        <w:t>Поэтому,</w:t>
      </w:r>
      <w:r>
        <w:t xml:space="preserve"> </w:t>
      </w:r>
      <w:r>
        <w:rPr>
          <w:color w:val="000000"/>
          <w:sz w:val="24"/>
          <w:szCs w:val="24"/>
          <w:lang w:eastAsia="ru-RU" w:bidi="ru-RU"/>
        </w:rPr>
        <w:t>свыше 70% финансовых средств, поступивших от членских профсоюзных взносов, расходуется на проведение культурно-массовых и спортивных мероприятий, оказание материальной помощи членам профсоюза, оздоровление и отдых членов профсоюза; на подписку на профсоюзные издания и районную газету «Знамя», премирование профсоюзного актива, проведение семинаров, совещаний, командировочные расходы, приобретение канцелярских товаров и услуги связи и транспорта для выезда на республиканские мероприятия расходуется около 30% всех поступивших финансовых средств, (таблица расходов финансовых средств в разрезе первичных организаций профсоюза с учетом проведения районных и республиканских мероприятий в 2015 году ,2016 году, в первом полугодии 2017 года доведена до всех председателей первичных организаций).</w:t>
      </w:r>
    </w:p>
    <w:p w:rsidR="0094014D" w:rsidRPr="008D1345" w:rsidRDefault="0094014D" w:rsidP="0094014D">
      <w:pPr>
        <w:pStyle w:val="10"/>
        <w:keepNext/>
        <w:keepLines/>
        <w:shd w:val="clear" w:color="auto" w:fill="auto"/>
        <w:rPr>
          <w:b w:val="0"/>
        </w:rPr>
      </w:pPr>
      <w:bookmarkStart w:id="1" w:name="bookmark0"/>
      <w:r w:rsidRPr="008D1345">
        <w:rPr>
          <w:b w:val="0"/>
          <w:color w:val="000000"/>
          <w:sz w:val="24"/>
          <w:szCs w:val="24"/>
          <w:lang w:eastAsia="ru-RU" w:bidi="ru-RU"/>
        </w:rPr>
        <w:t>Правозащитная деятельность</w:t>
      </w:r>
      <w:bookmarkEnd w:id="1"/>
    </w:p>
    <w:p w:rsidR="0094014D" w:rsidRDefault="0094014D" w:rsidP="0094014D">
      <w:pPr>
        <w:pStyle w:val="20"/>
        <w:shd w:val="clear" w:color="auto" w:fill="auto"/>
        <w:ind w:firstLine="360"/>
      </w:pPr>
      <w:r w:rsidRPr="008D1345">
        <w:rPr>
          <w:rStyle w:val="22"/>
          <w:b w:val="0"/>
        </w:rPr>
        <w:t>Одним из основных направлений</w:t>
      </w:r>
      <w:r>
        <w:rPr>
          <w:rStyle w:val="22"/>
        </w:rPr>
        <w:t xml:space="preserve"> </w:t>
      </w:r>
      <w:r>
        <w:rPr>
          <w:color w:val="000000"/>
          <w:sz w:val="24"/>
          <w:szCs w:val="24"/>
          <w:lang w:eastAsia="ru-RU" w:bidi="ru-RU"/>
        </w:rPr>
        <w:t>работы районной организации профсоюза является юридическая защита прав и интересов работников сферы образования, являющихся членами профсоюза.</w:t>
      </w:r>
    </w:p>
    <w:p w:rsidR="0094014D" w:rsidRDefault="0094014D" w:rsidP="0094014D">
      <w:pPr>
        <w:pStyle w:val="20"/>
        <w:shd w:val="clear" w:color="auto" w:fill="auto"/>
        <w:ind w:firstLine="360"/>
      </w:pPr>
      <w:r>
        <w:rPr>
          <w:color w:val="000000"/>
          <w:sz w:val="24"/>
          <w:szCs w:val="24"/>
          <w:lang w:eastAsia="ru-RU" w:bidi="ru-RU"/>
        </w:rPr>
        <w:t>В первую очередь</w:t>
      </w:r>
      <w:proofErr w:type="gramStart"/>
      <w:r>
        <w:rPr>
          <w:color w:val="000000"/>
          <w:sz w:val="24"/>
          <w:szCs w:val="24"/>
          <w:lang w:eastAsia="ru-RU" w:bidi="ru-RU"/>
        </w:rPr>
        <w:t xml:space="preserve"> ,</w:t>
      </w:r>
      <w:proofErr w:type="gramEnd"/>
      <w:r>
        <w:rPr>
          <w:color w:val="000000"/>
          <w:sz w:val="24"/>
          <w:szCs w:val="24"/>
          <w:lang w:eastAsia="ru-RU" w:bidi="ru-RU"/>
        </w:rPr>
        <w:t xml:space="preserve"> это выражается в юридически грамотном оформлении и заключении коллективного договора в рамках развития социального партнерства отраслевого профсоюза и дирекции ОУ. В текущем году завершается срок действия коллективных договоров во всех образовательных учреждениях. В настоящее время макеты новых коллективных договоров, представленных </w:t>
      </w:r>
      <w:proofErr w:type="spellStart"/>
      <w:r>
        <w:rPr>
          <w:color w:val="000000"/>
          <w:sz w:val="24"/>
          <w:szCs w:val="24"/>
          <w:lang w:eastAsia="ru-RU" w:bidi="ru-RU"/>
        </w:rPr>
        <w:t>Рескомом</w:t>
      </w:r>
      <w:proofErr w:type="spellEnd"/>
      <w:r>
        <w:rPr>
          <w:color w:val="000000"/>
          <w:sz w:val="24"/>
          <w:szCs w:val="24"/>
          <w:lang w:eastAsia="ru-RU" w:bidi="ru-RU"/>
        </w:rPr>
        <w:t xml:space="preserve"> профсоюза</w:t>
      </w:r>
      <w:proofErr w:type="gramStart"/>
      <w:r>
        <w:rPr>
          <w:color w:val="000000"/>
          <w:sz w:val="24"/>
          <w:szCs w:val="24"/>
          <w:lang w:eastAsia="ru-RU" w:bidi="ru-RU"/>
        </w:rPr>
        <w:t xml:space="preserve"> ,</w:t>
      </w:r>
      <w:proofErr w:type="gramEnd"/>
      <w:r>
        <w:rPr>
          <w:color w:val="000000"/>
          <w:sz w:val="24"/>
          <w:szCs w:val="24"/>
          <w:lang w:eastAsia="ru-RU" w:bidi="ru-RU"/>
        </w:rPr>
        <w:t xml:space="preserve"> доведены до всех образовательных учреждений района и с ними проводится подготовительная работа по их продлению.</w:t>
      </w:r>
    </w:p>
    <w:p w:rsidR="0094014D" w:rsidRPr="008D1345" w:rsidRDefault="0094014D" w:rsidP="0094014D">
      <w:pPr>
        <w:pStyle w:val="10"/>
        <w:keepNext/>
        <w:keepLines/>
        <w:shd w:val="clear" w:color="auto" w:fill="auto"/>
        <w:ind w:firstLine="360"/>
        <w:rPr>
          <w:b w:val="0"/>
        </w:rPr>
      </w:pPr>
      <w:bookmarkStart w:id="2" w:name="bookmark1"/>
      <w:r>
        <w:rPr>
          <w:rStyle w:val="11"/>
        </w:rPr>
        <w:lastRenderedPageBreak/>
        <w:t xml:space="preserve">Основной формой правовой защиты членов профсоюза является </w:t>
      </w:r>
      <w:r w:rsidRPr="008D1345">
        <w:rPr>
          <w:b w:val="0"/>
          <w:color w:val="000000"/>
          <w:sz w:val="24"/>
          <w:szCs w:val="24"/>
          <w:lang w:eastAsia="ru-RU" w:bidi="ru-RU"/>
        </w:rPr>
        <w:t>проверки соблюдения трудового законодательства в образовательных учреждениях.</w:t>
      </w:r>
      <w:bookmarkEnd w:id="2"/>
    </w:p>
    <w:p w:rsidR="0094014D" w:rsidRDefault="0094014D" w:rsidP="0094014D">
      <w:pPr>
        <w:pStyle w:val="20"/>
        <w:shd w:val="clear" w:color="auto" w:fill="auto"/>
        <w:tabs>
          <w:tab w:val="left" w:pos="9216"/>
        </w:tabs>
        <w:ind w:firstLine="360"/>
      </w:pPr>
      <w:r>
        <w:rPr>
          <w:color w:val="000000"/>
          <w:sz w:val="24"/>
          <w:szCs w:val="24"/>
          <w:lang w:eastAsia="ru-RU" w:bidi="ru-RU"/>
        </w:rPr>
        <w:t xml:space="preserve">За отчетный период проведено </w:t>
      </w:r>
      <w:r w:rsidRPr="008D1345">
        <w:rPr>
          <w:rStyle w:val="22"/>
          <w:b w:val="0"/>
        </w:rPr>
        <w:t xml:space="preserve">2 </w:t>
      </w:r>
      <w:proofErr w:type="spellStart"/>
      <w:r w:rsidRPr="008D1345">
        <w:rPr>
          <w:rStyle w:val="22"/>
          <w:b w:val="0"/>
        </w:rPr>
        <w:t>общепрофсоюзные</w:t>
      </w:r>
      <w:proofErr w:type="spellEnd"/>
      <w:r>
        <w:rPr>
          <w:rStyle w:val="22"/>
        </w:rPr>
        <w:t xml:space="preserve"> </w:t>
      </w:r>
      <w:r>
        <w:rPr>
          <w:color w:val="000000"/>
          <w:sz w:val="24"/>
          <w:szCs w:val="24"/>
          <w:lang w:eastAsia="ru-RU" w:bidi="ru-RU"/>
        </w:rPr>
        <w:t xml:space="preserve">тематические проверки с участием внештатного правового инспектора </w:t>
      </w:r>
      <w:proofErr w:type="spellStart"/>
      <w:r>
        <w:rPr>
          <w:color w:val="000000"/>
          <w:sz w:val="24"/>
          <w:szCs w:val="24"/>
          <w:lang w:eastAsia="ru-RU" w:bidi="ru-RU"/>
        </w:rPr>
        <w:t>райорганизации</w:t>
      </w:r>
      <w:proofErr w:type="spellEnd"/>
      <w:r>
        <w:rPr>
          <w:color w:val="000000"/>
          <w:sz w:val="24"/>
          <w:szCs w:val="24"/>
          <w:lang w:eastAsia="ru-RU" w:bidi="ru-RU"/>
        </w:rPr>
        <w:t xml:space="preserve"> Николаевой Надеждой Петровной:</w:t>
      </w:r>
      <w:r>
        <w:rPr>
          <w:color w:val="000000"/>
          <w:sz w:val="24"/>
          <w:szCs w:val="24"/>
          <w:lang w:eastAsia="ru-RU" w:bidi="ru-RU"/>
        </w:rPr>
        <w:tab/>
        <w:t>в</w:t>
      </w:r>
      <w:r>
        <w:t xml:space="preserve"> 2015 году. </w:t>
      </w:r>
      <w:r>
        <w:rPr>
          <w:color w:val="000000"/>
          <w:sz w:val="24"/>
          <w:szCs w:val="24"/>
          <w:lang w:eastAsia="ru-RU" w:bidi="ru-RU"/>
        </w:rPr>
        <w:t>Результаты проверок были рассмотрены на заседаниях Президиума районной</w:t>
      </w:r>
    </w:p>
    <w:p w:rsidR="0094014D" w:rsidRDefault="0094014D" w:rsidP="0094014D">
      <w:pPr>
        <w:pStyle w:val="20"/>
        <w:shd w:val="clear" w:color="auto" w:fill="auto"/>
        <w:ind w:firstLine="0"/>
      </w:pPr>
      <w:r>
        <w:rPr>
          <w:color w:val="000000"/>
          <w:sz w:val="24"/>
          <w:szCs w:val="24"/>
          <w:lang w:eastAsia="ru-RU" w:bidi="ru-RU"/>
        </w:rPr>
        <w:t>организации профсоюза.</w:t>
      </w:r>
    </w:p>
    <w:p w:rsidR="0094014D" w:rsidRDefault="0094014D" w:rsidP="0094014D">
      <w:pPr>
        <w:pStyle w:val="20"/>
        <w:shd w:val="clear" w:color="auto" w:fill="auto"/>
        <w:ind w:firstLine="0"/>
      </w:pPr>
      <w:r>
        <w:rPr>
          <w:color w:val="000000"/>
          <w:sz w:val="24"/>
          <w:szCs w:val="24"/>
          <w:lang w:eastAsia="ru-RU" w:bidi="ru-RU"/>
        </w:rPr>
        <w:t xml:space="preserve">В отчетном периоде главным правовым инспектором труда </w:t>
      </w:r>
      <w:proofErr w:type="spellStart"/>
      <w:r>
        <w:rPr>
          <w:color w:val="000000"/>
          <w:sz w:val="24"/>
          <w:szCs w:val="24"/>
          <w:lang w:eastAsia="ru-RU" w:bidi="ru-RU"/>
        </w:rPr>
        <w:t>рескома</w:t>
      </w:r>
      <w:proofErr w:type="spellEnd"/>
      <w:r>
        <w:rPr>
          <w:color w:val="000000"/>
          <w:sz w:val="24"/>
          <w:szCs w:val="24"/>
          <w:lang w:eastAsia="ru-RU" w:bidi="ru-RU"/>
        </w:rPr>
        <w:t xml:space="preserve"> Профсоюза </w:t>
      </w:r>
      <w:proofErr w:type="spellStart"/>
      <w:r>
        <w:rPr>
          <w:color w:val="000000"/>
          <w:sz w:val="24"/>
          <w:szCs w:val="24"/>
          <w:lang w:eastAsia="ru-RU" w:bidi="ru-RU"/>
        </w:rPr>
        <w:t>Шушпановой</w:t>
      </w:r>
      <w:proofErr w:type="spellEnd"/>
      <w:r>
        <w:rPr>
          <w:color w:val="000000"/>
          <w:sz w:val="24"/>
          <w:szCs w:val="24"/>
          <w:lang w:eastAsia="ru-RU" w:bidi="ru-RU"/>
        </w:rPr>
        <w:t xml:space="preserve"> Людмилой Юрьевной проведен</w:t>
      </w:r>
      <w:r>
        <w:t>а большая комплексная проверка с</w:t>
      </w:r>
      <w:r>
        <w:rPr>
          <w:color w:val="000000"/>
          <w:sz w:val="24"/>
          <w:szCs w:val="24"/>
          <w:lang w:eastAsia="ru-RU" w:bidi="ru-RU"/>
        </w:rPr>
        <w:t>облюде</w:t>
      </w:r>
      <w:r>
        <w:t>ни</w:t>
      </w:r>
      <w:r>
        <w:rPr>
          <w:color w:val="000000"/>
          <w:sz w:val="24"/>
          <w:szCs w:val="24"/>
          <w:lang w:eastAsia="ru-RU" w:bidi="ru-RU"/>
        </w:rPr>
        <w:t>я трудового законодательства в образовательных учреждениях, расположенных в нашем районе. Изучены локальные нормативные правовые акты, коллективный и трудовые договоры, личные дела с личными карточками формы Т-2, графики отпусков, расчетные и лицевые счета по оплате труда, трудовые книжки работников, приказы по личному составу и другие вопросы применения норм трудового права. По итогам проверки для руководителей и председателей профкомов ОУ был проведен обучающий семинар по вопросам соблюдения трудового законодательства, с тщательным анализом выявленных нарушений, тем самым руководителям образовательных учреждений района была оказана т е</w:t>
      </w:r>
    </w:p>
    <w:p w:rsidR="0094014D" w:rsidRDefault="0094014D" w:rsidP="0094014D">
      <w:pPr>
        <w:pStyle w:val="20"/>
        <w:shd w:val="clear" w:color="auto" w:fill="auto"/>
        <w:tabs>
          <w:tab w:val="left" w:pos="8362"/>
        </w:tabs>
        <w:spacing w:line="418" w:lineRule="exact"/>
        <w:ind w:firstLine="0"/>
      </w:pPr>
      <w:r>
        <w:rPr>
          <w:color w:val="000000"/>
          <w:sz w:val="24"/>
          <w:szCs w:val="24"/>
          <w:lang w:eastAsia="ru-RU" w:bidi="ru-RU"/>
        </w:rPr>
        <w:t>своевременная бесплатная правовая помощь.</w:t>
      </w:r>
    </w:p>
    <w:p w:rsidR="0094014D" w:rsidRDefault="0094014D" w:rsidP="0094014D">
      <w:pPr>
        <w:pStyle w:val="20"/>
        <w:shd w:val="clear" w:color="auto" w:fill="auto"/>
        <w:tabs>
          <w:tab w:val="left" w:pos="8362"/>
        </w:tabs>
        <w:spacing w:line="418" w:lineRule="exact"/>
        <w:ind w:firstLine="0"/>
      </w:pPr>
      <w:r>
        <w:rPr>
          <w:color w:val="000000"/>
          <w:sz w:val="24"/>
          <w:szCs w:val="24"/>
          <w:lang w:eastAsia="ru-RU" w:bidi="ru-RU"/>
        </w:rPr>
        <w:t>Оказание</w:t>
      </w:r>
      <w:r>
        <w:t xml:space="preserve"> </w:t>
      </w:r>
      <w:r>
        <w:rPr>
          <w:color w:val="000000"/>
          <w:sz w:val="24"/>
          <w:szCs w:val="24"/>
          <w:lang w:eastAsia="ru-RU" w:bidi="ru-RU"/>
        </w:rPr>
        <w:t xml:space="preserve">бесплатной юридической помощи членам профсоюза </w:t>
      </w:r>
      <w:r>
        <w:rPr>
          <w:rStyle w:val="41"/>
          <w:b w:val="0"/>
          <w:bCs w:val="0"/>
        </w:rPr>
        <w:t>является одной из важнейших задач профсоюза.</w:t>
      </w:r>
    </w:p>
    <w:p w:rsidR="0094014D" w:rsidRPr="008D1345" w:rsidRDefault="0094014D" w:rsidP="0094014D">
      <w:pPr>
        <w:pStyle w:val="10"/>
        <w:keepNext/>
        <w:keepLines/>
        <w:shd w:val="clear" w:color="auto" w:fill="auto"/>
        <w:ind w:firstLine="360"/>
        <w:rPr>
          <w:b w:val="0"/>
        </w:rPr>
      </w:pPr>
      <w:bookmarkStart w:id="3" w:name="bookmark2"/>
      <w:r w:rsidRPr="008D1345">
        <w:rPr>
          <w:b w:val="0"/>
          <w:color w:val="000000"/>
          <w:sz w:val="24"/>
          <w:szCs w:val="24"/>
          <w:lang w:eastAsia="ru-RU" w:bidi="ru-RU"/>
        </w:rPr>
        <w:t>Социальная и экономическая защита членов Профсоюза</w:t>
      </w:r>
      <w:bookmarkEnd w:id="3"/>
    </w:p>
    <w:p w:rsidR="0094014D" w:rsidRDefault="0094014D" w:rsidP="0094014D">
      <w:pPr>
        <w:pStyle w:val="20"/>
        <w:shd w:val="clear" w:color="auto" w:fill="auto"/>
        <w:tabs>
          <w:tab w:val="left" w:pos="2002"/>
        </w:tabs>
        <w:ind w:firstLine="360"/>
      </w:pPr>
      <w:r>
        <w:rPr>
          <w:color w:val="000000"/>
          <w:sz w:val="24"/>
          <w:szCs w:val="24"/>
          <w:lang w:eastAsia="ru-RU" w:bidi="ru-RU"/>
        </w:rPr>
        <w:t>Мы понимаем сложность международной, экономической ситуации и насколько сейчас важна стабильность и консолидация общества на патриотической основе. Важнейшим фактором и залогом этого является сохранение всех социальных гарантий. И не в среднестатистическом виде, а каждого работника. Даже в самые тяжелые времена исполнительная и законодательная власти находили возможности их сохранять.</w:t>
      </w:r>
      <w:r>
        <w:rPr>
          <w:color w:val="000000"/>
          <w:sz w:val="24"/>
          <w:szCs w:val="24"/>
          <w:lang w:eastAsia="ru-RU" w:bidi="ru-RU"/>
        </w:rPr>
        <w:tab/>
        <w:t>Сегодня руководители, оптимизируя расходы ФОТ, вынуждены</w:t>
      </w:r>
    </w:p>
    <w:p w:rsidR="0094014D" w:rsidRDefault="0094014D" w:rsidP="0094014D">
      <w:pPr>
        <w:pStyle w:val="20"/>
        <w:shd w:val="clear" w:color="auto" w:fill="auto"/>
        <w:ind w:firstLine="0"/>
      </w:pPr>
      <w:r>
        <w:rPr>
          <w:color w:val="000000"/>
          <w:sz w:val="24"/>
          <w:szCs w:val="24"/>
          <w:lang w:eastAsia="ru-RU" w:bidi="ru-RU"/>
        </w:rPr>
        <w:t>значительно повышать интенсивность груда (работа на 1.5 ставки и более). Работники учебно-вспомогательного персонала, служащие и рабочие повышения заработной платы вообще не ощущают. Так как в связи с изменениями в ТК РФ в 2007 г. в МРОТ включают выплаты компенсационного и стимулирующего характера. По указанной категории работников данными выплатами доводят заработную плату до уровня МРОТ.</w:t>
      </w:r>
    </w:p>
    <w:p w:rsidR="0094014D" w:rsidRDefault="0094014D" w:rsidP="0094014D">
      <w:pPr>
        <w:pStyle w:val="20"/>
        <w:shd w:val="clear" w:color="auto" w:fill="auto"/>
        <w:ind w:firstLine="0"/>
      </w:pPr>
      <w:r>
        <w:rPr>
          <w:color w:val="000000"/>
          <w:sz w:val="24"/>
          <w:szCs w:val="24"/>
          <w:lang w:eastAsia="ru-RU" w:bidi="ru-RU"/>
        </w:rPr>
        <w:t xml:space="preserve">Профсоюз железнодорожников и транспортных строителей РФ на сайте РОИ (российская общественная инициатива) разместила инициативу "За чистый МРОТ!". Ассоциация </w:t>
      </w:r>
      <w:r>
        <w:rPr>
          <w:color w:val="000000"/>
          <w:sz w:val="24"/>
          <w:szCs w:val="24"/>
          <w:lang w:eastAsia="ru-RU" w:bidi="ru-RU"/>
        </w:rPr>
        <w:lastRenderedPageBreak/>
        <w:t>профсоюза работников непроизводственной сферы, куда входит и Профсоюз образования</w:t>
      </w:r>
      <w:r>
        <w:rPr>
          <w:rFonts w:asciiTheme="minorHAnsi" w:hAnsiTheme="minorHAnsi"/>
        </w:rPr>
        <w:t xml:space="preserve"> </w:t>
      </w:r>
      <w:r>
        <w:rPr>
          <w:color w:val="000000"/>
          <w:sz w:val="24"/>
          <w:szCs w:val="24"/>
          <w:lang w:eastAsia="ru-RU" w:bidi="ru-RU"/>
        </w:rPr>
        <w:t>РФ, поддержала эту инициативу и призывает максимальное количество членов профсоюза проголосовать за эту инициативу. Если до 23 января 2018 года она наберет 100 тысяч голосов, то после рассмотрения Государственной Думой она может стать законом. Тогда в МРОТ не будут включать премии, стимулирующие и другие надбавки.</w:t>
      </w:r>
    </w:p>
    <w:p w:rsidR="0094014D" w:rsidRDefault="0094014D" w:rsidP="0094014D">
      <w:pPr>
        <w:pStyle w:val="20"/>
        <w:shd w:val="clear" w:color="auto" w:fill="auto"/>
        <w:ind w:firstLine="360"/>
      </w:pPr>
      <w:r>
        <w:rPr>
          <w:color w:val="000000"/>
          <w:sz w:val="24"/>
          <w:szCs w:val="24"/>
          <w:lang w:eastAsia="ru-RU" w:bidi="ru-RU"/>
        </w:rPr>
        <w:t xml:space="preserve">Поэтому, общероссийский Профсоюз образования призвал присоединиться к этой инициативе всех членов профсоюза и принять активное участие в Российской общественной инициативе РОИ, зарегистрировавшись на сайте </w:t>
      </w:r>
      <w:hyperlink r:id="rId6" w:history="1">
        <w:r>
          <w:rPr>
            <w:rStyle w:val="a3"/>
          </w:rPr>
          <w:t>https://www.roi.ru/</w:t>
        </w:r>
      </w:hyperlink>
      <w:r w:rsidRPr="007D7B67">
        <w:rPr>
          <w:color w:val="000000"/>
          <w:sz w:val="24"/>
          <w:szCs w:val="24"/>
          <w:lang w:bidi="en-US"/>
        </w:rPr>
        <w:t xml:space="preserve">. </w:t>
      </w:r>
      <w:r>
        <w:rPr>
          <w:color w:val="000000"/>
          <w:sz w:val="24"/>
          <w:szCs w:val="24"/>
          <w:lang w:eastAsia="ru-RU" w:bidi="ru-RU"/>
        </w:rPr>
        <w:t>провести это, как профсоюзную акцию. Многие члены нашего профсоюза откликнулись и поддержали данную инициативу, а кто -не успел, время еще -есть включиться в эту инициативу.</w:t>
      </w:r>
    </w:p>
    <w:p w:rsidR="0094014D" w:rsidRDefault="0094014D" w:rsidP="0094014D">
      <w:pPr>
        <w:pStyle w:val="20"/>
        <w:shd w:val="clear" w:color="auto" w:fill="auto"/>
        <w:ind w:firstLine="360"/>
      </w:pPr>
      <w:r>
        <w:rPr>
          <w:color w:val="000000"/>
          <w:sz w:val="24"/>
          <w:szCs w:val="24"/>
          <w:lang w:eastAsia="ru-RU" w:bidi="ru-RU"/>
        </w:rPr>
        <w:t xml:space="preserve">Практика показывает, что на уровне образовательных учреждений участие профсоюза в распределении стимулирующей части оплаты труда позволяет </w:t>
      </w:r>
      <w:r w:rsidRPr="008D1345">
        <w:rPr>
          <w:rStyle w:val="22"/>
          <w:b w:val="0"/>
        </w:rPr>
        <w:t xml:space="preserve">уйти </w:t>
      </w:r>
      <w:r>
        <w:rPr>
          <w:color w:val="000000"/>
          <w:sz w:val="24"/>
          <w:szCs w:val="24"/>
          <w:lang w:eastAsia="ru-RU" w:bidi="ru-RU"/>
        </w:rPr>
        <w:t>от многих негативных моментов,</w:t>
      </w:r>
      <w:r w:rsidRPr="008D1345">
        <w:rPr>
          <w:color w:val="000000"/>
          <w:sz w:val="24"/>
          <w:szCs w:val="24"/>
          <w:lang w:eastAsia="ru-RU" w:bidi="ru-RU"/>
        </w:rPr>
        <w:t xml:space="preserve"> </w:t>
      </w:r>
      <w:r w:rsidRPr="008D1345">
        <w:rPr>
          <w:rStyle w:val="22"/>
          <w:b w:val="0"/>
        </w:rPr>
        <w:t>повысить</w:t>
      </w:r>
      <w:r w:rsidRPr="008D1345">
        <w:rPr>
          <w:b/>
        </w:rPr>
        <w:t xml:space="preserve"> </w:t>
      </w:r>
      <w:r w:rsidRPr="008D1345">
        <w:rPr>
          <w:color w:val="000000"/>
          <w:sz w:val="24"/>
          <w:szCs w:val="24"/>
          <w:lang w:eastAsia="ru-RU" w:bidi="ru-RU"/>
        </w:rPr>
        <w:t>среди</w:t>
      </w:r>
      <w:r>
        <w:rPr>
          <w:color w:val="000000"/>
          <w:sz w:val="24"/>
          <w:szCs w:val="24"/>
          <w:lang w:eastAsia="ru-RU" w:bidi="ru-RU"/>
        </w:rPr>
        <w:t xml:space="preserve"> работников образования </w:t>
      </w:r>
      <w:r w:rsidRPr="008D1345">
        <w:rPr>
          <w:rStyle w:val="22"/>
          <w:b w:val="0"/>
        </w:rPr>
        <w:t>уровень доверия</w:t>
      </w:r>
      <w:r>
        <w:rPr>
          <w:rStyle w:val="22"/>
        </w:rPr>
        <w:t xml:space="preserve"> </w:t>
      </w:r>
      <w:r>
        <w:rPr>
          <w:color w:val="000000"/>
          <w:sz w:val="24"/>
          <w:szCs w:val="24"/>
          <w:lang w:eastAsia="ru-RU" w:bidi="ru-RU"/>
        </w:rPr>
        <w:t>к объективности принимаемых решений, как на уровне образовательного учреждения, так и на уровне муниципальной и региональной власти.</w:t>
      </w:r>
    </w:p>
    <w:p w:rsidR="0094014D" w:rsidRDefault="0094014D" w:rsidP="0094014D">
      <w:pPr>
        <w:pStyle w:val="20"/>
        <w:shd w:val="clear" w:color="auto" w:fill="auto"/>
        <w:ind w:firstLine="360"/>
      </w:pPr>
      <w:r>
        <w:rPr>
          <w:color w:val="000000"/>
          <w:sz w:val="24"/>
          <w:szCs w:val="24"/>
          <w:lang w:eastAsia="ru-RU" w:bidi="ru-RU"/>
        </w:rPr>
        <w:t xml:space="preserve">Лидер профсоюзной организации обязан знать всю нормативно - правовую базу в части формирования заработной платы, начиняя с федеральной и заканчивая локальной. Только в этом случае можно грамотно представлять интересы работников в этом вопросе. Поэтому, председателям профкомов необходимо своевременно изучать методические материалы по вопросам оплаты труда, представляемые правовой инспекцией </w:t>
      </w:r>
      <w:proofErr w:type="spellStart"/>
      <w:r>
        <w:rPr>
          <w:color w:val="000000"/>
          <w:sz w:val="24"/>
          <w:szCs w:val="24"/>
          <w:lang w:eastAsia="ru-RU" w:bidi="ru-RU"/>
        </w:rPr>
        <w:t>рескома</w:t>
      </w:r>
      <w:proofErr w:type="spellEnd"/>
      <w:r>
        <w:rPr>
          <w:color w:val="000000"/>
          <w:sz w:val="24"/>
          <w:szCs w:val="24"/>
          <w:lang w:eastAsia="ru-RU" w:bidi="ru-RU"/>
        </w:rPr>
        <w:t xml:space="preserve"> профсоюза.</w:t>
      </w:r>
    </w:p>
    <w:p w:rsidR="0094014D" w:rsidRDefault="0094014D" w:rsidP="0094014D">
      <w:pPr>
        <w:pStyle w:val="40"/>
        <w:shd w:val="clear" w:color="auto" w:fill="auto"/>
        <w:ind w:firstLine="0"/>
      </w:pPr>
      <w:r>
        <w:rPr>
          <w:color w:val="000000"/>
          <w:sz w:val="24"/>
          <w:szCs w:val="24"/>
          <w:lang w:eastAsia="ru-RU" w:bidi="ru-RU"/>
        </w:rPr>
        <w:t>Охрана труда</w:t>
      </w:r>
    </w:p>
    <w:p w:rsidR="0094014D" w:rsidRDefault="0094014D" w:rsidP="0094014D">
      <w:pPr>
        <w:pStyle w:val="20"/>
        <w:shd w:val="clear" w:color="auto" w:fill="auto"/>
        <w:ind w:firstLine="0"/>
      </w:pPr>
      <w:r>
        <w:rPr>
          <w:color w:val="000000"/>
          <w:sz w:val="24"/>
          <w:szCs w:val="24"/>
          <w:lang w:eastAsia="ru-RU" w:bidi="ru-RU"/>
        </w:rPr>
        <w:t>Следующим важным направлением деятельности Профсоюза является осуществление контроля над соблюдением требований законодательных и иных нормативных правовых актов об охране труда, над выполнением условий коллективных договоров, соглашений по охране труда.</w:t>
      </w:r>
    </w:p>
    <w:p w:rsidR="0094014D" w:rsidRDefault="0094014D" w:rsidP="0094014D">
      <w:pPr>
        <w:pStyle w:val="20"/>
        <w:shd w:val="clear" w:color="auto" w:fill="auto"/>
        <w:tabs>
          <w:tab w:val="left" w:pos="1968"/>
          <w:tab w:val="left" w:pos="2894"/>
          <w:tab w:val="left" w:pos="5074"/>
          <w:tab w:val="left" w:pos="7872"/>
        </w:tabs>
        <w:ind w:firstLine="360"/>
      </w:pPr>
      <w:r>
        <w:rPr>
          <w:color w:val="000000"/>
          <w:sz w:val="24"/>
          <w:szCs w:val="24"/>
          <w:lang w:eastAsia="ru-RU" w:bidi="ru-RU"/>
        </w:rPr>
        <w:t>В этих целях создан институт уполномоченных по охране труда первичных профсоюзных организаций образовательных учреждений. Ими за последние 5 лет проведено 42 проверки, при этом выявлено более 23 нарушений требо</w:t>
      </w:r>
      <w:r>
        <w:t xml:space="preserve">ваний охраны труда работников и безопасности </w:t>
      </w:r>
      <w:r>
        <w:rPr>
          <w:color w:val="000000"/>
          <w:sz w:val="24"/>
          <w:szCs w:val="24"/>
          <w:lang w:eastAsia="ru-RU" w:bidi="ru-RU"/>
        </w:rPr>
        <w:t>жизнедея</w:t>
      </w:r>
      <w:r>
        <w:t xml:space="preserve">тельности </w:t>
      </w:r>
      <w:r>
        <w:rPr>
          <w:color w:val="000000"/>
          <w:sz w:val="24"/>
          <w:szCs w:val="24"/>
          <w:lang w:eastAsia="ru-RU" w:bidi="ru-RU"/>
        </w:rPr>
        <w:t>обучающихся.</w:t>
      </w:r>
    </w:p>
    <w:p w:rsidR="0094014D" w:rsidRDefault="0094014D" w:rsidP="0094014D">
      <w:pPr>
        <w:pStyle w:val="20"/>
        <w:shd w:val="clear" w:color="auto" w:fill="auto"/>
        <w:ind w:firstLine="0"/>
      </w:pPr>
      <w:proofErr w:type="spellStart"/>
      <w:r>
        <w:rPr>
          <w:color w:val="000000"/>
          <w:sz w:val="24"/>
          <w:szCs w:val="24"/>
          <w:lang w:eastAsia="ru-RU" w:bidi="ru-RU"/>
        </w:rPr>
        <w:t>Рескомом</w:t>
      </w:r>
      <w:proofErr w:type="spellEnd"/>
      <w:r>
        <w:rPr>
          <w:color w:val="000000"/>
          <w:sz w:val="24"/>
          <w:szCs w:val="24"/>
          <w:lang w:eastAsia="ru-RU" w:bidi="ru-RU"/>
        </w:rPr>
        <w:t xml:space="preserve"> Профсоюза ежегодно проводятся смотр-конкурс на лучше</w:t>
      </w:r>
      <w:r>
        <w:t>го</w:t>
      </w:r>
      <w:r>
        <w:rPr>
          <w:color w:val="000000"/>
          <w:sz w:val="24"/>
          <w:szCs w:val="24"/>
          <w:lang w:eastAsia="ru-RU" w:bidi="ru-RU"/>
        </w:rPr>
        <w:t xml:space="preserve"> внештатного технического инспектора труда. Внештатный технический инспектор труда </w:t>
      </w:r>
      <w:proofErr w:type="spellStart"/>
      <w:r>
        <w:rPr>
          <w:color w:val="000000"/>
          <w:sz w:val="24"/>
          <w:szCs w:val="24"/>
          <w:lang w:eastAsia="ru-RU" w:bidi="ru-RU"/>
        </w:rPr>
        <w:t>Карамышевской</w:t>
      </w:r>
      <w:proofErr w:type="spellEnd"/>
      <w:r>
        <w:rPr>
          <w:color w:val="000000"/>
          <w:sz w:val="24"/>
          <w:szCs w:val="24"/>
          <w:lang w:eastAsia="ru-RU" w:bidi="ru-RU"/>
        </w:rPr>
        <w:t xml:space="preserve"> средней школы Степанова Елена Васильевна по итогам республиканского смотра-конкурса в 2015 году заняла второе место и получила премию. </w:t>
      </w:r>
      <w:r>
        <w:rPr>
          <w:color w:val="000000"/>
          <w:sz w:val="24"/>
          <w:szCs w:val="24"/>
          <w:lang w:eastAsia="ru-RU" w:bidi="ru-RU"/>
        </w:rPr>
        <w:lastRenderedPageBreak/>
        <w:t xml:space="preserve">В соответствии с требованиями федерального закона от 28.12.2013 «О специальной оценке условий труда» в образовательных учреждениях района проводится специальная оценка условий труда работников. На сегодня в </w:t>
      </w:r>
      <w:proofErr w:type="spellStart"/>
      <w:r>
        <w:rPr>
          <w:color w:val="000000"/>
          <w:sz w:val="24"/>
          <w:szCs w:val="24"/>
          <w:lang w:eastAsia="ru-RU" w:bidi="ru-RU"/>
        </w:rPr>
        <w:t>Карамышевской</w:t>
      </w:r>
      <w:proofErr w:type="spellEnd"/>
      <w:r>
        <w:rPr>
          <w:color w:val="000000"/>
          <w:sz w:val="24"/>
          <w:szCs w:val="24"/>
          <w:lang w:eastAsia="ru-RU" w:bidi="ru-RU"/>
        </w:rPr>
        <w:t xml:space="preserve"> СОШ полностью завершена работа по</w:t>
      </w:r>
      <w:r>
        <w:rPr>
          <w:rFonts w:asciiTheme="minorHAnsi" w:hAnsiTheme="minorHAnsi"/>
        </w:rPr>
        <w:t xml:space="preserve"> </w:t>
      </w:r>
      <w:r>
        <w:rPr>
          <w:color w:val="000000"/>
          <w:sz w:val="24"/>
          <w:szCs w:val="24"/>
          <w:lang w:eastAsia="ru-RU" w:bidi="ru-RU"/>
        </w:rPr>
        <w:t>специальной оценке труда рабочих мест, в других образовательных учреждениях района данная работа ведется.</w:t>
      </w:r>
    </w:p>
    <w:p w:rsidR="0094014D" w:rsidRDefault="0094014D" w:rsidP="0094014D">
      <w:pPr>
        <w:pStyle w:val="10"/>
        <w:keepNext/>
        <w:keepLines/>
        <w:shd w:val="clear" w:color="auto" w:fill="auto"/>
        <w:ind w:firstLine="360"/>
      </w:pPr>
      <w:bookmarkStart w:id="4" w:name="bookmark3"/>
      <w:r>
        <w:t>ИНФОРМАЦИОННАЯ РАБОТА</w:t>
      </w:r>
      <w:bookmarkEnd w:id="4"/>
    </w:p>
    <w:p w:rsidR="0094014D" w:rsidRDefault="0094014D" w:rsidP="0094014D">
      <w:pPr>
        <w:pStyle w:val="20"/>
        <w:shd w:val="clear" w:color="auto" w:fill="auto"/>
        <w:ind w:firstLine="0"/>
      </w:pPr>
      <w:r>
        <w:rPr>
          <w:color w:val="000000"/>
          <w:sz w:val="24"/>
          <w:szCs w:val="24"/>
          <w:lang w:eastAsia="ru-RU" w:bidi="ru-RU"/>
        </w:rPr>
        <w:t>Информационная работа в районной организации профсоюза является одним из приоритетных направлений в деятельности организации. Во всех первичных профсоюзных организациях</w:t>
      </w:r>
      <w:proofErr w:type="gramStart"/>
      <w:r>
        <w:rPr>
          <w:color w:val="000000"/>
          <w:sz w:val="24"/>
          <w:szCs w:val="24"/>
          <w:lang w:eastAsia="ru-RU" w:bidi="ru-RU"/>
        </w:rPr>
        <w:t xml:space="preserve"> ,</w:t>
      </w:r>
      <w:proofErr w:type="gramEnd"/>
      <w:r>
        <w:rPr>
          <w:color w:val="000000"/>
          <w:sz w:val="24"/>
          <w:szCs w:val="24"/>
          <w:lang w:eastAsia="ru-RU" w:bidi="ru-RU"/>
        </w:rPr>
        <w:t xml:space="preserve"> по рекомендации </w:t>
      </w:r>
      <w:proofErr w:type="spellStart"/>
      <w:r>
        <w:rPr>
          <w:color w:val="000000"/>
          <w:sz w:val="24"/>
          <w:szCs w:val="24"/>
          <w:lang w:eastAsia="ru-RU" w:bidi="ru-RU"/>
        </w:rPr>
        <w:t>рескома</w:t>
      </w:r>
      <w:proofErr w:type="spellEnd"/>
      <w:r>
        <w:rPr>
          <w:color w:val="000000"/>
          <w:sz w:val="24"/>
          <w:szCs w:val="24"/>
          <w:lang w:eastAsia="ru-RU" w:bidi="ru-RU"/>
        </w:rPr>
        <w:t xml:space="preserve"> Профсоюза, избраны ответственные за информационную работу. В первичной организации детский сад «Звездочка» создан сайт первичной организации (</w:t>
      </w:r>
      <w:proofErr w:type="spellStart"/>
      <w:r>
        <w:rPr>
          <w:color w:val="000000"/>
          <w:sz w:val="24"/>
          <w:szCs w:val="24"/>
          <w:lang w:eastAsia="ru-RU" w:bidi="ru-RU"/>
        </w:rPr>
        <w:t>пред</w:t>
      </w:r>
      <w:proofErr w:type="gramStart"/>
      <w:r>
        <w:rPr>
          <w:color w:val="000000"/>
          <w:sz w:val="24"/>
          <w:szCs w:val="24"/>
          <w:lang w:eastAsia="ru-RU" w:bidi="ru-RU"/>
        </w:rPr>
        <w:t>.п</w:t>
      </w:r>
      <w:proofErr w:type="gramEnd"/>
      <w:r>
        <w:rPr>
          <w:color w:val="000000"/>
          <w:sz w:val="24"/>
          <w:szCs w:val="24"/>
          <w:lang w:eastAsia="ru-RU" w:bidi="ru-RU"/>
        </w:rPr>
        <w:t>рофкома</w:t>
      </w:r>
      <w:proofErr w:type="spellEnd"/>
      <w:r>
        <w:rPr>
          <w:color w:val="000000"/>
          <w:sz w:val="24"/>
          <w:szCs w:val="24"/>
          <w:lang w:eastAsia="ru-RU" w:bidi="ru-RU"/>
        </w:rPr>
        <w:t xml:space="preserve"> </w:t>
      </w:r>
      <w:proofErr w:type="spellStart"/>
      <w:r>
        <w:rPr>
          <w:color w:val="000000"/>
          <w:sz w:val="24"/>
          <w:szCs w:val="24"/>
          <w:lang w:eastAsia="ru-RU" w:bidi="ru-RU"/>
        </w:rPr>
        <w:t>Жолобова</w:t>
      </w:r>
      <w:proofErr w:type="spellEnd"/>
      <w:r>
        <w:rPr>
          <w:color w:val="000000"/>
          <w:sz w:val="24"/>
          <w:szCs w:val="24"/>
          <w:lang w:eastAsia="ru-RU" w:bidi="ru-RU"/>
        </w:rPr>
        <w:t xml:space="preserve"> Галина Валерьевна, руководитель Потапова Наталья Александровна)</w:t>
      </w:r>
    </w:p>
    <w:p w:rsidR="0094014D" w:rsidRDefault="0094014D" w:rsidP="0094014D">
      <w:pPr>
        <w:pStyle w:val="20"/>
        <w:shd w:val="clear" w:color="auto" w:fill="auto"/>
        <w:ind w:firstLine="360"/>
      </w:pPr>
      <w:r>
        <w:rPr>
          <w:color w:val="000000"/>
          <w:sz w:val="24"/>
          <w:szCs w:val="24"/>
          <w:lang w:eastAsia="ru-RU" w:bidi="ru-RU"/>
        </w:rPr>
        <w:t>В течение отчетного периода информационная работа проводилась последующим направлениям:</w:t>
      </w:r>
    </w:p>
    <w:p w:rsidR="0094014D" w:rsidRDefault="0094014D" w:rsidP="0094014D">
      <w:pPr>
        <w:pStyle w:val="20"/>
        <w:shd w:val="clear" w:color="auto" w:fill="auto"/>
        <w:ind w:firstLine="0"/>
      </w:pPr>
      <w:r>
        <w:rPr>
          <w:color w:val="000000"/>
          <w:sz w:val="24"/>
          <w:szCs w:val="24"/>
          <w:lang w:eastAsia="ru-RU" w:bidi="ru-RU"/>
        </w:rPr>
        <w:t>-взаимодействие с электронными и печатными средствами массовой информации;</w:t>
      </w:r>
    </w:p>
    <w:p w:rsidR="0094014D" w:rsidRDefault="0094014D" w:rsidP="0094014D">
      <w:pPr>
        <w:pStyle w:val="20"/>
        <w:shd w:val="clear" w:color="auto" w:fill="auto"/>
        <w:spacing w:line="427" w:lineRule="exact"/>
        <w:ind w:firstLine="360"/>
      </w:pPr>
      <w:r>
        <w:rPr>
          <w:color w:val="000000"/>
          <w:sz w:val="24"/>
          <w:szCs w:val="24"/>
          <w:lang w:eastAsia="ru-RU" w:bidi="ru-RU"/>
        </w:rPr>
        <w:t>-организация подписки на печатные профсоюзные издания газеты «Время», «Мой Профсоюз», «Солидарность».</w:t>
      </w:r>
    </w:p>
    <w:p w:rsidR="0094014D" w:rsidRDefault="0094014D" w:rsidP="0094014D">
      <w:pPr>
        <w:pStyle w:val="20"/>
        <w:shd w:val="clear" w:color="auto" w:fill="auto"/>
        <w:spacing w:line="403" w:lineRule="exact"/>
        <w:ind w:firstLine="360"/>
      </w:pPr>
      <w:r>
        <w:rPr>
          <w:color w:val="000000"/>
          <w:sz w:val="24"/>
          <w:szCs w:val="24"/>
          <w:lang w:eastAsia="ru-RU" w:bidi="ru-RU"/>
        </w:rPr>
        <w:t>Районная организация профсоюза эффективно использует электронную почту для оперативной связи и доведения информации до первичных профсоюзных организаций.</w:t>
      </w:r>
    </w:p>
    <w:p w:rsidR="0094014D" w:rsidRDefault="0094014D" w:rsidP="0094014D">
      <w:pPr>
        <w:pStyle w:val="20"/>
        <w:shd w:val="clear" w:color="auto" w:fill="auto"/>
        <w:ind w:firstLine="360"/>
      </w:pPr>
      <w:r>
        <w:rPr>
          <w:color w:val="000000"/>
          <w:sz w:val="24"/>
          <w:szCs w:val="24"/>
          <w:lang w:eastAsia="ru-RU" w:bidi="ru-RU"/>
        </w:rPr>
        <w:t xml:space="preserve">На сайте управления образования действует баннер «Профсоюз образования Козловского района». В нем размещены методические материалы по вопросам организационно-уставной, правозащитной деятельности, охране труда и другая информация о деятельности районной организации профсоюза. Кроме того, на сайте управления образования размещен баннер </w:t>
      </w:r>
      <w:proofErr w:type="spellStart"/>
      <w:r>
        <w:rPr>
          <w:color w:val="000000"/>
          <w:sz w:val="24"/>
          <w:szCs w:val="24"/>
          <w:lang w:eastAsia="ru-RU" w:bidi="ru-RU"/>
        </w:rPr>
        <w:t>рескома</w:t>
      </w:r>
      <w:proofErr w:type="spellEnd"/>
      <w:r>
        <w:rPr>
          <w:color w:val="000000"/>
          <w:sz w:val="24"/>
          <w:szCs w:val="24"/>
          <w:lang w:eastAsia="ru-RU" w:bidi="ru-RU"/>
        </w:rPr>
        <w:t xml:space="preserve"> профсоюза.</w:t>
      </w:r>
    </w:p>
    <w:p w:rsidR="0094014D" w:rsidRDefault="0094014D" w:rsidP="0094014D">
      <w:pPr>
        <w:pStyle w:val="20"/>
        <w:shd w:val="clear" w:color="auto" w:fill="auto"/>
        <w:ind w:firstLine="360"/>
      </w:pPr>
      <w:r>
        <w:rPr>
          <w:color w:val="000000"/>
          <w:sz w:val="24"/>
          <w:szCs w:val="24"/>
          <w:lang w:eastAsia="ru-RU" w:bidi="ru-RU"/>
        </w:rPr>
        <w:t xml:space="preserve">Одним из главных профсоюзных средств массовой информации является центральный сайт Профсоюза, сайт </w:t>
      </w:r>
      <w:proofErr w:type="spellStart"/>
      <w:r>
        <w:rPr>
          <w:color w:val="000000"/>
          <w:sz w:val="24"/>
          <w:szCs w:val="24"/>
          <w:lang w:eastAsia="ru-RU" w:bidi="ru-RU"/>
        </w:rPr>
        <w:t>рескома</w:t>
      </w:r>
      <w:proofErr w:type="spellEnd"/>
      <w:r>
        <w:rPr>
          <w:color w:val="000000"/>
          <w:sz w:val="24"/>
          <w:szCs w:val="24"/>
          <w:lang w:eastAsia="ru-RU" w:bidi="ru-RU"/>
        </w:rPr>
        <w:t xml:space="preserve"> профсоюза на портале ЦК Профсоюза, баннер районной организации профсоюза на сайте управления образования.</w:t>
      </w:r>
    </w:p>
    <w:p w:rsidR="0094014D" w:rsidRDefault="0094014D" w:rsidP="0094014D">
      <w:pPr>
        <w:pStyle w:val="20"/>
        <w:shd w:val="clear" w:color="auto" w:fill="auto"/>
        <w:spacing w:line="418" w:lineRule="exact"/>
        <w:ind w:firstLine="360"/>
      </w:pPr>
      <w:r>
        <w:rPr>
          <w:color w:val="000000"/>
          <w:sz w:val="24"/>
          <w:szCs w:val="24"/>
          <w:lang w:eastAsia="ru-RU" w:bidi="ru-RU"/>
        </w:rPr>
        <w:t>В районной газетой «Знамя» широко освещается деятельность нашей районной организации Профсоюза. Поздравления членов профсоюза с памятными датами также осуществляется через районную газету.</w:t>
      </w:r>
    </w:p>
    <w:p w:rsidR="0094014D" w:rsidRDefault="0094014D" w:rsidP="0094014D">
      <w:pPr>
        <w:pStyle w:val="20"/>
        <w:shd w:val="clear" w:color="auto" w:fill="auto"/>
        <w:tabs>
          <w:tab w:val="left" w:pos="7166"/>
        </w:tabs>
        <w:ind w:firstLine="0"/>
      </w:pPr>
      <w:r>
        <w:rPr>
          <w:color w:val="000000"/>
          <w:sz w:val="24"/>
          <w:szCs w:val="24"/>
          <w:lang w:eastAsia="ru-RU" w:bidi="ru-RU"/>
        </w:rPr>
        <w:t>Профсоюзные уголк</w:t>
      </w:r>
      <w:r>
        <w:t xml:space="preserve">и в образовательных учреждениях </w:t>
      </w:r>
      <w:r>
        <w:rPr>
          <w:color w:val="000000"/>
          <w:sz w:val="24"/>
          <w:szCs w:val="24"/>
          <w:lang w:eastAsia="ru-RU" w:bidi="ru-RU"/>
        </w:rPr>
        <w:t>тоже способствуют</w:t>
      </w:r>
      <w:r>
        <w:t xml:space="preserve"> </w:t>
      </w:r>
      <w:r>
        <w:rPr>
          <w:color w:val="000000"/>
          <w:sz w:val="24"/>
          <w:szCs w:val="24"/>
          <w:lang w:eastAsia="ru-RU" w:bidi="ru-RU"/>
        </w:rPr>
        <w:t>информационной работе.</w:t>
      </w:r>
    </w:p>
    <w:p w:rsidR="0094014D" w:rsidRDefault="0094014D" w:rsidP="0094014D">
      <w:pPr>
        <w:pStyle w:val="20"/>
        <w:shd w:val="clear" w:color="auto" w:fill="auto"/>
        <w:ind w:firstLine="360"/>
      </w:pPr>
      <w:r>
        <w:rPr>
          <w:color w:val="000000"/>
          <w:sz w:val="24"/>
          <w:szCs w:val="24"/>
          <w:lang w:eastAsia="ru-RU" w:bidi="ru-RU"/>
        </w:rPr>
        <w:t xml:space="preserve">Кроме того, все первичные профсоюзные организации обеспечены необходимой документацией, материалами, отражающими текущую деятельность профсоюза. Специалисты </w:t>
      </w:r>
      <w:proofErr w:type="spellStart"/>
      <w:r>
        <w:rPr>
          <w:color w:val="000000"/>
          <w:sz w:val="24"/>
          <w:szCs w:val="24"/>
          <w:lang w:eastAsia="ru-RU" w:bidi="ru-RU"/>
        </w:rPr>
        <w:t>рескома</w:t>
      </w:r>
      <w:proofErr w:type="spellEnd"/>
      <w:r>
        <w:rPr>
          <w:color w:val="000000"/>
          <w:sz w:val="24"/>
          <w:szCs w:val="24"/>
          <w:lang w:eastAsia="ru-RU" w:bidi="ru-RU"/>
        </w:rPr>
        <w:t xml:space="preserve"> Профсоюза оперативно доводят их до районных организаций, а </w:t>
      </w:r>
      <w:r>
        <w:rPr>
          <w:color w:val="000000"/>
          <w:sz w:val="24"/>
          <w:szCs w:val="24"/>
          <w:lang w:eastAsia="ru-RU" w:bidi="ru-RU"/>
        </w:rPr>
        <w:lastRenderedPageBreak/>
        <w:t>районная организация - до первичных.</w:t>
      </w:r>
    </w:p>
    <w:p w:rsidR="0094014D" w:rsidRPr="008D1345" w:rsidRDefault="0094014D" w:rsidP="0094014D">
      <w:pPr>
        <w:pStyle w:val="40"/>
        <w:shd w:val="clear" w:color="auto" w:fill="auto"/>
        <w:tabs>
          <w:tab w:val="left" w:pos="1421"/>
          <w:tab w:val="left" w:pos="3062"/>
          <w:tab w:val="left" w:pos="6010"/>
          <w:tab w:val="left" w:pos="8549"/>
        </w:tabs>
        <w:ind w:firstLine="360"/>
        <w:rPr>
          <w:b w:val="0"/>
        </w:rPr>
      </w:pPr>
      <w:r w:rsidRPr="008D1345">
        <w:rPr>
          <w:b w:val="0"/>
          <w:color w:val="000000"/>
          <w:sz w:val="24"/>
          <w:szCs w:val="24"/>
          <w:lang w:eastAsia="ru-RU" w:bidi="ru-RU"/>
        </w:rPr>
        <w:t>Задачи районного совета по улучшению информационной работы</w:t>
      </w:r>
      <w:r w:rsidRPr="008D1345">
        <w:rPr>
          <w:color w:val="000000"/>
          <w:sz w:val="24"/>
          <w:szCs w:val="24"/>
          <w:lang w:eastAsia="ru-RU" w:bidi="ru-RU"/>
        </w:rPr>
        <w:t xml:space="preserve">: </w:t>
      </w:r>
      <w:r w:rsidRPr="008D1345">
        <w:rPr>
          <w:rStyle w:val="41"/>
        </w:rPr>
        <w:t>во всех образовательных учреждениях района:</w:t>
      </w:r>
      <w:r w:rsidRPr="008D1345">
        <w:rPr>
          <w:rStyle w:val="41"/>
          <w:b/>
        </w:rPr>
        <w:t xml:space="preserve"> </w:t>
      </w:r>
      <w:r w:rsidRPr="008D1345">
        <w:rPr>
          <w:b w:val="0"/>
          <w:color w:val="000000"/>
          <w:sz w:val="24"/>
          <w:szCs w:val="24"/>
          <w:lang w:eastAsia="ru-RU" w:bidi="ru-RU"/>
        </w:rPr>
        <w:t>активизировать работу членов профсоюза,</w:t>
      </w:r>
      <w:r>
        <w:rPr>
          <w:rFonts w:asciiTheme="minorHAnsi" w:hAnsiTheme="minorHAnsi"/>
          <w:b w:val="0"/>
        </w:rPr>
        <w:t xml:space="preserve"> </w:t>
      </w:r>
      <w:r w:rsidRPr="008D1345">
        <w:rPr>
          <w:b w:val="0"/>
          <w:color w:val="000000"/>
          <w:sz w:val="24"/>
          <w:szCs w:val="24"/>
          <w:lang w:eastAsia="ru-RU" w:bidi="ru-RU"/>
        </w:rPr>
        <w:t>ответственных за информационную работу; создать сайты первичных профсоюзных организаций, где размещать информации о деятельности первичных профсоюзных организаций.</w:t>
      </w:r>
    </w:p>
    <w:p w:rsidR="0094014D" w:rsidRDefault="0094014D" w:rsidP="0094014D">
      <w:pPr>
        <w:pStyle w:val="10"/>
        <w:keepNext/>
        <w:keepLines/>
        <w:shd w:val="clear" w:color="auto" w:fill="auto"/>
        <w:spacing w:line="240" w:lineRule="exact"/>
      </w:pPr>
      <w:bookmarkStart w:id="5" w:name="bookmark4"/>
      <w:proofErr w:type="spellStart"/>
      <w:r>
        <w:t>К</w:t>
      </w:r>
      <w:r>
        <w:rPr>
          <w:b w:val="0"/>
          <w:bCs w:val="0"/>
        </w:rPr>
        <w:t>редитн</w:t>
      </w:r>
      <w:r>
        <w:t>о</w:t>
      </w:r>
      <w:proofErr w:type="spellEnd"/>
      <w:r>
        <w:t xml:space="preserve"> потребительский кооператив «Учительский»</w:t>
      </w:r>
      <w:bookmarkEnd w:id="5"/>
    </w:p>
    <w:p w:rsidR="0094014D" w:rsidRDefault="0094014D" w:rsidP="0094014D">
      <w:pPr>
        <w:pStyle w:val="20"/>
        <w:shd w:val="clear" w:color="auto" w:fill="auto"/>
        <w:ind w:firstLine="0"/>
      </w:pPr>
      <w:r>
        <w:rPr>
          <w:color w:val="000000"/>
          <w:sz w:val="24"/>
          <w:szCs w:val="24"/>
          <w:lang w:eastAsia="ru-RU" w:bidi="ru-RU"/>
        </w:rPr>
        <w:t>Кооператив «Учительский» был учрежден 20 декабря 2010 года. За время работы он показал свою востребованность, как инновационная форма работы в Профсоюзе. Ежегодно на развитие кооператива «Учительский» выделяется 2 % от суммы поступлений от членских профсоюзных взносов.</w:t>
      </w:r>
    </w:p>
    <w:p w:rsidR="0094014D" w:rsidRDefault="0094014D" w:rsidP="0094014D">
      <w:pPr>
        <w:pStyle w:val="20"/>
        <w:shd w:val="clear" w:color="auto" w:fill="auto"/>
        <w:ind w:firstLine="0"/>
      </w:pPr>
      <w:r>
        <w:rPr>
          <w:color w:val="000000"/>
          <w:sz w:val="24"/>
          <w:szCs w:val="24"/>
          <w:lang w:eastAsia="ru-RU" w:bidi="ru-RU"/>
        </w:rPr>
        <w:t>Уважаемые коллеги!</w:t>
      </w:r>
    </w:p>
    <w:p w:rsidR="0094014D" w:rsidRPr="008D1345" w:rsidRDefault="0094014D" w:rsidP="0094014D">
      <w:pPr>
        <w:pStyle w:val="30"/>
        <w:shd w:val="clear" w:color="auto" w:fill="auto"/>
        <w:spacing w:line="240" w:lineRule="exact"/>
        <w:ind w:firstLine="360"/>
        <w:rPr>
          <w:b w:val="0"/>
          <w:i w:val="0"/>
        </w:rPr>
      </w:pPr>
      <w:r w:rsidRPr="008D1345">
        <w:rPr>
          <w:b w:val="0"/>
          <w:i w:val="0"/>
          <w:color w:val="000000"/>
          <w:sz w:val="24"/>
          <w:szCs w:val="24"/>
          <w:lang w:eastAsia="ru-RU" w:bidi="ru-RU"/>
        </w:rPr>
        <w:t>В заключение я хочу отметить</w:t>
      </w:r>
      <w:r>
        <w:rPr>
          <w:b w:val="0"/>
          <w:i w:val="0"/>
        </w:rPr>
        <w:t>.</w:t>
      </w:r>
    </w:p>
    <w:p w:rsidR="0094014D" w:rsidRDefault="0094014D" w:rsidP="0094014D">
      <w:pPr>
        <w:pStyle w:val="20"/>
        <w:shd w:val="clear" w:color="auto" w:fill="auto"/>
        <w:ind w:firstLine="360"/>
      </w:pPr>
      <w:r>
        <w:rPr>
          <w:color w:val="000000"/>
          <w:sz w:val="24"/>
          <w:szCs w:val="24"/>
          <w:lang w:eastAsia="ru-RU" w:bidi="ru-RU"/>
        </w:rPr>
        <w:t>Кто бы и как бы сегодня не пытался нивелировать значение профсоюза, объективность требует признать, что именно он является единственной реальной силой, способной законными методами противостоять попыткам властей урезать социально- экономические права и проигнорировать интересы работников.</w:t>
      </w:r>
    </w:p>
    <w:p w:rsidR="0094014D" w:rsidRDefault="0094014D" w:rsidP="0094014D">
      <w:pPr>
        <w:pStyle w:val="20"/>
        <w:shd w:val="clear" w:color="auto" w:fill="auto"/>
        <w:ind w:firstLine="360"/>
      </w:pPr>
      <w:r>
        <w:rPr>
          <w:color w:val="000000"/>
          <w:sz w:val="24"/>
          <w:szCs w:val="24"/>
          <w:lang w:eastAsia="ru-RU" w:bidi="ru-RU"/>
        </w:rPr>
        <w:t>Поэтому, всеми доступными средствами мы должны увеличивать авторитет и влияние нашего профсоюза, отстаивать и сохранять его единство, как один из гарантов социально-экономической стабильности в учреждении, как один из реальных факторов социального партнерства.</w:t>
      </w:r>
    </w:p>
    <w:p w:rsidR="0094014D" w:rsidRDefault="0094014D" w:rsidP="0094014D">
      <w:pPr>
        <w:pStyle w:val="20"/>
        <w:shd w:val="clear" w:color="auto" w:fill="auto"/>
        <w:ind w:firstLine="360"/>
      </w:pPr>
      <w:proofErr w:type="gramStart"/>
      <w:r>
        <w:rPr>
          <w:color w:val="000000"/>
          <w:sz w:val="24"/>
          <w:szCs w:val="24"/>
          <w:lang w:eastAsia="ru-RU" w:bidi="ru-RU"/>
        </w:rPr>
        <w:t>Мы должны убедить своих коллег в том, что если бы не лоббирование, не сильнейшее давление профсоюзов, ни один Закон, ни один Указ Президента, ни одно постановление Правительства РФ или местных органов власти, ни один нормативный документ Министерства образования, улучшающий социально-экономическое положение работников образования не вышел бы в те сроки и с теми формулировками, которые мы имеем сегодня.</w:t>
      </w:r>
      <w:proofErr w:type="gramEnd"/>
      <w:r>
        <w:rPr>
          <w:color w:val="000000"/>
          <w:sz w:val="24"/>
          <w:szCs w:val="24"/>
          <w:lang w:eastAsia="ru-RU" w:bidi="ru-RU"/>
        </w:rPr>
        <w:t xml:space="preserve"> И если нам задают вопрос: а что нам дает профсоюз, значит, мы сами не дорабатываем, не доводим до членов профсоюза информацию о той, порой невидимой, но такой важной нашей деятельности! Мы должны донести до каждого работника, что только будучи членом профсоюза, он может надеяться на его защиту, в том числе и судебную, на бесплатную юридическую помощь, материальную помощь.</w:t>
      </w:r>
    </w:p>
    <w:p w:rsidR="0094014D" w:rsidRDefault="0094014D" w:rsidP="0094014D">
      <w:pPr>
        <w:pStyle w:val="20"/>
        <w:shd w:val="clear" w:color="auto" w:fill="auto"/>
        <w:ind w:firstLine="360"/>
      </w:pPr>
      <w:r>
        <w:rPr>
          <w:color w:val="000000"/>
          <w:sz w:val="24"/>
          <w:szCs w:val="24"/>
          <w:lang w:eastAsia="ru-RU" w:bidi="ru-RU"/>
        </w:rPr>
        <w:t>И практика который раз доказывает, что в первую очередь только профсоюз способен защитить своих работников: будь то чрезвычайная ситуация или простой конфликт в коллективе!</w:t>
      </w:r>
    </w:p>
    <w:p w:rsidR="0094014D" w:rsidRDefault="0094014D" w:rsidP="0094014D">
      <w:pPr>
        <w:pStyle w:val="20"/>
        <w:shd w:val="clear" w:color="auto" w:fill="auto"/>
        <w:ind w:firstLine="360"/>
      </w:pPr>
      <w:r>
        <w:t>На этом свое выступление заканчиваю и благодарю за совместную работу.</w:t>
      </w:r>
    </w:p>
    <w:p w:rsidR="0094014D" w:rsidRDefault="0094014D" w:rsidP="0094014D">
      <w:pPr>
        <w:pStyle w:val="20"/>
        <w:shd w:val="clear" w:color="auto" w:fill="auto"/>
        <w:ind w:firstLine="360"/>
      </w:pPr>
    </w:p>
    <w:p w:rsidR="0094014D" w:rsidRDefault="0094014D" w:rsidP="0094014D">
      <w:pPr>
        <w:pStyle w:val="20"/>
        <w:shd w:val="clear" w:color="auto" w:fill="auto"/>
        <w:ind w:firstLine="360"/>
      </w:pPr>
      <w:r>
        <w:lastRenderedPageBreak/>
        <w:t>Председатель                                                                                  А.Н. Мусса</w:t>
      </w:r>
    </w:p>
    <w:p w:rsidR="003054C0" w:rsidRPr="0094014D" w:rsidRDefault="003054C0" w:rsidP="0094014D">
      <w:pPr>
        <w:rPr>
          <w:rFonts w:asciiTheme="minorHAnsi" w:hAnsiTheme="minorHAnsi"/>
        </w:rPr>
      </w:pPr>
    </w:p>
    <w:sectPr w:rsidR="003054C0" w:rsidRPr="009401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829DD"/>
    <w:multiLevelType w:val="multilevel"/>
    <w:tmpl w:val="86C6ED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7C0"/>
    <w:rsid w:val="000869D7"/>
    <w:rsid w:val="003054C0"/>
    <w:rsid w:val="007127C0"/>
    <w:rsid w:val="009401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4014D"/>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94014D"/>
    <w:rPr>
      <w:rFonts w:ascii="Times New Roman" w:eastAsia="Times New Roman" w:hAnsi="Times New Roman" w:cs="Times New Roman"/>
      <w:b/>
      <w:bCs/>
      <w:i/>
      <w:iCs/>
      <w:shd w:val="clear" w:color="auto" w:fill="FFFFFF"/>
    </w:rPr>
  </w:style>
  <w:style w:type="character" w:customStyle="1" w:styleId="4">
    <w:name w:val="Основной текст (4)_"/>
    <w:basedOn w:val="a0"/>
    <w:link w:val="40"/>
    <w:rsid w:val="0094014D"/>
    <w:rPr>
      <w:rFonts w:ascii="Times New Roman" w:eastAsia="Times New Roman" w:hAnsi="Times New Roman" w:cs="Times New Roman"/>
      <w:b/>
      <w:bCs/>
      <w:shd w:val="clear" w:color="auto" w:fill="FFFFFF"/>
    </w:rPr>
  </w:style>
  <w:style w:type="character" w:customStyle="1" w:styleId="2">
    <w:name w:val="Основной текст (2)_"/>
    <w:basedOn w:val="a0"/>
    <w:link w:val="20"/>
    <w:rsid w:val="0094014D"/>
    <w:rPr>
      <w:rFonts w:ascii="Times New Roman" w:eastAsia="Times New Roman" w:hAnsi="Times New Roman" w:cs="Times New Roman"/>
      <w:shd w:val="clear" w:color="auto" w:fill="FFFFFF"/>
    </w:rPr>
  </w:style>
  <w:style w:type="character" w:customStyle="1" w:styleId="21">
    <w:name w:val="Основной текст (2) + Полужирный;Курсив"/>
    <w:basedOn w:val="2"/>
    <w:rsid w:val="0094014D"/>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paragraph" w:customStyle="1" w:styleId="30">
    <w:name w:val="Основной текст (3)"/>
    <w:basedOn w:val="a"/>
    <w:link w:val="3"/>
    <w:rsid w:val="0094014D"/>
    <w:pPr>
      <w:shd w:val="clear" w:color="auto" w:fill="FFFFFF"/>
      <w:spacing w:line="413" w:lineRule="exact"/>
      <w:jc w:val="both"/>
    </w:pPr>
    <w:rPr>
      <w:rFonts w:ascii="Times New Roman" w:eastAsia="Times New Roman" w:hAnsi="Times New Roman" w:cs="Times New Roman"/>
      <w:b/>
      <w:bCs/>
      <w:i/>
      <w:iCs/>
      <w:color w:val="auto"/>
      <w:sz w:val="22"/>
      <w:szCs w:val="22"/>
      <w:lang w:eastAsia="en-US" w:bidi="ar-SA"/>
    </w:rPr>
  </w:style>
  <w:style w:type="paragraph" w:customStyle="1" w:styleId="40">
    <w:name w:val="Основной текст (4)"/>
    <w:basedOn w:val="a"/>
    <w:link w:val="4"/>
    <w:rsid w:val="0094014D"/>
    <w:pPr>
      <w:shd w:val="clear" w:color="auto" w:fill="FFFFFF"/>
      <w:spacing w:line="413" w:lineRule="exact"/>
      <w:ind w:hanging="340"/>
      <w:jc w:val="both"/>
    </w:pPr>
    <w:rPr>
      <w:rFonts w:ascii="Times New Roman" w:eastAsia="Times New Roman" w:hAnsi="Times New Roman" w:cs="Times New Roman"/>
      <w:b/>
      <w:bCs/>
      <w:color w:val="auto"/>
      <w:sz w:val="22"/>
      <w:szCs w:val="22"/>
      <w:lang w:eastAsia="en-US" w:bidi="ar-SA"/>
    </w:rPr>
  </w:style>
  <w:style w:type="paragraph" w:customStyle="1" w:styleId="20">
    <w:name w:val="Основной текст (2)"/>
    <w:basedOn w:val="a"/>
    <w:link w:val="2"/>
    <w:rsid w:val="0094014D"/>
    <w:pPr>
      <w:shd w:val="clear" w:color="auto" w:fill="FFFFFF"/>
      <w:spacing w:line="413" w:lineRule="exact"/>
      <w:ind w:hanging="340"/>
      <w:jc w:val="both"/>
    </w:pPr>
    <w:rPr>
      <w:rFonts w:ascii="Times New Roman" w:eastAsia="Times New Roman" w:hAnsi="Times New Roman" w:cs="Times New Roman"/>
      <w:color w:val="auto"/>
      <w:sz w:val="22"/>
      <w:szCs w:val="22"/>
      <w:lang w:eastAsia="en-US" w:bidi="ar-SA"/>
    </w:rPr>
  </w:style>
  <w:style w:type="character" w:customStyle="1" w:styleId="1">
    <w:name w:val="Заголовок №1_"/>
    <w:basedOn w:val="a0"/>
    <w:link w:val="10"/>
    <w:rsid w:val="0094014D"/>
    <w:rPr>
      <w:rFonts w:ascii="Times New Roman" w:eastAsia="Times New Roman" w:hAnsi="Times New Roman" w:cs="Times New Roman"/>
      <w:b/>
      <w:bCs/>
      <w:shd w:val="clear" w:color="auto" w:fill="FFFFFF"/>
    </w:rPr>
  </w:style>
  <w:style w:type="character" w:customStyle="1" w:styleId="22">
    <w:name w:val="Основной текст (2) + Полужирный"/>
    <w:basedOn w:val="2"/>
    <w:rsid w:val="0094014D"/>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10">
    <w:name w:val="Заголовок №1"/>
    <w:basedOn w:val="a"/>
    <w:link w:val="1"/>
    <w:rsid w:val="0094014D"/>
    <w:pPr>
      <w:shd w:val="clear" w:color="auto" w:fill="FFFFFF"/>
      <w:spacing w:line="413" w:lineRule="exact"/>
      <w:jc w:val="both"/>
      <w:outlineLvl w:val="0"/>
    </w:pPr>
    <w:rPr>
      <w:rFonts w:ascii="Times New Roman" w:eastAsia="Times New Roman" w:hAnsi="Times New Roman" w:cs="Times New Roman"/>
      <w:b/>
      <w:bCs/>
      <w:color w:val="auto"/>
      <w:sz w:val="22"/>
      <w:szCs w:val="22"/>
      <w:lang w:eastAsia="en-US" w:bidi="ar-SA"/>
    </w:rPr>
  </w:style>
  <w:style w:type="character" w:customStyle="1" w:styleId="11">
    <w:name w:val="Заголовок №1 + Не полужирный"/>
    <w:basedOn w:val="1"/>
    <w:rsid w:val="0094014D"/>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41">
    <w:name w:val="Основной текст (4) + Не полужирный"/>
    <w:basedOn w:val="4"/>
    <w:rsid w:val="0094014D"/>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styleId="a3">
    <w:name w:val="Hyperlink"/>
    <w:basedOn w:val="a0"/>
    <w:rsid w:val="0094014D"/>
    <w:rPr>
      <w:color w:val="0066CC"/>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4014D"/>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94014D"/>
    <w:rPr>
      <w:rFonts w:ascii="Times New Roman" w:eastAsia="Times New Roman" w:hAnsi="Times New Roman" w:cs="Times New Roman"/>
      <w:b/>
      <w:bCs/>
      <w:i/>
      <w:iCs/>
      <w:shd w:val="clear" w:color="auto" w:fill="FFFFFF"/>
    </w:rPr>
  </w:style>
  <w:style w:type="character" w:customStyle="1" w:styleId="4">
    <w:name w:val="Основной текст (4)_"/>
    <w:basedOn w:val="a0"/>
    <w:link w:val="40"/>
    <w:rsid w:val="0094014D"/>
    <w:rPr>
      <w:rFonts w:ascii="Times New Roman" w:eastAsia="Times New Roman" w:hAnsi="Times New Roman" w:cs="Times New Roman"/>
      <w:b/>
      <w:bCs/>
      <w:shd w:val="clear" w:color="auto" w:fill="FFFFFF"/>
    </w:rPr>
  </w:style>
  <w:style w:type="character" w:customStyle="1" w:styleId="2">
    <w:name w:val="Основной текст (2)_"/>
    <w:basedOn w:val="a0"/>
    <w:link w:val="20"/>
    <w:rsid w:val="0094014D"/>
    <w:rPr>
      <w:rFonts w:ascii="Times New Roman" w:eastAsia="Times New Roman" w:hAnsi="Times New Roman" w:cs="Times New Roman"/>
      <w:shd w:val="clear" w:color="auto" w:fill="FFFFFF"/>
    </w:rPr>
  </w:style>
  <w:style w:type="character" w:customStyle="1" w:styleId="21">
    <w:name w:val="Основной текст (2) + Полужирный;Курсив"/>
    <w:basedOn w:val="2"/>
    <w:rsid w:val="0094014D"/>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paragraph" w:customStyle="1" w:styleId="30">
    <w:name w:val="Основной текст (3)"/>
    <w:basedOn w:val="a"/>
    <w:link w:val="3"/>
    <w:rsid w:val="0094014D"/>
    <w:pPr>
      <w:shd w:val="clear" w:color="auto" w:fill="FFFFFF"/>
      <w:spacing w:line="413" w:lineRule="exact"/>
      <w:jc w:val="both"/>
    </w:pPr>
    <w:rPr>
      <w:rFonts w:ascii="Times New Roman" w:eastAsia="Times New Roman" w:hAnsi="Times New Roman" w:cs="Times New Roman"/>
      <w:b/>
      <w:bCs/>
      <w:i/>
      <w:iCs/>
      <w:color w:val="auto"/>
      <w:sz w:val="22"/>
      <w:szCs w:val="22"/>
      <w:lang w:eastAsia="en-US" w:bidi="ar-SA"/>
    </w:rPr>
  </w:style>
  <w:style w:type="paragraph" w:customStyle="1" w:styleId="40">
    <w:name w:val="Основной текст (4)"/>
    <w:basedOn w:val="a"/>
    <w:link w:val="4"/>
    <w:rsid w:val="0094014D"/>
    <w:pPr>
      <w:shd w:val="clear" w:color="auto" w:fill="FFFFFF"/>
      <w:spacing w:line="413" w:lineRule="exact"/>
      <w:ind w:hanging="340"/>
      <w:jc w:val="both"/>
    </w:pPr>
    <w:rPr>
      <w:rFonts w:ascii="Times New Roman" w:eastAsia="Times New Roman" w:hAnsi="Times New Roman" w:cs="Times New Roman"/>
      <w:b/>
      <w:bCs/>
      <w:color w:val="auto"/>
      <w:sz w:val="22"/>
      <w:szCs w:val="22"/>
      <w:lang w:eastAsia="en-US" w:bidi="ar-SA"/>
    </w:rPr>
  </w:style>
  <w:style w:type="paragraph" w:customStyle="1" w:styleId="20">
    <w:name w:val="Основной текст (2)"/>
    <w:basedOn w:val="a"/>
    <w:link w:val="2"/>
    <w:rsid w:val="0094014D"/>
    <w:pPr>
      <w:shd w:val="clear" w:color="auto" w:fill="FFFFFF"/>
      <w:spacing w:line="413" w:lineRule="exact"/>
      <w:ind w:hanging="340"/>
      <w:jc w:val="both"/>
    </w:pPr>
    <w:rPr>
      <w:rFonts w:ascii="Times New Roman" w:eastAsia="Times New Roman" w:hAnsi="Times New Roman" w:cs="Times New Roman"/>
      <w:color w:val="auto"/>
      <w:sz w:val="22"/>
      <w:szCs w:val="22"/>
      <w:lang w:eastAsia="en-US" w:bidi="ar-SA"/>
    </w:rPr>
  </w:style>
  <w:style w:type="character" w:customStyle="1" w:styleId="1">
    <w:name w:val="Заголовок №1_"/>
    <w:basedOn w:val="a0"/>
    <w:link w:val="10"/>
    <w:rsid w:val="0094014D"/>
    <w:rPr>
      <w:rFonts w:ascii="Times New Roman" w:eastAsia="Times New Roman" w:hAnsi="Times New Roman" w:cs="Times New Roman"/>
      <w:b/>
      <w:bCs/>
      <w:shd w:val="clear" w:color="auto" w:fill="FFFFFF"/>
    </w:rPr>
  </w:style>
  <w:style w:type="character" w:customStyle="1" w:styleId="22">
    <w:name w:val="Основной текст (2) + Полужирный"/>
    <w:basedOn w:val="2"/>
    <w:rsid w:val="0094014D"/>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10">
    <w:name w:val="Заголовок №1"/>
    <w:basedOn w:val="a"/>
    <w:link w:val="1"/>
    <w:rsid w:val="0094014D"/>
    <w:pPr>
      <w:shd w:val="clear" w:color="auto" w:fill="FFFFFF"/>
      <w:spacing w:line="413" w:lineRule="exact"/>
      <w:jc w:val="both"/>
      <w:outlineLvl w:val="0"/>
    </w:pPr>
    <w:rPr>
      <w:rFonts w:ascii="Times New Roman" w:eastAsia="Times New Roman" w:hAnsi="Times New Roman" w:cs="Times New Roman"/>
      <w:b/>
      <w:bCs/>
      <w:color w:val="auto"/>
      <w:sz w:val="22"/>
      <w:szCs w:val="22"/>
      <w:lang w:eastAsia="en-US" w:bidi="ar-SA"/>
    </w:rPr>
  </w:style>
  <w:style w:type="character" w:customStyle="1" w:styleId="11">
    <w:name w:val="Заголовок №1 + Не полужирный"/>
    <w:basedOn w:val="1"/>
    <w:rsid w:val="0094014D"/>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41">
    <w:name w:val="Основной текст (4) + Не полужирный"/>
    <w:basedOn w:val="4"/>
    <w:rsid w:val="0094014D"/>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styleId="a3">
    <w:name w:val="Hyperlink"/>
    <w:basedOn w:val="a0"/>
    <w:rsid w:val="0094014D"/>
    <w:rPr>
      <w:color w:val="00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oi.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3165</Words>
  <Characters>18047</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Игровой МОНСТР</dc:creator>
  <cp:lastModifiedBy>316Buxgalter</cp:lastModifiedBy>
  <cp:revision>2</cp:revision>
  <dcterms:created xsi:type="dcterms:W3CDTF">2020-03-10T07:09:00Z</dcterms:created>
  <dcterms:modified xsi:type="dcterms:W3CDTF">2020-03-10T07:09:00Z</dcterms:modified>
</cp:coreProperties>
</file>