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0D1730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515526" w:rsidP="00CC724B">
      <w:pPr>
        <w:jc w:val="center"/>
        <w:rPr>
          <w:b/>
          <w:bCs/>
          <w:sz w:val="28"/>
          <w:szCs w:val="28"/>
        </w:rPr>
      </w:pPr>
      <w:r w:rsidRPr="005155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EA1AB6" w:rsidP="00C2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2020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  <w:t xml:space="preserve">  </w:t>
      </w:r>
      <w:r w:rsidR="00EB1DF3">
        <w:rPr>
          <w:b/>
          <w:sz w:val="28"/>
          <w:szCs w:val="28"/>
        </w:rPr>
        <w:t xml:space="preserve">    г. Белокуриха</w:t>
      </w:r>
      <w:r w:rsidR="00836095" w:rsidRPr="00E14736">
        <w:rPr>
          <w:b/>
          <w:sz w:val="28"/>
          <w:szCs w:val="28"/>
        </w:rPr>
        <w:t xml:space="preserve">    </w:t>
      </w:r>
      <w:r w:rsidR="00495299">
        <w:rPr>
          <w:b/>
          <w:sz w:val="28"/>
          <w:szCs w:val="28"/>
        </w:rPr>
        <w:t xml:space="preserve">     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</w:t>
      </w:r>
      <w:r w:rsidR="00262CF4"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560EDF">
        <w:rPr>
          <w:b/>
          <w:sz w:val="28"/>
          <w:szCs w:val="28"/>
        </w:rPr>
        <w:t>3</w:t>
      </w:r>
      <w:r w:rsidR="00EB1DF3">
        <w:rPr>
          <w:b/>
          <w:sz w:val="28"/>
          <w:szCs w:val="28"/>
        </w:rPr>
        <w:t>-1/4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542631" w:rsidRPr="00E35065" w:rsidRDefault="00542631" w:rsidP="00542631">
      <w:pPr>
        <w:rPr>
          <w:b/>
          <w:bCs/>
          <w:sz w:val="28"/>
          <w:szCs w:val="28"/>
        </w:rPr>
      </w:pPr>
      <w:r w:rsidRPr="00E35065">
        <w:rPr>
          <w:b/>
          <w:bCs/>
          <w:sz w:val="28"/>
          <w:szCs w:val="28"/>
        </w:rPr>
        <w:t>О сводном отчёте</w:t>
      </w:r>
    </w:p>
    <w:p w:rsidR="00542631" w:rsidRPr="00E35065" w:rsidRDefault="00542631" w:rsidP="00542631">
      <w:pPr>
        <w:rPr>
          <w:b/>
          <w:sz w:val="28"/>
          <w:szCs w:val="28"/>
        </w:rPr>
      </w:pPr>
      <w:r w:rsidRPr="00E35065">
        <w:rPr>
          <w:b/>
          <w:bCs/>
          <w:sz w:val="28"/>
          <w:szCs w:val="28"/>
        </w:rPr>
        <w:t>по охране труда</w:t>
      </w:r>
      <w:r w:rsidR="00EA1AB6">
        <w:rPr>
          <w:b/>
          <w:bCs/>
          <w:sz w:val="28"/>
          <w:szCs w:val="28"/>
        </w:rPr>
        <w:t xml:space="preserve"> за 2019</w:t>
      </w:r>
      <w:r w:rsidRPr="00E35065">
        <w:rPr>
          <w:b/>
          <w:bCs/>
          <w:sz w:val="28"/>
          <w:szCs w:val="28"/>
        </w:rPr>
        <w:t xml:space="preserve"> год</w:t>
      </w:r>
    </w:p>
    <w:p w:rsidR="00542631" w:rsidRDefault="00542631" w:rsidP="00542631">
      <w:pPr>
        <w:rPr>
          <w:rFonts w:eastAsia="Calibri"/>
          <w:sz w:val="28"/>
          <w:szCs w:val="28"/>
          <w:lang w:eastAsia="en-US"/>
        </w:rPr>
      </w:pPr>
    </w:p>
    <w:p w:rsidR="00542631" w:rsidRDefault="00542631" w:rsidP="00542631">
      <w:pPr>
        <w:rPr>
          <w:rFonts w:eastAsia="Calibri"/>
          <w:sz w:val="28"/>
          <w:szCs w:val="28"/>
          <w:lang w:eastAsia="en-US"/>
        </w:rPr>
      </w:pPr>
    </w:p>
    <w:p w:rsidR="00542631" w:rsidRDefault="00542631" w:rsidP="0054263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информацию главного технического инспектора труда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тайской краев</w:t>
      </w:r>
      <w:r w:rsidR="00165B4C">
        <w:rPr>
          <w:sz w:val="28"/>
          <w:szCs w:val="28"/>
        </w:rPr>
        <w:t xml:space="preserve">ой организации Профсоюза Янкова </w:t>
      </w:r>
      <w:r>
        <w:rPr>
          <w:sz w:val="28"/>
          <w:szCs w:val="28"/>
        </w:rPr>
        <w:t>Н.П. и обсудив сводн</w:t>
      </w:r>
      <w:r w:rsidR="00EA1AB6">
        <w:rPr>
          <w:sz w:val="28"/>
          <w:szCs w:val="28"/>
        </w:rPr>
        <w:t>ый отчёт по охране труда за 2019</w:t>
      </w:r>
      <w:r>
        <w:rPr>
          <w:sz w:val="28"/>
          <w:szCs w:val="28"/>
        </w:rPr>
        <w:t xml:space="preserve"> год, </w:t>
      </w:r>
      <w:r>
        <w:rPr>
          <w:bCs/>
          <w:sz w:val="28"/>
          <w:szCs w:val="28"/>
        </w:rPr>
        <w:t>президиум Алтайской краевой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Профсоюза </w:t>
      </w:r>
    </w:p>
    <w:p w:rsidR="00542631" w:rsidRDefault="00542631" w:rsidP="00542631">
      <w:pPr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542631" w:rsidRDefault="00542631" w:rsidP="00542631">
      <w:pPr>
        <w:ind w:firstLine="709"/>
        <w:jc w:val="both"/>
        <w:rPr>
          <w:bCs/>
          <w:sz w:val="28"/>
          <w:szCs w:val="28"/>
        </w:rPr>
      </w:pPr>
    </w:p>
    <w:p w:rsidR="00542631" w:rsidRPr="0076141B" w:rsidRDefault="00542631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1. Сводн</w:t>
      </w:r>
      <w:r w:rsidR="00EA1AB6" w:rsidRPr="0076141B">
        <w:rPr>
          <w:sz w:val="28"/>
          <w:szCs w:val="28"/>
        </w:rPr>
        <w:t>ый отчёт по охране труда за 2019</w:t>
      </w:r>
      <w:r w:rsidRPr="0076141B">
        <w:rPr>
          <w:sz w:val="28"/>
          <w:szCs w:val="28"/>
        </w:rPr>
        <w:t xml:space="preserve"> год утвердить (прилагается).</w:t>
      </w:r>
    </w:p>
    <w:p w:rsidR="00542631" w:rsidRPr="0076141B" w:rsidRDefault="00542631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2. Инф</w:t>
      </w:r>
      <w:r w:rsidR="00DD1C03" w:rsidRPr="0076141B">
        <w:rPr>
          <w:sz w:val="28"/>
          <w:szCs w:val="28"/>
        </w:rPr>
        <w:t xml:space="preserve">ормацию о работе </w:t>
      </w:r>
      <w:r w:rsidRPr="0076141B">
        <w:rPr>
          <w:sz w:val="28"/>
          <w:szCs w:val="28"/>
        </w:rPr>
        <w:t xml:space="preserve">краевой организации Профсоюза </w:t>
      </w:r>
      <w:r w:rsidR="00EA1AB6" w:rsidRPr="0076141B">
        <w:rPr>
          <w:sz w:val="28"/>
          <w:szCs w:val="28"/>
        </w:rPr>
        <w:t>по охране труда</w:t>
      </w:r>
      <w:r w:rsidR="00DD1C03" w:rsidRPr="0076141B">
        <w:rPr>
          <w:sz w:val="28"/>
          <w:szCs w:val="28"/>
        </w:rPr>
        <w:t xml:space="preserve"> </w:t>
      </w:r>
      <w:r w:rsidRPr="0076141B">
        <w:rPr>
          <w:sz w:val="28"/>
          <w:szCs w:val="28"/>
        </w:rPr>
        <w:t>принять к сведению (</w:t>
      </w:r>
      <w:r w:rsidR="00A87AD3">
        <w:rPr>
          <w:sz w:val="28"/>
          <w:szCs w:val="28"/>
        </w:rPr>
        <w:t>приложение 1</w:t>
      </w:r>
      <w:r w:rsidRPr="0076141B">
        <w:rPr>
          <w:sz w:val="28"/>
          <w:szCs w:val="28"/>
        </w:rPr>
        <w:t>).</w:t>
      </w:r>
    </w:p>
    <w:p w:rsidR="007C5EEB" w:rsidRDefault="0085471B" w:rsidP="007C5EEB">
      <w:pPr>
        <w:ind w:firstLine="709"/>
        <w:jc w:val="both"/>
        <w:rPr>
          <w:sz w:val="28"/>
          <w:szCs w:val="28"/>
        </w:rPr>
      </w:pPr>
      <w:r w:rsidRPr="0076141B">
        <w:rPr>
          <w:sz w:val="28"/>
          <w:szCs w:val="28"/>
        </w:rPr>
        <w:t xml:space="preserve">3. </w:t>
      </w:r>
      <w:r w:rsidR="007C5EEB">
        <w:rPr>
          <w:sz w:val="28"/>
          <w:szCs w:val="28"/>
        </w:rPr>
        <w:t>По итогам работы по охране труда за 2019 год за активную деятел</w:t>
      </w:r>
      <w:r w:rsidR="007C5EEB">
        <w:rPr>
          <w:sz w:val="28"/>
          <w:szCs w:val="28"/>
        </w:rPr>
        <w:t>ь</w:t>
      </w:r>
      <w:r w:rsidR="007C5EEB">
        <w:rPr>
          <w:sz w:val="28"/>
          <w:szCs w:val="28"/>
        </w:rPr>
        <w:t>ность и проведение мероприятий по охране труда наградить денежной пр</w:t>
      </w:r>
      <w:r w:rsidR="007C5EEB">
        <w:rPr>
          <w:sz w:val="28"/>
          <w:szCs w:val="28"/>
        </w:rPr>
        <w:t>е</w:t>
      </w:r>
      <w:r w:rsidR="007C5EEB">
        <w:rPr>
          <w:sz w:val="28"/>
          <w:szCs w:val="28"/>
        </w:rPr>
        <w:t>мией в размере 2000 рублей председателей местных организаций Профсоюза и внештатных технических и</w:t>
      </w:r>
      <w:r w:rsidR="007C5EEB">
        <w:rPr>
          <w:sz w:val="28"/>
          <w:szCs w:val="28"/>
        </w:rPr>
        <w:t>н</w:t>
      </w:r>
      <w:r w:rsidR="007C5EEB">
        <w:rPr>
          <w:sz w:val="28"/>
          <w:szCs w:val="28"/>
        </w:rPr>
        <w:t>спекторов труда:</w:t>
      </w:r>
    </w:p>
    <w:p w:rsidR="007C5EEB" w:rsidRDefault="007C5EEB" w:rsidP="007C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Соболеву Веру Васильевну – председателя Поспелихинской районной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Профсоюза</w:t>
      </w:r>
    </w:p>
    <w:p w:rsidR="007C5EEB" w:rsidRDefault="007C5EEB" w:rsidP="007C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Губчука</w:t>
      </w:r>
      <w:proofErr w:type="spellEnd"/>
      <w:r>
        <w:rPr>
          <w:sz w:val="28"/>
          <w:szCs w:val="28"/>
        </w:rPr>
        <w:t xml:space="preserve"> Дмитрия Петровича – председателя Шипуновской районной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Профсоюза;</w:t>
      </w:r>
    </w:p>
    <w:p w:rsidR="007C5EEB" w:rsidRDefault="007C5EEB" w:rsidP="007C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Некрасову Марину Игоревну – заместителя председателя, внештатн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технического инспектора труда Барнаульской городской организации Профсоюза;</w:t>
      </w:r>
    </w:p>
    <w:p w:rsidR="007C5EEB" w:rsidRDefault="007C5EEB" w:rsidP="007C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Косолапову Веру Ильиничну – внештатного технического инспектора труда Рубцовской городской организации Профсоюза;</w:t>
      </w:r>
    </w:p>
    <w:p w:rsidR="003924FA" w:rsidRPr="0076141B" w:rsidRDefault="007C5EEB" w:rsidP="007C5EE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Жураховскую</w:t>
      </w:r>
      <w:proofErr w:type="spellEnd"/>
      <w:r>
        <w:rPr>
          <w:sz w:val="28"/>
          <w:szCs w:val="28"/>
        </w:rPr>
        <w:t xml:space="preserve"> Светлану Михайловну – внештатного технического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спектора труда Чарышской районной организации Профсоюза</w:t>
      </w:r>
      <w:r w:rsidR="003924FA" w:rsidRPr="0076141B">
        <w:rPr>
          <w:sz w:val="28"/>
          <w:szCs w:val="28"/>
        </w:rPr>
        <w:t>.</w:t>
      </w:r>
    </w:p>
    <w:p w:rsidR="0085471B" w:rsidRPr="0076141B" w:rsidRDefault="00560EDF" w:rsidP="0076141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Указать на </w:t>
      </w:r>
      <w:r w:rsidR="003924FA" w:rsidRPr="0076141B">
        <w:rPr>
          <w:sz w:val="28"/>
          <w:szCs w:val="28"/>
        </w:rPr>
        <w:t xml:space="preserve"> слабую работу </w:t>
      </w:r>
      <w:r w:rsidR="000C6243" w:rsidRPr="0076141B">
        <w:rPr>
          <w:sz w:val="28"/>
          <w:szCs w:val="28"/>
        </w:rPr>
        <w:t>по охране труда</w:t>
      </w:r>
      <w:r w:rsidR="003924FA" w:rsidRPr="0076141B">
        <w:rPr>
          <w:sz w:val="28"/>
          <w:szCs w:val="28"/>
        </w:rPr>
        <w:t xml:space="preserve"> </w:t>
      </w:r>
      <w:r w:rsidR="009D73D9" w:rsidRPr="0076141B">
        <w:rPr>
          <w:sz w:val="28"/>
          <w:szCs w:val="28"/>
        </w:rPr>
        <w:t>и низкую исполнител</w:t>
      </w:r>
      <w:r w:rsidR="009D73D9" w:rsidRPr="0076141B">
        <w:rPr>
          <w:sz w:val="28"/>
          <w:szCs w:val="28"/>
        </w:rPr>
        <w:t>ь</w:t>
      </w:r>
      <w:r w:rsidR="009D73D9" w:rsidRPr="0076141B">
        <w:rPr>
          <w:sz w:val="28"/>
          <w:szCs w:val="28"/>
        </w:rPr>
        <w:t xml:space="preserve">ную дисциплину </w:t>
      </w:r>
      <w:r w:rsidR="003924FA" w:rsidRPr="0076141B">
        <w:rPr>
          <w:sz w:val="28"/>
          <w:szCs w:val="28"/>
        </w:rPr>
        <w:t>председателей и внештатных технических инспекторов З</w:t>
      </w:r>
      <w:r w:rsidR="003924FA" w:rsidRPr="0076141B">
        <w:rPr>
          <w:sz w:val="28"/>
          <w:szCs w:val="28"/>
        </w:rPr>
        <w:t>а</w:t>
      </w:r>
      <w:r w:rsidR="003924FA" w:rsidRPr="0076141B">
        <w:rPr>
          <w:sz w:val="28"/>
          <w:szCs w:val="28"/>
        </w:rPr>
        <w:lastRenderedPageBreak/>
        <w:t>ринской, Косихинской, Топчихинской, Петропавловской районных орган</w:t>
      </w:r>
      <w:r w:rsidR="003924FA" w:rsidRPr="0076141B">
        <w:rPr>
          <w:sz w:val="28"/>
          <w:szCs w:val="28"/>
        </w:rPr>
        <w:t>и</w:t>
      </w:r>
      <w:r w:rsidR="003924FA" w:rsidRPr="0076141B">
        <w:rPr>
          <w:sz w:val="28"/>
          <w:szCs w:val="28"/>
        </w:rPr>
        <w:t>заций профсоюза.</w:t>
      </w:r>
    </w:p>
    <w:p w:rsidR="00E06399" w:rsidRPr="0076141B" w:rsidRDefault="003924FA" w:rsidP="0076141B">
      <w:pPr>
        <w:pStyle w:val="aa"/>
        <w:jc w:val="both"/>
        <w:rPr>
          <w:sz w:val="28"/>
          <w:szCs w:val="28"/>
          <w:u w:val="single"/>
        </w:rPr>
      </w:pPr>
      <w:r w:rsidRPr="0076141B">
        <w:rPr>
          <w:sz w:val="28"/>
          <w:szCs w:val="28"/>
        </w:rPr>
        <w:t xml:space="preserve">          5</w:t>
      </w:r>
      <w:r w:rsidR="00542631" w:rsidRPr="0076141B">
        <w:rPr>
          <w:sz w:val="28"/>
          <w:szCs w:val="28"/>
        </w:rPr>
        <w:t xml:space="preserve">. </w:t>
      </w:r>
      <w:r w:rsidR="00E06399" w:rsidRPr="0076141B">
        <w:rPr>
          <w:sz w:val="28"/>
          <w:szCs w:val="28"/>
          <w:u w:val="single"/>
        </w:rPr>
        <w:t>Комитету краевой организации Профсоюза, главному техническому инспектору труда:</w:t>
      </w:r>
    </w:p>
    <w:p w:rsidR="003A40A0" w:rsidRPr="0076141B" w:rsidRDefault="00165B4C" w:rsidP="00560EDF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 xml:space="preserve">        </w:t>
      </w:r>
      <w:r w:rsidR="003A40A0" w:rsidRPr="0076141B">
        <w:rPr>
          <w:sz w:val="28"/>
          <w:szCs w:val="28"/>
        </w:rPr>
        <w:t xml:space="preserve"> </w:t>
      </w:r>
      <w:r w:rsidR="003924FA" w:rsidRPr="0076141B">
        <w:rPr>
          <w:sz w:val="28"/>
          <w:szCs w:val="28"/>
        </w:rPr>
        <w:t>5</w:t>
      </w:r>
      <w:r w:rsidR="00DB6D92" w:rsidRPr="0076141B">
        <w:rPr>
          <w:sz w:val="28"/>
          <w:szCs w:val="28"/>
        </w:rPr>
        <w:t>.1.</w:t>
      </w:r>
      <w:r w:rsidR="00560EDF">
        <w:rPr>
          <w:sz w:val="28"/>
          <w:szCs w:val="28"/>
        </w:rPr>
        <w:t xml:space="preserve">Активизировать действия, </w:t>
      </w:r>
      <w:r w:rsidR="003A40A0" w:rsidRPr="0076141B">
        <w:rPr>
          <w:sz w:val="28"/>
          <w:szCs w:val="28"/>
        </w:rPr>
        <w:t xml:space="preserve">направленные на осуществление </w:t>
      </w:r>
      <w:proofErr w:type="gramStart"/>
      <w:r w:rsidR="003A40A0" w:rsidRPr="0076141B">
        <w:rPr>
          <w:sz w:val="28"/>
          <w:szCs w:val="28"/>
        </w:rPr>
        <w:t>контр</w:t>
      </w:r>
      <w:r w:rsidR="003A40A0" w:rsidRPr="0076141B">
        <w:rPr>
          <w:sz w:val="28"/>
          <w:szCs w:val="28"/>
        </w:rPr>
        <w:t>о</w:t>
      </w:r>
      <w:r w:rsidR="003A40A0" w:rsidRPr="0076141B">
        <w:rPr>
          <w:sz w:val="28"/>
          <w:szCs w:val="28"/>
        </w:rPr>
        <w:t>ля</w:t>
      </w:r>
      <w:r w:rsidR="00560EDF">
        <w:rPr>
          <w:sz w:val="28"/>
          <w:szCs w:val="28"/>
        </w:rPr>
        <w:t xml:space="preserve"> </w:t>
      </w:r>
      <w:r w:rsidR="003A40A0" w:rsidRPr="0076141B">
        <w:rPr>
          <w:sz w:val="28"/>
          <w:szCs w:val="28"/>
        </w:rPr>
        <w:t>за</w:t>
      </w:r>
      <w:proofErr w:type="gramEnd"/>
      <w:r w:rsidR="003A40A0" w:rsidRPr="0076141B">
        <w:rPr>
          <w:sz w:val="28"/>
          <w:szCs w:val="28"/>
        </w:rPr>
        <w:t xml:space="preserve"> созданием и функционированием системы управления охраной труда</w:t>
      </w:r>
      <w:r w:rsidR="00560EDF">
        <w:rPr>
          <w:sz w:val="28"/>
          <w:szCs w:val="28"/>
        </w:rPr>
        <w:t xml:space="preserve"> </w:t>
      </w:r>
      <w:r w:rsidR="003A40A0" w:rsidRPr="0076141B">
        <w:rPr>
          <w:sz w:val="28"/>
          <w:szCs w:val="28"/>
        </w:rPr>
        <w:t xml:space="preserve"> (СУОТ) в образовательных организациях Ал</w:t>
      </w:r>
      <w:r w:rsidR="0085471B" w:rsidRPr="0076141B">
        <w:rPr>
          <w:sz w:val="28"/>
          <w:szCs w:val="28"/>
        </w:rPr>
        <w:t>тайского края.</w:t>
      </w:r>
      <w:r w:rsidR="003A40A0" w:rsidRPr="0076141B">
        <w:rPr>
          <w:sz w:val="28"/>
          <w:szCs w:val="28"/>
        </w:rPr>
        <w:t xml:space="preserve"> </w:t>
      </w:r>
    </w:p>
    <w:p w:rsidR="0085471B" w:rsidRPr="0076141B" w:rsidRDefault="003A40A0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 xml:space="preserve">         </w:t>
      </w:r>
      <w:r w:rsidR="0076141B">
        <w:rPr>
          <w:sz w:val="28"/>
          <w:szCs w:val="28"/>
        </w:rPr>
        <w:tab/>
      </w:r>
      <w:r w:rsidR="003924FA" w:rsidRPr="0076141B">
        <w:rPr>
          <w:sz w:val="28"/>
          <w:szCs w:val="28"/>
        </w:rPr>
        <w:t>5</w:t>
      </w:r>
      <w:r w:rsidRPr="0076141B">
        <w:rPr>
          <w:sz w:val="28"/>
          <w:szCs w:val="28"/>
        </w:rPr>
        <w:t>.2</w:t>
      </w:r>
      <w:proofErr w:type="gramStart"/>
      <w:r w:rsidRPr="0076141B">
        <w:rPr>
          <w:sz w:val="28"/>
          <w:szCs w:val="28"/>
        </w:rPr>
        <w:t xml:space="preserve"> </w:t>
      </w:r>
      <w:r w:rsidR="0085471B" w:rsidRPr="0076141B">
        <w:rPr>
          <w:sz w:val="28"/>
          <w:szCs w:val="28"/>
        </w:rPr>
        <w:t>Д</w:t>
      </w:r>
      <w:proofErr w:type="gramEnd"/>
      <w:r w:rsidR="0085471B" w:rsidRPr="0076141B">
        <w:rPr>
          <w:sz w:val="28"/>
          <w:szCs w:val="28"/>
        </w:rPr>
        <w:t>обиться внедрения  и функционирования СУОТ в отрасли образ</w:t>
      </w:r>
      <w:r w:rsidR="0085471B" w:rsidRPr="0076141B">
        <w:rPr>
          <w:sz w:val="28"/>
          <w:szCs w:val="28"/>
        </w:rPr>
        <w:t>о</w:t>
      </w:r>
      <w:r w:rsidR="0085471B" w:rsidRPr="0076141B">
        <w:rPr>
          <w:sz w:val="28"/>
          <w:szCs w:val="28"/>
        </w:rPr>
        <w:t>вания края на региональном уровне  через Министерство образования и на</w:t>
      </w:r>
      <w:r w:rsidR="0085471B" w:rsidRPr="0076141B">
        <w:rPr>
          <w:sz w:val="28"/>
          <w:szCs w:val="28"/>
        </w:rPr>
        <w:t>у</w:t>
      </w:r>
      <w:r w:rsidR="0085471B" w:rsidRPr="0076141B">
        <w:rPr>
          <w:sz w:val="28"/>
          <w:szCs w:val="28"/>
        </w:rPr>
        <w:t>ки</w:t>
      </w:r>
      <w:r w:rsidR="0076141B" w:rsidRPr="0076141B">
        <w:rPr>
          <w:sz w:val="28"/>
          <w:szCs w:val="28"/>
        </w:rPr>
        <w:t xml:space="preserve"> Алтайского края и</w:t>
      </w:r>
      <w:r w:rsidR="003924FA" w:rsidRPr="0076141B">
        <w:rPr>
          <w:sz w:val="28"/>
          <w:szCs w:val="28"/>
        </w:rPr>
        <w:t xml:space="preserve"> </w:t>
      </w:r>
      <w:r w:rsidR="00EB1DF3">
        <w:rPr>
          <w:sz w:val="28"/>
          <w:szCs w:val="28"/>
        </w:rPr>
        <w:t>Управление по труду и занятости населения края</w:t>
      </w:r>
      <w:r w:rsidR="0085471B" w:rsidRPr="0076141B">
        <w:rPr>
          <w:sz w:val="28"/>
          <w:szCs w:val="28"/>
        </w:rPr>
        <w:t>.</w:t>
      </w:r>
    </w:p>
    <w:p w:rsidR="0076141B" w:rsidRPr="0076141B" w:rsidRDefault="003924FA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 xml:space="preserve">         </w:t>
      </w:r>
      <w:r w:rsidR="0076141B" w:rsidRPr="0076141B">
        <w:rPr>
          <w:sz w:val="28"/>
          <w:szCs w:val="28"/>
        </w:rPr>
        <w:t xml:space="preserve">  </w:t>
      </w:r>
      <w:r w:rsidRPr="0076141B">
        <w:rPr>
          <w:sz w:val="28"/>
          <w:szCs w:val="28"/>
        </w:rPr>
        <w:t>5.3</w:t>
      </w:r>
      <w:r w:rsidR="0085471B" w:rsidRPr="0076141B">
        <w:rPr>
          <w:sz w:val="28"/>
          <w:szCs w:val="28"/>
        </w:rPr>
        <w:t xml:space="preserve">. </w:t>
      </w:r>
      <w:r w:rsidR="003A40A0" w:rsidRPr="0076141B">
        <w:rPr>
          <w:sz w:val="28"/>
          <w:szCs w:val="28"/>
        </w:rPr>
        <w:t xml:space="preserve">Подготовить </w:t>
      </w:r>
      <w:r w:rsidR="00EB1DF3">
        <w:rPr>
          <w:sz w:val="28"/>
          <w:szCs w:val="28"/>
        </w:rPr>
        <w:t>совместное письмо с М</w:t>
      </w:r>
      <w:r w:rsidR="003A40A0" w:rsidRPr="0076141B">
        <w:rPr>
          <w:sz w:val="28"/>
          <w:szCs w:val="28"/>
        </w:rPr>
        <w:t>инистерство</w:t>
      </w:r>
      <w:r w:rsidR="00EB1DF3">
        <w:rPr>
          <w:sz w:val="28"/>
          <w:szCs w:val="28"/>
        </w:rPr>
        <w:t>м</w:t>
      </w:r>
      <w:r w:rsidR="003A40A0" w:rsidRPr="0076141B">
        <w:rPr>
          <w:sz w:val="28"/>
          <w:szCs w:val="28"/>
        </w:rPr>
        <w:t xml:space="preserve"> образования и науки Алтайского края о необходимо</w:t>
      </w:r>
      <w:r w:rsidRPr="0076141B">
        <w:rPr>
          <w:sz w:val="28"/>
          <w:szCs w:val="28"/>
        </w:rPr>
        <w:t xml:space="preserve">сти </w:t>
      </w:r>
      <w:r w:rsidR="00EB1DF3">
        <w:rPr>
          <w:sz w:val="28"/>
          <w:szCs w:val="28"/>
        </w:rPr>
        <w:t xml:space="preserve">формирования </w:t>
      </w:r>
      <w:r w:rsidR="00905180">
        <w:rPr>
          <w:sz w:val="28"/>
          <w:szCs w:val="28"/>
        </w:rPr>
        <w:t xml:space="preserve">современной </w:t>
      </w:r>
      <w:r w:rsidR="00EB1DF3">
        <w:rPr>
          <w:sz w:val="28"/>
          <w:szCs w:val="28"/>
        </w:rPr>
        <w:t>сист</w:t>
      </w:r>
      <w:r w:rsidR="00EB1DF3">
        <w:rPr>
          <w:sz w:val="28"/>
          <w:szCs w:val="28"/>
        </w:rPr>
        <w:t>е</w:t>
      </w:r>
      <w:r w:rsidR="00EB1DF3">
        <w:rPr>
          <w:sz w:val="28"/>
          <w:szCs w:val="28"/>
        </w:rPr>
        <w:t>мы управления охраной труда в системе образования региона</w:t>
      </w:r>
      <w:r w:rsidR="00905180">
        <w:rPr>
          <w:sz w:val="28"/>
          <w:szCs w:val="28"/>
        </w:rPr>
        <w:t>, подготовить соответствующие методические рекомендации</w:t>
      </w:r>
      <w:r w:rsidRPr="0076141B">
        <w:rPr>
          <w:sz w:val="28"/>
          <w:szCs w:val="28"/>
        </w:rPr>
        <w:t>.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3924FA" w:rsidRPr="0076141B">
        <w:rPr>
          <w:sz w:val="28"/>
          <w:szCs w:val="28"/>
        </w:rPr>
        <w:t>5</w:t>
      </w:r>
      <w:r w:rsidR="00E20CAD" w:rsidRPr="0076141B">
        <w:rPr>
          <w:sz w:val="28"/>
          <w:szCs w:val="28"/>
        </w:rPr>
        <w:t xml:space="preserve">.4. Продолжить работу по осуществлению </w:t>
      </w:r>
      <w:proofErr w:type="gramStart"/>
      <w:r w:rsidR="00E20CAD" w:rsidRPr="0076141B">
        <w:rPr>
          <w:sz w:val="28"/>
          <w:szCs w:val="28"/>
        </w:rPr>
        <w:t xml:space="preserve">контроля </w:t>
      </w:r>
      <w:r w:rsidR="00B77B64" w:rsidRPr="0076141B">
        <w:rPr>
          <w:sz w:val="28"/>
          <w:szCs w:val="28"/>
        </w:rPr>
        <w:t>за</w:t>
      </w:r>
      <w:proofErr w:type="gramEnd"/>
      <w:r w:rsidR="00B77B64" w:rsidRPr="0076141B">
        <w:rPr>
          <w:sz w:val="28"/>
          <w:szCs w:val="28"/>
        </w:rPr>
        <w:t xml:space="preserve"> соблюдением</w:t>
      </w:r>
      <w:r w:rsidR="00E20CAD" w:rsidRPr="0076141B">
        <w:rPr>
          <w:sz w:val="28"/>
          <w:szCs w:val="28"/>
        </w:rPr>
        <w:t xml:space="preserve"> работодателями трудового законодательства и иных нормативных правовых актов, содержащих нормы трудового права в сфере охраны труда через пр</w:t>
      </w:r>
      <w:r w:rsidR="00E20CAD" w:rsidRPr="0076141B">
        <w:rPr>
          <w:sz w:val="28"/>
          <w:szCs w:val="28"/>
        </w:rPr>
        <w:t>о</w:t>
      </w:r>
      <w:r w:rsidR="000C6243" w:rsidRPr="0076141B">
        <w:rPr>
          <w:sz w:val="28"/>
          <w:szCs w:val="28"/>
        </w:rPr>
        <w:t>ведение тематических проверок.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 xml:space="preserve">5.5. Главному техническому инспектору труда </w:t>
      </w:r>
      <w:r w:rsidR="00905180">
        <w:rPr>
          <w:sz w:val="28"/>
          <w:szCs w:val="28"/>
        </w:rPr>
        <w:t xml:space="preserve">(Н.П. Янков) </w:t>
      </w:r>
      <w:r w:rsidR="000C6243" w:rsidRPr="0076141B">
        <w:rPr>
          <w:sz w:val="28"/>
          <w:szCs w:val="28"/>
        </w:rPr>
        <w:t>перераб</w:t>
      </w:r>
      <w:r w:rsidR="000C6243" w:rsidRPr="0076141B">
        <w:rPr>
          <w:sz w:val="28"/>
          <w:szCs w:val="28"/>
        </w:rPr>
        <w:t>о</w:t>
      </w:r>
      <w:r w:rsidR="000C6243" w:rsidRPr="0076141B">
        <w:rPr>
          <w:sz w:val="28"/>
          <w:szCs w:val="28"/>
        </w:rPr>
        <w:t>тать методическое пособие по организации работы уполномоченных</w:t>
      </w:r>
      <w:r w:rsidR="00B77B64" w:rsidRPr="0076141B">
        <w:rPr>
          <w:sz w:val="28"/>
          <w:szCs w:val="28"/>
        </w:rPr>
        <w:t xml:space="preserve"> </w:t>
      </w:r>
      <w:r w:rsidR="000C6243" w:rsidRPr="0076141B">
        <w:rPr>
          <w:sz w:val="28"/>
          <w:szCs w:val="28"/>
        </w:rPr>
        <w:t>(дов</w:t>
      </w:r>
      <w:r w:rsidR="000C6243" w:rsidRPr="0076141B">
        <w:rPr>
          <w:sz w:val="28"/>
          <w:szCs w:val="28"/>
        </w:rPr>
        <w:t>е</w:t>
      </w:r>
      <w:r w:rsidR="000C6243" w:rsidRPr="0076141B">
        <w:rPr>
          <w:sz w:val="28"/>
          <w:szCs w:val="28"/>
        </w:rPr>
        <w:t>ренных) лиц по охране труда первичных организаций в соответствии с изм</w:t>
      </w:r>
      <w:r w:rsidR="000C6243" w:rsidRPr="0076141B">
        <w:rPr>
          <w:sz w:val="28"/>
          <w:szCs w:val="28"/>
        </w:rPr>
        <w:t>е</w:t>
      </w:r>
      <w:r w:rsidR="000C6243" w:rsidRPr="0076141B">
        <w:rPr>
          <w:sz w:val="28"/>
          <w:szCs w:val="28"/>
        </w:rPr>
        <w:t>нениями в трудовом  законодательстве и в Положении об уполномоч</w:t>
      </w:r>
      <w:r w:rsidR="00560EDF">
        <w:rPr>
          <w:sz w:val="28"/>
          <w:szCs w:val="28"/>
        </w:rPr>
        <w:t>енном, утвержденным</w:t>
      </w:r>
      <w:r w:rsidR="000C6243" w:rsidRPr="0076141B">
        <w:rPr>
          <w:sz w:val="28"/>
          <w:szCs w:val="28"/>
        </w:rPr>
        <w:t xml:space="preserve"> постановлением Исполкома №17-15 от 19 июня 2019</w:t>
      </w:r>
      <w:r w:rsidR="00905180">
        <w:rPr>
          <w:sz w:val="28"/>
          <w:szCs w:val="28"/>
        </w:rPr>
        <w:t xml:space="preserve"> </w:t>
      </w:r>
      <w:r w:rsidR="000C6243" w:rsidRPr="0076141B">
        <w:rPr>
          <w:sz w:val="28"/>
          <w:szCs w:val="28"/>
        </w:rPr>
        <w:t>г.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>6</w:t>
      </w:r>
      <w:r w:rsidR="009608D9" w:rsidRPr="0076141B">
        <w:rPr>
          <w:sz w:val="28"/>
          <w:szCs w:val="28"/>
        </w:rPr>
        <w:t>.</w:t>
      </w:r>
      <w:r w:rsidR="00F15CFC" w:rsidRPr="0076141B">
        <w:rPr>
          <w:sz w:val="28"/>
          <w:szCs w:val="28"/>
        </w:rPr>
        <w:t xml:space="preserve">  </w:t>
      </w:r>
      <w:r w:rsidR="00542631" w:rsidRPr="0076141B">
        <w:rPr>
          <w:sz w:val="28"/>
          <w:szCs w:val="28"/>
          <w:u w:val="single"/>
        </w:rPr>
        <w:t>Председателям местных (районных, городских), первичных (вузы, колледжи) организаций Профсоюза</w:t>
      </w:r>
      <w:r w:rsidR="00542631" w:rsidRPr="0076141B">
        <w:rPr>
          <w:sz w:val="28"/>
          <w:szCs w:val="28"/>
        </w:rPr>
        <w:t>: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>6</w:t>
      </w:r>
      <w:r w:rsidR="009608D9" w:rsidRPr="0076141B">
        <w:rPr>
          <w:sz w:val="28"/>
          <w:szCs w:val="28"/>
        </w:rPr>
        <w:t>.1</w:t>
      </w:r>
      <w:proofErr w:type="gramStart"/>
      <w:r w:rsidR="009608D9" w:rsidRPr="0076141B">
        <w:rPr>
          <w:sz w:val="28"/>
          <w:szCs w:val="28"/>
        </w:rPr>
        <w:t xml:space="preserve"> </w:t>
      </w:r>
      <w:r w:rsidR="00B77B64" w:rsidRPr="0076141B">
        <w:rPr>
          <w:sz w:val="28"/>
          <w:szCs w:val="28"/>
        </w:rPr>
        <w:t>А</w:t>
      </w:r>
      <w:proofErr w:type="gramEnd"/>
      <w:r w:rsidR="00B77B64" w:rsidRPr="0076141B">
        <w:rPr>
          <w:sz w:val="28"/>
          <w:szCs w:val="28"/>
        </w:rPr>
        <w:t>ктивизировать работу уполномоченных по охране труда и вн</w:t>
      </w:r>
      <w:r w:rsidR="00B77B64" w:rsidRPr="0076141B">
        <w:rPr>
          <w:sz w:val="28"/>
          <w:szCs w:val="28"/>
        </w:rPr>
        <w:t>е</w:t>
      </w:r>
      <w:r w:rsidR="00B77B64" w:rsidRPr="0076141B">
        <w:rPr>
          <w:sz w:val="28"/>
          <w:szCs w:val="28"/>
        </w:rPr>
        <w:t>штатных тех</w:t>
      </w:r>
      <w:r w:rsidR="00905180">
        <w:rPr>
          <w:sz w:val="28"/>
          <w:szCs w:val="28"/>
        </w:rPr>
        <w:t>нических инспекторов, при необходимости обновить их состав.</w:t>
      </w:r>
      <w:r w:rsidR="00B77B64" w:rsidRPr="0076141B">
        <w:rPr>
          <w:sz w:val="28"/>
          <w:szCs w:val="28"/>
        </w:rPr>
        <w:t xml:space="preserve"> 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>6</w:t>
      </w:r>
      <w:r w:rsidR="009608D9" w:rsidRPr="0076141B">
        <w:rPr>
          <w:sz w:val="28"/>
          <w:szCs w:val="28"/>
        </w:rPr>
        <w:t>.2.</w:t>
      </w:r>
      <w:r w:rsidR="00F15CFC" w:rsidRPr="0076141B">
        <w:rPr>
          <w:sz w:val="28"/>
          <w:szCs w:val="28"/>
        </w:rPr>
        <w:t xml:space="preserve"> </w:t>
      </w:r>
      <w:r w:rsidR="009608D9" w:rsidRPr="0076141B">
        <w:rPr>
          <w:sz w:val="28"/>
          <w:szCs w:val="28"/>
        </w:rPr>
        <w:t>П</w:t>
      </w:r>
      <w:r w:rsidR="00F15CFC" w:rsidRPr="0076141B">
        <w:rPr>
          <w:sz w:val="28"/>
          <w:szCs w:val="28"/>
        </w:rPr>
        <w:t xml:space="preserve">овышать уровень знаний профактива по вопросам охраны труда, </w:t>
      </w:r>
      <w:r w:rsidR="00B77B64" w:rsidRPr="0076141B">
        <w:rPr>
          <w:sz w:val="28"/>
          <w:szCs w:val="28"/>
        </w:rPr>
        <w:t xml:space="preserve"> предоставлению</w:t>
      </w:r>
      <w:r w:rsidR="00F15CFC" w:rsidRPr="0076141B">
        <w:rPr>
          <w:sz w:val="28"/>
          <w:szCs w:val="28"/>
        </w:rPr>
        <w:t xml:space="preserve"> работникам гарантий и компенсаций за работу во вредных условиях тру</w:t>
      </w:r>
      <w:r w:rsidR="009608D9" w:rsidRPr="0076141B">
        <w:rPr>
          <w:sz w:val="28"/>
          <w:szCs w:val="28"/>
        </w:rPr>
        <w:t>да;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>6</w:t>
      </w:r>
      <w:r w:rsidR="009608D9" w:rsidRPr="0076141B">
        <w:rPr>
          <w:sz w:val="28"/>
          <w:szCs w:val="28"/>
        </w:rPr>
        <w:t>.3.</w:t>
      </w:r>
      <w:r w:rsidR="00905180">
        <w:rPr>
          <w:sz w:val="28"/>
          <w:szCs w:val="28"/>
        </w:rPr>
        <w:t> </w:t>
      </w:r>
      <w:r w:rsidR="009608D9" w:rsidRPr="0076141B">
        <w:rPr>
          <w:sz w:val="28"/>
          <w:szCs w:val="28"/>
        </w:rPr>
        <w:t>Рассматривать на совместных заседаниях выборных</w:t>
      </w:r>
      <w:r w:rsidR="00691C2F" w:rsidRPr="0076141B">
        <w:rPr>
          <w:sz w:val="28"/>
          <w:szCs w:val="28"/>
        </w:rPr>
        <w:t xml:space="preserve"> профсоюзных</w:t>
      </w:r>
      <w:r w:rsidR="009608D9" w:rsidRPr="0076141B">
        <w:rPr>
          <w:sz w:val="28"/>
          <w:szCs w:val="28"/>
        </w:rPr>
        <w:t xml:space="preserve"> органов и  органов управления образование</w:t>
      </w:r>
      <w:r w:rsidR="00B96E3E" w:rsidRPr="0076141B">
        <w:rPr>
          <w:sz w:val="28"/>
          <w:szCs w:val="28"/>
        </w:rPr>
        <w:t xml:space="preserve">м </w:t>
      </w:r>
      <w:r w:rsidR="009608D9" w:rsidRPr="0076141B">
        <w:rPr>
          <w:sz w:val="28"/>
          <w:szCs w:val="28"/>
        </w:rPr>
        <w:t> выполнение разделов «Условия и охрана труда» отраслевых территориальных соглашений и коллективных договоров, результаты проведения специальной оценки условий труда, уст</w:t>
      </w:r>
      <w:r w:rsidR="009608D9" w:rsidRPr="0076141B">
        <w:rPr>
          <w:sz w:val="28"/>
          <w:szCs w:val="28"/>
        </w:rPr>
        <w:t>а</w:t>
      </w:r>
      <w:r w:rsidR="009608D9" w:rsidRPr="0076141B">
        <w:rPr>
          <w:sz w:val="28"/>
          <w:szCs w:val="28"/>
        </w:rPr>
        <w:t>новления компенсационных мер работникам;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0C6243" w:rsidRPr="0076141B">
        <w:rPr>
          <w:sz w:val="28"/>
          <w:szCs w:val="28"/>
        </w:rPr>
        <w:t>6</w:t>
      </w:r>
      <w:r w:rsidR="009608D9" w:rsidRPr="0076141B">
        <w:rPr>
          <w:sz w:val="28"/>
          <w:szCs w:val="28"/>
        </w:rPr>
        <w:t xml:space="preserve">.4. </w:t>
      </w:r>
      <w:r w:rsidR="00B77B64" w:rsidRPr="0076141B">
        <w:rPr>
          <w:sz w:val="28"/>
          <w:szCs w:val="28"/>
        </w:rPr>
        <w:t xml:space="preserve">Организовать в 2020 году </w:t>
      </w:r>
      <w:r w:rsidR="009D73D9" w:rsidRPr="0076141B">
        <w:rPr>
          <w:sz w:val="28"/>
          <w:szCs w:val="28"/>
        </w:rPr>
        <w:t>в первичных профсоюзных организациях тематические проверки выполнения работодателями: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9D73D9" w:rsidRPr="0076141B">
        <w:rPr>
          <w:sz w:val="28"/>
          <w:szCs w:val="28"/>
        </w:rPr>
        <w:t xml:space="preserve"> - Соглашений по охране труда;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9D73D9" w:rsidRPr="0076141B">
        <w:rPr>
          <w:sz w:val="28"/>
          <w:szCs w:val="28"/>
        </w:rPr>
        <w:t xml:space="preserve"> - мероприятий по улучшению условий и охраны труда работников, на рабочих местах которых проводилась специальная оценка условий труда,  н</w:t>
      </w:r>
      <w:r w:rsidR="009D73D9" w:rsidRPr="0076141B">
        <w:rPr>
          <w:sz w:val="28"/>
          <w:szCs w:val="28"/>
        </w:rPr>
        <w:t>а</w:t>
      </w:r>
      <w:r w:rsidR="009D73D9" w:rsidRPr="0076141B">
        <w:rPr>
          <w:sz w:val="28"/>
          <w:szCs w:val="28"/>
        </w:rPr>
        <w:t>значения компенсаций за работу с вредными условиями труда по результатам СОУТ;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9D73D9" w:rsidRPr="0076141B">
        <w:rPr>
          <w:sz w:val="28"/>
          <w:szCs w:val="28"/>
        </w:rPr>
        <w:t>6.5</w:t>
      </w:r>
      <w:proofErr w:type="gramStart"/>
      <w:r w:rsidR="009D73D9" w:rsidRPr="0076141B">
        <w:rPr>
          <w:sz w:val="28"/>
          <w:szCs w:val="28"/>
        </w:rPr>
        <w:t xml:space="preserve"> </w:t>
      </w:r>
      <w:r w:rsidR="009608D9" w:rsidRPr="0076141B">
        <w:rPr>
          <w:sz w:val="28"/>
          <w:szCs w:val="28"/>
        </w:rPr>
        <w:t>У</w:t>
      </w:r>
      <w:proofErr w:type="gramEnd"/>
      <w:r w:rsidR="00542631" w:rsidRPr="0076141B">
        <w:rPr>
          <w:sz w:val="28"/>
          <w:szCs w:val="28"/>
        </w:rPr>
        <w:t>силить контроль:</w:t>
      </w:r>
    </w:p>
    <w:p w:rsidR="0076141B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tab/>
      </w:r>
      <w:r w:rsidR="00880DC0" w:rsidRPr="0076141B">
        <w:rPr>
          <w:sz w:val="28"/>
          <w:szCs w:val="28"/>
        </w:rPr>
        <w:t xml:space="preserve">- </w:t>
      </w:r>
      <w:r w:rsidR="00542631" w:rsidRPr="0076141B">
        <w:rPr>
          <w:sz w:val="28"/>
          <w:szCs w:val="28"/>
        </w:rPr>
        <w:t>за проведением медосмотров работников образования за счет средств работодателя</w:t>
      </w:r>
      <w:r w:rsidR="00905180">
        <w:rPr>
          <w:sz w:val="28"/>
          <w:szCs w:val="28"/>
        </w:rPr>
        <w:t>, повышением их качества</w:t>
      </w:r>
      <w:r w:rsidR="00542631" w:rsidRPr="0076141B">
        <w:rPr>
          <w:sz w:val="28"/>
          <w:szCs w:val="28"/>
        </w:rPr>
        <w:t>;</w:t>
      </w:r>
    </w:p>
    <w:p w:rsidR="00542631" w:rsidRPr="0076141B" w:rsidRDefault="0076141B" w:rsidP="0076141B">
      <w:pPr>
        <w:pStyle w:val="aa"/>
        <w:jc w:val="both"/>
        <w:rPr>
          <w:sz w:val="28"/>
          <w:szCs w:val="28"/>
        </w:rPr>
      </w:pPr>
      <w:r w:rsidRPr="0076141B">
        <w:rPr>
          <w:sz w:val="28"/>
          <w:szCs w:val="28"/>
        </w:rPr>
        <w:lastRenderedPageBreak/>
        <w:tab/>
      </w:r>
      <w:proofErr w:type="gramStart"/>
      <w:r w:rsidR="00880DC0" w:rsidRPr="0076141B">
        <w:rPr>
          <w:sz w:val="28"/>
          <w:szCs w:val="28"/>
        </w:rPr>
        <w:t xml:space="preserve">- </w:t>
      </w:r>
      <w:r w:rsidR="00542631" w:rsidRPr="0076141B">
        <w:rPr>
          <w:sz w:val="28"/>
          <w:szCs w:val="28"/>
        </w:rPr>
        <w:t xml:space="preserve">за </w:t>
      </w:r>
      <w:r w:rsidR="00F22FE6" w:rsidRPr="0076141B">
        <w:rPr>
          <w:sz w:val="28"/>
          <w:szCs w:val="28"/>
        </w:rPr>
        <w:t xml:space="preserve"> </w:t>
      </w:r>
      <w:r w:rsidR="00542631" w:rsidRPr="0076141B">
        <w:rPr>
          <w:sz w:val="28"/>
          <w:szCs w:val="28"/>
        </w:rPr>
        <w:t>обеспечением работников</w:t>
      </w:r>
      <w:r w:rsidR="00F22FE6" w:rsidRPr="0076141B">
        <w:rPr>
          <w:sz w:val="28"/>
          <w:szCs w:val="28"/>
        </w:rPr>
        <w:t xml:space="preserve"> </w:t>
      </w:r>
      <w:r w:rsidR="00542631" w:rsidRPr="0076141B">
        <w:rPr>
          <w:sz w:val="28"/>
          <w:szCs w:val="28"/>
        </w:rPr>
        <w:t xml:space="preserve"> организаций образования, </w:t>
      </w:r>
      <w:r w:rsidR="00F22FE6" w:rsidRPr="0076141B">
        <w:rPr>
          <w:sz w:val="28"/>
          <w:szCs w:val="28"/>
        </w:rPr>
        <w:t xml:space="preserve"> </w:t>
      </w:r>
      <w:r w:rsidR="00542631" w:rsidRPr="0076141B">
        <w:rPr>
          <w:sz w:val="28"/>
          <w:szCs w:val="28"/>
        </w:rPr>
        <w:t>работающих в опасных условиях труда и (или) связанных с загрязнением, специальной одеждой, обувью и другими СИЗ, смывающими и обезвреживающими сре</w:t>
      </w:r>
      <w:r w:rsidR="00542631" w:rsidRPr="0076141B">
        <w:rPr>
          <w:sz w:val="28"/>
          <w:szCs w:val="28"/>
        </w:rPr>
        <w:t>д</w:t>
      </w:r>
      <w:r w:rsidR="00542631" w:rsidRPr="0076141B">
        <w:rPr>
          <w:sz w:val="28"/>
          <w:szCs w:val="28"/>
        </w:rPr>
        <w:t>ствами</w:t>
      </w:r>
      <w:r w:rsidR="00F22FE6" w:rsidRPr="0076141B">
        <w:rPr>
          <w:sz w:val="28"/>
          <w:szCs w:val="28"/>
        </w:rPr>
        <w:t xml:space="preserve"> </w:t>
      </w:r>
      <w:r w:rsidR="00542631" w:rsidRPr="0076141B">
        <w:rPr>
          <w:sz w:val="28"/>
          <w:szCs w:val="28"/>
        </w:rPr>
        <w:t xml:space="preserve">  за счет средств </w:t>
      </w:r>
      <w:r w:rsidR="00F22FE6" w:rsidRPr="0076141B">
        <w:rPr>
          <w:sz w:val="28"/>
          <w:szCs w:val="28"/>
        </w:rPr>
        <w:t xml:space="preserve"> </w:t>
      </w:r>
      <w:r w:rsidR="00542631" w:rsidRPr="0076141B">
        <w:rPr>
          <w:sz w:val="28"/>
          <w:szCs w:val="28"/>
        </w:rPr>
        <w:t>работодателя;</w:t>
      </w:r>
      <w:proofErr w:type="gramEnd"/>
    </w:p>
    <w:p w:rsidR="00F22FE6" w:rsidRPr="0076141B" w:rsidRDefault="00F22FE6" w:rsidP="00905180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 xml:space="preserve">- </w:t>
      </w:r>
      <w:proofErr w:type="gramStart"/>
      <w:r w:rsidRPr="0076141B">
        <w:rPr>
          <w:sz w:val="28"/>
          <w:szCs w:val="28"/>
        </w:rPr>
        <w:t>за включением в коллективные  договоры обязательств по привед</w:t>
      </w:r>
      <w:r w:rsidRPr="0076141B">
        <w:rPr>
          <w:sz w:val="28"/>
          <w:szCs w:val="28"/>
        </w:rPr>
        <w:t>е</w:t>
      </w:r>
      <w:r w:rsidRPr="0076141B">
        <w:rPr>
          <w:sz w:val="28"/>
          <w:szCs w:val="28"/>
        </w:rPr>
        <w:t>нию условий</w:t>
      </w:r>
      <w:r w:rsidR="00560EDF">
        <w:rPr>
          <w:sz w:val="28"/>
          <w:szCs w:val="28"/>
        </w:rPr>
        <w:t xml:space="preserve">  труда  в соответствии</w:t>
      </w:r>
      <w:r w:rsidRPr="0076141B">
        <w:rPr>
          <w:sz w:val="28"/>
          <w:szCs w:val="28"/>
        </w:rPr>
        <w:t xml:space="preserve">  с государственными нормативными  требованиями</w:t>
      </w:r>
      <w:proofErr w:type="gramEnd"/>
      <w:r w:rsidRPr="0076141B">
        <w:rPr>
          <w:sz w:val="28"/>
          <w:szCs w:val="28"/>
        </w:rPr>
        <w:t xml:space="preserve"> охраны труда, проведению специальной оценки условий труда, улучшению условий и охраны труда, установлению гарантий уполномоче</w:t>
      </w:r>
      <w:r w:rsidRPr="0076141B">
        <w:rPr>
          <w:sz w:val="28"/>
          <w:szCs w:val="28"/>
        </w:rPr>
        <w:t>н</w:t>
      </w:r>
      <w:r w:rsidRPr="0076141B">
        <w:rPr>
          <w:sz w:val="28"/>
          <w:szCs w:val="28"/>
        </w:rPr>
        <w:t>ным по охране труда первичных профсоюзных организаций.</w:t>
      </w:r>
    </w:p>
    <w:p w:rsidR="00542631" w:rsidRPr="0076141B" w:rsidRDefault="00F22FE6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7</w:t>
      </w:r>
      <w:r w:rsidR="00B96E3E" w:rsidRPr="0076141B">
        <w:rPr>
          <w:sz w:val="28"/>
          <w:szCs w:val="28"/>
        </w:rPr>
        <w:t>. П</w:t>
      </w:r>
      <w:r w:rsidR="00542631" w:rsidRPr="0076141B">
        <w:rPr>
          <w:sz w:val="28"/>
          <w:szCs w:val="28"/>
        </w:rPr>
        <w:t>ринимать безотлагательные меры по профилактике и снижению производственного травматизма и соблюдению работодателями установле</w:t>
      </w:r>
      <w:r w:rsidR="00542631" w:rsidRPr="0076141B">
        <w:rPr>
          <w:sz w:val="28"/>
          <w:szCs w:val="28"/>
        </w:rPr>
        <w:t>н</w:t>
      </w:r>
      <w:r w:rsidR="00542631" w:rsidRPr="0076141B">
        <w:rPr>
          <w:sz w:val="28"/>
          <w:szCs w:val="28"/>
        </w:rPr>
        <w:t>ного порядка расследования, оформления и учёта несчастных случаев на производстве, выявления случаев их сокрытия;</w:t>
      </w:r>
    </w:p>
    <w:p w:rsidR="00542631" w:rsidRPr="0076141B" w:rsidRDefault="00F22FE6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8</w:t>
      </w:r>
      <w:r w:rsidR="00B96E3E" w:rsidRPr="0076141B">
        <w:rPr>
          <w:sz w:val="28"/>
          <w:szCs w:val="28"/>
        </w:rPr>
        <w:t>. П</w:t>
      </w:r>
      <w:r w:rsidR="00542631" w:rsidRPr="0076141B">
        <w:rPr>
          <w:sz w:val="28"/>
          <w:szCs w:val="28"/>
        </w:rPr>
        <w:t>роводить информационную и разъяснительную работу о целесоо</w:t>
      </w:r>
      <w:r w:rsidR="00542631" w:rsidRPr="0076141B">
        <w:rPr>
          <w:sz w:val="28"/>
          <w:szCs w:val="28"/>
        </w:rPr>
        <w:t>б</w:t>
      </w:r>
      <w:r w:rsidR="00542631" w:rsidRPr="0076141B">
        <w:rPr>
          <w:sz w:val="28"/>
          <w:szCs w:val="28"/>
        </w:rPr>
        <w:t>разности использования средств Ф</w:t>
      </w:r>
      <w:r w:rsidR="004C66C7" w:rsidRPr="0076141B">
        <w:rPr>
          <w:sz w:val="28"/>
          <w:szCs w:val="28"/>
        </w:rPr>
        <w:t xml:space="preserve">онда социального страхования </w:t>
      </w:r>
      <w:r w:rsidR="00542631" w:rsidRPr="0076141B">
        <w:rPr>
          <w:sz w:val="28"/>
          <w:szCs w:val="28"/>
        </w:rPr>
        <w:t>на пред</w:t>
      </w:r>
      <w:r w:rsidR="00542631" w:rsidRPr="0076141B">
        <w:rPr>
          <w:sz w:val="28"/>
          <w:szCs w:val="28"/>
        </w:rPr>
        <w:t>у</w:t>
      </w:r>
      <w:r w:rsidR="00542631" w:rsidRPr="0076141B">
        <w:rPr>
          <w:sz w:val="28"/>
          <w:szCs w:val="28"/>
        </w:rPr>
        <w:t>предительные меры по сокращению производственного травматизма и пр</w:t>
      </w:r>
      <w:r w:rsidR="00542631" w:rsidRPr="0076141B">
        <w:rPr>
          <w:sz w:val="28"/>
          <w:szCs w:val="28"/>
        </w:rPr>
        <w:t>о</w:t>
      </w:r>
      <w:r w:rsidR="00542631" w:rsidRPr="0076141B">
        <w:rPr>
          <w:sz w:val="28"/>
          <w:szCs w:val="28"/>
        </w:rPr>
        <w:t>фессиональных заболеваний работников;</w:t>
      </w:r>
    </w:p>
    <w:p w:rsidR="00542631" w:rsidRPr="0076141B" w:rsidRDefault="00F22FE6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9</w:t>
      </w:r>
      <w:r w:rsidR="00B96E3E" w:rsidRPr="0076141B">
        <w:rPr>
          <w:sz w:val="28"/>
          <w:szCs w:val="28"/>
        </w:rPr>
        <w:t>. П</w:t>
      </w:r>
      <w:r w:rsidR="00542631" w:rsidRPr="0076141B">
        <w:rPr>
          <w:sz w:val="28"/>
          <w:szCs w:val="28"/>
        </w:rPr>
        <w:t>овысить роль института уполномоченных и внештатных технич</w:t>
      </w:r>
      <w:r w:rsidR="00542631" w:rsidRPr="0076141B">
        <w:rPr>
          <w:sz w:val="28"/>
          <w:szCs w:val="28"/>
        </w:rPr>
        <w:t>е</w:t>
      </w:r>
      <w:r w:rsidR="00542631" w:rsidRPr="0076141B">
        <w:rPr>
          <w:sz w:val="28"/>
          <w:szCs w:val="28"/>
        </w:rPr>
        <w:t xml:space="preserve">ских инспекторов через усиление </w:t>
      </w:r>
      <w:proofErr w:type="gramStart"/>
      <w:r w:rsidR="00542631" w:rsidRPr="0076141B">
        <w:rPr>
          <w:sz w:val="28"/>
          <w:szCs w:val="28"/>
        </w:rPr>
        <w:t>контроля за</w:t>
      </w:r>
      <w:proofErr w:type="gramEnd"/>
      <w:r w:rsidR="00542631" w:rsidRPr="0076141B">
        <w:rPr>
          <w:sz w:val="28"/>
          <w:szCs w:val="28"/>
        </w:rPr>
        <w:t xml:space="preserve"> соблюдением работодателями законодательства об охране труда с предъявлением представлений и треб</w:t>
      </w:r>
      <w:r w:rsidR="00542631" w:rsidRPr="0076141B">
        <w:rPr>
          <w:sz w:val="28"/>
          <w:szCs w:val="28"/>
        </w:rPr>
        <w:t>о</w:t>
      </w:r>
      <w:r w:rsidR="00542631" w:rsidRPr="0076141B">
        <w:rPr>
          <w:sz w:val="28"/>
          <w:szCs w:val="28"/>
        </w:rPr>
        <w:t>ваний</w:t>
      </w:r>
      <w:r w:rsidR="00905180">
        <w:rPr>
          <w:sz w:val="28"/>
          <w:szCs w:val="28"/>
        </w:rPr>
        <w:t>.</w:t>
      </w:r>
    </w:p>
    <w:p w:rsidR="00542631" w:rsidRPr="0076141B" w:rsidRDefault="0076141B" w:rsidP="0076141B">
      <w:pPr>
        <w:pStyle w:val="aa"/>
        <w:ind w:firstLine="708"/>
        <w:jc w:val="both"/>
        <w:rPr>
          <w:sz w:val="28"/>
          <w:szCs w:val="28"/>
        </w:rPr>
      </w:pPr>
      <w:r w:rsidRPr="0076141B">
        <w:rPr>
          <w:sz w:val="28"/>
          <w:szCs w:val="28"/>
        </w:rPr>
        <w:t>10</w:t>
      </w:r>
      <w:r w:rsidR="00542631" w:rsidRPr="0076141B">
        <w:rPr>
          <w:sz w:val="28"/>
          <w:szCs w:val="28"/>
        </w:rPr>
        <w:t xml:space="preserve">. </w:t>
      </w:r>
      <w:proofErr w:type="gramStart"/>
      <w:r w:rsidR="00542631" w:rsidRPr="0076141B">
        <w:rPr>
          <w:sz w:val="28"/>
          <w:szCs w:val="28"/>
        </w:rPr>
        <w:t>Контроль за</w:t>
      </w:r>
      <w:proofErr w:type="gramEnd"/>
      <w:r w:rsidR="00542631" w:rsidRPr="0076141B">
        <w:rPr>
          <w:sz w:val="28"/>
          <w:szCs w:val="28"/>
        </w:rPr>
        <w:t xml:space="preserve"> выполнением данного постановления возложить на главного технического инспектора труда  Янкова Н.П.</w:t>
      </w:r>
    </w:p>
    <w:p w:rsidR="00542631" w:rsidRPr="0076141B" w:rsidRDefault="00542631" w:rsidP="0076141B">
      <w:pPr>
        <w:pStyle w:val="aa"/>
        <w:jc w:val="both"/>
        <w:rPr>
          <w:sz w:val="28"/>
          <w:szCs w:val="28"/>
        </w:rPr>
      </w:pPr>
    </w:p>
    <w:p w:rsidR="00542631" w:rsidRPr="0076141B" w:rsidRDefault="00542631" w:rsidP="0076141B">
      <w:pPr>
        <w:pStyle w:val="aa"/>
        <w:jc w:val="both"/>
        <w:rPr>
          <w:sz w:val="28"/>
          <w:szCs w:val="28"/>
        </w:rPr>
      </w:pPr>
    </w:p>
    <w:p w:rsidR="00542631" w:rsidRDefault="00542631" w:rsidP="00542631">
      <w:pPr>
        <w:jc w:val="both"/>
        <w:rPr>
          <w:bCs/>
          <w:sz w:val="28"/>
          <w:szCs w:val="28"/>
        </w:rPr>
      </w:pPr>
    </w:p>
    <w:p w:rsidR="00542631" w:rsidRDefault="00542631" w:rsidP="00542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Алтайской</w:t>
      </w:r>
      <w:proofErr w:type="gramEnd"/>
    </w:p>
    <w:p w:rsidR="00542631" w:rsidRDefault="00542631" w:rsidP="00542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организации Профсоюза                                                 Ю.Г. Абдуллаев</w:t>
      </w:r>
    </w:p>
    <w:p w:rsidR="003A31B7" w:rsidRDefault="003A31B7" w:rsidP="00905180">
      <w:pPr>
        <w:pStyle w:val="aa"/>
        <w:ind w:left="5812"/>
        <w:jc w:val="right"/>
        <w:rPr>
          <w:rFonts w:eastAsia="Calibri"/>
          <w:bCs/>
          <w:sz w:val="26"/>
          <w:szCs w:val="26"/>
        </w:rPr>
      </w:pPr>
      <w:r>
        <w:rPr>
          <w:bCs/>
          <w:sz w:val="28"/>
          <w:szCs w:val="28"/>
        </w:rPr>
        <w:br w:type="page"/>
      </w:r>
      <w:r w:rsidR="00560EDF">
        <w:rPr>
          <w:bCs/>
          <w:sz w:val="28"/>
          <w:szCs w:val="28"/>
        </w:rPr>
        <w:lastRenderedPageBreak/>
        <w:t xml:space="preserve">                 </w:t>
      </w:r>
      <w:r>
        <w:rPr>
          <w:rFonts w:eastAsia="Calibri"/>
          <w:bCs/>
          <w:sz w:val="26"/>
          <w:szCs w:val="26"/>
        </w:rPr>
        <w:t>Приложение №1</w:t>
      </w:r>
    </w:p>
    <w:p w:rsidR="003A31B7" w:rsidRDefault="003A31B7" w:rsidP="00905180">
      <w:pPr>
        <w:pStyle w:val="aa"/>
        <w:ind w:left="5103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к постановлению президиума </w:t>
      </w:r>
    </w:p>
    <w:p w:rsidR="003A31B7" w:rsidRDefault="003A31B7" w:rsidP="00905180">
      <w:pPr>
        <w:pStyle w:val="aa"/>
        <w:ind w:left="5103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Алтайской краевой организации Профсоюза </w:t>
      </w:r>
      <w:r w:rsidR="00560EDF">
        <w:rPr>
          <w:bCs/>
          <w:sz w:val="26"/>
          <w:szCs w:val="26"/>
        </w:rPr>
        <w:t xml:space="preserve">от </w:t>
      </w:r>
      <w:r w:rsidR="00755DAF">
        <w:rPr>
          <w:bCs/>
          <w:sz w:val="26"/>
          <w:szCs w:val="26"/>
        </w:rPr>
        <w:t>28 февраля 2020</w:t>
      </w:r>
      <w:r>
        <w:rPr>
          <w:bCs/>
          <w:sz w:val="26"/>
          <w:szCs w:val="26"/>
        </w:rPr>
        <w:t xml:space="preserve"> г. </w:t>
      </w:r>
      <w:r w:rsidR="00905180">
        <w:rPr>
          <w:rFonts w:eastAsia="Calibri"/>
          <w:bCs/>
          <w:sz w:val="26"/>
          <w:szCs w:val="26"/>
        </w:rPr>
        <w:t xml:space="preserve">Протокол </w:t>
      </w:r>
      <w:r w:rsidR="00755DAF">
        <w:rPr>
          <w:rFonts w:eastAsia="Calibri"/>
          <w:bCs/>
          <w:sz w:val="26"/>
          <w:szCs w:val="26"/>
        </w:rPr>
        <w:t>№</w:t>
      </w:r>
      <w:r w:rsidR="00560EDF">
        <w:rPr>
          <w:rFonts w:eastAsia="Calibri"/>
          <w:bCs/>
          <w:sz w:val="26"/>
          <w:szCs w:val="26"/>
        </w:rPr>
        <w:t xml:space="preserve"> 3</w:t>
      </w:r>
      <w:r w:rsidR="00905180">
        <w:rPr>
          <w:rFonts w:eastAsia="Calibri"/>
          <w:bCs/>
          <w:sz w:val="26"/>
          <w:szCs w:val="26"/>
        </w:rPr>
        <w:t>-1/4</w:t>
      </w:r>
      <w:r w:rsidR="00755DAF">
        <w:rPr>
          <w:rFonts w:eastAsia="Calibri"/>
          <w:bCs/>
          <w:sz w:val="26"/>
          <w:szCs w:val="26"/>
        </w:rPr>
        <w:t xml:space="preserve"> </w:t>
      </w:r>
    </w:p>
    <w:p w:rsidR="003A31B7" w:rsidRDefault="003A31B7" w:rsidP="003A31B7">
      <w:pPr>
        <w:pStyle w:val="aa"/>
        <w:jc w:val="right"/>
        <w:rPr>
          <w:rFonts w:eastAsia="Calibri"/>
          <w:sz w:val="26"/>
          <w:szCs w:val="26"/>
        </w:rPr>
      </w:pPr>
    </w:p>
    <w:p w:rsidR="003A31B7" w:rsidRDefault="003A31B7" w:rsidP="003A31B7">
      <w:pPr>
        <w:pStyle w:val="aa"/>
        <w:jc w:val="right"/>
        <w:rPr>
          <w:sz w:val="26"/>
          <w:szCs w:val="26"/>
        </w:rPr>
      </w:pPr>
    </w:p>
    <w:p w:rsidR="003A31B7" w:rsidRPr="00BC0633" w:rsidRDefault="003A31B7" w:rsidP="003A31B7">
      <w:pPr>
        <w:pStyle w:val="aa"/>
        <w:jc w:val="center"/>
        <w:rPr>
          <w:b/>
          <w:sz w:val="28"/>
          <w:szCs w:val="28"/>
        </w:rPr>
      </w:pPr>
      <w:r w:rsidRPr="00BC0633">
        <w:rPr>
          <w:b/>
          <w:sz w:val="28"/>
          <w:szCs w:val="28"/>
        </w:rPr>
        <w:t xml:space="preserve">ИНФОРМАЦИЯ </w:t>
      </w:r>
    </w:p>
    <w:p w:rsidR="003A31B7" w:rsidRPr="00BC0633" w:rsidRDefault="003A31B7" w:rsidP="003A31B7">
      <w:pPr>
        <w:pStyle w:val="aa"/>
        <w:jc w:val="center"/>
        <w:rPr>
          <w:b/>
          <w:sz w:val="28"/>
          <w:szCs w:val="28"/>
        </w:rPr>
      </w:pPr>
      <w:r w:rsidRPr="00BC0633">
        <w:rPr>
          <w:b/>
          <w:sz w:val="28"/>
          <w:szCs w:val="28"/>
        </w:rPr>
        <w:t>к отчету по охране труда Алтайской краевой организации Профсоюза</w:t>
      </w:r>
    </w:p>
    <w:p w:rsidR="003A31B7" w:rsidRPr="00BC0633" w:rsidRDefault="003A31B7" w:rsidP="003A31B7">
      <w:pPr>
        <w:ind w:firstLine="708"/>
        <w:jc w:val="both"/>
        <w:rPr>
          <w:b/>
          <w:sz w:val="28"/>
          <w:szCs w:val="28"/>
        </w:rPr>
      </w:pPr>
      <w:r w:rsidRPr="00BC0633">
        <w:rPr>
          <w:b/>
          <w:sz w:val="28"/>
          <w:szCs w:val="28"/>
        </w:rPr>
        <w:t xml:space="preserve">работников </w:t>
      </w:r>
      <w:proofErr w:type="gramStart"/>
      <w:r w:rsidRPr="00BC0633">
        <w:rPr>
          <w:b/>
          <w:sz w:val="28"/>
          <w:szCs w:val="28"/>
        </w:rPr>
        <w:t>народног</w:t>
      </w:r>
      <w:r w:rsidR="00755DAF" w:rsidRPr="00BC0633">
        <w:rPr>
          <w:b/>
          <w:sz w:val="28"/>
          <w:szCs w:val="28"/>
        </w:rPr>
        <w:t>о</w:t>
      </w:r>
      <w:proofErr w:type="gramEnd"/>
      <w:r w:rsidR="00755DAF" w:rsidRPr="00BC0633">
        <w:rPr>
          <w:b/>
          <w:sz w:val="28"/>
          <w:szCs w:val="28"/>
        </w:rPr>
        <w:t xml:space="preserve"> образования и науки РФ за 2019</w:t>
      </w:r>
      <w:r w:rsidRPr="00BC0633">
        <w:rPr>
          <w:b/>
          <w:sz w:val="28"/>
          <w:szCs w:val="28"/>
        </w:rPr>
        <w:t xml:space="preserve"> год</w:t>
      </w:r>
    </w:p>
    <w:p w:rsidR="003A31B7" w:rsidRPr="00BC0633" w:rsidRDefault="00BC0633" w:rsidP="003A31B7">
      <w:pPr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    </w:t>
      </w:r>
    </w:p>
    <w:p w:rsidR="00755DAF" w:rsidRPr="00BC0633" w:rsidRDefault="003A31B7" w:rsidP="00502259">
      <w:pPr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 </w:t>
      </w:r>
      <w:proofErr w:type="gramStart"/>
      <w:r w:rsidRPr="00BC0633">
        <w:rPr>
          <w:sz w:val="28"/>
          <w:szCs w:val="28"/>
        </w:rPr>
        <w:t>Основными направлениями в деятельности комитета и главного те</w:t>
      </w:r>
      <w:r w:rsidRPr="00BC0633">
        <w:rPr>
          <w:sz w:val="28"/>
          <w:szCs w:val="28"/>
        </w:rPr>
        <w:t>х</w:t>
      </w:r>
      <w:r w:rsidRPr="00BC0633">
        <w:rPr>
          <w:sz w:val="28"/>
          <w:szCs w:val="28"/>
        </w:rPr>
        <w:t>нического инспектора труда Алтайской крае</w:t>
      </w:r>
      <w:r w:rsidR="00755DAF" w:rsidRPr="00BC0633">
        <w:rPr>
          <w:sz w:val="28"/>
          <w:szCs w:val="28"/>
        </w:rPr>
        <w:t>вой организации Профсоюза в 2019</w:t>
      </w:r>
      <w:r w:rsidR="00BC0633" w:rsidRPr="00BC0633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году являлись защита законных прав и интересов членов Профсоюза на здоровые и без</w:t>
      </w:r>
      <w:r w:rsidR="00E25ABF" w:rsidRPr="00BC0633">
        <w:rPr>
          <w:sz w:val="28"/>
          <w:szCs w:val="28"/>
        </w:rPr>
        <w:t xml:space="preserve">опасные условия труда, контроль </w:t>
      </w:r>
      <w:r w:rsidRPr="00BC0633">
        <w:rPr>
          <w:sz w:val="28"/>
          <w:szCs w:val="28"/>
        </w:rPr>
        <w:t>за выполнением меропри</w:t>
      </w:r>
      <w:r w:rsidRPr="00BC0633">
        <w:rPr>
          <w:sz w:val="28"/>
          <w:szCs w:val="28"/>
        </w:rPr>
        <w:t>я</w:t>
      </w:r>
      <w:r w:rsidRPr="00BC0633">
        <w:rPr>
          <w:sz w:val="28"/>
          <w:szCs w:val="28"/>
        </w:rPr>
        <w:t>тий</w:t>
      </w:r>
      <w:r w:rsidR="00E25ABF" w:rsidRPr="00BC0633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разделов «Охрана труда» Регионального Отраслевого соглашения, ко</w:t>
      </w:r>
      <w:r w:rsidRPr="00BC0633">
        <w:rPr>
          <w:sz w:val="28"/>
          <w:szCs w:val="28"/>
        </w:rPr>
        <w:t>л</w:t>
      </w:r>
      <w:r w:rsidRPr="00BC0633">
        <w:rPr>
          <w:sz w:val="28"/>
          <w:szCs w:val="28"/>
        </w:rPr>
        <w:t xml:space="preserve">лективных договоров, соглашений по охране труда в </w:t>
      </w:r>
      <w:r w:rsidR="00755DAF" w:rsidRPr="00BC0633">
        <w:rPr>
          <w:sz w:val="28"/>
          <w:szCs w:val="28"/>
        </w:rPr>
        <w:t>рамках социального партнерства, обучение профактива и уполномоченных по охране труда.</w:t>
      </w:r>
      <w:proofErr w:type="gramEnd"/>
    </w:p>
    <w:p w:rsidR="00755DAF" w:rsidRPr="00BC0633" w:rsidRDefault="00755DAF" w:rsidP="00502259">
      <w:pPr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Статистические показатели работы внештатных технических инспект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ров труда и уполномоче</w:t>
      </w:r>
      <w:r w:rsidR="008E3953"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 xml:space="preserve">ных по охране труда приведены </w:t>
      </w:r>
      <w:r w:rsidRPr="00BC0633">
        <w:rPr>
          <w:i/>
          <w:sz w:val="28"/>
          <w:szCs w:val="28"/>
        </w:rPr>
        <w:t xml:space="preserve">в приложении </w:t>
      </w:r>
      <w:r w:rsidR="008E3953" w:rsidRPr="00BC0633">
        <w:rPr>
          <w:i/>
          <w:sz w:val="28"/>
          <w:szCs w:val="28"/>
        </w:rPr>
        <w:t>2</w:t>
      </w:r>
      <w:r w:rsidR="00BC0633">
        <w:rPr>
          <w:i/>
          <w:sz w:val="28"/>
          <w:szCs w:val="28"/>
        </w:rPr>
        <w:t>.</w:t>
      </w:r>
    </w:p>
    <w:p w:rsidR="003A31B7" w:rsidRPr="00BC0633" w:rsidRDefault="003A31B7" w:rsidP="00502259">
      <w:pPr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Особое внимание было уделено внедрению</w:t>
      </w:r>
      <w:r w:rsidRPr="00BC0633">
        <w:rPr>
          <w:b/>
          <w:sz w:val="28"/>
          <w:szCs w:val="28"/>
        </w:rPr>
        <w:t xml:space="preserve"> </w:t>
      </w:r>
      <w:r w:rsidRPr="00BC0633">
        <w:rPr>
          <w:sz w:val="28"/>
          <w:szCs w:val="28"/>
        </w:rPr>
        <w:t>системы управления охр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ной труда на уровне образовательных организаций, проведению специальной оценки условий труда и анализу предоставления гарантий и компенсаций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ботникам, за</w:t>
      </w:r>
      <w:r w:rsidR="00EA1AB6" w:rsidRPr="00BC0633">
        <w:rPr>
          <w:sz w:val="28"/>
          <w:szCs w:val="28"/>
        </w:rPr>
        <w:t>нятым на рабочих местах с вредными</w:t>
      </w:r>
      <w:r w:rsidRPr="00BC0633">
        <w:rPr>
          <w:sz w:val="28"/>
          <w:szCs w:val="28"/>
        </w:rPr>
        <w:t xml:space="preserve"> условиями труда, а также реализации их права на предварительные и периодические медицинск</w:t>
      </w:r>
      <w:r w:rsidR="00755DAF" w:rsidRPr="00BC0633">
        <w:rPr>
          <w:sz w:val="28"/>
          <w:szCs w:val="28"/>
        </w:rPr>
        <w:t>ие о</w:t>
      </w:r>
      <w:r w:rsidR="00755DAF" w:rsidRPr="00BC0633">
        <w:rPr>
          <w:sz w:val="28"/>
          <w:szCs w:val="28"/>
        </w:rPr>
        <w:t>с</w:t>
      </w:r>
      <w:r w:rsidR="00755DAF" w:rsidRPr="00BC0633">
        <w:rPr>
          <w:sz w:val="28"/>
          <w:szCs w:val="28"/>
        </w:rPr>
        <w:t>мотры (обследования) в 2019</w:t>
      </w:r>
      <w:r w:rsidRPr="00BC0633">
        <w:rPr>
          <w:sz w:val="28"/>
          <w:szCs w:val="28"/>
        </w:rPr>
        <w:t xml:space="preserve"> году.</w:t>
      </w:r>
    </w:p>
    <w:p w:rsidR="003A31B7" w:rsidRDefault="003A31B7" w:rsidP="00502259">
      <w:pPr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 Важнейшим направлением в работе краевого комитета является орг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низация и проведение главным техническим инспектором труда, внештатн</w:t>
      </w:r>
      <w:r w:rsidRPr="00BC0633">
        <w:rPr>
          <w:sz w:val="28"/>
          <w:szCs w:val="28"/>
        </w:rPr>
        <w:t>ы</w:t>
      </w:r>
      <w:r w:rsidRPr="00BC0633">
        <w:rPr>
          <w:sz w:val="28"/>
          <w:szCs w:val="28"/>
        </w:rPr>
        <w:t>ми техническими инспекторами труда, уполномоченными профкомов общ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 xml:space="preserve">ственного </w:t>
      </w:r>
      <w:proofErr w:type="gramStart"/>
      <w:r w:rsidRPr="00BC0633">
        <w:rPr>
          <w:sz w:val="28"/>
          <w:szCs w:val="28"/>
        </w:rPr>
        <w:t>контроля за</w:t>
      </w:r>
      <w:proofErr w:type="gramEnd"/>
      <w:r w:rsidRPr="00BC0633">
        <w:rPr>
          <w:sz w:val="28"/>
          <w:szCs w:val="28"/>
        </w:rPr>
        <w:t xml:space="preserve"> обеспечением работодателями и должностными лиц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ми безопасных, здоровых условий, охраны труда в учреждениях образования Алтайского края. </w:t>
      </w:r>
    </w:p>
    <w:p w:rsidR="00BC0633" w:rsidRPr="00BC0633" w:rsidRDefault="00BC0633" w:rsidP="00502259">
      <w:pPr>
        <w:jc w:val="both"/>
        <w:rPr>
          <w:sz w:val="28"/>
          <w:szCs w:val="28"/>
        </w:rPr>
      </w:pPr>
    </w:p>
    <w:p w:rsidR="003A31B7" w:rsidRDefault="008E3953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По состоянию на 9 января 2020</w:t>
      </w:r>
      <w:r w:rsidR="003A31B7" w:rsidRPr="00BC0633">
        <w:rPr>
          <w:sz w:val="28"/>
          <w:szCs w:val="28"/>
        </w:rPr>
        <w:t xml:space="preserve"> года в технической инспекции труда Алтайской краевой организации Профсоюза работает </w:t>
      </w:r>
      <w:r w:rsidRPr="00BC0633">
        <w:rPr>
          <w:b/>
          <w:sz w:val="28"/>
          <w:szCs w:val="28"/>
        </w:rPr>
        <w:t>1</w:t>
      </w:r>
      <w:r w:rsidR="003A31B7" w:rsidRPr="00BC0633">
        <w:rPr>
          <w:b/>
          <w:sz w:val="28"/>
          <w:szCs w:val="28"/>
        </w:rPr>
        <w:t xml:space="preserve"> штатный главный технический ин</w:t>
      </w:r>
      <w:r w:rsidRPr="00BC0633">
        <w:rPr>
          <w:b/>
          <w:sz w:val="28"/>
          <w:szCs w:val="28"/>
        </w:rPr>
        <w:t>спектор труда, 50</w:t>
      </w:r>
      <w:r w:rsidR="003A31B7" w:rsidRPr="00BC0633">
        <w:rPr>
          <w:b/>
          <w:sz w:val="28"/>
          <w:szCs w:val="28"/>
        </w:rPr>
        <w:t xml:space="preserve"> внештатных технически</w:t>
      </w:r>
      <w:r w:rsidRPr="00BC0633">
        <w:rPr>
          <w:b/>
          <w:sz w:val="28"/>
          <w:szCs w:val="28"/>
        </w:rPr>
        <w:t>х инспектора труда и 805</w:t>
      </w:r>
      <w:r w:rsidR="003A31B7" w:rsidRPr="00BC0633">
        <w:rPr>
          <w:b/>
          <w:sz w:val="28"/>
          <w:szCs w:val="28"/>
        </w:rPr>
        <w:t xml:space="preserve"> уполномоченных по охране труда </w:t>
      </w:r>
      <w:r w:rsidR="003A31B7" w:rsidRPr="00BC0633">
        <w:rPr>
          <w:sz w:val="28"/>
          <w:szCs w:val="28"/>
        </w:rPr>
        <w:t>первичных профсоюзных организаций.</w:t>
      </w:r>
    </w:p>
    <w:p w:rsidR="00465AA0" w:rsidRPr="00BC0633" w:rsidRDefault="00465AA0" w:rsidP="00502259">
      <w:pPr>
        <w:pStyle w:val="aa"/>
        <w:ind w:firstLine="709"/>
        <w:jc w:val="both"/>
        <w:rPr>
          <w:rFonts w:eastAsia="Calibri"/>
          <w:sz w:val="28"/>
          <w:szCs w:val="28"/>
        </w:rPr>
      </w:pPr>
    </w:p>
    <w:p w:rsidR="007E7313" w:rsidRPr="00BC0633" w:rsidRDefault="008E3953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2019</w:t>
      </w:r>
      <w:r w:rsidR="003A31B7" w:rsidRPr="00BC0633">
        <w:rPr>
          <w:sz w:val="28"/>
          <w:szCs w:val="28"/>
        </w:rPr>
        <w:t xml:space="preserve"> году продолжилась практика проведения </w:t>
      </w:r>
      <w:r w:rsidR="003A31B7" w:rsidRPr="00BC0633">
        <w:rPr>
          <w:b/>
          <w:sz w:val="28"/>
          <w:szCs w:val="28"/>
        </w:rPr>
        <w:t>комплексных пров</w:t>
      </w:r>
      <w:r w:rsidR="003A31B7" w:rsidRPr="00BC0633">
        <w:rPr>
          <w:b/>
          <w:sz w:val="28"/>
          <w:szCs w:val="28"/>
        </w:rPr>
        <w:t>е</w:t>
      </w:r>
      <w:r w:rsidR="003A31B7" w:rsidRPr="00BC0633">
        <w:rPr>
          <w:b/>
          <w:sz w:val="28"/>
          <w:szCs w:val="28"/>
        </w:rPr>
        <w:t>рок</w:t>
      </w:r>
      <w:r w:rsidR="003A31B7" w:rsidRPr="00BC0633">
        <w:rPr>
          <w:sz w:val="28"/>
          <w:szCs w:val="28"/>
        </w:rPr>
        <w:t xml:space="preserve"> специалистами краевого комитета</w:t>
      </w:r>
      <w:r w:rsidRPr="00BC0633">
        <w:rPr>
          <w:sz w:val="28"/>
          <w:szCs w:val="28"/>
        </w:rPr>
        <w:t>. В</w:t>
      </w:r>
      <w:r w:rsidR="003A31B7" w:rsidRPr="00BC0633">
        <w:rPr>
          <w:sz w:val="28"/>
          <w:szCs w:val="28"/>
        </w:rPr>
        <w:t xml:space="preserve"> проверках принимали участие вн</w:t>
      </w:r>
      <w:r w:rsidR="003A31B7" w:rsidRPr="00BC0633">
        <w:rPr>
          <w:sz w:val="28"/>
          <w:szCs w:val="28"/>
        </w:rPr>
        <w:t>е</w:t>
      </w:r>
      <w:r w:rsidR="003A31B7" w:rsidRPr="00BC0633">
        <w:rPr>
          <w:sz w:val="28"/>
          <w:szCs w:val="28"/>
        </w:rPr>
        <w:t>штатные технические инспектора труда, члены комитетов (комиссий), упо</w:t>
      </w:r>
      <w:r w:rsidR="003A31B7" w:rsidRPr="00BC0633">
        <w:rPr>
          <w:sz w:val="28"/>
          <w:szCs w:val="28"/>
        </w:rPr>
        <w:t>л</w:t>
      </w:r>
      <w:r w:rsidR="003A31B7" w:rsidRPr="00BC0633">
        <w:rPr>
          <w:sz w:val="28"/>
          <w:szCs w:val="28"/>
        </w:rPr>
        <w:t xml:space="preserve">номоченные по охране труда первичных профсоюзных организаций. </w:t>
      </w:r>
    </w:p>
    <w:p w:rsidR="003A31B7" w:rsidRPr="00BC0633" w:rsidRDefault="003A31B7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Обследования и проверки проводились главным техническим инспе</w:t>
      </w:r>
      <w:r w:rsidRPr="00BC0633">
        <w:rPr>
          <w:sz w:val="28"/>
          <w:szCs w:val="28"/>
        </w:rPr>
        <w:t>к</w:t>
      </w:r>
      <w:r w:rsidRPr="00BC0633">
        <w:rPr>
          <w:sz w:val="28"/>
          <w:szCs w:val="28"/>
        </w:rPr>
        <w:t>тором труда в соответствии с планом работы на год, в котором особое вн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lastRenderedPageBreak/>
        <w:t>мание уделялось комплексному обследованию учреждений образования,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боте профсоюзных организаций по защите прав членов Профсоюза на охрану труда. За отчетный период </w:t>
      </w:r>
      <w:r w:rsidR="00BC0633">
        <w:rPr>
          <w:sz w:val="28"/>
          <w:szCs w:val="28"/>
        </w:rPr>
        <w:t xml:space="preserve">им 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>проведено обследование 3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 xml:space="preserve"> образовательных организаций в 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 xml:space="preserve">Троицком 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райо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 xml:space="preserve">не. 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Выявле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>но 45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 xml:space="preserve"> фактов нарушений должнос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т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ными лицами требований законодательства по охране труда. По итогам пр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о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>веденных обследований в адрес руководителей образовательных организаций вынесе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>но</w:t>
      </w:r>
      <w:r w:rsidR="00BC063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>3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 xml:space="preserve"> представле</w:t>
      </w:r>
      <w:r w:rsidR="008E3953" w:rsidRPr="00BC0633">
        <w:rPr>
          <w:rFonts w:eastAsia="Lucida Sans Unicode"/>
          <w:kern w:val="2"/>
          <w:sz w:val="28"/>
          <w:szCs w:val="28"/>
          <w:lang w:eastAsia="ar-SA"/>
        </w:rPr>
        <w:t>ния</w:t>
      </w:r>
      <w:r w:rsidRPr="00BC0633">
        <w:rPr>
          <w:rFonts w:eastAsia="Lucida Sans Unicode"/>
          <w:kern w:val="2"/>
          <w:sz w:val="28"/>
          <w:szCs w:val="28"/>
          <w:lang w:eastAsia="ar-SA"/>
        </w:rPr>
        <w:t xml:space="preserve"> по устранению выявленных нарушений. </w:t>
      </w:r>
      <w:r w:rsidRPr="00BC0633">
        <w:rPr>
          <w:sz w:val="28"/>
          <w:szCs w:val="28"/>
        </w:rPr>
        <w:t>По р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зультатам об</w:t>
      </w:r>
      <w:r w:rsidR="008E3953" w:rsidRPr="00BC0633">
        <w:rPr>
          <w:sz w:val="28"/>
          <w:szCs w:val="28"/>
        </w:rPr>
        <w:t>следования</w:t>
      </w:r>
      <w:r w:rsidRPr="00BC0633">
        <w:rPr>
          <w:sz w:val="28"/>
          <w:szCs w:val="28"/>
        </w:rPr>
        <w:t xml:space="preserve"> прове</w:t>
      </w:r>
      <w:r w:rsidR="008E3953" w:rsidRPr="00BC0633">
        <w:rPr>
          <w:sz w:val="28"/>
          <w:szCs w:val="28"/>
        </w:rPr>
        <w:t xml:space="preserve">дено </w:t>
      </w:r>
      <w:r w:rsidRPr="00BC0633">
        <w:rPr>
          <w:b/>
          <w:sz w:val="28"/>
          <w:szCs w:val="28"/>
        </w:rPr>
        <w:t>со</w:t>
      </w:r>
      <w:r w:rsidR="008E3953" w:rsidRPr="00BC0633">
        <w:rPr>
          <w:b/>
          <w:sz w:val="28"/>
          <w:szCs w:val="28"/>
        </w:rPr>
        <w:t>вещание</w:t>
      </w:r>
      <w:r w:rsidRPr="00BC0633">
        <w:rPr>
          <w:b/>
          <w:sz w:val="28"/>
          <w:szCs w:val="28"/>
        </w:rPr>
        <w:t xml:space="preserve"> с руководителями образов</w:t>
      </w:r>
      <w:r w:rsidRPr="00BC0633">
        <w:rPr>
          <w:b/>
          <w:sz w:val="28"/>
          <w:szCs w:val="28"/>
        </w:rPr>
        <w:t>а</w:t>
      </w:r>
      <w:r w:rsidRPr="00BC0633">
        <w:rPr>
          <w:b/>
          <w:sz w:val="28"/>
          <w:szCs w:val="28"/>
        </w:rPr>
        <w:t>тельных учреждений</w:t>
      </w:r>
      <w:r w:rsidRPr="00BC0633">
        <w:rPr>
          <w:sz w:val="28"/>
          <w:szCs w:val="28"/>
        </w:rPr>
        <w:t>, председателями первичных профсоюзных организ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ций, уполномоченными лицами по ох</w:t>
      </w:r>
      <w:r w:rsidR="008E3953" w:rsidRPr="00BC0633">
        <w:rPr>
          <w:sz w:val="28"/>
          <w:szCs w:val="28"/>
        </w:rPr>
        <w:t>ране труда профкомов.</w:t>
      </w:r>
      <w:r w:rsidRPr="00BC0633">
        <w:rPr>
          <w:sz w:val="28"/>
          <w:szCs w:val="28"/>
        </w:rPr>
        <w:t xml:space="preserve"> Итоги обслед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ваний образовательных учрежде</w:t>
      </w:r>
      <w:r w:rsidR="00EA1AB6" w:rsidRPr="00BC0633">
        <w:rPr>
          <w:sz w:val="28"/>
          <w:szCs w:val="28"/>
        </w:rPr>
        <w:t xml:space="preserve">ний были рассмотрены </w:t>
      </w:r>
      <w:r w:rsidR="008E3953" w:rsidRPr="00BC0633">
        <w:rPr>
          <w:sz w:val="28"/>
          <w:szCs w:val="28"/>
        </w:rPr>
        <w:t>в 2019</w:t>
      </w:r>
      <w:r w:rsidRPr="00BC0633">
        <w:rPr>
          <w:sz w:val="28"/>
          <w:szCs w:val="28"/>
        </w:rPr>
        <w:t xml:space="preserve"> году на зас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дании президиума краевой организации Профсо</w:t>
      </w:r>
      <w:r w:rsidR="008E3953" w:rsidRPr="00BC0633">
        <w:rPr>
          <w:sz w:val="28"/>
          <w:szCs w:val="28"/>
        </w:rPr>
        <w:t>юза</w:t>
      </w:r>
      <w:r w:rsidRPr="00BC0633">
        <w:rPr>
          <w:sz w:val="28"/>
          <w:szCs w:val="28"/>
        </w:rPr>
        <w:t>.</w:t>
      </w:r>
    </w:p>
    <w:p w:rsidR="00A10C4A" w:rsidRPr="00BC0633" w:rsidRDefault="00A10C4A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Павловском районе осуществляется постоянный административно-общественный контроль; ежемесячные рейды по соблюдению требований охраны труда; осмотр технического состояния зданий; проверка огнетушит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 xml:space="preserve">лей и планов эвакуации. Проверено: оборудование, освещенность кабинетов, соблюдение температурного режима, пожарных требований, санитарных норм, пропускного режима в школах, состояние лестниц и запасных выходов (их очистка в зимний период), санитарно – бытовые условия работников. </w:t>
      </w:r>
    </w:p>
    <w:p w:rsidR="00A10C4A" w:rsidRPr="00BC0633" w:rsidRDefault="00A10C4A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Поспелихинском районе в отчетном году уполномоченные по охране труда и внештатный технический инспектор труда Баранов Д.В. провели 32 обследования в образовательных организациях, выявлено 261 нарушение, выдано 15 представлений на устранение нарушений. </w:t>
      </w:r>
      <w:proofErr w:type="gramStart"/>
      <w:r w:rsidRPr="00BC0633">
        <w:rPr>
          <w:sz w:val="28"/>
          <w:szCs w:val="28"/>
        </w:rPr>
        <w:t>Постоянный контроль со стороны президиума и Совета районной организации Профсоюза, про</w:t>
      </w:r>
      <w:r w:rsidRPr="00BC0633">
        <w:rPr>
          <w:sz w:val="28"/>
          <w:szCs w:val="28"/>
        </w:rPr>
        <w:t>ф</w:t>
      </w:r>
      <w:r w:rsidRPr="00BC0633">
        <w:rPr>
          <w:sz w:val="28"/>
          <w:szCs w:val="28"/>
        </w:rPr>
        <w:t>комов профсоюзных организаций и администраций образовательных орган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заций за реализацией принятых соглашений по ОТ позволяет выполнять нормы обеспечения спецодежды и СИЗ, производить дополнительную опл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ту</w:t>
      </w:r>
      <w:r w:rsidR="00EA1AB6" w:rsidRPr="00BC0633">
        <w:rPr>
          <w:sz w:val="28"/>
          <w:szCs w:val="28"/>
        </w:rPr>
        <w:t xml:space="preserve">, предоставлять дополнительные </w:t>
      </w:r>
      <w:r w:rsidRPr="00BC0633">
        <w:rPr>
          <w:sz w:val="28"/>
          <w:szCs w:val="28"/>
        </w:rPr>
        <w:t xml:space="preserve">отпуска за вредные условия труда. </w:t>
      </w:r>
      <w:proofErr w:type="gramEnd"/>
    </w:p>
    <w:p w:rsidR="00A10C4A" w:rsidRPr="00BC0633" w:rsidRDefault="00A10C4A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Внештатный технический инспектор труда Чарышской районной орг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низации Профсоюза </w:t>
      </w:r>
      <w:proofErr w:type="spellStart"/>
      <w:r w:rsidRPr="00BC0633">
        <w:rPr>
          <w:sz w:val="28"/>
          <w:szCs w:val="28"/>
        </w:rPr>
        <w:t>Жураховская</w:t>
      </w:r>
      <w:proofErr w:type="spellEnd"/>
      <w:r w:rsidRPr="00BC0633">
        <w:rPr>
          <w:sz w:val="28"/>
          <w:szCs w:val="28"/>
        </w:rPr>
        <w:t xml:space="preserve"> С. М. провела 17 проверок. При осущест</w:t>
      </w:r>
      <w:r w:rsidRPr="00BC0633">
        <w:rPr>
          <w:sz w:val="28"/>
          <w:szCs w:val="28"/>
        </w:rPr>
        <w:t>в</w:t>
      </w:r>
      <w:r w:rsidRPr="00BC0633">
        <w:rPr>
          <w:sz w:val="28"/>
          <w:szCs w:val="28"/>
        </w:rPr>
        <w:t>лении проверок и обследований районная организация Профсоюза взаим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действует с прокуратурой и органами управления образованием. Проведены плановые проверки: </w:t>
      </w:r>
      <w:proofErr w:type="gramStart"/>
      <w:r w:rsidRPr="00BC0633">
        <w:rPr>
          <w:sz w:val="28"/>
          <w:szCs w:val="28"/>
        </w:rPr>
        <w:t>«Соблюдение законодательства при проведении ежего</w:t>
      </w:r>
      <w:r w:rsidRPr="00BC0633">
        <w:rPr>
          <w:sz w:val="28"/>
          <w:szCs w:val="28"/>
        </w:rPr>
        <w:t>д</w:t>
      </w:r>
      <w:r w:rsidRPr="00BC0633">
        <w:rPr>
          <w:sz w:val="28"/>
          <w:szCs w:val="28"/>
        </w:rPr>
        <w:t>ных обязательных медицинских осмотров», «Соблюдение нормативных тр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бований по организации благоприятных условий труда работников образов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ния», «Состояние открытых детских спортивных площадок в образовател</w:t>
      </w:r>
      <w:r w:rsidRPr="00BC0633">
        <w:rPr>
          <w:sz w:val="28"/>
          <w:szCs w:val="28"/>
        </w:rPr>
        <w:t>ь</w:t>
      </w:r>
      <w:r w:rsidRPr="00BC0633">
        <w:rPr>
          <w:sz w:val="28"/>
          <w:szCs w:val="28"/>
        </w:rPr>
        <w:t>ных учреждениях района»; по жалобе технического персонала в МБОУ «</w:t>
      </w:r>
      <w:proofErr w:type="spellStart"/>
      <w:r w:rsidRPr="00BC0633">
        <w:rPr>
          <w:sz w:val="28"/>
          <w:szCs w:val="28"/>
        </w:rPr>
        <w:t>М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ралихинская</w:t>
      </w:r>
      <w:proofErr w:type="spellEnd"/>
      <w:r w:rsidRPr="00BC0633">
        <w:rPr>
          <w:sz w:val="28"/>
          <w:szCs w:val="28"/>
        </w:rPr>
        <w:t xml:space="preserve"> СОШ», в которой 100% членство, состоялась проверка «О с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блюдении норм и требований обеспечения спецодеждой и средствами инд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 xml:space="preserve">видуальной защиты для уборки школьных помещений». </w:t>
      </w:r>
      <w:proofErr w:type="gramEnd"/>
    </w:p>
    <w:p w:rsidR="00A10C4A" w:rsidRPr="00BC0633" w:rsidRDefault="00A10C4A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>. Барнауле с целью обеспечения общественного профсоюзного ко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>троля за состоянием охраны труда в образовательных учреждениях в апреле и в сентябре проведены мониторинги по охране труда в образовательных о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>ганизациях. Листы контроля для проведения мониторинга профсоюзными уполномоченными по охране труда подготовил комитет Барнаульской горо</w:t>
      </w:r>
      <w:r w:rsidRPr="00BC0633">
        <w:rPr>
          <w:sz w:val="28"/>
          <w:szCs w:val="28"/>
        </w:rPr>
        <w:t>д</w:t>
      </w:r>
      <w:r w:rsidRPr="00BC0633">
        <w:rPr>
          <w:sz w:val="28"/>
          <w:szCs w:val="28"/>
        </w:rPr>
        <w:lastRenderedPageBreak/>
        <w:t>ской организации. Отчеты, подготовленные по итогам мониторинга, разм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щены на страничках профсоюзных организаций сайтов образовательных о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>ганизаций или в уголках по охране труда, на профсоюзных стендах, заслуш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ны на профсоюзных собраниях в образовательных организациях. </w:t>
      </w:r>
    </w:p>
    <w:p w:rsidR="00A10C4A" w:rsidRPr="00BC0633" w:rsidRDefault="00A10C4A" w:rsidP="00502259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C0633">
        <w:rPr>
          <w:sz w:val="28"/>
          <w:szCs w:val="28"/>
        </w:rPr>
        <w:t>В</w:t>
      </w:r>
      <w:proofErr w:type="gramEnd"/>
      <w:r w:rsidRPr="00BC0633">
        <w:rPr>
          <w:sz w:val="28"/>
          <w:szCs w:val="28"/>
        </w:rPr>
        <w:t xml:space="preserve"> </w:t>
      </w:r>
      <w:proofErr w:type="gramStart"/>
      <w:r w:rsidRPr="00BC0633">
        <w:rPr>
          <w:sz w:val="28"/>
          <w:szCs w:val="28"/>
        </w:rPr>
        <w:t>Рубцовском</w:t>
      </w:r>
      <w:proofErr w:type="gramEnd"/>
      <w:r w:rsidRPr="00BC0633">
        <w:rPr>
          <w:sz w:val="28"/>
          <w:szCs w:val="28"/>
        </w:rPr>
        <w:t xml:space="preserve"> педагогическом колледже проведена проверка по ко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>тролю за соблюдением нормативных требований по эксплуатации электр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оборудования, предотвращению и недопущению несчастных случаев с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ботниками колледжа. По итогам проверки составлено представление на ус</w:t>
      </w:r>
      <w:r w:rsidRPr="00BC0633">
        <w:rPr>
          <w:sz w:val="28"/>
          <w:szCs w:val="28"/>
        </w:rPr>
        <w:t>т</w:t>
      </w:r>
      <w:r w:rsidRPr="00BC0633">
        <w:rPr>
          <w:sz w:val="28"/>
          <w:szCs w:val="28"/>
        </w:rPr>
        <w:t>ранение 8 нарушений. Все замечания устранены</w:t>
      </w:r>
    </w:p>
    <w:p w:rsidR="003A31B7" w:rsidRDefault="003A31B7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Осуществляя свои функции, техническая инспекция труда в краевой организации Профсоюза принимает активное участие в </w:t>
      </w:r>
      <w:r w:rsidRPr="00BC0633">
        <w:rPr>
          <w:b/>
          <w:sz w:val="28"/>
          <w:szCs w:val="28"/>
        </w:rPr>
        <w:t>комиссиях по пр</w:t>
      </w:r>
      <w:r w:rsidRPr="00BC0633">
        <w:rPr>
          <w:b/>
          <w:sz w:val="28"/>
          <w:szCs w:val="28"/>
        </w:rPr>
        <w:t>и</w:t>
      </w:r>
      <w:r w:rsidRPr="00BC0633">
        <w:rPr>
          <w:b/>
          <w:sz w:val="28"/>
          <w:szCs w:val="28"/>
        </w:rPr>
        <w:t>емке организаций образования к работе в новом учебном году</w:t>
      </w:r>
      <w:r w:rsidRPr="00BC0633">
        <w:rPr>
          <w:sz w:val="28"/>
          <w:szCs w:val="28"/>
        </w:rPr>
        <w:t>, осущест</w:t>
      </w:r>
      <w:r w:rsidRPr="00BC0633">
        <w:rPr>
          <w:sz w:val="28"/>
          <w:szCs w:val="28"/>
        </w:rPr>
        <w:t>в</w:t>
      </w:r>
      <w:r w:rsidRPr="00BC0633">
        <w:rPr>
          <w:sz w:val="28"/>
          <w:szCs w:val="28"/>
        </w:rPr>
        <w:t xml:space="preserve">ляя </w:t>
      </w:r>
      <w:proofErr w:type="gramStart"/>
      <w:r w:rsidRPr="00BC0633">
        <w:rPr>
          <w:sz w:val="28"/>
          <w:szCs w:val="28"/>
        </w:rPr>
        <w:t>контроль за</w:t>
      </w:r>
      <w:proofErr w:type="gramEnd"/>
      <w:r w:rsidRPr="00BC0633">
        <w:rPr>
          <w:sz w:val="28"/>
          <w:szCs w:val="28"/>
        </w:rPr>
        <w:t xml:space="preserve"> готовностью и техническим состоянием кабинетов, масте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>ских, спортивных залов и других помещений; в испытаниях оборудования, спортивных снарядов, проверках  соблюдения законодательства в области охраны труда, отстаиванию прав и гарантий работников образования, раб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тающих во вредных или опасных условиях труда.</w:t>
      </w:r>
    </w:p>
    <w:p w:rsidR="00465AA0" w:rsidRPr="00BC0633" w:rsidRDefault="00465AA0" w:rsidP="00502259">
      <w:pPr>
        <w:pStyle w:val="aa"/>
        <w:ind w:firstLine="708"/>
        <w:jc w:val="both"/>
        <w:rPr>
          <w:sz w:val="28"/>
          <w:szCs w:val="28"/>
        </w:rPr>
      </w:pPr>
    </w:p>
    <w:p w:rsidR="001A7A6C" w:rsidRPr="00BC0633" w:rsidRDefault="001A7A6C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В 2019 году </w:t>
      </w:r>
      <w:r w:rsidR="007E7313" w:rsidRPr="00BC0633">
        <w:rPr>
          <w:sz w:val="28"/>
          <w:szCs w:val="28"/>
        </w:rPr>
        <w:t xml:space="preserve">по предложению краевой организации </w:t>
      </w:r>
      <w:r w:rsidRPr="00BC0633">
        <w:rPr>
          <w:sz w:val="28"/>
          <w:szCs w:val="28"/>
        </w:rPr>
        <w:t xml:space="preserve">вновь было </w:t>
      </w:r>
      <w:r w:rsidRPr="00BC0633">
        <w:rPr>
          <w:b/>
          <w:sz w:val="28"/>
          <w:szCs w:val="28"/>
        </w:rPr>
        <w:t>пров</w:t>
      </w:r>
      <w:r w:rsidRPr="00BC0633">
        <w:rPr>
          <w:b/>
          <w:sz w:val="28"/>
          <w:szCs w:val="28"/>
        </w:rPr>
        <w:t>е</w:t>
      </w:r>
      <w:r w:rsidRPr="00BC0633">
        <w:rPr>
          <w:b/>
          <w:sz w:val="28"/>
          <w:szCs w:val="28"/>
        </w:rPr>
        <w:t>дено выборочное обследование зданий и сооружений образовательных организаций на соответствие безопасности.</w:t>
      </w:r>
      <w:r w:rsidRPr="00BC0633">
        <w:rPr>
          <w:sz w:val="28"/>
          <w:szCs w:val="28"/>
        </w:rPr>
        <w:t xml:space="preserve"> Председатели большинства районных организаций Профсоюза и внештатные инспекторы труда входят в состав комиссий по приемке образовательных организаций к новому учебн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му году. Особенно активно проверка прошла с участием представителей профсоюзных организаций в городах Барнауле, Рубцовске, Бийске, Белок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 xml:space="preserve">рихе, Славгороде, где было обследовано 97 учреждений образования, а также в Поспелихинском, </w:t>
      </w:r>
      <w:proofErr w:type="spellStart"/>
      <w:r w:rsidRPr="00BC0633">
        <w:rPr>
          <w:sz w:val="28"/>
          <w:szCs w:val="28"/>
        </w:rPr>
        <w:t>Целином</w:t>
      </w:r>
      <w:proofErr w:type="spellEnd"/>
      <w:r w:rsidRPr="00BC0633">
        <w:rPr>
          <w:sz w:val="28"/>
          <w:szCs w:val="28"/>
        </w:rPr>
        <w:t xml:space="preserve">, Павловском, Шипуновском, </w:t>
      </w:r>
      <w:proofErr w:type="spellStart"/>
      <w:r w:rsidRPr="00BC0633">
        <w:rPr>
          <w:sz w:val="28"/>
          <w:szCs w:val="28"/>
        </w:rPr>
        <w:t>Тальменском</w:t>
      </w:r>
      <w:proofErr w:type="spellEnd"/>
      <w:r w:rsidRPr="00BC0633">
        <w:rPr>
          <w:sz w:val="28"/>
          <w:szCs w:val="28"/>
        </w:rPr>
        <w:t>, С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ветском, </w:t>
      </w:r>
      <w:proofErr w:type="spellStart"/>
      <w:r w:rsidRPr="00BC0633">
        <w:rPr>
          <w:sz w:val="28"/>
          <w:szCs w:val="28"/>
        </w:rPr>
        <w:t>Солонешенском</w:t>
      </w:r>
      <w:proofErr w:type="spellEnd"/>
      <w:r w:rsidRPr="00BC0633">
        <w:rPr>
          <w:sz w:val="28"/>
          <w:szCs w:val="28"/>
        </w:rPr>
        <w:t>, Калманском, Локтевском, Змеиногорском районах. В ходе визуального осмотра зданий и сооружений были выявлены серьезные нарушения, которые были указаны в представлениях руководителям соотве</w:t>
      </w:r>
      <w:r w:rsidRPr="00BC0633">
        <w:rPr>
          <w:sz w:val="28"/>
          <w:szCs w:val="28"/>
        </w:rPr>
        <w:t>т</w:t>
      </w:r>
      <w:r w:rsidRPr="00BC0633">
        <w:rPr>
          <w:sz w:val="28"/>
          <w:szCs w:val="28"/>
        </w:rPr>
        <w:t>ствующих образовательных организаций.</w:t>
      </w:r>
    </w:p>
    <w:p w:rsidR="001A7A6C" w:rsidRPr="00BC0633" w:rsidRDefault="001A7A6C" w:rsidP="00502259">
      <w:pPr>
        <w:pStyle w:val="aa"/>
        <w:ind w:firstLine="708"/>
        <w:jc w:val="both"/>
        <w:rPr>
          <w:bCs/>
          <w:sz w:val="28"/>
          <w:szCs w:val="28"/>
        </w:rPr>
      </w:pPr>
      <w:r w:rsidRPr="00BC0633">
        <w:rPr>
          <w:sz w:val="28"/>
          <w:szCs w:val="28"/>
        </w:rPr>
        <w:t xml:space="preserve"> Устранению большинства нарушений способствовало действие со ст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роны профсоюзных организаций на местах по решению данного вопроса. Так, в Советском районе в августе 2019 года проведено обследование зданий 27 образовательных учреждений в связи с подготовкой к новому учебному году. Большинство зданий образовательных организаций </w:t>
      </w:r>
      <w:proofErr w:type="gramStart"/>
      <w:r w:rsidRPr="00BC0633">
        <w:rPr>
          <w:sz w:val="28"/>
          <w:szCs w:val="28"/>
        </w:rPr>
        <w:t>построены</w:t>
      </w:r>
      <w:proofErr w:type="gramEnd"/>
      <w:r w:rsidRPr="00BC0633">
        <w:rPr>
          <w:sz w:val="28"/>
          <w:szCs w:val="28"/>
        </w:rPr>
        <w:t xml:space="preserve"> в 60-80 гг. и нуждаются в ремонте. </w:t>
      </w:r>
      <w:r w:rsidRPr="00BC0633">
        <w:rPr>
          <w:bCs/>
          <w:sz w:val="28"/>
          <w:szCs w:val="28"/>
        </w:rPr>
        <w:t>После обращения к депутату государственной Думы, было исполнено предписание районной профсоюзной организации и регионального министерства по образованию произведен капитальный р</w:t>
      </w:r>
      <w:r w:rsidRPr="00BC0633">
        <w:rPr>
          <w:bCs/>
          <w:sz w:val="28"/>
          <w:szCs w:val="28"/>
        </w:rPr>
        <w:t>е</w:t>
      </w:r>
      <w:r w:rsidRPr="00BC0633">
        <w:rPr>
          <w:bCs/>
          <w:sz w:val="28"/>
          <w:szCs w:val="28"/>
        </w:rPr>
        <w:t>монт кровли в МБОУ «</w:t>
      </w:r>
      <w:proofErr w:type="gramStart"/>
      <w:r w:rsidRPr="00BC0633">
        <w:rPr>
          <w:bCs/>
          <w:sz w:val="28"/>
          <w:szCs w:val="28"/>
        </w:rPr>
        <w:t>Сибирская</w:t>
      </w:r>
      <w:proofErr w:type="gramEnd"/>
      <w:r w:rsidRPr="00BC0633">
        <w:rPr>
          <w:bCs/>
          <w:sz w:val="28"/>
          <w:szCs w:val="28"/>
        </w:rPr>
        <w:t xml:space="preserve"> СОШ». </w:t>
      </w:r>
      <w:r w:rsidRPr="00BC0633">
        <w:rPr>
          <w:sz w:val="28"/>
          <w:szCs w:val="28"/>
        </w:rPr>
        <w:t>Проведена большая работа по ус</w:t>
      </w:r>
      <w:r w:rsidRPr="00BC0633">
        <w:rPr>
          <w:sz w:val="28"/>
          <w:szCs w:val="28"/>
        </w:rPr>
        <w:t>т</w:t>
      </w:r>
      <w:r w:rsidRPr="00BC0633">
        <w:rPr>
          <w:sz w:val="28"/>
          <w:szCs w:val="28"/>
        </w:rPr>
        <w:t xml:space="preserve">ранению нарушений </w:t>
      </w:r>
      <w:proofErr w:type="spellStart"/>
      <w:r w:rsidRPr="00BC0633">
        <w:rPr>
          <w:sz w:val="28"/>
          <w:szCs w:val="28"/>
        </w:rPr>
        <w:t>СанПиНа</w:t>
      </w:r>
      <w:proofErr w:type="spellEnd"/>
      <w:r w:rsidRPr="00BC0633">
        <w:rPr>
          <w:sz w:val="28"/>
          <w:szCs w:val="28"/>
        </w:rPr>
        <w:t xml:space="preserve"> - установлены фильтры, заменена сантехника, куплена стиральная машина в </w:t>
      </w:r>
      <w:proofErr w:type="spellStart"/>
      <w:r w:rsidRPr="00BC0633">
        <w:rPr>
          <w:sz w:val="28"/>
          <w:szCs w:val="28"/>
        </w:rPr>
        <w:t>д\сад</w:t>
      </w:r>
      <w:proofErr w:type="spellEnd"/>
      <w:r w:rsidRPr="00BC0633">
        <w:rPr>
          <w:sz w:val="28"/>
          <w:szCs w:val="28"/>
        </w:rPr>
        <w:t xml:space="preserve"> “Огонек”, приобретены бактерицидные лампы, установлены и огорожены мусорные баки, приобретена спецодежда для персонала. </w:t>
      </w:r>
    </w:p>
    <w:p w:rsidR="001A7A6C" w:rsidRPr="00BC0633" w:rsidRDefault="001A7A6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lastRenderedPageBreak/>
        <w:t>В Целинном районе по представлению внештатного технического и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 xml:space="preserve">спектора труда </w:t>
      </w:r>
      <w:proofErr w:type="spellStart"/>
      <w:r w:rsidRPr="00BC0633">
        <w:rPr>
          <w:sz w:val="28"/>
          <w:szCs w:val="28"/>
        </w:rPr>
        <w:t>Антоненко</w:t>
      </w:r>
      <w:proofErr w:type="spellEnd"/>
      <w:r w:rsidRPr="00BC0633">
        <w:rPr>
          <w:sz w:val="28"/>
          <w:szCs w:val="28"/>
        </w:rPr>
        <w:t xml:space="preserve"> В.А. в 5 школах заменили стеклопакеты в 2018 г. и запланировано в 2020 еще в 3 образовательных учреждениях. </w:t>
      </w:r>
    </w:p>
    <w:p w:rsidR="001A7A6C" w:rsidRDefault="001A7A6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Каменском районе по обращению педагога МБОУ «Средняя общео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>разовательная школа №1» уполномоченным по охране труда профкома и председателем профсоюзной организации было проведено обследование учебного кабинета, в котором работала педагог. Было выявлено, что одна стена имеет большую трещину, обвалилась штукатурка, по причине намок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ния при таянии снега. Педагог неоднократно обращалась с этой проблемой в администрацию школы, но дальше обещаний дело не продвинулось. После письменного обращения председателя профсоюзной организации Зайцевой Н.В. и выданного уполномоченным от профкома представления о нарушении руководителю, были приняты соответствующие меры: просушены и зашт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>катурены угол и стена. На втором этаже школы были заменены оконные бл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ки и поставлены стеклопакеты, в том числе и в этом кабинете.  </w:t>
      </w:r>
    </w:p>
    <w:p w:rsidR="00465AA0" w:rsidRPr="00BC0633" w:rsidRDefault="00465AA0" w:rsidP="00502259">
      <w:pPr>
        <w:pStyle w:val="aa"/>
        <w:ind w:firstLine="708"/>
        <w:jc w:val="both"/>
        <w:rPr>
          <w:sz w:val="28"/>
          <w:szCs w:val="28"/>
        </w:rPr>
      </w:pPr>
    </w:p>
    <w:p w:rsidR="007E7313" w:rsidRPr="00BC0633" w:rsidRDefault="007E7313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Особое внимание уделяется выполнению мероприятий по охране тр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>да, включенных в соглашения по охране труда и коллективные договоры. Тематическая проверка «Соблюдение работодателями норм трудового зак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нодательства в вопросах создания и функционирования системы управления охраной труда в образовательных организациях, выполнение соглашений и колдоговорных обязательств по охране труда» проведена </w:t>
      </w:r>
      <w:proofErr w:type="gramStart"/>
      <w:r w:rsidRPr="00BC0633">
        <w:rPr>
          <w:sz w:val="28"/>
          <w:szCs w:val="28"/>
        </w:rPr>
        <w:t>в</w:t>
      </w:r>
      <w:proofErr w:type="gramEnd"/>
      <w:r w:rsidRPr="00BC0633">
        <w:rPr>
          <w:sz w:val="28"/>
          <w:szCs w:val="28"/>
        </w:rPr>
        <w:t xml:space="preserve"> </w:t>
      </w:r>
      <w:proofErr w:type="gramStart"/>
      <w:r w:rsidRPr="00BC0633">
        <w:rPr>
          <w:sz w:val="28"/>
          <w:szCs w:val="28"/>
        </w:rPr>
        <w:t>Змеиногорском</w:t>
      </w:r>
      <w:proofErr w:type="gramEnd"/>
      <w:r w:rsidRPr="00BC0633">
        <w:rPr>
          <w:sz w:val="28"/>
          <w:szCs w:val="28"/>
        </w:rPr>
        <w:t xml:space="preserve"> районе, в г. Рубцовске. Было проверено 54 </w:t>
      </w:r>
      <w:proofErr w:type="gramStart"/>
      <w:r w:rsidRPr="00BC0633">
        <w:rPr>
          <w:sz w:val="28"/>
          <w:szCs w:val="28"/>
        </w:rPr>
        <w:t>образовательных</w:t>
      </w:r>
      <w:proofErr w:type="gramEnd"/>
      <w:r w:rsidRPr="00BC0633">
        <w:rPr>
          <w:sz w:val="28"/>
          <w:szCs w:val="28"/>
        </w:rPr>
        <w:t xml:space="preserve"> организации. Проверка показала, что в 52 организа</w:t>
      </w:r>
      <w:r w:rsidR="00EA1AB6" w:rsidRPr="00BC0633">
        <w:rPr>
          <w:sz w:val="28"/>
          <w:szCs w:val="28"/>
        </w:rPr>
        <w:t xml:space="preserve">циях </w:t>
      </w:r>
      <w:r w:rsidRPr="00BC0633">
        <w:rPr>
          <w:sz w:val="28"/>
          <w:szCs w:val="28"/>
        </w:rPr>
        <w:t xml:space="preserve">разработано Положение о СУОТ и заключены коллективные договоры, что составляет 96.3%.    </w:t>
      </w:r>
    </w:p>
    <w:p w:rsidR="007E7313" w:rsidRPr="00BC0633" w:rsidRDefault="007E7313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Всего в 2019 году было </w:t>
      </w:r>
      <w:r w:rsidRPr="00BC0633">
        <w:rPr>
          <w:b/>
          <w:sz w:val="28"/>
          <w:szCs w:val="28"/>
        </w:rPr>
        <w:t>проведено около 1768 об</w:t>
      </w:r>
      <w:r w:rsidRPr="00BC0633">
        <w:rPr>
          <w:sz w:val="28"/>
          <w:szCs w:val="28"/>
        </w:rPr>
        <w:t xml:space="preserve">следований (726 </w:t>
      </w:r>
      <w:r w:rsidRPr="00BC0633">
        <w:rPr>
          <w:b/>
          <w:sz w:val="28"/>
          <w:szCs w:val="28"/>
        </w:rPr>
        <w:t xml:space="preserve">- </w:t>
      </w:r>
      <w:r w:rsidRPr="00BC0633">
        <w:rPr>
          <w:sz w:val="28"/>
          <w:szCs w:val="28"/>
        </w:rPr>
        <w:t>внештатными инспекторами и 1042 – уполномоченными), по результатам к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торых </w:t>
      </w:r>
      <w:r w:rsidRPr="00BC0633">
        <w:rPr>
          <w:b/>
          <w:sz w:val="28"/>
          <w:szCs w:val="28"/>
        </w:rPr>
        <w:t>выявлено 2150 нарушений (1665 и 485 соответственно) и выдано 146 представлений об устранении нарушений (68 и 78 соответственно).</w:t>
      </w:r>
      <w:r w:rsidRPr="00BC0633">
        <w:rPr>
          <w:sz w:val="28"/>
          <w:szCs w:val="28"/>
        </w:rPr>
        <w:t xml:space="preserve"> </w:t>
      </w:r>
    </w:p>
    <w:p w:rsidR="007E7313" w:rsidRPr="00BC0633" w:rsidRDefault="007E7313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Наибольшее количество нарушений связано с невыполнением работ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дателями обязательств, предусмотренных коллективными договорами и с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глашениями по охране труда, </w:t>
      </w:r>
      <w:proofErr w:type="spellStart"/>
      <w:r w:rsidRPr="00BC0633">
        <w:rPr>
          <w:sz w:val="28"/>
          <w:szCs w:val="28"/>
        </w:rPr>
        <w:t>непроведением</w:t>
      </w:r>
      <w:proofErr w:type="spellEnd"/>
      <w:r w:rsidRPr="00BC0633">
        <w:rPr>
          <w:sz w:val="28"/>
          <w:szCs w:val="28"/>
        </w:rPr>
        <w:t xml:space="preserve"> СОУТ, а также не предоставл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нием гарантий и компенсаций за работу во вредных условиях труда, не обе</w:t>
      </w:r>
      <w:r w:rsidRPr="00BC0633">
        <w:rPr>
          <w:sz w:val="28"/>
          <w:szCs w:val="28"/>
        </w:rPr>
        <w:t>с</w:t>
      </w:r>
      <w:r w:rsidRPr="00BC0633">
        <w:rPr>
          <w:sz w:val="28"/>
          <w:szCs w:val="28"/>
        </w:rPr>
        <w:t xml:space="preserve">печением работников специальной одеждой и др. </w:t>
      </w:r>
      <w:proofErr w:type="gramStart"/>
      <w:r w:rsidRPr="00BC0633">
        <w:rPr>
          <w:sz w:val="28"/>
          <w:szCs w:val="28"/>
        </w:rPr>
        <w:t>СИЗ</w:t>
      </w:r>
      <w:proofErr w:type="gramEnd"/>
      <w:r w:rsidRPr="00BC0633">
        <w:rPr>
          <w:sz w:val="28"/>
          <w:szCs w:val="28"/>
        </w:rPr>
        <w:t>, смывающими и обе</w:t>
      </w:r>
      <w:r w:rsidRPr="00BC0633">
        <w:rPr>
          <w:sz w:val="28"/>
          <w:szCs w:val="28"/>
        </w:rPr>
        <w:t>з</w:t>
      </w:r>
      <w:r w:rsidRPr="00BC0633">
        <w:rPr>
          <w:sz w:val="28"/>
          <w:szCs w:val="28"/>
        </w:rPr>
        <w:t>вреживающими средствами. Много нарушений в части обучения работников образовательных организаций безопасным методам работы и проведения о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>разовательного процесса, а также обучение ответственных за охрану труда и членов комиссий, отсутствие или не соответствие рекомендациям положений о СУОТ.</w:t>
      </w:r>
    </w:p>
    <w:p w:rsidR="007E7313" w:rsidRPr="00BC0633" w:rsidRDefault="007E7313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территориальных организациях Профсоюза </w:t>
      </w:r>
      <w:r w:rsidRPr="00BC0633">
        <w:rPr>
          <w:b/>
          <w:sz w:val="28"/>
          <w:szCs w:val="28"/>
        </w:rPr>
        <w:t>рассмотрены 117 обр</w:t>
      </w:r>
      <w:r w:rsidRPr="00BC0633">
        <w:rPr>
          <w:b/>
          <w:sz w:val="28"/>
          <w:szCs w:val="28"/>
        </w:rPr>
        <w:t>а</w:t>
      </w:r>
      <w:r w:rsidRPr="00BC0633">
        <w:rPr>
          <w:b/>
          <w:sz w:val="28"/>
          <w:szCs w:val="28"/>
        </w:rPr>
        <w:t>щений,</w:t>
      </w:r>
      <w:r w:rsidRPr="00BC0633">
        <w:rPr>
          <w:sz w:val="28"/>
          <w:szCs w:val="28"/>
        </w:rPr>
        <w:t xml:space="preserve"> связанных с нарушением прав работников в области охраны труда, большая часть из рассмотренных обращений решена в пользу работников.</w:t>
      </w:r>
    </w:p>
    <w:p w:rsidR="007E7313" w:rsidRPr="00BC0633" w:rsidRDefault="007E7313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Вместе с тем, необходимо отметить, что в крае имеются </w:t>
      </w:r>
      <w:r w:rsidRPr="00BC0633">
        <w:rPr>
          <w:b/>
          <w:sz w:val="28"/>
          <w:szCs w:val="28"/>
        </w:rPr>
        <w:t>серьезные проблемы</w:t>
      </w:r>
      <w:r w:rsidRPr="00BC0633">
        <w:rPr>
          <w:sz w:val="28"/>
          <w:szCs w:val="28"/>
        </w:rPr>
        <w:t xml:space="preserve"> </w:t>
      </w:r>
      <w:r w:rsidRPr="00BC0633">
        <w:rPr>
          <w:b/>
          <w:sz w:val="28"/>
          <w:szCs w:val="28"/>
        </w:rPr>
        <w:t>с комплектованием образовательных организаций специал</w:t>
      </w:r>
      <w:r w:rsidRPr="00BC0633">
        <w:rPr>
          <w:b/>
          <w:sz w:val="28"/>
          <w:szCs w:val="28"/>
        </w:rPr>
        <w:t>и</w:t>
      </w:r>
      <w:r w:rsidRPr="00BC0633">
        <w:rPr>
          <w:b/>
          <w:sz w:val="28"/>
          <w:szCs w:val="28"/>
        </w:rPr>
        <w:t>стами по охране</w:t>
      </w:r>
      <w:r w:rsidRPr="00BC0633">
        <w:rPr>
          <w:sz w:val="28"/>
          <w:szCs w:val="28"/>
        </w:rPr>
        <w:t xml:space="preserve"> </w:t>
      </w:r>
      <w:r w:rsidRPr="00BC0633">
        <w:rPr>
          <w:b/>
          <w:sz w:val="28"/>
          <w:szCs w:val="28"/>
        </w:rPr>
        <w:t>труда</w:t>
      </w:r>
      <w:r w:rsidRPr="00BC0633">
        <w:rPr>
          <w:sz w:val="28"/>
          <w:szCs w:val="28"/>
        </w:rPr>
        <w:t xml:space="preserve">, страдают от этого и Министерство, и комитеты по </w:t>
      </w:r>
      <w:r w:rsidRPr="00BC0633">
        <w:rPr>
          <w:sz w:val="28"/>
          <w:szCs w:val="28"/>
        </w:rPr>
        <w:lastRenderedPageBreak/>
        <w:t>образованию в муниципалитетах, где просто отсутствуют такие специалисты или возлагается ответственность на некомпетентных в этой области предст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вителей</w:t>
      </w:r>
    </w:p>
    <w:p w:rsidR="00410E18" w:rsidRPr="00BC0633" w:rsidRDefault="00833AFB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</w:t>
      </w:r>
      <w:r w:rsidR="001B01EE">
        <w:rPr>
          <w:sz w:val="28"/>
          <w:szCs w:val="28"/>
        </w:rPr>
        <w:t xml:space="preserve">2018 </w:t>
      </w:r>
      <w:r w:rsidRPr="00BC0633">
        <w:rPr>
          <w:sz w:val="28"/>
          <w:szCs w:val="28"/>
        </w:rPr>
        <w:t xml:space="preserve">году на </w:t>
      </w:r>
      <w:r w:rsidR="00EA1AB6" w:rsidRPr="00BC0633">
        <w:rPr>
          <w:sz w:val="28"/>
          <w:szCs w:val="28"/>
        </w:rPr>
        <w:t xml:space="preserve">ноябрьском </w:t>
      </w:r>
      <w:r w:rsidR="003A31B7" w:rsidRPr="00BC0633">
        <w:rPr>
          <w:sz w:val="28"/>
          <w:szCs w:val="28"/>
        </w:rPr>
        <w:t>пленарном заседании комитета краевой о</w:t>
      </w:r>
      <w:r w:rsidR="003A31B7" w:rsidRPr="00BC0633">
        <w:rPr>
          <w:sz w:val="28"/>
          <w:szCs w:val="28"/>
        </w:rPr>
        <w:t>р</w:t>
      </w:r>
      <w:r w:rsidR="003A31B7" w:rsidRPr="00BC0633">
        <w:rPr>
          <w:sz w:val="28"/>
          <w:szCs w:val="28"/>
        </w:rPr>
        <w:t>ганизации Профсоюза было приня</w:t>
      </w:r>
      <w:r w:rsidRPr="00BC0633">
        <w:rPr>
          <w:sz w:val="28"/>
          <w:szCs w:val="28"/>
        </w:rPr>
        <w:t>то решение</w:t>
      </w:r>
      <w:r w:rsidR="00EA1AB6" w:rsidRPr="00BC0633">
        <w:rPr>
          <w:sz w:val="28"/>
          <w:szCs w:val="28"/>
        </w:rPr>
        <w:t xml:space="preserve"> -</w:t>
      </w:r>
      <w:r w:rsidRPr="00BC0633">
        <w:rPr>
          <w:sz w:val="28"/>
          <w:szCs w:val="28"/>
        </w:rPr>
        <w:t xml:space="preserve"> </w:t>
      </w:r>
      <w:r w:rsidR="003A31B7" w:rsidRPr="00BC0633">
        <w:rPr>
          <w:sz w:val="28"/>
          <w:szCs w:val="28"/>
        </w:rPr>
        <w:t xml:space="preserve"> </w:t>
      </w:r>
      <w:r w:rsidRPr="00BC0633">
        <w:rPr>
          <w:b/>
          <w:sz w:val="28"/>
          <w:szCs w:val="28"/>
        </w:rPr>
        <w:t xml:space="preserve">совместно </w:t>
      </w:r>
      <w:r w:rsidR="003A31B7" w:rsidRPr="00BC0633">
        <w:rPr>
          <w:b/>
          <w:sz w:val="28"/>
          <w:szCs w:val="28"/>
        </w:rPr>
        <w:t xml:space="preserve">с Минобрнауки Алтайского </w:t>
      </w:r>
      <w:r w:rsidR="00EA1AB6" w:rsidRPr="00BC0633">
        <w:rPr>
          <w:b/>
          <w:sz w:val="28"/>
          <w:szCs w:val="28"/>
        </w:rPr>
        <w:t xml:space="preserve">края системно </w:t>
      </w:r>
      <w:r w:rsidR="003A31B7" w:rsidRPr="00BC0633">
        <w:rPr>
          <w:b/>
          <w:sz w:val="28"/>
          <w:szCs w:val="28"/>
        </w:rPr>
        <w:t>проработать вопросы финансирования мер</w:t>
      </w:r>
      <w:r w:rsidR="003A31B7" w:rsidRPr="00BC0633">
        <w:rPr>
          <w:b/>
          <w:sz w:val="28"/>
          <w:szCs w:val="28"/>
        </w:rPr>
        <w:t>о</w:t>
      </w:r>
      <w:r w:rsidR="003A31B7" w:rsidRPr="00BC0633">
        <w:rPr>
          <w:b/>
          <w:sz w:val="28"/>
          <w:szCs w:val="28"/>
        </w:rPr>
        <w:t xml:space="preserve">приятий по охране труда </w:t>
      </w:r>
      <w:r w:rsidR="00EA1AB6" w:rsidRPr="00BC0633">
        <w:rPr>
          <w:sz w:val="28"/>
          <w:szCs w:val="28"/>
        </w:rPr>
        <w:t xml:space="preserve">и организации </w:t>
      </w:r>
      <w:r w:rsidR="003A31B7" w:rsidRPr="00BC0633">
        <w:rPr>
          <w:sz w:val="28"/>
          <w:szCs w:val="28"/>
        </w:rPr>
        <w:t>работы по безопасности образов</w:t>
      </w:r>
      <w:r w:rsidR="003A31B7" w:rsidRPr="00BC0633">
        <w:rPr>
          <w:sz w:val="28"/>
          <w:szCs w:val="28"/>
        </w:rPr>
        <w:t>а</w:t>
      </w:r>
      <w:r w:rsidR="003A31B7" w:rsidRPr="00BC0633">
        <w:rPr>
          <w:sz w:val="28"/>
          <w:szCs w:val="28"/>
        </w:rPr>
        <w:t>тельного процесса и сохранения здоровья работников образования</w:t>
      </w:r>
      <w:r w:rsidR="003A31B7" w:rsidRPr="00BC0633">
        <w:rPr>
          <w:b/>
          <w:sz w:val="28"/>
          <w:szCs w:val="28"/>
        </w:rPr>
        <w:t>.</w:t>
      </w:r>
      <w:r w:rsidR="003A31B7" w:rsidRPr="00BC0633">
        <w:rPr>
          <w:sz w:val="28"/>
          <w:szCs w:val="28"/>
        </w:rPr>
        <w:t xml:space="preserve"> К</w:t>
      </w:r>
      <w:r w:rsidRPr="00BC0633">
        <w:rPr>
          <w:sz w:val="28"/>
          <w:szCs w:val="28"/>
        </w:rPr>
        <w:t xml:space="preserve"> сож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лению</w:t>
      </w:r>
      <w:r w:rsidR="00EA1AB6" w:rsidRPr="00BC0633">
        <w:rPr>
          <w:sz w:val="28"/>
          <w:szCs w:val="28"/>
        </w:rPr>
        <w:t>,</w:t>
      </w:r>
      <w:r w:rsidRPr="00BC0633">
        <w:rPr>
          <w:sz w:val="28"/>
          <w:szCs w:val="28"/>
        </w:rPr>
        <w:t xml:space="preserve"> из-за кадровой </w:t>
      </w:r>
      <w:proofErr w:type="gramStart"/>
      <w:r w:rsidRPr="00BC0633">
        <w:rPr>
          <w:sz w:val="28"/>
          <w:szCs w:val="28"/>
        </w:rPr>
        <w:t>реструктуризации</w:t>
      </w:r>
      <w:proofErr w:type="gramEnd"/>
      <w:r w:rsidRPr="00BC0633">
        <w:rPr>
          <w:sz w:val="28"/>
          <w:szCs w:val="28"/>
        </w:rPr>
        <w:t xml:space="preserve"> происходящей в Министерстве о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 xml:space="preserve">разования и науки Алтайского края до сих пор </w:t>
      </w:r>
      <w:r w:rsidR="001B01EE">
        <w:rPr>
          <w:sz w:val="28"/>
          <w:szCs w:val="28"/>
        </w:rPr>
        <w:t>данная работа не закончена.</w:t>
      </w:r>
    </w:p>
    <w:p w:rsidR="003A31B7" w:rsidRPr="00BC0633" w:rsidRDefault="00483EC8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2019</w:t>
      </w:r>
      <w:r w:rsidR="003A31B7" w:rsidRPr="00BC0633">
        <w:rPr>
          <w:sz w:val="28"/>
          <w:szCs w:val="28"/>
        </w:rPr>
        <w:t xml:space="preserve"> году по решению президиума краевой организации Профсоюза было направлено </w:t>
      </w:r>
      <w:r w:rsidRPr="00BC0633">
        <w:rPr>
          <w:sz w:val="28"/>
          <w:szCs w:val="28"/>
        </w:rPr>
        <w:t xml:space="preserve">повторное </w:t>
      </w:r>
      <w:r w:rsidR="003A31B7" w:rsidRPr="00BC0633">
        <w:rPr>
          <w:b/>
          <w:sz w:val="28"/>
          <w:szCs w:val="28"/>
        </w:rPr>
        <w:t>обращение в Прокуратуру</w:t>
      </w:r>
      <w:r w:rsidR="003A31B7" w:rsidRPr="00BC0633">
        <w:rPr>
          <w:sz w:val="28"/>
          <w:szCs w:val="28"/>
        </w:rPr>
        <w:t xml:space="preserve"> Алтайского края по вопросу нарушения работодателями трудового законодательства в части во</w:t>
      </w:r>
      <w:r w:rsidR="003A31B7" w:rsidRPr="00BC0633">
        <w:rPr>
          <w:sz w:val="28"/>
          <w:szCs w:val="28"/>
        </w:rPr>
        <w:t>з</w:t>
      </w:r>
      <w:r w:rsidR="003A31B7" w:rsidRPr="00BC0633">
        <w:rPr>
          <w:sz w:val="28"/>
          <w:szCs w:val="28"/>
        </w:rPr>
        <w:t>мещения затрат работникам, понесенных ими за оплату пройденных медо</w:t>
      </w:r>
      <w:r w:rsidR="003A31B7" w:rsidRPr="00BC0633">
        <w:rPr>
          <w:sz w:val="28"/>
          <w:szCs w:val="28"/>
        </w:rPr>
        <w:t>с</w:t>
      </w:r>
      <w:r w:rsidR="003A31B7" w:rsidRPr="00BC0633">
        <w:rPr>
          <w:sz w:val="28"/>
          <w:szCs w:val="28"/>
        </w:rPr>
        <w:t>мотров и не проведение таковых в некоторых</w:t>
      </w:r>
      <w:r w:rsidRPr="00BC0633">
        <w:rPr>
          <w:sz w:val="28"/>
          <w:szCs w:val="28"/>
        </w:rPr>
        <w:t xml:space="preserve"> организациях о</w:t>
      </w:r>
      <w:r w:rsidR="00E57BD1" w:rsidRPr="00BC0633">
        <w:rPr>
          <w:sz w:val="28"/>
          <w:szCs w:val="28"/>
        </w:rPr>
        <w:t>бразования края. Также</w:t>
      </w:r>
      <w:r w:rsidR="00EA1AB6" w:rsidRPr="00BC0633">
        <w:rPr>
          <w:sz w:val="28"/>
          <w:szCs w:val="28"/>
        </w:rPr>
        <w:t xml:space="preserve">, </w:t>
      </w:r>
      <w:r w:rsidR="00E57BD1" w:rsidRPr="00BC0633">
        <w:rPr>
          <w:sz w:val="28"/>
          <w:szCs w:val="28"/>
        </w:rPr>
        <w:t>были направлены об</w:t>
      </w:r>
      <w:r w:rsidR="00EA1AB6" w:rsidRPr="00BC0633">
        <w:rPr>
          <w:sz w:val="28"/>
          <w:szCs w:val="28"/>
        </w:rPr>
        <w:t xml:space="preserve">ращения </w:t>
      </w:r>
      <w:r w:rsidR="00E57BD1" w:rsidRPr="00BC0633">
        <w:rPr>
          <w:sz w:val="28"/>
          <w:szCs w:val="28"/>
        </w:rPr>
        <w:t>в Ми</w:t>
      </w:r>
      <w:r w:rsidRPr="00BC0633">
        <w:rPr>
          <w:sz w:val="28"/>
          <w:szCs w:val="28"/>
        </w:rPr>
        <w:t>нистерство образован</w:t>
      </w:r>
      <w:r w:rsidR="00E57BD1" w:rsidRPr="00BC0633">
        <w:rPr>
          <w:sz w:val="28"/>
          <w:szCs w:val="28"/>
        </w:rPr>
        <w:t>ия и науки и М</w:t>
      </w:r>
      <w:r w:rsidRPr="00BC0633">
        <w:rPr>
          <w:sz w:val="28"/>
          <w:szCs w:val="28"/>
        </w:rPr>
        <w:t xml:space="preserve">инистерство здравоохранения Алтайского края </w:t>
      </w:r>
      <w:r w:rsidR="00E57BD1" w:rsidRPr="00BC0633">
        <w:rPr>
          <w:sz w:val="28"/>
          <w:szCs w:val="28"/>
        </w:rPr>
        <w:t>по вопросу орган</w:t>
      </w:r>
      <w:r w:rsidR="00E57BD1" w:rsidRPr="00BC0633">
        <w:rPr>
          <w:sz w:val="28"/>
          <w:szCs w:val="28"/>
        </w:rPr>
        <w:t>и</w:t>
      </w:r>
      <w:r w:rsidR="00E57BD1" w:rsidRPr="00BC0633">
        <w:rPr>
          <w:sz w:val="28"/>
          <w:szCs w:val="28"/>
        </w:rPr>
        <w:t>зации и порядка проведения обязательных медосмотров в соответствии с Приказом Минздравсоцразвития № 302н от 2011г.  П</w:t>
      </w:r>
      <w:r w:rsidR="003A31B7" w:rsidRPr="00BC0633">
        <w:rPr>
          <w:sz w:val="28"/>
          <w:szCs w:val="28"/>
        </w:rPr>
        <w:t xml:space="preserve">осле нашего обращения Министерство здравоохранения </w:t>
      </w:r>
      <w:r w:rsidR="00E57BD1" w:rsidRPr="00BC0633">
        <w:rPr>
          <w:sz w:val="28"/>
          <w:szCs w:val="28"/>
        </w:rPr>
        <w:t xml:space="preserve">рекомендовало </w:t>
      </w:r>
      <w:r w:rsidR="001B01EE">
        <w:rPr>
          <w:sz w:val="28"/>
          <w:szCs w:val="28"/>
        </w:rPr>
        <w:t>профсоюзным организациям</w:t>
      </w:r>
      <w:r w:rsidR="00E57BD1" w:rsidRPr="00BC0633">
        <w:rPr>
          <w:sz w:val="28"/>
          <w:szCs w:val="28"/>
        </w:rPr>
        <w:t xml:space="preserve"> сообщать о случаях некачес</w:t>
      </w:r>
      <w:r w:rsidR="00761AE4" w:rsidRPr="00BC0633">
        <w:rPr>
          <w:sz w:val="28"/>
          <w:szCs w:val="28"/>
        </w:rPr>
        <w:t>твенного проведения медосмотров или других нарушениях при их проведении</w:t>
      </w:r>
      <w:r w:rsidR="003A31B7" w:rsidRPr="00BC0633">
        <w:rPr>
          <w:sz w:val="28"/>
          <w:szCs w:val="28"/>
        </w:rPr>
        <w:t xml:space="preserve">. </w:t>
      </w:r>
    </w:p>
    <w:p w:rsidR="00761AE4" w:rsidRPr="00BC0633" w:rsidRDefault="00761AE4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Постоянный </w:t>
      </w:r>
      <w:proofErr w:type="gramStart"/>
      <w:r w:rsidRPr="00BC0633">
        <w:rPr>
          <w:sz w:val="28"/>
          <w:szCs w:val="28"/>
        </w:rPr>
        <w:t>контроль за</w:t>
      </w:r>
      <w:proofErr w:type="gramEnd"/>
      <w:r w:rsidRPr="00BC0633">
        <w:rPr>
          <w:sz w:val="28"/>
          <w:szCs w:val="28"/>
        </w:rPr>
        <w:t xml:space="preserve"> проведением обязательных медосмотров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ботников образования дает свои результаты -  во многих муниципальных о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>разованиях в 2019 г. впервые были заложены деньги на проведение медо</w:t>
      </w:r>
      <w:r w:rsidRPr="00BC0633">
        <w:rPr>
          <w:sz w:val="28"/>
          <w:szCs w:val="28"/>
        </w:rPr>
        <w:t>с</w:t>
      </w:r>
      <w:r w:rsidRPr="00BC0633">
        <w:rPr>
          <w:sz w:val="28"/>
          <w:szCs w:val="28"/>
        </w:rPr>
        <w:t xml:space="preserve">мотров. Долг перед 277 работниками на сегодняшний день составляет 962 тысячи рублей, в 2014 году он составлял более 3 </w:t>
      </w:r>
      <w:proofErr w:type="spellStart"/>
      <w:proofErr w:type="gramStart"/>
      <w:r w:rsidRPr="00BC0633">
        <w:rPr>
          <w:sz w:val="28"/>
          <w:szCs w:val="28"/>
        </w:rPr>
        <w:t>млн</w:t>
      </w:r>
      <w:proofErr w:type="spellEnd"/>
      <w:proofErr w:type="gramEnd"/>
      <w:r w:rsidRPr="00BC0633">
        <w:rPr>
          <w:sz w:val="28"/>
          <w:szCs w:val="28"/>
        </w:rPr>
        <w:t xml:space="preserve"> рублей, но сегодня в</w:t>
      </w:r>
      <w:r w:rsidRPr="00BC0633">
        <w:rPr>
          <w:sz w:val="28"/>
          <w:szCs w:val="28"/>
        </w:rPr>
        <w:t>ы</w:t>
      </w:r>
      <w:r w:rsidRPr="00BC0633">
        <w:rPr>
          <w:sz w:val="28"/>
          <w:szCs w:val="28"/>
        </w:rPr>
        <w:t xml:space="preserve">росла и стоимость медосмотров </w:t>
      </w:r>
      <w:r w:rsidR="001B01EE">
        <w:rPr>
          <w:sz w:val="28"/>
          <w:szCs w:val="28"/>
        </w:rPr>
        <w:t xml:space="preserve">- </w:t>
      </w:r>
      <w:r w:rsidRPr="00BC0633">
        <w:rPr>
          <w:sz w:val="28"/>
          <w:szCs w:val="28"/>
        </w:rPr>
        <w:t>от 2 тыс. до 4.5 тыс. рублей.</w:t>
      </w:r>
    </w:p>
    <w:p w:rsidR="00761AE4" w:rsidRPr="00BC0633" w:rsidRDefault="00761AE4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b/>
          <w:sz w:val="28"/>
          <w:szCs w:val="28"/>
        </w:rPr>
        <w:t>Финансирование медосмотров</w:t>
      </w:r>
      <w:r w:rsidRPr="00BC0633">
        <w:rPr>
          <w:sz w:val="28"/>
          <w:szCs w:val="28"/>
        </w:rPr>
        <w:t xml:space="preserve"> в 2019 году составило более </w:t>
      </w:r>
      <w:r w:rsidRPr="00BC0633">
        <w:rPr>
          <w:b/>
          <w:sz w:val="28"/>
          <w:szCs w:val="28"/>
        </w:rPr>
        <w:t xml:space="preserve">60,6 </w:t>
      </w:r>
      <w:proofErr w:type="spellStart"/>
      <w:proofErr w:type="gramStart"/>
      <w:r w:rsidRPr="00BC0633">
        <w:rPr>
          <w:b/>
          <w:sz w:val="28"/>
          <w:szCs w:val="28"/>
        </w:rPr>
        <w:t>млн</w:t>
      </w:r>
      <w:proofErr w:type="spellEnd"/>
      <w:proofErr w:type="gramEnd"/>
      <w:r w:rsidRPr="00BC0633">
        <w:rPr>
          <w:b/>
          <w:sz w:val="28"/>
          <w:szCs w:val="28"/>
        </w:rPr>
        <w:t xml:space="preserve"> рублей</w:t>
      </w:r>
      <w:r w:rsidRPr="00BC0633">
        <w:rPr>
          <w:sz w:val="28"/>
          <w:szCs w:val="28"/>
        </w:rPr>
        <w:t>, что почти на 6,5 млн. рублей больше, чем годом ранее.</w:t>
      </w:r>
    </w:p>
    <w:p w:rsidR="00761AE4" w:rsidRPr="00BC0633" w:rsidRDefault="00761AE4" w:rsidP="00502259">
      <w:pPr>
        <w:pStyle w:val="aa"/>
        <w:ind w:firstLine="708"/>
        <w:jc w:val="both"/>
        <w:rPr>
          <w:sz w:val="28"/>
          <w:szCs w:val="28"/>
        </w:rPr>
      </w:pPr>
    </w:p>
    <w:p w:rsidR="00761AE4" w:rsidRPr="00BC0633" w:rsidRDefault="003A31B7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Постоянные изменения и уточнения в законодательстве требуют пр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 xml:space="preserve">стального внимания к теоретической подготовке и практическим навыкам кадров, занимающихся вопросами охраны труда. Регулярно проводится </w:t>
      </w:r>
      <w:r w:rsidRPr="00BC0633">
        <w:rPr>
          <w:b/>
          <w:sz w:val="28"/>
          <w:szCs w:val="28"/>
        </w:rPr>
        <w:t>об</w:t>
      </w:r>
      <w:r w:rsidRPr="00BC0633">
        <w:rPr>
          <w:b/>
          <w:sz w:val="28"/>
          <w:szCs w:val="28"/>
        </w:rPr>
        <w:t>у</w:t>
      </w:r>
      <w:r w:rsidRPr="00BC0633">
        <w:rPr>
          <w:b/>
          <w:sz w:val="28"/>
          <w:szCs w:val="28"/>
        </w:rPr>
        <w:t>чение профактива</w:t>
      </w:r>
      <w:r w:rsidRPr="00BC0633">
        <w:rPr>
          <w:sz w:val="28"/>
          <w:szCs w:val="28"/>
        </w:rPr>
        <w:t xml:space="preserve"> и информирование членов Профсоюза по вопросам обе</w:t>
      </w:r>
      <w:r w:rsidRPr="00BC0633">
        <w:rPr>
          <w:sz w:val="28"/>
          <w:szCs w:val="28"/>
        </w:rPr>
        <w:t>с</w:t>
      </w:r>
      <w:r w:rsidRPr="00BC0633">
        <w:rPr>
          <w:sz w:val="28"/>
          <w:szCs w:val="28"/>
        </w:rPr>
        <w:t xml:space="preserve">печения требований охраны труда через лекции, семинары, круглые столы и другие обучающие мероприятия. </w:t>
      </w:r>
      <w:r w:rsidR="00761AE4" w:rsidRPr="00BC0633">
        <w:rPr>
          <w:sz w:val="28"/>
          <w:szCs w:val="28"/>
        </w:rPr>
        <w:t>Так, в 2019 году главным техническим и</w:t>
      </w:r>
      <w:r w:rsidR="00761AE4" w:rsidRPr="00BC0633">
        <w:rPr>
          <w:sz w:val="28"/>
          <w:szCs w:val="28"/>
        </w:rPr>
        <w:t>н</w:t>
      </w:r>
      <w:r w:rsidR="00761AE4" w:rsidRPr="00BC0633">
        <w:rPr>
          <w:sz w:val="28"/>
          <w:szCs w:val="28"/>
        </w:rPr>
        <w:t>спектором труда краевого комитета представлены актуальные вопросы де</w:t>
      </w:r>
      <w:r w:rsidR="00761AE4" w:rsidRPr="00BC0633">
        <w:rPr>
          <w:sz w:val="28"/>
          <w:szCs w:val="28"/>
        </w:rPr>
        <w:t>я</w:t>
      </w:r>
      <w:r w:rsidR="00761AE4" w:rsidRPr="00BC0633">
        <w:rPr>
          <w:sz w:val="28"/>
          <w:szCs w:val="28"/>
        </w:rPr>
        <w:t>тельности профсоюза по охране труда и внедрению системы управления о</w:t>
      </w:r>
      <w:r w:rsidR="00761AE4" w:rsidRPr="00BC0633">
        <w:rPr>
          <w:sz w:val="28"/>
          <w:szCs w:val="28"/>
        </w:rPr>
        <w:t>х</w:t>
      </w:r>
      <w:r w:rsidR="00761AE4" w:rsidRPr="00BC0633">
        <w:rPr>
          <w:sz w:val="28"/>
          <w:szCs w:val="28"/>
        </w:rPr>
        <w:t>раной труда в каждую образовательную организацию на обучающем семин</w:t>
      </w:r>
      <w:r w:rsidR="00761AE4" w:rsidRPr="00BC0633">
        <w:rPr>
          <w:sz w:val="28"/>
          <w:szCs w:val="28"/>
        </w:rPr>
        <w:t>а</w:t>
      </w:r>
      <w:r w:rsidR="00761AE4" w:rsidRPr="00BC0633">
        <w:rPr>
          <w:sz w:val="28"/>
          <w:szCs w:val="28"/>
        </w:rPr>
        <w:t xml:space="preserve">ре в </w:t>
      </w:r>
      <w:proofErr w:type="gramStart"/>
      <w:r w:rsidR="00761AE4" w:rsidRPr="00BC0633">
        <w:rPr>
          <w:sz w:val="28"/>
          <w:szCs w:val="28"/>
        </w:rPr>
        <w:t>г</w:t>
      </w:r>
      <w:proofErr w:type="gramEnd"/>
      <w:r w:rsidR="00761AE4" w:rsidRPr="00BC0633">
        <w:rPr>
          <w:sz w:val="28"/>
          <w:szCs w:val="28"/>
        </w:rPr>
        <w:t xml:space="preserve">. Барнауле. </w:t>
      </w:r>
    </w:p>
    <w:p w:rsidR="00761AE4" w:rsidRPr="00BC0633" w:rsidRDefault="00761AE4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Обучающие семинары прошли в</w:t>
      </w:r>
      <w:r w:rsidRPr="00BC0633">
        <w:rPr>
          <w:b/>
          <w:sz w:val="28"/>
          <w:szCs w:val="28"/>
        </w:rPr>
        <w:t xml:space="preserve">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>.</w:t>
      </w:r>
      <w:r w:rsidRPr="00BC0633">
        <w:rPr>
          <w:b/>
          <w:sz w:val="28"/>
          <w:szCs w:val="28"/>
        </w:rPr>
        <w:t xml:space="preserve"> </w:t>
      </w:r>
      <w:r w:rsidRPr="00BC0633">
        <w:rPr>
          <w:sz w:val="28"/>
          <w:szCs w:val="28"/>
        </w:rPr>
        <w:t xml:space="preserve">Рубцовске, </w:t>
      </w:r>
      <w:proofErr w:type="spellStart"/>
      <w:r w:rsidRPr="00BC0633">
        <w:rPr>
          <w:sz w:val="28"/>
          <w:szCs w:val="28"/>
        </w:rPr>
        <w:t>Солонешенском</w:t>
      </w:r>
      <w:proofErr w:type="spellEnd"/>
      <w:r w:rsidRPr="00BC0633">
        <w:rPr>
          <w:sz w:val="28"/>
          <w:szCs w:val="28"/>
        </w:rPr>
        <w:t xml:space="preserve"> районе. Обучение профсоюзных кадров и руководителей по вопросам охраны труда осуществляется силами местных организаций, с привлечением специалистов из ФСС, МЧС и др. Краевым комитетом разработан информационный бю</w:t>
      </w:r>
      <w:r w:rsidRPr="00BC0633">
        <w:rPr>
          <w:sz w:val="28"/>
          <w:szCs w:val="28"/>
        </w:rPr>
        <w:t>л</w:t>
      </w:r>
      <w:r w:rsidRPr="00BC0633">
        <w:rPr>
          <w:sz w:val="28"/>
          <w:szCs w:val="28"/>
        </w:rPr>
        <w:lastRenderedPageBreak/>
        <w:t xml:space="preserve">летень для руководителей образовательных организаций о порядке </w:t>
      </w:r>
      <w:proofErr w:type="gramStart"/>
      <w:r w:rsidRPr="00BC0633">
        <w:rPr>
          <w:sz w:val="28"/>
          <w:szCs w:val="28"/>
        </w:rPr>
        <w:t>обучения по охране</w:t>
      </w:r>
      <w:proofErr w:type="gramEnd"/>
      <w:r w:rsidRPr="00BC0633">
        <w:rPr>
          <w:sz w:val="28"/>
          <w:szCs w:val="28"/>
        </w:rPr>
        <w:t xml:space="preserve"> труда. Для организации </w:t>
      </w:r>
      <w:proofErr w:type="gramStart"/>
      <w:r w:rsidRPr="00BC0633">
        <w:rPr>
          <w:sz w:val="28"/>
          <w:szCs w:val="28"/>
        </w:rPr>
        <w:t>обучения по охране</w:t>
      </w:r>
      <w:proofErr w:type="gramEnd"/>
      <w:r w:rsidRPr="00BC0633">
        <w:rPr>
          <w:sz w:val="28"/>
          <w:szCs w:val="28"/>
        </w:rPr>
        <w:t xml:space="preserve"> труда руководителей и представителей профсоюзных организаций краевой комитет работает совм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стно с территориальными организациями Профсоюза. Это выражается в с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вместной подготовке списков на обучение и оплате за обучение охране труда и пожарной безопасности уполномоченных по охране труда и внештатных инспекторов труда. </w:t>
      </w:r>
    </w:p>
    <w:p w:rsidR="00761AE4" w:rsidRPr="00BC0633" w:rsidRDefault="00761AE4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Для обучения профактива используется совместная работа с Министе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>ством образования</w:t>
      </w:r>
      <w:r w:rsidR="001B01EE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и науки Алтайского края и аккредитованными организ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циями: КГБОУ ДОВ «Центр </w:t>
      </w:r>
      <w:proofErr w:type="spellStart"/>
      <w:r w:rsidRPr="00BC0633">
        <w:rPr>
          <w:sz w:val="28"/>
          <w:szCs w:val="28"/>
        </w:rPr>
        <w:t>Учпроснаб</w:t>
      </w:r>
      <w:proofErr w:type="spellEnd"/>
      <w:r w:rsidRPr="00BC0633">
        <w:rPr>
          <w:sz w:val="28"/>
          <w:szCs w:val="28"/>
        </w:rPr>
        <w:t>» и «Центр содействия занятости и безопасности труда», которыми разработаны специальные программы, ра</w:t>
      </w:r>
      <w:r w:rsidRPr="00BC0633">
        <w:rPr>
          <w:sz w:val="28"/>
          <w:szCs w:val="28"/>
        </w:rPr>
        <w:t>с</w:t>
      </w:r>
      <w:r w:rsidRPr="00BC0633">
        <w:rPr>
          <w:sz w:val="28"/>
          <w:szCs w:val="28"/>
        </w:rPr>
        <w:t>крывающие особенности организации охраны труда и пожарной безопасн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сти в образовательном учреждении. Данные организации мобильны и вые</w:t>
      </w:r>
      <w:r w:rsidRPr="00BC0633">
        <w:rPr>
          <w:sz w:val="28"/>
          <w:szCs w:val="28"/>
        </w:rPr>
        <w:t>з</w:t>
      </w:r>
      <w:r w:rsidRPr="00BC0633">
        <w:rPr>
          <w:sz w:val="28"/>
          <w:szCs w:val="28"/>
        </w:rPr>
        <w:t>жают в территории по заявкам комитетов образования, профсоюзных орган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заций при комплектации групп 25-30 человек. Также предоставляется во</w:t>
      </w:r>
      <w:r w:rsidRPr="00BC0633">
        <w:rPr>
          <w:sz w:val="28"/>
          <w:szCs w:val="28"/>
        </w:rPr>
        <w:t>з</w:t>
      </w:r>
      <w:r w:rsidRPr="00BC0633">
        <w:rPr>
          <w:sz w:val="28"/>
          <w:szCs w:val="28"/>
        </w:rPr>
        <w:t>можность заочной и дистанционной формы обучения. Действует в этих орг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низациях и система скидок для обучения профсоюзного актива в зависимости от количества обучаемых.</w:t>
      </w:r>
    </w:p>
    <w:p w:rsidR="00761AE4" w:rsidRPr="00BC0633" w:rsidRDefault="00EA1AB6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</w:t>
      </w:r>
      <w:proofErr w:type="gramStart"/>
      <w:r w:rsidRPr="00BC0633">
        <w:rPr>
          <w:sz w:val="28"/>
          <w:szCs w:val="28"/>
        </w:rPr>
        <w:t>Н</w:t>
      </w:r>
      <w:r w:rsidR="00761AE4" w:rsidRPr="00BC0633">
        <w:rPr>
          <w:sz w:val="28"/>
          <w:szCs w:val="28"/>
        </w:rPr>
        <w:t>а базе Алтайского института развития образования им. А.М. Тор</w:t>
      </w:r>
      <w:r w:rsidR="00761AE4" w:rsidRPr="00BC0633">
        <w:rPr>
          <w:sz w:val="28"/>
          <w:szCs w:val="28"/>
        </w:rPr>
        <w:t>о</w:t>
      </w:r>
      <w:r w:rsidR="00761AE4" w:rsidRPr="00BC0633">
        <w:rPr>
          <w:sz w:val="28"/>
          <w:szCs w:val="28"/>
        </w:rPr>
        <w:t>пова создан Сибирский региональный центр МЧС России «Активное обуч</w:t>
      </w:r>
      <w:r w:rsidR="00761AE4" w:rsidRPr="00BC0633">
        <w:rPr>
          <w:sz w:val="28"/>
          <w:szCs w:val="28"/>
        </w:rPr>
        <w:t>е</w:t>
      </w:r>
      <w:r w:rsidR="00761AE4" w:rsidRPr="00BC0633">
        <w:rPr>
          <w:sz w:val="28"/>
          <w:szCs w:val="28"/>
        </w:rPr>
        <w:t>ние населения в рамках Всероссийского проекта «Научись спасать жизнь»», в котором готовят «инструкторов» по 40 часовой учебной программе, а уже они обучают за 8-16 часов «исполнителей» первой помощи - в нашем случае это работники образовательных учреждений.</w:t>
      </w:r>
      <w:proofErr w:type="gramEnd"/>
      <w:r w:rsidR="00761AE4" w:rsidRPr="00BC0633">
        <w:rPr>
          <w:sz w:val="28"/>
          <w:szCs w:val="28"/>
        </w:rPr>
        <w:t xml:space="preserve"> Работники образовательных о</w:t>
      </w:r>
      <w:r w:rsidR="00761AE4" w:rsidRPr="00BC0633">
        <w:rPr>
          <w:sz w:val="28"/>
          <w:szCs w:val="28"/>
        </w:rPr>
        <w:t>р</w:t>
      </w:r>
      <w:r w:rsidR="00761AE4" w:rsidRPr="00BC0633">
        <w:rPr>
          <w:sz w:val="28"/>
          <w:szCs w:val="28"/>
        </w:rPr>
        <w:t>ганизаций проходят данное обучение бесплатно, обучено около 2000 педаг</w:t>
      </w:r>
      <w:r w:rsidR="00761AE4" w:rsidRPr="00BC0633">
        <w:rPr>
          <w:sz w:val="28"/>
          <w:szCs w:val="28"/>
        </w:rPr>
        <w:t>о</w:t>
      </w:r>
      <w:r w:rsidR="00761AE4" w:rsidRPr="00BC0633">
        <w:rPr>
          <w:sz w:val="28"/>
          <w:szCs w:val="28"/>
        </w:rPr>
        <w:t>гов оказанию первой помощи пострадавшим. Алтайская краевая организация Профсоюза сотрудничает с региональным центром и приглашает его руков</w:t>
      </w:r>
      <w:r w:rsidR="00761AE4" w:rsidRPr="00BC0633">
        <w:rPr>
          <w:sz w:val="28"/>
          <w:szCs w:val="28"/>
        </w:rPr>
        <w:t>о</w:t>
      </w:r>
      <w:r w:rsidR="00761AE4" w:rsidRPr="00BC0633">
        <w:rPr>
          <w:sz w:val="28"/>
          <w:szCs w:val="28"/>
        </w:rPr>
        <w:t>дителей на обучающие семинары по охране труда.</w:t>
      </w:r>
    </w:p>
    <w:p w:rsidR="00761AE4" w:rsidRPr="00BC0633" w:rsidRDefault="00761AE4" w:rsidP="00502259">
      <w:pPr>
        <w:pStyle w:val="aa"/>
        <w:ind w:firstLine="708"/>
        <w:jc w:val="both"/>
        <w:rPr>
          <w:b/>
          <w:sz w:val="28"/>
          <w:szCs w:val="28"/>
        </w:rPr>
      </w:pPr>
      <w:r w:rsidRPr="00BC0633">
        <w:rPr>
          <w:sz w:val="28"/>
          <w:szCs w:val="28"/>
        </w:rPr>
        <w:t xml:space="preserve">На обучение по охране труда образовательными организациями было израсходовано </w:t>
      </w:r>
      <w:r w:rsidRPr="00BC0633">
        <w:rPr>
          <w:b/>
          <w:sz w:val="28"/>
          <w:szCs w:val="28"/>
        </w:rPr>
        <w:t xml:space="preserve">2 </w:t>
      </w:r>
      <w:proofErr w:type="spellStart"/>
      <w:proofErr w:type="gramStart"/>
      <w:r w:rsidRPr="00BC0633">
        <w:rPr>
          <w:b/>
          <w:sz w:val="28"/>
          <w:szCs w:val="28"/>
        </w:rPr>
        <w:t>млн</w:t>
      </w:r>
      <w:proofErr w:type="spellEnd"/>
      <w:proofErr w:type="gramEnd"/>
      <w:r w:rsidRPr="00BC0633">
        <w:rPr>
          <w:b/>
          <w:sz w:val="28"/>
          <w:szCs w:val="28"/>
        </w:rPr>
        <w:t xml:space="preserve"> 340 тыс</w:t>
      </w:r>
      <w:r w:rsidRPr="00BC0633">
        <w:rPr>
          <w:sz w:val="28"/>
          <w:szCs w:val="28"/>
        </w:rPr>
        <w:t>. рублей – это почти на 400 тыс. рублей бол</w:t>
      </w:r>
      <w:r w:rsidRPr="00BC0633">
        <w:rPr>
          <w:sz w:val="28"/>
          <w:szCs w:val="28"/>
        </w:rPr>
        <w:t>ь</w:t>
      </w:r>
      <w:r w:rsidRPr="00BC0633">
        <w:rPr>
          <w:sz w:val="28"/>
          <w:szCs w:val="28"/>
        </w:rPr>
        <w:t xml:space="preserve">шая сумма чем, в отчетном периоде прошлого года. </w:t>
      </w:r>
    </w:p>
    <w:p w:rsidR="00465AA0" w:rsidRDefault="00465AA0" w:rsidP="00502259">
      <w:pPr>
        <w:pStyle w:val="aa"/>
        <w:ind w:firstLine="708"/>
        <w:jc w:val="both"/>
        <w:rPr>
          <w:b/>
          <w:sz w:val="28"/>
          <w:szCs w:val="28"/>
        </w:rPr>
      </w:pPr>
    </w:p>
    <w:p w:rsidR="003A31B7" w:rsidRPr="00BC0633" w:rsidRDefault="003A31B7" w:rsidP="00502259">
      <w:pPr>
        <w:pStyle w:val="aa"/>
        <w:ind w:firstLine="708"/>
        <w:jc w:val="both"/>
        <w:rPr>
          <w:b/>
          <w:sz w:val="28"/>
          <w:szCs w:val="28"/>
        </w:rPr>
      </w:pPr>
      <w:r w:rsidRPr="00BC0633">
        <w:rPr>
          <w:b/>
          <w:sz w:val="28"/>
          <w:szCs w:val="28"/>
        </w:rPr>
        <w:t>Специальная оценка условий труда.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Одним из проблемных вопросов, которые приходилось решать в отчё</w:t>
      </w:r>
      <w:r w:rsidRPr="00BC0633">
        <w:rPr>
          <w:sz w:val="28"/>
          <w:szCs w:val="28"/>
        </w:rPr>
        <w:t>т</w:t>
      </w:r>
      <w:r w:rsidRPr="00BC0633">
        <w:rPr>
          <w:sz w:val="28"/>
          <w:szCs w:val="28"/>
        </w:rPr>
        <w:t>ном году руководителям образовательных организаций, является проведение СОУТ рабочих мест. Существующие трудности в финансировании провед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ния СОУТ не дают возможности своевременно и в полном объёме её пров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дить.  Сегодня можно сказать, что СОУТ проведена на 100 % только в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>. 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ринске и г. Барнауле, в других территориях края, по информации АКИАЦ она проведена лишь в 69 % от всех образовательных организаций края.</w:t>
      </w:r>
    </w:p>
    <w:p w:rsidR="00247FFC" w:rsidRPr="00753539" w:rsidRDefault="00247FFC" w:rsidP="00502259">
      <w:pPr>
        <w:pStyle w:val="aa"/>
        <w:ind w:firstLine="708"/>
        <w:jc w:val="both"/>
        <w:rPr>
          <w:b/>
          <w:sz w:val="28"/>
          <w:szCs w:val="28"/>
        </w:rPr>
      </w:pPr>
      <w:r w:rsidRPr="00BC0633">
        <w:rPr>
          <w:sz w:val="28"/>
          <w:szCs w:val="28"/>
        </w:rPr>
        <w:t>В 2019</w:t>
      </w:r>
      <w:r w:rsidR="00753539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году специальная оценка условий труда была проведена на 11239 рабочих местах. Следует отметить, что работникам, рабочие места к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торых признаны по результату СОУТ вредными, руководителями данных о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 xml:space="preserve">ганизаций компенсации не назначены или назначены не в соответствии с </w:t>
      </w:r>
      <w:r w:rsidRPr="00BC0633">
        <w:rPr>
          <w:sz w:val="28"/>
          <w:szCs w:val="28"/>
        </w:rPr>
        <w:lastRenderedPageBreak/>
        <w:t xml:space="preserve">Трудовым кодексом. Причина -  </w:t>
      </w:r>
      <w:r w:rsidRPr="00753539">
        <w:rPr>
          <w:b/>
          <w:sz w:val="28"/>
          <w:szCs w:val="28"/>
        </w:rPr>
        <w:t xml:space="preserve">недоработка профкомов по этому вопросу во время проведения СОУТ. 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Краевая организация Профсоюза неоднократно обращалась в 2019 году к органам управления образования муниципалитетов о необходимости сро</w:t>
      </w:r>
      <w:r w:rsidRPr="00BC0633">
        <w:rPr>
          <w:sz w:val="28"/>
          <w:szCs w:val="28"/>
        </w:rPr>
        <w:t>ч</w:t>
      </w:r>
      <w:r w:rsidRPr="00BC0633">
        <w:rPr>
          <w:sz w:val="28"/>
          <w:szCs w:val="28"/>
        </w:rPr>
        <w:t>ных действий по проведению СОУТ в организациях образования для испо</w:t>
      </w:r>
      <w:r w:rsidRPr="00BC0633">
        <w:rPr>
          <w:sz w:val="28"/>
          <w:szCs w:val="28"/>
        </w:rPr>
        <w:t>л</w:t>
      </w:r>
      <w:r w:rsidRPr="00BC0633">
        <w:rPr>
          <w:sz w:val="28"/>
          <w:szCs w:val="28"/>
        </w:rPr>
        <w:t xml:space="preserve">нения Федерального закона № 426-ФЗ к 31 декабря 2018года. </w:t>
      </w:r>
      <w:proofErr w:type="gramStart"/>
      <w:r w:rsidRPr="00BC0633">
        <w:rPr>
          <w:sz w:val="28"/>
          <w:szCs w:val="28"/>
        </w:rPr>
        <w:t>Но так как л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цензированных организаций, которые имеют право проводить специальную оценку на рабочих местах в крае осталось только 3, а цены выросли за атт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стацию одного рабочего места до 4 тыс. рублей, и у них уже расписана оч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редь далеко вперед по понятным причинам, сроки полного завершения да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>ной процедуры сложно предсказать, несмотря на штрафы и предупреждения.</w:t>
      </w:r>
      <w:proofErr w:type="gramEnd"/>
      <w:r w:rsidRPr="00BC0633">
        <w:rPr>
          <w:sz w:val="28"/>
          <w:szCs w:val="28"/>
        </w:rPr>
        <w:t xml:space="preserve">  Многие руководители стали использовать возврат 20 % из ФСС для провед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ния специальной оценки условий труда рабочих мест.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Финансирование СОУТ в 2019 году составило 8 </w:t>
      </w:r>
      <w:proofErr w:type="spellStart"/>
      <w:proofErr w:type="gramStart"/>
      <w:r w:rsidRPr="00BC0633">
        <w:rPr>
          <w:sz w:val="28"/>
          <w:szCs w:val="28"/>
        </w:rPr>
        <w:t>млн</w:t>
      </w:r>
      <w:proofErr w:type="spellEnd"/>
      <w:proofErr w:type="gramEnd"/>
      <w:r w:rsidRPr="00BC0633">
        <w:rPr>
          <w:sz w:val="28"/>
          <w:szCs w:val="28"/>
        </w:rPr>
        <w:t xml:space="preserve"> 919</w:t>
      </w:r>
      <w:r w:rsidR="00753539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тыс. рублей, что в 2</w:t>
      </w:r>
      <w:r w:rsidR="00753539">
        <w:rPr>
          <w:sz w:val="28"/>
          <w:szCs w:val="28"/>
        </w:rPr>
        <w:t>,</w:t>
      </w:r>
      <w:r w:rsidRPr="00BC0633">
        <w:rPr>
          <w:sz w:val="28"/>
          <w:szCs w:val="28"/>
        </w:rPr>
        <w:t>2 раза больше в сравнении с 2018 годом.</w:t>
      </w:r>
    </w:p>
    <w:p w:rsidR="00247FFC" w:rsidRPr="00BC0633" w:rsidRDefault="003A31B7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целях защиты прав работников, пострадавших на работе, </w:t>
      </w:r>
      <w:r w:rsidR="00247FFC" w:rsidRPr="00BC0633">
        <w:rPr>
          <w:sz w:val="28"/>
          <w:szCs w:val="28"/>
        </w:rPr>
        <w:t>внештатные технические инспе</w:t>
      </w:r>
      <w:r w:rsidR="00EA1AB6" w:rsidRPr="00BC0633">
        <w:rPr>
          <w:sz w:val="28"/>
          <w:szCs w:val="28"/>
        </w:rPr>
        <w:t>ктора труда краевой организации</w:t>
      </w:r>
      <w:r w:rsidRPr="00BC0633">
        <w:rPr>
          <w:sz w:val="28"/>
          <w:szCs w:val="28"/>
        </w:rPr>
        <w:t xml:space="preserve"> принимали участие в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боте комиссий по расследованию </w:t>
      </w:r>
      <w:r w:rsidRPr="00BC0633">
        <w:rPr>
          <w:b/>
          <w:sz w:val="28"/>
          <w:szCs w:val="28"/>
        </w:rPr>
        <w:t>несчастных случаев</w:t>
      </w:r>
      <w:r w:rsidRPr="00BC0633">
        <w:rPr>
          <w:sz w:val="28"/>
          <w:szCs w:val="28"/>
        </w:rPr>
        <w:t xml:space="preserve"> в образовательных учрежде</w:t>
      </w:r>
      <w:r w:rsidR="00247FFC" w:rsidRPr="00BC0633">
        <w:rPr>
          <w:sz w:val="28"/>
          <w:szCs w:val="28"/>
        </w:rPr>
        <w:t xml:space="preserve">ниях. </w:t>
      </w:r>
    </w:p>
    <w:p w:rsidR="00465AA0" w:rsidRDefault="00465AA0" w:rsidP="00502259">
      <w:pPr>
        <w:pStyle w:val="aa"/>
        <w:ind w:firstLine="708"/>
        <w:jc w:val="both"/>
        <w:rPr>
          <w:sz w:val="28"/>
          <w:szCs w:val="28"/>
        </w:rPr>
      </w:pP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2019 году в образовательных организациях края произошло </w:t>
      </w:r>
      <w:r w:rsidRPr="00753539">
        <w:rPr>
          <w:b/>
          <w:sz w:val="28"/>
          <w:szCs w:val="28"/>
          <w:u w:val="single"/>
        </w:rPr>
        <w:t>12 н</w:t>
      </w:r>
      <w:r w:rsidRPr="00753539">
        <w:rPr>
          <w:b/>
          <w:sz w:val="28"/>
          <w:szCs w:val="28"/>
          <w:u w:val="single"/>
        </w:rPr>
        <w:t>е</w:t>
      </w:r>
      <w:r w:rsidRPr="00753539">
        <w:rPr>
          <w:b/>
          <w:sz w:val="28"/>
          <w:szCs w:val="28"/>
          <w:u w:val="single"/>
        </w:rPr>
        <w:t>счастных случаев</w:t>
      </w:r>
      <w:r w:rsidRPr="00BC0633">
        <w:rPr>
          <w:sz w:val="28"/>
          <w:szCs w:val="28"/>
        </w:rPr>
        <w:t xml:space="preserve">, из которых </w:t>
      </w:r>
      <w:r w:rsidRPr="00BC0633">
        <w:rPr>
          <w:b/>
          <w:sz w:val="28"/>
          <w:szCs w:val="28"/>
        </w:rPr>
        <w:t>10 - на производстве и 2 - не связанных с производством</w:t>
      </w:r>
      <w:r w:rsidRPr="00BC0633">
        <w:rPr>
          <w:sz w:val="28"/>
          <w:szCs w:val="28"/>
        </w:rPr>
        <w:t>:</w:t>
      </w:r>
    </w:p>
    <w:p w:rsidR="00247FFC" w:rsidRPr="00BC0633" w:rsidRDefault="00247FFC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</w:t>
      </w:r>
      <w:r w:rsidR="00753539">
        <w:rPr>
          <w:sz w:val="28"/>
          <w:szCs w:val="28"/>
        </w:rPr>
        <w:tab/>
      </w:r>
      <w:r w:rsidRPr="00BC0633">
        <w:rPr>
          <w:sz w:val="28"/>
          <w:szCs w:val="28"/>
        </w:rPr>
        <w:t>два случая (один легкой степени тяжести, а другой смертельны</w:t>
      </w:r>
      <w:proofErr w:type="gramStart"/>
      <w:r w:rsidRPr="00BC0633">
        <w:rPr>
          <w:sz w:val="28"/>
          <w:szCs w:val="28"/>
        </w:rPr>
        <w:t>й-</w:t>
      </w:r>
      <w:proofErr w:type="gramEnd"/>
      <w:r w:rsidRPr="00BC0633">
        <w:rPr>
          <w:sz w:val="28"/>
          <w:szCs w:val="28"/>
        </w:rPr>
        <w:t xml:space="preserve">  не связанный с производством) произошли в учреждениях где нет профсоюзных организаций и директора категорически против Профсоюза.  Внештатные инспектора труда Профсоюза участвовали в их расследовании;</w:t>
      </w:r>
    </w:p>
    <w:p w:rsidR="00247FFC" w:rsidRPr="00BC0633" w:rsidRDefault="00247FFC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восемь случаев - легкой степени тяжести (порезы, легкие переломы к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 xml:space="preserve">нечностей, ушибы) </w:t>
      </w:r>
    </w:p>
    <w:p w:rsidR="00247FFC" w:rsidRPr="00BC0633" w:rsidRDefault="00247FFC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</w:t>
      </w:r>
      <w:r w:rsidRPr="00753539">
        <w:rPr>
          <w:b/>
          <w:sz w:val="28"/>
          <w:szCs w:val="28"/>
        </w:rPr>
        <w:t>два смертельных случая</w:t>
      </w:r>
      <w:r w:rsidRPr="00BC0633">
        <w:rPr>
          <w:sz w:val="28"/>
          <w:szCs w:val="28"/>
        </w:rPr>
        <w:t xml:space="preserve"> произошл</w:t>
      </w:r>
      <w:r w:rsidR="00EA1AB6" w:rsidRPr="00BC0633">
        <w:rPr>
          <w:sz w:val="28"/>
          <w:szCs w:val="28"/>
        </w:rPr>
        <w:t xml:space="preserve">и в </w:t>
      </w:r>
      <w:proofErr w:type="gramStart"/>
      <w:r w:rsidR="00EA1AB6" w:rsidRPr="00BC0633">
        <w:rPr>
          <w:sz w:val="28"/>
          <w:szCs w:val="28"/>
        </w:rPr>
        <w:t>г</w:t>
      </w:r>
      <w:proofErr w:type="gramEnd"/>
      <w:r w:rsidR="00EA1AB6" w:rsidRPr="00BC0633">
        <w:rPr>
          <w:sz w:val="28"/>
          <w:szCs w:val="28"/>
        </w:rPr>
        <w:t xml:space="preserve">. Барнауле </w:t>
      </w:r>
      <w:r w:rsidRPr="00BC0633">
        <w:rPr>
          <w:sz w:val="28"/>
          <w:szCs w:val="28"/>
        </w:rPr>
        <w:t>– один из них пр</w:t>
      </w:r>
      <w:r w:rsidRPr="00BC0633">
        <w:rPr>
          <w:sz w:val="28"/>
          <w:szCs w:val="28"/>
        </w:rPr>
        <w:t>о</w:t>
      </w:r>
      <w:r w:rsidR="00753539">
        <w:rPr>
          <w:sz w:val="28"/>
          <w:szCs w:val="28"/>
        </w:rPr>
        <w:t>изошел в МБОУ «СОШ №126» (</w:t>
      </w:r>
      <w:r w:rsidRPr="00BC0633">
        <w:rPr>
          <w:sz w:val="28"/>
          <w:szCs w:val="28"/>
        </w:rPr>
        <w:t>не связан с пр</w:t>
      </w:r>
      <w:r w:rsidR="00753539">
        <w:rPr>
          <w:sz w:val="28"/>
          <w:szCs w:val="28"/>
        </w:rPr>
        <w:t>о</w:t>
      </w:r>
      <w:r w:rsidRPr="00BC0633">
        <w:rPr>
          <w:sz w:val="28"/>
          <w:szCs w:val="28"/>
        </w:rPr>
        <w:t>изводством, по состоянию здоровья), другой смертельный случай произошел в МАДОУ «Детский сад № 265». Дворник при работе по удалению наледи с крыши подвального пом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щения детского сада был придавлен сошедшим с крыши снегом. На основ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нии материалов расследования Барнаульской городской организацией Про</w:t>
      </w:r>
      <w:r w:rsidRPr="00BC0633">
        <w:rPr>
          <w:sz w:val="28"/>
          <w:szCs w:val="28"/>
        </w:rPr>
        <w:t>ф</w:t>
      </w:r>
      <w:r w:rsidRPr="00BC0633">
        <w:rPr>
          <w:sz w:val="28"/>
          <w:szCs w:val="28"/>
        </w:rPr>
        <w:t>союза была проведена целевая проверка полноты и качества первичного (п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вторного) инструктажа силами уполномоченных по охране труда первичных организаций.</w:t>
      </w:r>
    </w:p>
    <w:p w:rsidR="00465AA0" w:rsidRDefault="00465AA0" w:rsidP="00502259">
      <w:pPr>
        <w:pStyle w:val="aa"/>
        <w:ind w:firstLine="708"/>
        <w:jc w:val="both"/>
        <w:rPr>
          <w:sz w:val="28"/>
          <w:szCs w:val="28"/>
        </w:rPr>
      </w:pPr>
    </w:p>
    <w:p w:rsidR="00247FFC" w:rsidRPr="00BC0633" w:rsidRDefault="003A31B7" w:rsidP="00502259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C0633">
        <w:rPr>
          <w:sz w:val="28"/>
          <w:szCs w:val="28"/>
        </w:rPr>
        <w:t>В результате целенаправленной информационно-разъяснительной 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боты технической инспекции </w:t>
      </w:r>
      <w:r w:rsidR="00247FFC" w:rsidRPr="00BC0633">
        <w:rPr>
          <w:sz w:val="28"/>
          <w:szCs w:val="28"/>
        </w:rPr>
        <w:t xml:space="preserve">труда </w:t>
      </w:r>
      <w:r w:rsidRPr="00BC0633">
        <w:rPr>
          <w:sz w:val="28"/>
          <w:szCs w:val="28"/>
        </w:rPr>
        <w:t xml:space="preserve">Профсоюза </w:t>
      </w:r>
      <w:r w:rsidRPr="00BC0633">
        <w:rPr>
          <w:b/>
          <w:sz w:val="28"/>
          <w:szCs w:val="28"/>
        </w:rPr>
        <w:t xml:space="preserve">по возврату 20% сумм страховых взносов Фонда социального страхования РФ </w:t>
      </w:r>
      <w:r w:rsidRPr="00BC0633">
        <w:rPr>
          <w:sz w:val="28"/>
          <w:szCs w:val="28"/>
        </w:rPr>
        <w:t xml:space="preserve">на осуществление затратных мероприятий по охране труда в образовательных организациях, в том числе на проведение специальной оценки условий труда, значительно </w:t>
      </w:r>
      <w:r w:rsidRPr="00BC0633">
        <w:rPr>
          <w:sz w:val="28"/>
          <w:szCs w:val="28"/>
        </w:rPr>
        <w:lastRenderedPageBreak/>
        <w:t>возрос интерес профсоюзных организаций и администрации образовател</w:t>
      </w:r>
      <w:r w:rsidRPr="00BC0633">
        <w:rPr>
          <w:sz w:val="28"/>
          <w:szCs w:val="28"/>
        </w:rPr>
        <w:t>ь</w:t>
      </w:r>
      <w:r w:rsidRPr="00BC0633">
        <w:rPr>
          <w:sz w:val="28"/>
          <w:szCs w:val="28"/>
        </w:rPr>
        <w:t xml:space="preserve">ных учреждений к этому дополнительному источнику финансирования. </w:t>
      </w:r>
      <w:proofErr w:type="gramEnd"/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2019 году 234 организации образования края смогли реализовать данную возможность по возврату денежных средств.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Наилучших результатов добилась Барнаульская городская организация совместно с комитетом по образованию, контролируя работу по возврату страховых взносов из фонда ФСС через мониторинг. В 2019 году 137 орган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заций образования города воспользовались данной возможностью и реализ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вали 2 млн.</w:t>
      </w:r>
      <w:r w:rsidR="00465AA0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570</w:t>
      </w:r>
      <w:r w:rsidR="00465AA0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тыс.</w:t>
      </w:r>
      <w:r w:rsidR="00465AA0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рублей.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Алтайский государственный университет провел СОУТ на сумму 220 тыс. рублей за счет возврата 20 % от суммы страховых вз</w:t>
      </w:r>
      <w:r w:rsidR="00EA1AB6" w:rsidRPr="00BC0633">
        <w:rPr>
          <w:sz w:val="28"/>
          <w:szCs w:val="28"/>
        </w:rPr>
        <w:t xml:space="preserve">носов, </w:t>
      </w:r>
      <w:r w:rsidRPr="00BC0633">
        <w:rPr>
          <w:sz w:val="28"/>
          <w:szCs w:val="28"/>
        </w:rPr>
        <w:t>Алтайский государственный технический университет вернул 101</w:t>
      </w:r>
      <w:r w:rsidR="00465AA0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тыс. рублей,  а пед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гогический университет – 94 тыс. рублей. 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Калманском районе удалось воспользоваться возвратом 7 образов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тельным организациям на сумму 179 тыс. рублей, в Мамонтовском районе благодаря работе профсоюзной организации все образовательные учрежд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ния воспользовались данной возможностью и вернули 108 тыс. рублей на мероприятия по охране труда</w:t>
      </w:r>
    </w:p>
    <w:p w:rsidR="00247FFC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Общая сумма возвращенных из </w:t>
      </w:r>
      <w:r w:rsidRPr="00BC0633">
        <w:rPr>
          <w:b/>
          <w:sz w:val="28"/>
          <w:szCs w:val="28"/>
        </w:rPr>
        <w:t>фонда ФСС</w:t>
      </w:r>
      <w:r w:rsidRPr="00BC0633">
        <w:rPr>
          <w:sz w:val="28"/>
          <w:szCs w:val="28"/>
        </w:rPr>
        <w:t xml:space="preserve"> денежных средств на м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 xml:space="preserve">роприятия по охране труда в 2019 году составила более </w:t>
      </w:r>
      <w:r w:rsidRPr="00BC0633">
        <w:rPr>
          <w:b/>
          <w:sz w:val="28"/>
          <w:szCs w:val="28"/>
        </w:rPr>
        <w:t xml:space="preserve">4 </w:t>
      </w:r>
      <w:proofErr w:type="spellStart"/>
      <w:proofErr w:type="gramStart"/>
      <w:r w:rsidRPr="00BC0633">
        <w:rPr>
          <w:b/>
          <w:sz w:val="28"/>
          <w:szCs w:val="28"/>
        </w:rPr>
        <w:t>млн</w:t>
      </w:r>
      <w:proofErr w:type="spellEnd"/>
      <w:proofErr w:type="gramEnd"/>
      <w:r w:rsidRPr="00BC0633">
        <w:rPr>
          <w:b/>
          <w:sz w:val="28"/>
          <w:szCs w:val="28"/>
        </w:rPr>
        <w:t xml:space="preserve"> 204 тыс.</w:t>
      </w:r>
      <w:r w:rsidRPr="00BC0633">
        <w:rPr>
          <w:sz w:val="28"/>
          <w:szCs w:val="28"/>
        </w:rPr>
        <w:t xml:space="preserve"> ру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 xml:space="preserve">лей, что на 2 </w:t>
      </w:r>
      <w:proofErr w:type="spellStart"/>
      <w:r w:rsidRPr="00BC0633">
        <w:rPr>
          <w:sz w:val="28"/>
          <w:szCs w:val="28"/>
        </w:rPr>
        <w:t>млн</w:t>
      </w:r>
      <w:proofErr w:type="spellEnd"/>
      <w:r w:rsidRPr="00BC0633">
        <w:rPr>
          <w:sz w:val="28"/>
          <w:szCs w:val="28"/>
        </w:rPr>
        <w:t xml:space="preserve"> рублей больше прошлогоднего показателя.</w:t>
      </w:r>
    </w:p>
    <w:p w:rsidR="00465AA0" w:rsidRPr="00BC0633" w:rsidRDefault="00465AA0" w:rsidP="00502259">
      <w:pPr>
        <w:pStyle w:val="aa"/>
        <w:ind w:firstLine="708"/>
        <w:jc w:val="both"/>
        <w:rPr>
          <w:sz w:val="28"/>
          <w:szCs w:val="28"/>
        </w:rPr>
      </w:pP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Важным моментом контроля при обследовании образовательных учр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 xml:space="preserve">ждений является полнота обеспечения </w:t>
      </w:r>
      <w:r w:rsidRPr="00BC0633">
        <w:rPr>
          <w:b/>
          <w:sz w:val="28"/>
          <w:szCs w:val="28"/>
        </w:rPr>
        <w:t>работников средствами индивид</w:t>
      </w:r>
      <w:r w:rsidRPr="00BC0633">
        <w:rPr>
          <w:b/>
          <w:sz w:val="28"/>
          <w:szCs w:val="28"/>
        </w:rPr>
        <w:t>у</w:t>
      </w:r>
      <w:r w:rsidRPr="00BC0633">
        <w:rPr>
          <w:b/>
          <w:sz w:val="28"/>
          <w:szCs w:val="28"/>
        </w:rPr>
        <w:t xml:space="preserve">альной защиты. </w:t>
      </w:r>
      <w:r w:rsidRPr="00BC0633">
        <w:rPr>
          <w:sz w:val="28"/>
          <w:szCs w:val="28"/>
        </w:rPr>
        <w:t>Этому вопросу уделяется большое и постоянное внимание как при проведении проверок главным техническим инспектором труда, так и внештатными тех</w:t>
      </w:r>
      <w:r w:rsidR="00EA1AB6" w:rsidRPr="00BC0633">
        <w:rPr>
          <w:sz w:val="28"/>
          <w:szCs w:val="28"/>
        </w:rPr>
        <w:t xml:space="preserve">ническими инспекторами </w:t>
      </w:r>
      <w:r w:rsidRPr="00BC0633">
        <w:rPr>
          <w:sz w:val="28"/>
          <w:szCs w:val="28"/>
        </w:rPr>
        <w:t>труда и уполномоченными по охране труда. Вопрос обеспеченности СИЗ постоянно рассматривается в процессе обучения профсоюзного актива, при обсуждении проблем и подв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дении итогов проверок с администрациями муниципальных образований, р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>ководителями образовательных учреждений края. Особое внимание уделяе</w:t>
      </w:r>
      <w:r w:rsidRPr="00BC0633">
        <w:rPr>
          <w:sz w:val="28"/>
          <w:szCs w:val="28"/>
        </w:rPr>
        <w:t>т</w:t>
      </w:r>
      <w:r w:rsidRPr="00BC0633">
        <w:rPr>
          <w:sz w:val="28"/>
          <w:szCs w:val="28"/>
        </w:rPr>
        <w:t xml:space="preserve">ся вопросу приобретения руководителями </w:t>
      </w:r>
      <w:proofErr w:type="gramStart"/>
      <w:r w:rsidRPr="00BC0633">
        <w:rPr>
          <w:sz w:val="28"/>
          <w:szCs w:val="28"/>
        </w:rPr>
        <w:t>СИЗ</w:t>
      </w:r>
      <w:proofErr w:type="gramEnd"/>
      <w:r w:rsidRPr="00BC0633">
        <w:rPr>
          <w:sz w:val="28"/>
          <w:szCs w:val="28"/>
        </w:rPr>
        <w:t xml:space="preserve"> с </w:t>
      </w:r>
      <w:r w:rsidR="00465AA0" w:rsidRPr="00BC0633">
        <w:rPr>
          <w:sz w:val="28"/>
          <w:szCs w:val="28"/>
        </w:rPr>
        <w:t>сертификатом</w:t>
      </w:r>
      <w:r w:rsidRPr="00BC0633">
        <w:rPr>
          <w:sz w:val="28"/>
          <w:szCs w:val="28"/>
        </w:rPr>
        <w:t xml:space="preserve"> соответствия. </w:t>
      </w:r>
    </w:p>
    <w:p w:rsidR="00247FFC" w:rsidRPr="00BC0633" w:rsidRDefault="00247FFC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Вопрос обеспечения работников специальной одеждой был включен в плановую проверку в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 xml:space="preserve">. </w:t>
      </w:r>
      <w:r w:rsidR="00465AA0" w:rsidRPr="00BC0633">
        <w:rPr>
          <w:sz w:val="28"/>
          <w:szCs w:val="28"/>
        </w:rPr>
        <w:t>Барнауле</w:t>
      </w:r>
      <w:r w:rsidRPr="00BC0633">
        <w:rPr>
          <w:sz w:val="28"/>
          <w:szCs w:val="28"/>
        </w:rPr>
        <w:t>, в Локтевском районе. В Рубцовском пед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гогическом колледже благодаря настойчивости уполномоченного Куликовой Н.С. обеспечение </w:t>
      </w:r>
      <w:proofErr w:type="gramStart"/>
      <w:r w:rsidRPr="00BC0633">
        <w:rPr>
          <w:sz w:val="28"/>
          <w:szCs w:val="28"/>
        </w:rPr>
        <w:t>СИЗ</w:t>
      </w:r>
      <w:proofErr w:type="gramEnd"/>
      <w:r w:rsidRPr="00BC0633">
        <w:rPr>
          <w:sz w:val="28"/>
          <w:szCs w:val="28"/>
        </w:rPr>
        <w:t xml:space="preserve"> составляет 100%. В колледже разработан и утвержден перечень профессий и должностей на бесплатное получение специальной одежды, специальной обуви и других средств индивидуальной защиты. В</w:t>
      </w:r>
      <w:r w:rsidRPr="00BC0633">
        <w:rPr>
          <w:sz w:val="28"/>
          <w:szCs w:val="28"/>
        </w:rPr>
        <w:t>ы</w:t>
      </w:r>
      <w:r w:rsidRPr="00BC0633">
        <w:rPr>
          <w:sz w:val="28"/>
          <w:szCs w:val="28"/>
        </w:rPr>
        <w:t xml:space="preserve">дача работникам и сдача ими </w:t>
      </w:r>
      <w:proofErr w:type="gramStart"/>
      <w:r w:rsidRPr="00BC0633">
        <w:rPr>
          <w:sz w:val="28"/>
          <w:szCs w:val="28"/>
        </w:rPr>
        <w:t>СИЗ</w:t>
      </w:r>
      <w:proofErr w:type="gramEnd"/>
      <w:r w:rsidRPr="00BC0633">
        <w:rPr>
          <w:sz w:val="28"/>
          <w:szCs w:val="28"/>
        </w:rPr>
        <w:t xml:space="preserve"> фиксируются записью в личной карточке учета выдачи СИЗ.</w:t>
      </w:r>
    </w:p>
    <w:p w:rsidR="00247FFC" w:rsidRDefault="00247FFC" w:rsidP="00502259">
      <w:pPr>
        <w:pStyle w:val="aa"/>
        <w:ind w:firstLine="708"/>
        <w:jc w:val="both"/>
        <w:rPr>
          <w:b/>
          <w:sz w:val="28"/>
          <w:szCs w:val="28"/>
        </w:rPr>
      </w:pPr>
      <w:r w:rsidRPr="00BC0633">
        <w:rPr>
          <w:sz w:val="28"/>
          <w:szCs w:val="28"/>
        </w:rPr>
        <w:t xml:space="preserve">В 2019году </w:t>
      </w:r>
      <w:r w:rsidRPr="00BC0633">
        <w:rPr>
          <w:b/>
          <w:sz w:val="28"/>
          <w:szCs w:val="28"/>
        </w:rPr>
        <w:t xml:space="preserve">на обеспечение спецодеждой и </w:t>
      </w:r>
      <w:proofErr w:type="gramStart"/>
      <w:r w:rsidRPr="00BC0633">
        <w:rPr>
          <w:b/>
          <w:sz w:val="28"/>
          <w:szCs w:val="28"/>
        </w:rPr>
        <w:t>СИЗ</w:t>
      </w:r>
      <w:proofErr w:type="gramEnd"/>
      <w:r w:rsidRPr="00BC0633">
        <w:rPr>
          <w:sz w:val="28"/>
          <w:szCs w:val="28"/>
        </w:rPr>
        <w:t xml:space="preserve"> </w:t>
      </w:r>
      <w:r w:rsidRPr="00BC0633">
        <w:rPr>
          <w:b/>
          <w:sz w:val="28"/>
          <w:szCs w:val="28"/>
        </w:rPr>
        <w:t>выделено 3 млн</w:t>
      </w:r>
      <w:r w:rsidR="00465AA0">
        <w:rPr>
          <w:b/>
          <w:sz w:val="28"/>
          <w:szCs w:val="28"/>
        </w:rPr>
        <w:t>.</w:t>
      </w:r>
      <w:r w:rsidRPr="00BC0633">
        <w:rPr>
          <w:b/>
          <w:sz w:val="28"/>
          <w:szCs w:val="28"/>
        </w:rPr>
        <w:t xml:space="preserve"> 802 тыс. рублей, что в 2 раза больше по сравнению с прошлым годом.</w:t>
      </w:r>
    </w:p>
    <w:p w:rsidR="00465AA0" w:rsidRPr="00BC0633" w:rsidRDefault="00465AA0" w:rsidP="00502259">
      <w:pPr>
        <w:pStyle w:val="aa"/>
        <w:ind w:firstLine="708"/>
        <w:jc w:val="both"/>
        <w:rPr>
          <w:b/>
          <w:sz w:val="28"/>
          <w:szCs w:val="28"/>
        </w:rPr>
      </w:pP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C0633">
        <w:rPr>
          <w:sz w:val="28"/>
          <w:szCs w:val="28"/>
        </w:rPr>
        <w:t>В 2019</w:t>
      </w:r>
      <w:r w:rsidR="00465AA0">
        <w:rPr>
          <w:sz w:val="28"/>
          <w:szCs w:val="28"/>
        </w:rPr>
        <w:t xml:space="preserve"> </w:t>
      </w:r>
      <w:r w:rsidRPr="00BC0633">
        <w:rPr>
          <w:sz w:val="28"/>
          <w:szCs w:val="28"/>
        </w:rPr>
        <w:t>году, учитывая безусловную важность охраны труда, как кл</w:t>
      </w:r>
      <w:r w:rsidRPr="00BC0633">
        <w:rPr>
          <w:sz w:val="28"/>
          <w:szCs w:val="28"/>
        </w:rPr>
        <w:t>ю</w:t>
      </w:r>
      <w:r w:rsidRPr="00BC0633">
        <w:rPr>
          <w:sz w:val="28"/>
          <w:szCs w:val="28"/>
        </w:rPr>
        <w:t>чевой составляющей в обеспечении безопасной и комфортной работы в обр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lastRenderedPageBreak/>
        <w:t>зовательных организациях всех типов и видов, по инициативе краевой орг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низации Профсоюза, совместно с Министерством образования и науки А</w:t>
      </w:r>
      <w:r w:rsidRPr="00BC0633">
        <w:rPr>
          <w:sz w:val="28"/>
          <w:szCs w:val="28"/>
        </w:rPr>
        <w:t>л</w:t>
      </w:r>
      <w:r w:rsidRPr="00BC0633">
        <w:rPr>
          <w:sz w:val="28"/>
          <w:szCs w:val="28"/>
        </w:rPr>
        <w:t>тайского края было организовано проведение мероприятий ежегодного М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сячника охраны труда в системе образо</w:t>
      </w:r>
      <w:r w:rsidR="00EA1AB6" w:rsidRPr="00BC0633">
        <w:rPr>
          <w:sz w:val="28"/>
          <w:szCs w:val="28"/>
        </w:rPr>
        <w:t xml:space="preserve">вания края, приуроченного к </w:t>
      </w:r>
      <w:r w:rsidRPr="00BC0633">
        <w:rPr>
          <w:sz w:val="28"/>
          <w:szCs w:val="28"/>
        </w:rPr>
        <w:t>Всеми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 xml:space="preserve">ному дню охраны труда.  </w:t>
      </w:r>
      <w:proofErr w:type="gramEnd"/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рамках месячника краевой и местными профсоюзными организаци</w:t>
      </w:r>
      <w:r w:rsidRPr="00BC0633">
        <w:rPr>
          <w:sz w:val="28"/>
          <w:szCs w:val="28"/>
        </w:rPr>
        <w:t>я</w:t>
      </w:r>
      <w:r w:rsidRPr="00BC0633">
        <w:rPr>
          <w:sz w:val="28"/>
          <w:szCs w:val="28"/>
        </w:rPr>
        <w:t>ми при содействии органов управления образования и администраций обр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зовательных учреждений были проведены следующие мероприятия: </w:t>
      </w:r>
    </w:p>
    <w:p w:rsidR="009A7372" w:rsidRPr="00BC0633" w:rsidRDefault="009A7372" w:rsidP="00465AA0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- обучающий семинар-совещание с председателями местных организ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ций Профсоюза и внештатными техническими инспекторами труда по вопр</w:t>
      </w:r>
      <w:r w:rsidRPr="00BC0633">
        <w:rPr>
          <w:sz w:val="28"/>
          <w:szCs w:val="28"/>
        </w:rPr>
        <w:t>о</w:t>
      </w:r>
      <w:r w:rsidRPr="00BC0633">
        <w:rPr>
          <w:sz w:val="28"/>
          <w:szCs w:val="28"/>
        </w:rPr>
        <w:t>сам внедрения и функционирования системы управления охраны труда в о</w:t>
      </w:r>
      <w:r w:rsidRPr="00BC0633">
        <w:rPr>
          <w:sz w:val="28"/>
          <w:szCs w:val="28"/>
        </w:rPr>
        <w:t>б</w:t>
      </w:r>
      <w:r w:rsidRPr="00BC0633">
        <w:rPr>
          <w:sz w:val="28"/>
          <w:szCs w:val="28"/>
        </w:rPr>
        <w:t>разовательных организациях Алтайского края</w:t>
      </w:r>
      <w:r w:rsidR="00465AA0">
        <w:rPr>
          <w:sz w:val="28"/>
          <w:szCs w:val="28"/>
        </w:rPr>
        <w:t>;</w:t>
      </w:r>
    </w:p>
    <w:p w:rsidR="009A7372" w:rsidRPr="00BC0633" w:rsidRDefault="009A7372" w:rsidP="00465AA0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- обучение руководителей образовательных организаций, внештатных технических инспекторов, уполномоченных профкомов вопросам охраны труда в Центре «</w:t>
      </w:r>
      <w:proofErr w:type="spellStart"/>
      <w:r w:rsidRPr="00BC0633">
        <w:rPr>
          <w:sz w:val="28"/>
          <w:szCs w:val="28"/>
        </w:rPr>
        <w:t>Учпроснаб</w:t>
      </w:r>
      <w:proofErr w:type="spellEnd"/>
      <w:r w:rsidRPr="00BC0633">
        <w:rPr>
          <w:sz w:val="28"/>
          <w:szCs w:val="28"/>
        </w:rPr>
        <w:t>» Минобрнауки Алтайского края.</w:t>
      </w: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>. Барнауле совместно с комитетом по образованию, комитетом А</w:t>
      </w:r>
      <w:r w:rsidRPr="00BC0633">
        <w:rPr>
          <w:sz w:val="28"/>
          <w:szCs w:val="28"/>
        </w:rPr>
        <w:t>л</w:t>
      </w:r>
      <w:r w:rsidRPr="00BC0633">
        <w:rPr>
          <w:sz w:val="28"/>
          <w:szCs w:val="28"/>
        </w:rPr>
        <w:t>тайской краевой организации Профсоюза 16 апреля в рамках Всемирного Дня охраны труда организован семинар: «Новое в зак</w:t>
      </w:r>
      <w:r w:rsidR="00EA1AB6" w:rsidRPr="00BC0633">
        <w:rPr>
          <w:sz w:val="28"/>
          <w:szCs w:val="28"/>
        </w:rPr>
        <w:t>онодательстве по охр</w:t>
      </w:r>
      <w:r w:rsidR="00EA1AB6" w:rsidRPr="00BC0633">
        <w:rPr>
          <w:sz w:val="28"/>
          <w:szCs w:val="28"/>
        </w:rPr>
        <w:t>а</w:t>
      </w:r>
      <w:r w:rsidR="00EA1AB6" w:rsidRPr="00BC0633">
        <w:rPr>
          <w:sz w:val="28"/>
          <w:szCs w:val="28"/>
        </w:rPr>
        <w:t xml:space="preserve">не труда» </w:t>
      </w:r>
      <w:r w:rsidRPr="00BC0633">
        <w:rPr>
          <w:sz w:val="28"/>
          <w:szCs w:val="28"/>
        </w:rPr>
        <w:t>для ответственных ОУ и уполномоченных по охране труда  и пре</w:t>
      </w:r>
      <w:r w:rsidRPr="00BC0633">
        <w:rPr>
          <w:sz w:val="28"/>
          <w:szCs w:val="28"/>
        </w:rPr>
        <w:t>д</w:t>
      </w:r>
      <w:r w:rsidRPr="00BC0633">
        <w:rPr>
          <w:sz w:val="28"/>
          <w:szCs w:val="28"/>
        </w:rPr>
        <w:t xml:space="preserve">седателей первичных профсоюзных организаций». В трех семинарах приняли участие 118 человек. </w:t>
      </w: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C0633">
        <w:rPr>
          <w:sz w:val="28"/>
          <w:szCs w:val="28"/>
        </w:rPr>
        <w:t>Павловская районная организация Профсоюза организовала акции «Вопрос-ответ», «Ящик доверия» с предложениями по улучшению условий труда на своих рабочих местах, а также участвовала в проведении внутренн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го аудита наличия документации по охране труда, оформления кабинетов и уголков охраны труда, стендов к Всемирному дню Охраны труда; в провед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нии плановых тренировок с персоналом и обучающимися по отработке н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выков поведения при чрезвычайных ситуациях.</w:t>
      </w:r>
      <w:proofErr w:type="gramEnd"/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По предложению президиума краевой организации Профсоюза в пер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од с 20 по 29 апреля в территориях края прошла профсоюзная Декада охраны труда. Состоялись «круглые» столы, совместные совещания руководителей и профактива образовательных организаций, конкурсы рисунков и фотогр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фий, работали «горячие» линии по вопросам трудового законодательства.</w:t>
      </w: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По-прежнему, одним из факторов высокой активности в работе по о</w:t>
      </w:r>
      <w:r w:rsidRPr="00BC0633">
        <w:rPr>
          <w:sz w:val="28"/>
          <w:szCs w:val="28"/>
        </w:rPr>
        <w:t>х</w:t>
      </w:r>
      <w:r w:rsidRPr="00BC0633">
        <w:rPr>
          <w:sz w:val="28"/>
          <w:szCs w:val="28"/>
        </w:rPr>
        <w:t>ране труда является проведение смотров-конкурсов. Так, в городских орган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зациях  Славгорода,  Рубцовска,  Бийска прошли конкурсы среди образов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тельных учреждений на лучшую организацию работы по охране труда. </w:t>
      </w: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Конкурсы уголков по охране труда прошли в Каменской городской о</w:t>
      </w:r>
      <w:r w:rsidRPr="00BC0633">
        <w:rPr>
          <w:sz w:val="28"/>
          <w:szCs w:val="28"/>
        </w:rPr>
        <w:t>р</w:t>
      </w:r>
      <w:r w:rsidRPr="00BC0633">
        <w:rPr>
          <w:sz w:val="28"/>
          <w:szCs w:val="28"/>
        </w:rPr>
        <w:t>ганизации. Не нарушает своих традиций комитет Барнаульской городской организации - ежегодно проводит смотр-конкурс «Социальное партнерство: безопасность и комфорт рабочих мест». Дипломы победителям конкурса и профсоюзные премии  вручены на совещании руководителей в сентябре 2019 года. Барнаульская организация Профсоюза пров</w:t>
      </w:r>
      <w:r w:rsidR="00A87AD3">
        <w:rPr>
          <w:sz w:val="28"/>
          <w:szCs w:val="28"/>
        </w:rPr>
        <w:t>ела также</w:t>
      </w:r>
      <w:r w:rsidRPr="00BC0633">
        <w:rPr>
          <w:sz w:val="28"/>
          <w:szCs w:val="28"/>
        </w:rPr>
        <w:t xml:space="preserve"> конкурс на звание «Лучший уполномоченный по охране труд</w:t>
      </w:r>
      <w:r w:rsidR="00EA1AB6" w:rsidRPr="00BC0633">
        <w:rPr>
          <w:sz w:val="28"/>
          <w:szCs w:val="28"/>
        </w:rPr>
        <w:t xml:space="preserve">а». Победителем конкурса стала </w:t>
      </w:r>
      <w:r w:rsidRPr="00BC0633">
        <w:rPr>
          <w:sz w:val="28"/>
          <w:szCs w:val="28"/>
        </w:rPr>
        <w:t xml:space="preserve">Жукова О.Г., заместитель заведующего по АХР МБДОУ «Детский сад № </w:t>
      </w:r>
      <w:r w:rsidRPr="00BC0633">
        <w:rPr>
          <w:sz w:val="28"/>
          <w:szCs w:val="28"/>
        </w:rPr>
        <w:lastRenderedPageBreak/>
        <w:t>253». Награда победителю - сертификат на оздоровление в санатории - вр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 xml:space="preserve">чена на Дне профсоюзного лидера. </w:t>
      </w:r>
    </w:p>
    <w:p w:rsidR="00A87AD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По инициативе Молодежного совета Бийской городской организации Профсоюза проведена молодежная интеллектуальная игра «</w:t>
      </w:r>
      <w:proofErr w:type="gramStart"/>
      <w:r w:rsidRPr="00BC0633">
        <w:rPr>
          <w:sz w:val="28"/>
          <w:szCs w:val="28"/>
        </w:rPr>
        <w:t>Профсоюзный</w:t>
      </w:r>
      <w:proofErr w:type="gramEnd"/>
      <w:r w:rsidRPr="00BC0633">
        <w:rPr>
          <w:sz w:val="28"/>
          <w:szCs w:val="28"/>
        </w:rPr>
        <w:t xml:space="preserve"> </w:t>
      </w:r>
      <w:proofErr w:type="spellStart"/>
      <w:r w:rsidRPr="00BC0633">
        <w:rPr>
          <w:sz w:val="28"/>
          <w:szCs w:val="28"/>
        </w:rPr>
        <w:t>квест</w:t>
      </w:r>
      <w:proofErr w:type="spellEnd"/>
      <w:r w:rsidRPr="00BC0633">
        <w:rPr>
          <w:sz w:val="28"/>
          <w:szCs w:val="28"/>
        </w:rPr>
        <w:t xml:space="preserve"> по охране труда». В </w:t>
      </w:r>
      <w:proofErr w:type="spellStart"/>
      <w:r w:rsidRPr="00BC0633">
        <w:rPr>
          <w:sz w:val="28"/>
          <w:szCs w:val="28"/>
        </w:rPr>
        <w:t>квесте</w:t>
      </w:r>
      <w:proofErr w:type="spellEnd"/>
      <w:r w:rsidRPr="00BC0633">
        <w:rPr>
          <w:sz w:val="28"/>
          <w:szCs w:val="28"/>
        </w:rPr>
        <w:t xml:space="preserve"> приняли участие 7 профсоюзных организ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 xml:space="preserve">ций. Подведены итоги, все организации награждены. Победителем стала профсоюзная команда Бийского лицея – интерната. Подобные </w:t>
      </w:r>
      <w:proofErr w:type="spellStart"/>
      <w:r w:rsidRPr="00BC0633">
        <w:rPr>
          <w:sz w:val="28"/>
          <w:szCs w:val="28"/>
        </w:rPr>
        <w:t>квесты</w:t>
      </w:r>
      <w:proofErr w:type="spellEnd"/>
      <w:r w:rsidRPr="00BC0633">
        <w:rPr>
          <w:sz w:val="28"/>
          <w:szCs w:val="28"/>
        </w:rPr>
        <w:t xml:space="preserve"> стали </w:t>
      </w:r>
      <w:proofErr w:type="gramStart"/>
      <w:r w:rsidRPr="00BC0633">
        <w:rPr>
          <w:sz w:val="28"/>
          <w:szCs w:val="28"/>
        </w:rPr>
        <w:t>традиционными</w:t>
      </w:r>
      <w:proofErr w:type="gramEnd"/>
      <w:r w:rsidRPr="00BC0633">
        <w:rPr>
          <w:sz w:val="28"/>
          <w:szCs w:val="28"/>
        </w:rPr>
        <w:t xml:space="preserve">. </w:t>
      </w:r>
    </w:p>
    <w:p w:rsidR="009A7372" w:rsidRPr="00BC0633" w:rsidRDefault="009A7372" w:rsidP="00502259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Локтевском районе не в отчётном периоде был проведён смотр - ко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>курс на лучшее предложение по усовершенствованию охраны труда в учре</w:t>
      </w:r>
      <w:r w:rsidRPr="00BC0633">
        <w:rPr>
          <w:sz w:val="28"/>
          <w:szCs w:val="28"/>
        </w:rPr>
        <w:t>ж</w:t>
      </w:r>
      <w:r w:rsidRPr="00BC0633">
        <w:rPr>
          <w:sz w:val="28"/>
          <w:szCs w:val="28"/>
        </w:rPr>
        <w:t>дении. Была организована информационно-методическая компания по во</w:t>
      </w:r>
      <w:r w:rsidRPr="00BC0633">
        <w:rPr>
          <w:sz w:val="28"/>
          <w:szCs w:val="28"/>
        </w:rPr>
        <w:t>з</w:t>
      </w:r>
      <w:r w:rsidRPr="00BC0633">
        <w:rPr>
          <w:sz w:val="28"/>
          <w:szCs w:val="28"/>
        </w:rPr>
        <w:t>врату 20% страховых взносов из средств Фонда социального страхования на предупредительные мероприятия по охране труда;</w:t>
      </w:r>
    </w:p>
    <w:p w:rsidR="009A7372" w:rsidRPr="00BC0633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</w:t>
      </w:r>
    </w:p>
    <w:p w:rsidR="009A7372" w:rsidRPr="00BC0633" w:rsidRDefault="009A7372" w:rsidP="00A87AD3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Кра</w:t>
      </w:r>
      <w:r w:rsidR="00A87AD3">
        <w:rPr>
          <w:sz w:val="28"/>
          <w:szCs w:val="28"/>
        </w:rPr>
        <w:t>евой комитет</w:t>
      </w:r>
      <w:r w:rsidRPr="00BC0633">
        <w:rPr>
          <w:sz w:val="28"/>
          <w:szCs w:val="28"/>
        </w:rPr>
        <w:t>, территориальные организации активно используют возможности СМИ для освещения своей деятельности в области охраны тр</w:t>
      </w:r>
      <w:r w:rsidRPr="00BC0633">
        <w:rPr>
          <w:sz w:val="28"/>
          <w:szCs w:val="28"/>
        </w:rPr>
        <w:t>у</w:t>
      </w:r>
      <w:r w:rsidRPr="00BC0633">
        <w:rPr>
          <w:sz w:val="28"/>
          <w:szCs w:val="28"/>
        </w:rPr>
        <w:t>да. Результаты положительного решения вопросов охраны труда доводятся до широкого круга членов Профсоюза через газету «Профсоюзы Алтая» и приложение «Профсоюзный звонок», а также путем издания информацио</w:t>
      </w:r>
      <w:r w:rsidRPr="00BC0633">
        <w:rPr>
          <w:sz w:val="28"/>
          <w:szCs w:val="28"/>
        </w:rPr>
        <w:t>н</w:t>
      </w:r>
      <w:r w:rsidRPr="00BC0633">
        <w:rPr>
          <w:sz w:val="28"/>
          <w:szCs w:val="28"/>
        </w:rPr>
        <w:t>но-методических бюллетеней и информационных листков, через сайт кра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вой организации Профсоюза.</w:t>
      </w:r>
    </w:p>
    <w:p w:rsidR="009A7372" w:rsidRPr="00BC0633" w:rsidRDefault="009A7372" w:rsidP="00A87AD3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В </w:t>
      </w:r>
      <w:proofErr w:type="gramStart"/>
      <w:r w:rsidRPr="00BC0633">
        <w:rPr>
          <w:sz w:val="28"/>
          <w:szCs w:val="28"/>
        </w:rPr>
        <w:t>г</w:t>
      </w:r>
      <w:proofErr w:type="gramEnd"/>
      <w:r w:rsidRPr="00BC0633">
        <w:rPr>
          <w:sz w:val="28"/>
          <w:szCs w:val="28"/>
        </w:rPr>
        <w:t>. Барнауле растиражирован «Рабочий блокнот председателя перви</w:t>
      </w:r>
      <w:r w:rsidRPr="00BC0633">
        <w:rPr>
          <w:sz w:val="28"/>
          <w:szCs w:val="28"/>
        </w:rPr>
        <w:t>ч</w:t>
      </w:r>
      <w:r w:rsidRPr="00BC0633">
        <w:rPr>
          <w:sz w:val="28"/>
          <w:szCs w:val="28"/>
        </w:rPr>
        <w:t>ной профсоюзной организации», в который включены разделы: «Вопросы правового регулирования трудовых отношений, решаемые работодателями при обязательном участии профсоюзного комитета», «Говорим «Да!»  - охр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не труда»</w:t>
      </w:r>
    </w:p>
    <w:p w:rsidR="00A87AD3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</w:t>
      </w:r>
      <w:r w:rsidR="00A87AD3">
        <w:rPr>
          <w:sz w:val="28"/>
          <w:szCs w:val="28"/>
        </w:rPr>
        <w:tab/>
      </w:r>
    </w:p>
    <w:p w:rsidR="009A7372" w:rsidRPr="00BC0633" w:rsidRDefault="00502259" w:rsidP="00A87AD3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Реализация мероприятий по охране труда невозможна без должного </w:t>
      </w:r>
      <w:r w:rsidRPr="00BC0633">
        <w:rPr>
          <w:b/>
          <w:sz w:val="28"/>
          <w:szCs w:val="28"/>
        </w:rPr>
        <w:t>финансирования.</w:t>
      </w:r>
      <w:r w:rsidRPr="00BC0633">
        <w:rPr>
          <w:sz w:val="28"/>
          <w:szCs w:val="28"/>
        </w:rPr>
        <w:t xml:space="preserve"> В 2019 году из всех возможных источников было выдел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 xml:space="preserve">но на выполнение мероприятий по охране труда </w:t>
      </w:r>
      <w:r w:rsidRPr="00BC0633">
        <w:rPr>
          <w:b/>
          <w:sz w:val="28"/>
          <w:szCs w:val="28"/>
        </w:rPr>
        <w:t>88 млн</w:t>
      </w:r>
      <w:r w:rsidR="00A87AD3">
        <w:rPr>
          <w:b/>
          <w:sz w:val="28"/>
          <w:szCs w:val="28"/>
        </w:rPr>
        <w:t>.</w:t>
      </w:r>
      <w:r w:rsidRPr="00BC0633">
        <w:rPr>
          <w:b/>
          <w:sz w:val="28"/>
          <w:szCs w:val="28"/>
        </w:rPr>
        <w:t xml:space="preserve"> 689 тыс. рублей, что поч</w:t>
      </w:r>
      <w:r w:rsidR="00A87AD3">
        <w:rPr>
          <w:b/>
          <w:sz w:val="28"/>
          <w:szCs w:val="28"/>
        </w:rPr>
        <w:t>ти на 35 млн. рублей больше, чем в 2018 году.</w:t>
      </w:r>
    </w:p>
    <w:p w:rsidR="00A87AD3" w:rsidRDefault="00A87AD3" w:rsidP="00A87AD3">
      <w:pPr>
        <w:pStyle w:val="aa"/>
        <w:ind w:firstLine="708"/>
        <w:jc w:val="both"/>
        <w:rPr>
          <w:sz w:val="28"/>
          <w:szCs w:val="28"/>
        </w:rPr>
      </w:pPr>
    </w:p>
    <w:p w:rsidR="003A31B7" w:rsidRPr="00BC0633" w:rsidRDefault="00502259" w:rsidP="00A87AD3">
      <w:pPr>
        <w:pStyle w:val="aa"/>
        <w:ind w:firstLine="708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В 2020</w:t>
      </w:r>
      <w:r w:rsidR="003A31B7" w:rsidRPr="00BC0633">
        <w:rPr>
          <w:sz w:val="28"/>
          <w:szCs w:val="28"/>
        </w:rPr>
        <w:t xml:space="preserve"> году </w:t>
      </w:r>
      <w:r w:rsidR="003A31B7" w:rsidRPr="00BC0633">
        <w:rPr>
          <w:b/>
          <w:sz w:val="28"/>
          <w:szCs w:val="28"/>
          <w:u w:val="single"/>
        </w:rPr>
        <w:t>основной задачей</w:t>
      </w:r>
      <w:r w:rsidR="003A31B7" w:rsidRPr="00BC0633">
        <w:rPr>
          <w:sz w:val="28"/>
          <w:szCs w:val="28"/>
        </w:rPr>
        <w:t xml:space="preserve"> выборных коллегиальных профсоюзных органов всех уровней по охране труда остается привлечение членов Про</w:t>
      </w:r>
      <w:r w:rsidR="003A31B7" w:rsidRPr="00BC0633">
        <w:rPr>
          <w:sz w:val="28"/>
          <w:szCs w:val="28"/>
        </w:rPr>
        <w:t>ф</w:t>
      </w:r>
      <w:r w:rsidR="003A31B7" w:rsidRPr="00BC0633">
        <w:rPr>
          <w:sz w:val="28"/>
          <w:szCs w:val="28"/>
        </w:rPr>
        <w:t>союза к активной работе в области охраны труда, выбор новых уполном</w:t>
      </w:r>
      <w:r w:rsidR="003A31B7" w:rsidRPr="00BC0633">
        <w:rPr>
          <w:sz w:val="28"/>
          <w:szCs w:val="28"/>
        </w:rPr>
        <w:t>о</w:t>
      </w:r>
      <w:r w:rsidR="003A31B7" w:rsidRPr="00BC0633">
        <w:rPr>
          <w:sz w:val="28"/>
          <w:szCs w:val="28"/>
        </w:rPr>
        <w:t>ченных лиц, внештатных технических инспекторов труда, создание деесп</w:t>
      </w:r>
      <w:r w:rsidR="003A31B7" w:rsidRPr="00BC0633">
        <w:rPr>
          <w:sz w:val="28"/>
          <w:szCs w:val="28"/>
        </w:rPr>
        <w:t>о</w:t>
      </w:r>
      <w:r w:rsidR="003A31B7" w:rsidRPr="00BC0633">
        <w:rPr>
          <w:sz w:val="28"/>
          <w:szCs w:val="28"/>
        </w:rPr>
        <w:t xml:space="preserve">собной службы по охране труда в образовательных организациях края. </w:t>
      </w:r>
      <w:r w:rsidR="003A31B7" w:rsidRPr="00BC0633">
        <w:rPr>
          <w:b/>
          <w:sz w:val="28"/>
          <w:szCs w:val="28"/>
        </w:rPr>
        <w:t>Ва</w:t>
      </w:r>
      <w:r w:rsidR="003A31B7" w:rsidRPr="00BC0633">
        <w:rPr>
          <w:b/>
          <w:sz w:val="28"/>
          <w:szCs w:val="28"/>
        </w:rPr>
        <w:t>ж</w:t>
      </w:r>
      <w:r w:rsidR="003A31B7" w:rsidRPr="00BC0633">
        <w:rPr>
          <w:b/>
          <w:sz w:val="28"/>
          <w:szCs w:val="28"/>
        </w:rPr>
        <w:t>ной задачей является внедрение системы управления охраной труда на всех уровнях управления образованием и в самих организациях образ</w:t>
      </w:r>
      <w:r w:rsidR="003A31B7" w:rsidRPr="00BC0633">
        <w:rPr>
          <w:b/>
          <w:sz w:val="28"/>
          <w:szCs w:val="28"/>
        </w:rPr>
        <w:t>о</w:t>
      </w:r>
      <w:r w:rsidR="003A31B7" w:rsidRPr="00BC0633">
        <w:rPr>
          <w:b/>
          <w:sz w:val="28"/>
          <w:szCs w:val="28"/>
        </w:rPr>
        <w:t>вания,</w:t>
      </w:r>
      <w:r w:rsidR="003A31B7" w:rsidRPr="00BC0633">
        <w:rPr>
          <w:sz w:val="28"/>
          <w:szCs w:val="28"/>
        </w:rPr>
        <w:t xml:space="preserve"> медосмотр работников, </w:t>
      </w:r>
      <w:proofErr w:type="gramStart"/>
      <w:r w:rsidR="003A31B7" w:rsidRPr="00BC0633">
        <w:rPr>
          <w:sz w:val="28"/>
          <w:szCs w:val="28"/>
        </w:rPr>
        <w:t>контроль за</w:t>
      </w:r>
      <w:proofErr w:type="gramEnd"/>
      <w:r w:rsidR="003A31B7" w:rsidRPr="00BC0633">
        <w:rPr>
          <w:sz w:val="28"/>
          <w:szCs w:val="28"/>
        </w:rPr>
        <w:t xml:space="preserve"> обеспечением работников спец</w:t>
      </w:r>
      <w:r w:rsidR="003A31B7" w:rsidRPr="00BC0633">
        <w:rPr>
          <w:sz w:val="28"/>
          <w:szCs w:val="28"/>
        </w:rPr>
        <w:t>и</w:t>
      </w:r>
      <w:r w:rsidR="003A31B7" w:rsidRPr="00BC0633">
        <w:rPr>
          <w:sz w:val="28"/>
          <w:szCs w:val="28"/>
        </w:rPr>
        <w:t>альной одеждой, специальной обувью и др. СИЗ.</w:t>
      </w:r>
    </w:p>
    <w:p w:rsidR="003A31B7" w:rsidRPr="00BC0633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Требуется объединение усилий всех сторон социального партнерства путем вовлечения их в эту работу, налаживание эффективного </w:t>
      </w:r>
      <w:proofErr w:type="gramStart"/>
      <w:r w:rsidRPr="00BC0633">
        <w:rPr>
          <w:sz w:val="28"/>
          <w:szCs w:val="28"/>
        </w:rPr>
        <w:t>контроля за</w:t>
      </w:r>
      <w:proofErr w:type="gramEnd"/>
      <w:r w:rsidRPr="00BC0633">
        <w:rPr>
          <w:sz w:val="28"/>
          <w:szCs w:val="28"/>
        </w:rPr>
        <w:t xml:space="preserve"> исполнением Отраслевого соглашения и колдоговорных обязательств между работодателями и профсоюзными организациями. </w:t>
      </w:r>
    </w:p>
    <w:p w:rsidR="003A31B7" w:rsidRPr="00BC0633" w:rsidRDefault="00EA1AB6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lastRenderedPageBreak/>
        <w:t xml:space="preserve">          Необходимо </w:t>
      </w:r>
      <w:r w:rsidR="003A31B7" w:rsidRPr="00BC0633">
        <w:rPr>
          <w:sz w:val="28"/>
          <w:szCs w:val="28"/>
        </w:rPr>
        <w:t>совершенствовать взаимодействие:</w:t>
      </w:r>
    </w:p>
    <w:p w:rsidR="003A31B7" w:rsidRPr="00BC0633" w:rsidRDefault="003A31B7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-  с Министерством образования и науки Алтайского края для реализ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ции требований ст.216. Трудового кодекса РФ «Государственное управление охраной труда» и продолжить совместную работу по созданию и функцион</w:t>
      </w:r>
      <w:r w:rsidRPr="00BC0633">
        <w:rPr>
          <w:sz w:val="28"/>
          <w:szCs w:val="28"/>
        </w:rPr>
        <w:t>и</w:t>
      </w:r>
      <w:r w:rsidRPr="00BC0633">
        <w:rPr>
          <w:sz w:val="28"/>
          <w:szCs w:val="28"/>
        </w:rPr>
        <w:t>рованию системы управления охраной труда на всех уровнях системы обр</w:t>
      </w:r>
      <w:r w:rsidRPr="00BC0633">
        <w:rPr>
          <w:sz w:val="28"/>
          <w:szCs w:val="28"/>
        </w:rPr>
        <w:t>а</w:t>
      </w:r>
      <w:r w:rsidRPr="00BC0633">
        <w:rPr>
          <w:sz w:val="28"/>
          <w:szCs w:val="28"/>
        </w:rPr>
        <w:t>зования Алтайского края;</w:t>
      </w:r>
    </w:p>
    <w:p w:rsidR="003A31B7" w:rsidRPr="00BC0633" w:rsidRDefault="003A31B7" w:rsidP="00502259">
      <w:pPr>
        <w:pStyle w:val="aa"/>
        <w:ind w:firstLine="709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- с территориальными органами государственного надзора при пров</w:t>
      </w:r>
      <w:r w:rsidRPr="00BC0633">
        <w:rPr>
          <w:sz w:val="28"/>
          <w:szCs w:val="28"/>
        </w:rPr>
        <w:t>е</w:t>
      </w:r>
      <w:r w:rsidRPr="00BC0633">
        <w:rPr>
          <w:sz w:val="28"/>
          <w:szCs w:val="28"/>
        </w:rPr>
        <w:t>дении комплексных проверок выполнения работодателями образовательных учреждений законодательных и иных нормативных актов по охране труда;</w:t>
      </w:r>
    </w:p>
    <w:p w:rsidR="003A31B7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Обнадеживает достигнутое взаимопонимание, заинтересованность и желание социального партнера (Министерства образования Алтайского края) в его обновлённом составе проводить совместную с Про</w:t>
      </w:r>
      <w:r w:rsidR="00A87AD3">
        <w:rPr>
          <w:sz w:val="28"/>
          <w:szCs w:val="28"/>
        </w:rPr>
        <w:t>фсоюзом работу по охране труда. Этот успех необходимо развить и на муниципальном уровне.</w:t>
      </w:r>
    </w:p>
    <w:p w:rsidR="00A87AD3" w:rsidRDefault="00A87AD3" w:rsidP="00502259">
      <w:pPr>
        <w:pStyle w:val="aa"/>
        <w:jc w:val="both"/>
        <w:rPr>
          <w:sz w:val="28"/>
          <w:szCs w:val="28"/>
        </w:rPr>
      </w:pPr>
    </w:p>
    <w:p w:rsidR="00A87AD3" w:rsidRPr="00BC0633" w:rsidRDefault="00A87AD3" w:rsidP="00502259">
      <w:pPr>
        <w:pStyle w:val="aa"/>
        <w:jc w:val="both"/>
        <w:rPr>
          <w:sz w:val="28"/>
          <w:szCs w:val="28"/>
        </w:rPr>
      </w:pPr>
    </w:p>
    <w:p w:rsidR="003A31B7" w:rsidRPr="00BC0633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 xml:space="preserve">           </w:t>
      </w:r>
      <w:bookmarkStart w:id="0" w:name="_GoBack"/>
      <w:bookmarkEnd w:id="0"/>
    </w:p>
    <w:p w:rsidR="003A31B7" w:rsidRPr="00BC0633" w:rsidRDefault="003A31B7" w:rsidP="00502259">
      <w:pPr>
        <w:pStyle w:val="aa"/>
        <w:jc w:val="both"/>
        <w:rPr>
          <w:sz w:val="28"/>
          <w:szCs w:val="28"/>
        </w:rPr>
      </w:pPr>
      <w:r w:rsidRPr="00BC0633">
        <w:rPr>
          <w:sz w:val="28"/>
          <w:szCs w:val="28"/>
        </w:rPr>
        <w:t>Главный технический инспектор труда</w:t>
      </w:r>
    </w:p>
    <w:p w:rsidR="002D29EE" w:rsidRPr="00BC0633" w:rsidRDefault="003A31B7" w:rsidP="00502259">
      <w:pPr>
        <w:pStyle w:val="aa"/>
        <w:jc w:val="both"/>
        <w:rPr>
          <w:bCs/>
          <w:sz w:val="28"/>
          <w:szCs w:val="28"/>
        </w:rPr>
      </w:pPr>
      <w:r w:rsidRPr="00BC0633">
        <w:rPr>
          <w:sz w:val="28"/>
          <w:szCs w:val="28"/>
        </w:rPr>
        <w:t>Алтайской краевой организации Профсоюза</w:t>
      </w:r>
      <w:r w:rsidRPr="00BC0633">
        <w:rPr>
          <w:sz w:val="28"/>
          <w:szCs w:val="28"/>
        </w:rPr>
        <w:tab/>
      </w:r>
      <w:r w:rsidR="00A87AD3">
        <w:rPr>
          <w:sz w:val="28"/>
          <w:szCs w:val="28"/>
        </w:rPr>
        <w:t xml:space="preserve">  </w:t>
      </w:r>
      <w:r w:rsidR="00A87AD3">
        <w:rPr>
          <w:sz w:val="28"/>
          <w:szCs w:val="28"/>
        </w:rPr>
        <w:tab/>
      </w:r>
      <w:r w:rsidRPr="00BC0633">
        <w:rPr>
          <w:sz w:val="28"/>
          <w:szCs w:val="28"/>
        </w:rPr>
        <w:t xml:space="preserve">  </w:t>
      </w:r>
      <w:r w:rsidRPr="00BC0633">
        <w:rPr>
          <w:sz w:val="28"/>
          <w:szCs w:val="28"/>
        </w:rPr>
        <w:tab/>
        <w:t xml:space="preserve">    </w:t>
      </w:r>
      <w:r w:rsidR="00A87AD3">
        <w:rPr>
          <w:sz w:val="28"/>
          <w:szCs w:val="28"/>
        </w:rPr>
        <w:tab/>
        <w:t xml:space="preserve">  </w:t>
      </w:r>
      <w:r w:rsidRPr="00BC0633">
        <w:rPr>
          <w:sz w:val="28"/>
          <w:szCs w:val="28"/>
        </w:rPr>
        <w:t>Н.П. Янков</w:t>
      </w:r>
    </w:p>
    <w:sectPr w:rsidR="002D29EE" w:rsidRPr="00BC0633" w:rsidSect="00502259">
      <w:footerReference w:type="default" r:id="rId9"/>
      <w:pgSz w:w="11906" w:h="16838"/>
      <w:pgMar w:top="1134" w:right="850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74" w:rsidRDefault="002D5174" w:rsidP="00281E5E">
      <w:r>
        <w:separator/>
      </w:r>
    </w:p>
  </w:endnote>
  <w:endnote w:type="continuationSeparator" w:id="0">
    <w:p w:rsidR="002D5174" w:rsidRDefault="002D5174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39" w:rsidRDefault="00515526">
    <w:pPr>
      <w:pStyle w:val="af7"/>
      <w:jc w:val="right"/>
    </w:pPr>
    <w:fldSimple w:instr="PAGE   \* MERGEFORMAT">
      <w:r w:rsidR="007C5EEB">
        <w:rPr>
          <w:noProof/>
        </w:rPr>
        <w:t>5</w:t>
      </w:r>
    </w:fldSimple>
  </w:p>
  <w:p w:rsidR="00753539" w:rsidRDefault="0075353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74" w:rsidRDefault="002D5174" w:rsidP="00281E5E">
      <w:r>
        <w:separator/>
      </w:r>
    </w:p>
  </w:footnote>
  <w:footnote w:type="continuationSeparator" w:id="0">
    <w:p w:rsidR="002D5174" w:rsidRDefault="002D5174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F1564"/>
    <w:multiLevelType w:val="multilevel"/>
    <w:tmpl w:val="9FC01B7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B06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6243"/>
    <w:rsid w:val="000C71B0"/>
    <w:rsid w:val="000C7B2F"/>
    <w:rsid w:val="000C7F7B"/>
    <w:rsid w:val="000C7FAC"/>
    <w:rsid w:val="000D042D"/>
    <w:rsid w:val="000D04AE"/>
    <w:rsid w:val="000D1730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5B4C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A6C"/>
    <w:rsid w:val="001A7B97"/>
    <w:rsid w:val="001A7FF6"/>
    <w:rsid w:val="001B01EE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3F81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47FF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CF4"/>
    <w:rsid w:val="00262DE9"/>
    <w:rsid w:val="00262FFC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DC9"/>
    <w:rsid w:val="00283E31"/>
    <w:rsid w:val="00284EF1"/>
    <w:rsid w:val="00285426"/>
    <w:rsid w:val="00285A96"/>
    <w:rsid w:val="00286A2A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AE5"/>
    <w:rsid w:val="002B2BF2"/>
    <w:rsid w:val="002B3726"/>
    <w:rsid w:val="002B4BF4"/>
    <w:rsid w:val="002B53A2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AE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4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0C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855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A96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4FA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1B7"/>
    <w:rsid w:val="003A333C"/>
    <w:rsid w:val="003A3A4A"/>
    <w:rsid w:val="003A40A0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0E18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4C2E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AA0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3EC8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2428"/>
    <w:rsid w:val="004C2BB4"/>
    <w:rsid w:val="004C30B8"/>
    <w:rsid w:val="004C4B6A"/>
    <w:rsid w:val="004C503A"/>
    <w:rsid w:val="004C5505"/>
    <w:rsid w:val="004C66C7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2259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526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6291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2631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0EDF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2E96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8E2"/>
    <w:rsid w:val="006742DD"/>
    <w:rsid w:val="00674465"/>
    <w:rsid w:val="00674530"/>
    <w:rsid w:val="00674B53"/>
    <w:rsid w:val="00674D02"/>
    <w:rsid w:val="006755E1"/>
    <w:rsid w:val="00675CF2"/>
    <w:rsid w:val="0067624B"/>
    <w:rsid w:val="0067698F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C2F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3970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638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539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5DAF"/>
    <w:rsid w:val="0075608D"/>
    <w:rsid w:val="0075736E"/>
    <w:rsid w:val="0075739F"/>
    <w:rsid w:val="00757465"/>
    <w:rsid w:val="00757993"/>
    <w:rsid w:val="00760056"/>
    <w:rsid w:val="007607F8"/>
    <w:rsid w:val="00760FA2"/>
    <w:rsid w:val="0076141B"/>
    <w:rsid w:val="00761853"/>
    <w:rsid w:val="00761AE4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5EEB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31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3AFB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471B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5D74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0DC0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3953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180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B4C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8D9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A73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7B5"/>
    <w:rsid w:val="009D3086"/>
    <w:rsid w:val="009D4E7B"/>
    <w:rsid w:val="009D51F8"/>
    <w:rsid w:val="009D5C75"/>
    <w:rsid w:val="009D6A3E"/>
    <w:rsid w:val="009D6C6B"/>
    <w:rsid w:val="009D73D9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C4A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6F6"/>
    <w:rsid w:val="00A23D20"/>
    <w:rsid w:val="00A25877"/>
    <w:rsid w:val="00A2587F"/>
    <w:rsid w:val="00A2596F"/>
    <w:rsid w:val="00A26B05"/>
    <w:rsid w:val="00A26D35"/>
    <w:rsid w:val="00A27CE9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AD3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43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77B64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3E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0633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376D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33F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379C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6E2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04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6D92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1C0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39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CAD"/>
    <w:rsid w:val="00E20F9A"/>
    <w:rsid w:val="00E2184D"/>
    <w:rsid w:val="00E2354D"/>
    <w:rsid w:val="00E23B9F"/>
    <w:rsid w:val="00E24883"/>
    <w:rsid w:val="00E248B8"/>
    <w:rsid w:val="00E259D9"/>
    <w:rsid w:val="00E25ABF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D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1AB6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1DF3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CFC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2FE6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65FF-E827-408F-934B-19F9A0C4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2020-03-11T07:07:00Z</cp:lastPrinted>
  <dcterms:created xsi:type="dcterms:W3CDTF">2020-02-22T18:45:00Z</dcterms:created>
  <dcterms:modified xsi:type="dcterms:W3CDTF">2020-03-11T07:08:00Z</dcterms:modified>
</cp:coreProperties>
</file>