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DB" w:rsidRPr="00C14D31" w:rsidRDefault="003634DB" w:rsidP="003634DB">
      <w:pPr>
        <w:spacing w:after="0" w:line="240" w:lineRule="auto"/>
        <w:ind w:right="-426" w:hanging="851"/>
        <w:rPr>
          <w:sz w:val="16"/>
          <w:szCs w:val="18"/>
        </w:rPr>
      </w:pPr>
      <w:r w:rsidRPr="006F1420">
        <w:rPr>
          <w:sz w:val="28"/>
          <w:szCs w:val="28"/>
        </w:rPr>
        <w:t xml:space="preserve">                    </w:t>
      </w:r>
      <w:r>
        <w:rPr>
          <w:sz w:val="28"/>
          <w:szCs w:val="28"/>
        </w:rPr>
        <w:t xml:space="preserve">            </w:t>
      </w:r>
      <w:r w:rsidRPr="006F1420">
        <w:rPr>
          <w:sz w:val="28"/>
          <w:szCs w:val="28"/>
        </w:rPr>
        <w:t xml:space="preserve">         ОБЩЕРОССИЙСКИЙ ПРОФСОЮЗ ОБРАЗОВАНИЯ</w:t>
      </w:r>
      <w:r>
        <w:rPr>
          <w:sz w:val="16"/>
          <w:szCs w:val="18"/>
        </w:rPr>
        <w:t xml:space="preserve">                                      </w:t>
      </w:r>
      <w:r w:rsidRPr="006F1420">
        <w:t xml:space="preserve"> </w:t>
      </w:r>
      <w:r w:rsidRPr="006F1420">
        <w:rPr>
          <w:noProof/>
          <w:lang w:eastAsia="ru-RU"/>
        </w:rPr>
        <w:drawing>
          <wp:inline distT="0" distB="0" distL="0" distR="0">
            <wp:extent cx="244475" cy="266700"/>
            <wp:effectExtent l="19050" t="0" r="3175" b="0"/>
            <wp:docPr id="3"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5" cstate="print"/>
                    <a:srcRect/>
                    <a:stretch>
                      <a:fillRect/>
                    </a:stretch>
                  </pic:blipFill>
                  <pic:spPr bwMode="auto">
                    <a:xfrm>
                      <a:off x="0" y="0"/>
                      <a:ext cx="244475" cy="266700"/>
                    </a:xfrm>
                    <a:prstGeom prst="rect">
                      <a:avLst/>
                    </a:prstGeom>
                    <a:noFill/>
                    <a:ln w="9525">
                      <a:noFill/>
                      <a:miter lim="800000"/>
                      <a:headEnd/>
                      <a:tailEnd/>
                    </a:ln>
                  </pic:spPr>
                </pic:pic>
              </a:graphicData>
            </a:graphic>
          </wp:inline>
        </w:drawing>
      </w:r>
    </w:p>
    <w:p w:rsidR="003634DB" w:rsidRDefault="003634DB" w:rsidP="003634DB">
      <w:pPr>
        <w:spacing w:after="0" w:line="240" w:lineRule="auto"/>
        <w:jc w:val="center"/>
        <w:rPr>
          <w:rFonts w:ascii="Arial" w:hAnsi="Arial" w:cs="Arial"/>
          <w:b/>
          <w:color w:val="C00000"/>
          <w:sz w:val="24"/>
          <w:szCs w:val="24"/>
        </w:rPr>
      </w:pPr>
      <w:r w:rsidRPr="00C14D31">
        <w:rPr>
          <w:b/>
          <w:szCs w:val="20"/>
        </w:rPr>
        <w:t>К</w:t>
      </w:r>
      <w:r>
        <w:rPr>
          <w:b/>
          <w:szCs w:val="20"/>
        </w:rPr>
        <w:t xml:space="preserve">АЛМЫЦКАЯ РЕСПУБЛИКАНСКАЯ </w:t>
      </w:r>
      <w:r w:rsidRPr="00C14D31">
        <w:rPr>
          <w:b/>
          <w:szCs w:val="20"/>
        </w:rPr>
        <w:t>ОРГАНИЗАЦИЯ</w:t>
      </w:r>
      <w:r w:rsidRPr="00C14D31">
        <w:rPr>
          <w:b/>
          <w:sz w:val="28"/>
          <w:szCs w:val="28"/>
        </w:rPr>
        <w:br/>
      </w:r>
    </w:p>
    <w:p w:rsidR="003634DB" w:rsidRPr="00FD5D6A" w:rsidRDefault="003634DB" w:rsidP="003634DB">
      <w:pPr>
        <w:spacing w:after="0" w:line="240" w:lineRule="auto"/>
        <w:jc w:val="center"/>
        <w:rPr>
          <w:rFonts w:ascii="Arial" w:hAnsi="Arial" w:cs="Arial"/>
          <w:color w:val="C00000"/>
          <w:sz w:val="24"/>
          <w:szCs w:val="24"/>
        </w:rPr>
      </w:pPr>
      <w:r w:rsidRPr="00FD5D6A">
        <w:rPr>
          <w:rFonts w:ascii="Arial" w:hAnsi="Arial" w:cs="Arial"/>
          <w:b/>
          <w:color w:val="C00000"/>
          <w:sz w:val="24"/>
          <w:szCs w:val="24"/>
        </w:rPr>
        <w:t xml:space="preserve">ИНФОРМАЦИОННЫЙ БЮЛЛЕТЕНЬ № </w:t>
      </w:r>
      <w:r>
        <w:rPr>
          <w:rFonts w:ascii="Arial" w:hAnsi="Arial" w:cs="Arial"/>
          <w:b/>
          <w:color w:val="C00000"/>
          <w:sz w:val="24"/>
          <w:szCs w:val="24"/>
        </w:rPr>
        <w:t xml:space="preserve">12 </w:t>
      </w:r>
      <w:r w:rsidRPr="00FD5D6A">
        <w:rPr>
          <w:rFonts w:ascii="Arial" w:hAnsi="Arial" w:cs="Arial"/>
          <w:b/>
          <w:color w:val="C00000"/>
          <w:sz w:val="24"/>
          <w:szCs w:val="24"/>
        </w:rPr>
        <w:t>/</w:t>
      </w:r>
      <w:r>
        <w:rPr>
          <w:rFonts w:ascii="Arial" w:hAnsi="Arial" w:cs="Arial"/>
          <w:b/>
          <w:color w:val="C00000"/>
          <w:sz w:val="24"/>
          <w:szCs w:val="24"/>
        </w:rPr>
        <w:t xml:space="preserve"> </w:t>
      </w:r>
      <w:r w:rsidRPr="00FD5D6A">
        <w:rPr>
          <w:rFonts w:ascii="Arial" w:hAnsi="Arial" w:cs="Arial"/>
          <w:b/>
          <w:color w:val="C00000"/>
          <w:sz w:val="24"/>
          <w:szCs w:val="24"/>
        </w:rPr>
        <w:t>21</w:t>
      </w:r>
    </w:p>
    <w:p w:rsidR="003634DB" w:rsidRDefault="003634DB" w:rsidP="003634DB">
      <w:pPr>
        <w:shd w:val="clear" w:color="auto" w:fill="FFFFFF"/>
        <w:spacing w:after="120" w:line="340" w:lineRule="exact"/>
        <w:ind w:firstLine="284"/>
        <w:jc w:val="both"/>
        <w:outlineLvl w:val="0"/>
        <w:rPr>
          <w:rFonts w:ascii="Arial" w:eastAsia="Times New Roman" w:hAnsi="Arial" w:cs="Arial"/>
          <w:bCs/>
          <w:kern w:val="36"/>
          <w:sz w:val="24"/>
          <w:szCs w:val="24"/>
          <w:lang w:eastAsia="ru-RU"/>
        </w:rPr>
      </w:pPr>
    </w:p>
    <w:p w:rsidR="006D7F6F" w:rsidRDefault="004B3C91" w:rsidP="006D7F6F">
      <w:pPr>
        <w:shd w:val="clear" w:color="auto" w:fill="F6F6F6"/>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Одиннадцать</w:t>
      </w:r>
      <w:r w:rsidR="003634DB" w:rsidRPr="006D7F6F">
        <w:rPr>
          <w:rFonts w:ascii="Times New Roman" w:eastAsia="Times New Roman" w:hAnsi="Times New Roman" w:cs="Times New Roman"/>
          <w:b/>
          <w:bCs/>
          <w:kern w:val="36"/>
          <w:sz w:val="32"/>
          <w:szCs w:val="32"/>
          <w:lang w:eastAsia="ru-RU"/>
        </w:rPr>
        <w:t xml:space="preserve"> ситуаций по отпускам, </w:t>
      </w:r>
    </w:p>
    <w:p w:rsidR="003634DB" w:rsidRPr="006D7F6F" w:rsidRDefault="003634DB" w:rsidP="006D7F6F">
      <w:pPr>
        <w:shd w:val="clear" w:color="auto" w:fill="F6F6F6"/>
        <w:spacing w:after="0" w:line="240" w:lineRule="auto"/>
        <w:jc w:val="center"/>
        <w:textAlignment w:val="baseline"/>
        <w:outlineLvl w:val="0"/>
        <w:rPr>
          <w:rFonts w:ascii="Times New Roman" w:eastAsia="Times New Roman" w:hAnsi="Times New Roman" w:cs="Times New Roman"/>
          <w:sz w:val="32"/>
          <w:szCs w:val="32"/>
          <w:lang w:eastAsia="ru-RU"/>
        </w:rPr>
      </w:pPr>
      <w:r w:rsidRPr="006D7F6F">
        <w:rPr>
          <w:rFonts w:ascii="Times New Roman" w:eastAsia="Times New Roman" w:hAnsi="Times New Roman" w:cs="Times New Roman"/>
          <w:b/>
          <w:bCs/>
          <w:kern w:val="36"/>
          <w:sz w:val="32"/>
          <w:szCs w:val="32"/>
          <w:lang w:eastAsia="ru-RU"/>
        </w:rPr>
        <w:t>о которых важно знать бухгалтеру</w:t>
      </w:r>
    </w:p>
    <w:p w:rsidR="003634DB" w:rsidRPr="006D7F6F" w:rsidRDefault="003634DB" w:rsidP="003634DB">
      <w:pPr>
        <w:pStyle w:val="5"/>
        <w:shd w:val="clear" w:color="auto" w:fill="FFFFFF"/>
        <w:spacing w:before="0" w:line="240" w:lineRule="auto"/>
        <w:ind w:firstLine="567"/>
        <w:jc w:val="both"/>
        <w:rPr>
          <w:rFonts w:ascii="Times New Roman" w:hAnsi="Times New Roman" w:cs="Times New Roman"/>
          <w:color w:val="auto"/>
          <w:sz w:val="26"/>
          <w:szCs w:val="26"/>
        </w:rPr>
      </w:pPr>
    </w:p>
    <w:p w:rsidR="006D7F6F" w:rsidRPr="006D7F6F" w:rsidRDefault="003634DB" w:rsidP="003634DB">
      <w:pPr>
        <w:pStyle w:val="5"/>
        <w:shd w:val="clear" w:color="auto" w:fill="FFFFFF"/>
        <w:spacing w:before="0" w:line="240" w:lineRule="auto"/>
        <w:ind w:firstLine="567"/>
        <w:jc w:val="both"/>
        <w:rPr>
          <w:rFonts w:ascii="Times New Roman" w:hAnsi="Times New Roman" w:cs="Times New Roman"/>
          <w:b/>
          <w:i/>
          <w:color w:val="17365D" w:themeColor="text2" w:themeShade="BF"/>
          <w:sz w:val="28"/>
          <w:szCs w:val="28"/>
        </w:rPr>
      </w:pPr>
      <w:r w:rsidRPr="006D7F6F">
        <w:rPr>
          <w:rFonts w:ascii="Times New Roman" w:hAnsi="Times New Roman" w:cs="Times New Roman"/>
          <w:b/>
          <w:i/>
          <w:color w:val="17365D" w:themeColor="text2" w:themeShade="BF"/>
          <w:sz w:val="28"/>
          <w:szCs w:val="28"/>
        </w:rPr>
        <w:t xml:space="preserve">В </w:t>
      </w:r>
      <w:r w:rsidR="006D7F6F" w:rsidRPr="006D7F6F">
        <w:rPr>
          <w:rFonts w:ascii="Times New Roman" w:hAnsi="Times New Roman" w:cs="Times New Roman"/>
          <w:b/>
          <w:i/>
          <w:color w:val="17365D" w:themeColor="text2" w:themeShade="BF"/>
          <w:sz w:val="28"/>
          <w:szCs w:val="28"/>
        </w:rPr>
        <w:t>процессе работы</w:t>
      </w:r>
      <w:r w:rsidRPr="006D7F6F">
        <w:rPr>
          <w:rFonts w:ascii="Times New Roman" w:hAnsi="Times New Roman" w:cs="Times New Roman"/>
          <w:b/>
          <w:i/>
          <w:color w:val="17365D" w:themeColor="text2" w:themeShade="BF"/>
          <w:sz w:val="28"/>
          <w:szCs w:val="28"/>
        </w:rPr>
        <w:t xml:space="preserve"> каждого </w:t>
      </w:r>
      <w:r w:rsidR="006D7F6F" w:rsidRPr="006D7F6F">
        <w:rPr>
          <w:rFonts w:ascii="Times New Roman" w:hAnsi="Times New Roman" w:cs="Times New Roman"/>
          <w:b/>
          <w:i/>
          <w:color w:val="17365D" w:themeColor="text2" w:themeShade="BF"/>
          <w:sz w:val="28"/>
          <w:szCs w:val="28"/>
        </w:rPr>
        <w:t xml:space="preserve">бухгалтера образовательной организации возникают те или иные вопросы, в том числе при предоставлении и оплате отпусков работникам. В данном информационном бюллетене рассматриваются </w:t>
      </w:r>
      <w:r w:rsidR="004B3C91">
        <w:rPr>
          <w:rFonts w:ascii="Times New Roman" w:hAnsi="Times New Roman" w:cs="Times New Roman"/>
          <w:b/>
          <w:i/>
          <w:color w:val="17365D" w:themeColor="text2" w:themeShade="BF"/>
          <w:sz w:val="28"/>
          <w:szCs w:val="28"/>
        </w:rPr>
        <w:t>одиннадцать</w:t>
      </w:r>
      <w:r w:rsidR="006D7F6F" w:rsidRPr="006D7F6F">
        <w:rPr>
          <w:rFonts w:ascii="Times New Roman" w:hAnsi="Times New Roman" w:cs="Times New Roman"/>
          <w:b/>
          <w:i/>
          <w:color w:val="17365D" w:themeColor="text2" w:themeShade="BF"/>
          <w:sz w:val="28"/>
          <w:szCs w:val="28"/>
        </w:rPr>
        <w:t xml:space="preserve"> типичных ситуаций по отпускам, о которых нужно знать бухгалтеру. </w:t>
      </w:r>
    </w:p>
    <w:p w:rsidR="003634DB" w:rsidRPr="006D7F6F" w:rsidRDefault="006D7F6F" w:rsidP="003634DB">
      <w:pPr>
        <w:pStyle w:val="5"/>
        <w:shd w:val="clear" w:color="auto" w:fill="FFFFFF"/>
        <w:spacing w:before="0" w:line="240" w:lineRule="auto"/>
        <w:ind w:firstLine="567"/>
        <w:jc w:val="both"/>
        <w:rPr>
          <w:rFonts w:ascii="Times New Roman" w:hAnsi="Times New Roman" w:cs="Times New Roman"/>
          <w:b/>
          <w:i/>
          <w:color w:val="auto"/>
          <w:sz w:val="26"/>
          <w:szCs w:val="26"/>
        </w:rPr>
      </w:pPr>
      <w:r w:rsidRPr="006D7F6F">
        <w:rPr>
          <w:rFonts w:ascii="Times New Roman" w:hAnsi="Times New Roman" w:cs="Times New Roman"/>
          <w:b/>
          <w:i/>
          <w:color w:val="auto"/>
          <w:sz w:val="26"/>
          <w:szCs w:val="26"/>
        </w:rPr>
        <w:t xml:space="preserve"> </w:t>
      </w:r>
    </w:p>
    <w:p w:rsidR="003634DB" w:rsidRPr="004B3C91" w:rsidRDefault="003634DB" w:rsidP="003634DB">
      <w:pPr>
        <w:pStyle w:val="5"/>
        <w:shd w:val="clear" w:color="auto" w:fill="FFFFFF"/>
        <w:spacing w:before="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Ситуация 1</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Учитель отработал в школе 9 месяцев (с 1 сентября). Можно его отправить в трудовой отпуск с 1 июня? Если да, то какой продолжительности? Какой размер отпускных у него будет?</w:t>
      </w:r>
    </w:p>
    <w:p w:rsidR="003634DB" w:rsidRPr="006D7F6F" w:rsidRDefault="003634DB" w:rsidP="003634DB">
      <w:pPr>
        <w:spacing w:after="0" w:line="240" w:lineRule="auto"/>
        <w:ind w:right="-30" w:firstLine="567"/>
        <w:jc w:val="both"/>
        <w:rPr>
          <w:rFonts w:ascii="Times New Roman" w:hAnsi="Times New Roman" w:cs="Times New Roman"/>
          <w:sz w:val="26"/>
          <w:szCs w:val="26"/>
        </w:rPr>
      </w:pPr>
      <w:r w:rsidRPr="006D7F6F">
        <w:rPr>
          <w:rFonts w:ascii="Times New Roman" w:hAnsi="Times New Roman" w:cs="Times New Roman"/>
          <w:sz w:val="26"/>
          <w:szCs w:val="26"/>
        </w:rPr>
        <w:t xml:space="preserve">Согласно ст. 122 ТК РФ каждый работник имеет право на оплачиваемый основной ежегодный отпуск </w:t>
      </w:r>
      <w:r w:rsidRPr="006D7F6F">
        <w:rPr>
          <w:rFonts w:ascii="Times New Roman" w:hAnsi="Times New Roman" w:cs="Times New Roman"/>
          <w:b/>
          <w:sz w:val="26"/>
          <w:szCs w:val="26"/>
        </w:rPr>
        <w:t>по истечении шести месяцев работы</w:t>
      </w:r>
      <w:r w:rsidRPr="006D7F6F">
        <w:rPr>
          <w:rFonts w:ascii="Times New Roman" w:hAnsi="Times New Roman" w:cs="Times New Roman"/>
          <w:sz w:val="26"/>
          <w:szCs w:val="26"/>
        </w:rPr>
        <w:t xml:space="preserve">.  В соответствии со ст.334 Трудового кодекса РФ </w:t>
      </w:r>
      <w:bookmarkStart w:id="0" w:name="sub_3341"/>
      <w:r w:rsidRPr="006D7F6F">
        <w:rPr>
          <w:rFonts w:ascii="Times New Roman" w:hAnsi="Times New Roman" w:cs="Times New Roman"/>
          <w:sz w:val="26"/>
          <w:szCs w:val="26"/>
        </w:rPr>
        <w:t xml:space="preserve">педагогическим работникам предоставляется ежегодный основной удлиненный оплачиваемый отпуск, </w:t>
      </w:r>
      <w:hyperlink r:id="rId6" w:history="1">
        <w:r w:rsidRPr="006D7F6F">
          <w:rPr>
            <w:rFonts w:ascii="Times New Roman" w:hAnsi="Times New Roman" w:cs="Times New Roman"/>
            <w:b/>
            <w:sz w:val="26"/>
            <w:szCs w:val="26"/>
          </w:rPr>
          <w:t>продолжительность</w:t>
        </w:r>
      </w:hyperlink>
      <w:r w:rsidRPr="006D7F6F">
        <w:rPr>
          <w:rFonts w:ascii="Times New Roman" w:hAnsi="Times New Roman" w:cs="Times New Roman"/>
          <w:b/>
          <w:sz w:val="26"/>
          <w:szCs w:val="26"/>
        </w:rPr>
        <w:t xml:space="preserve"> которого устанавливается Правительством Российской Федерации. </w:t>
      </w:r>
    </w:p>
    <w:bookmarkEnd w:id="0"/>
    <w:p w:rsidR="003634DB" w:rsidRPr="006D7F6F" w:rsidRDefault="006D7F6F" w:rsidP="003634DB">
      <w:pPr>
        <w:spacing w:after="0" w:line="240" w:lineRule="auto"/>
        <w:ind w:right="-30" w:firstLine="567"/>
        <w:jc w:val="both"/>
        <w:rPr>
          <w:rFonts w:ascii="Times New Roman" w:hAnsi="Times New Roman" w:cs="Times New Roman"/>
          <w:sz w:val="26"/>
          <w:szCs w:val="26"/>
        </w:rPr>
      </w:pPr>
      <w:r>
        <w:rPr>
          <w:rFonts w:ascii="Times New Roman" w:hAnsi="Times New Roman" w:cs="Times New Roman"/>
          <w:sz w:val="26"/>
          <w:szCs w:val="26"/>
          <w:shd w:val="clear" w:color="auto" w:fill="FFFFFF"/>
        </w:rPr>
        <w:t>П</w:t>
      </w:r>
      <w:r w:rsidR="003634DB" w:rsidRPr="006D7F6F">
        <w:rPr>
          <w:rFonts w:ascii="Times New Roman" w:hAnsi="Times New Roman" w:cs="Times New Roman"/>
          <w:bCs/>
          <w:sz w:val="26"/>
          <w:szCs w:val="26"/>
          <w:shd w:val="clear" w:color="auto" w:fill="FFFFFF"/>
        </w:rPr>
        <w:t xml:space="preserve">остановлением Правительства РФ от 14 мая 2015 г. № 466 </w:t>
      </w:r>
      <w:r w:rsidR="003634DB" w:rsidRPr="006D7F6F">
        <w:rPr>
          <w:rFonts w:ascii="Times New Roman" w:hAnsi="Times New Roman" w:cs="Times New Roman"/>
          <w:sz w:val="26"/>
          <w:szCs w:val="26"/>
        </w:rPr>
        <w:t xml:space="preserve">учителю общеобразовательной организации установлена продолжительность ежегодного основного удлиненного оплачиваемого отпуска – 56 календарных дней. </w:t>
      </w:r>
    </w:p>
    <w:p w:rsidR="003634DB" w:rsidRPr="006D7F6F" w:rsidRDefault="003634DB" w:rsidP="003634DB">
      <w:pPr>
        <w:spacing w:after="0" w:line="240" w:lineRule="auto"/>
        <w:ind w:right="-30" w:firstLine="567"/>
        <w:jc w:val="both"/>
        <w:rPr>
          <w:rFonts w:ascii="Times New Roman" w:hAnsi="Times New Roman" w:cs="Times New Roman"/>
          <w:b/>
          <w:sz w:val="26"/>
          <w:szCs w:val="26"/>
        </w:rPr>
      </w:pPr>
      <w:r w:rsidRPr="006D7F6F">
        <w:rPr>
          <w:rFonts w:ascii="Times New Roman" w:hAnsi="Times New Roman" w:cs="Times New Roman"/>
          <w:b/>
          <w:sz w:val="26"/>
          <w:szCs w:val="26"/>
        </w:rPr>
        <w:t>И никто, ни работник, ни работодатель, не вправе изменить продолжительность трудового отпуска педагога</w:t>
      </w:r>
      <w:r w:rsidR="006D7F6F">
        <w:rPr>
          <w:rFonts w:ascii="Times New Roman" w:hAnsi="Times New Roman" w:cs="Times New Roman"/>
          <w:b/>
          <w:sz w:val="26"/>
          <w:szCs w:val="26"/>
        </w:rPr>
        <w:t>, установленную</w:t>
      </w:r>
      <w:r w:rsidRPr="006D7F6F">
        <w:rPr>
          <w:rFonts w:ascii="Times New Roman" w:hAnsi="Times New Roman" w:cs="Times New Roman"/>
          <w:b/>
          <w:sz w:val="26"/>
          <w:szCs w:val="26"/>
        </w:rPr>
        <w:t xml:space="preserve"> Правительств</w:t>
      </w:r>
      <w:r w:rsidR="006D7F6F">
        <w:rPr>
          <w:rFonts w:ascii="Times New Roman" w:hAnsi="Times New Roman" w:cs="Times New Roman"/>
          <w:b/>
          <w:sz w:val="26"/>
          <w:szCs w:val="26"/>
        </w:rPr>
        <w:t>ом</w:t>
      </w:r>
      <w:r w:rsidRPr="006D7F6F">
        <w:rPr>
          <w:rFonts w:ascii="Times New Roman" w:hAnsi="Times New Roman" w:cs="Times New Roman"/>
          <w:b/>
          <w:sz w:val="26"/>
          <w:szCs w:val="26"/>
        </w:rPr>
        <w:t xml:space="preserve"> РФ!</w:t>
      </w:r>
    </w:p>
    <w:p w:rsidR="003634DB" w:rsidRPr="006D7F6F" w:rsidRDefault="003634DB" w:rsidP="003634DB">
      <w:pPr>
        <w:pStyle w:val="1"/>
        <w:spacing w:before="0" w:beforeAutospacing="0" w:after="0" w:afterAutospacing="0"/>
        <w:ind w:right="-30" w:firstLine="567"/>
        <w:jc w:val="both"/>
        <w:rPr>
          <w:b w:val="0"/>
          <w:sz w:val="26"/>
          <w:szCs w:val="26"/>
        </w:rPr>
      </w:pPr>
      <w:r w:rsidRPr="006D7F6F">
        <w:rPr>
          <w:b w:val="0"/>
          <w:sz w:val="26"/>
          <w:szCs w:val="26"/>
        </w:rPr>
        <w:t>Отпускные работнику следует рассчитывать по общим правилам, установленным в статье 139 ТК РФ, - исходя из его средней заработной платы.</w:t>
      </w:r>
      <w:r w:rsidRPr="006D7F6F">
        <w:rPr>
          <w:sz w:val="26"/>
          <w:szCs w:val="26"/>
        </w:rPr>
        <w:t xml:space="preserve">  </w:t>
      </w:r>
      <w:r w:rsidRPr="006D7F6F">
        <w:rPr>
          <w:b w:val="0"/>
          <w:sz w:val="26"/>
          <w:szCs w:val="26"/>
        </w:rPr>
        <w:t xml:space="preserve">Она рассчитывается в соответствии с Положением об особенностях порядка исчисления средней заработной платы,  утвержденным  постановлением Правительства РФ от 24 декабря </w:t>
      </w:r>
      <w:smartTag w:uri="urn:schemas-microsoft-com:office:smarttags" w:element="metricconverter">
        <w:smartTagPr>
          <w:attr w:name="ProductID" w:val="2007 г"/>
        </w:smartTagPr>
        <w:r w:rsidRPr="006D7F6F">
          <w:rPr>
            <w:b w:val="0"/>
            <w:sz w:val="26"/>
            <w:szCs w:val="26"/>
          </w:rPr>
          <w:t>2007 г</w:t>
        </w:r>
      </w:smartTag>
      <w:r w:rsidRPr="006D7F6F">
        <w:rPr>
          <w:b w:val="0"/>
          <w:sz w:val="26"/>
          <w:szCs w:val="26"/>
        </w:rPr>
        <w:t xml:space="preserve">. № 922. При этом </w:t>
      </w:r>
      <w:r w:rsidRPr="006D7F6F">
        <w:rPr>
          <w:sz w:val="26"/>
          <w:szCs w:val="26"/>
        </w:rPr>
        <w:t xml:space="preserve">отпускные работнику выплачиваются без всяких изъятий, из расчета полной продолжительности отпуска и не могут исчисляться пропорционально отработанному времени, </w:t>
      </w:r>
      <w:r w:rsidRPr="006D7F6F">
        <w:rPr>
          <w:b w:val="0"/>
          <w:sz w:val="26"/>
          <w:szCs w:val="26"/>
        </w:rPr>
        <w:t>как это было до 1 февраля 2002 г.</w:t>
      </w:r>
      <w:r w:rsidRPr="006D7F6F">
        <w:rPr>
          <w:sz w:val="26"/>
          <w:szCs w:val="26"/>
        </w:rPr>
        <w:t xml:space="preserve"> </w:t>
      </w:r>
      <w:r w:rsidRPr="006D7F6F">
        <w:rPr>
          <w:b w:val="0"/>
          <w:sz w:val="26"/>
          <w:szCs w:val="26"/>
        </w:rPr>
        <w:t>Таким образом, часть выплаченных ему отпускных будет являться авансом за предстоящую работу в организации.</w:t>
      </w:r>
    </w:p>
    <w:p w:rsidR="003634DB" w:rsidRPr="006D7F6F" w:rsidRDefault="003634DB" w:rsidP="003634DB">
      <w:pPr>
        <w:pStyle w:val="a6"/>
        <w:shd w:val="clear" w:color="auto" w:fill="FFFFFF"/>
        <w:spacing w:before="0" w:beforeAutospacing="0" w:after="0" w:afterAutospacing="0"/>
        <w:ind w:firstLine="567"/>
        <w:jc w:val="both"/>
        <w:rPr>
          <w:sz w:val="26"/>
          <w:szCs w:val="26"/>
        </w:rPr>
      </w:pPr>
    </w:p>
    <w:p w:rsidR="003634DB" w:rsidRPr="004B3C91" w:rsidRDefault="003634DB" w:rsidP="003634DB">
      <w:pPr>
        <w:pStyle w:val="a6"/>
        <w:shd w:val="clear" w:color="auto" w:fill="FFFFFF"/>
        <w:spacing w:before="0" w:beforeAutospacing="0" w:after="0" w:afterAutospacing="0"/>
        <w:ind w:firstLine="567"/>
        <w:jc w:val="both"/>
        <w:rPr>
          <w:b/>
          <w:i/>
          <w:color w:val="4F6228" w:themeColor="accent3" w:themeShade="80"/>
          <w:sz w:val="26"/>
          <w:szCs w:val="26"/>
        </w:rPr>
      </w:pPr>
      <w:r w:rsidRPr="004B3C91">
        <w:rPr>
          <w:b/>
          <w:i/>
          <w:color w:val="4F6228" w:themeColor="accent3" w:themeShade="80"/>
          <w:sz w:val="26"/>
          <w:szCs w:val="26"/>
        </w:rPr>
        <w:t>Ситуация 2</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Учитель отработал 9 месяцев (с 1 сентября). Можно его отправить в трудовой отпуск с последующим увольнением с 1 июня? Если да, то какой продолжительности? Какой размер отпускных у него будет?</w:t>
      </w:r>
    </w:p>
    <w:p w:rsidR="003634DB" w:rsidRPr="006D7F6F" w:rsidRDefault="003634DB" w:rsidP="003634DB">
      <w:pPr>
        <w:spacing w:after="0" w:line="240" w:lineRule="auto"/>
        <w:ind w:firstLine="567"/>
        <w:jc w:val="both"/>
        <w:rPr>
          <w:rFonts w:ascii="Times New Roman" w:hAnsi="Times New Roman" w:cs="Times New Roman"/>
          <w:sz w:val="26"/>
          <w:szCs w:val="26"/>
        </w:rPr>
      </w:pPr>
      <w:r w:rsidRPr="006D7F6F">
        <w:rPr>
          <w:rFonts w:ascii="Times New Roman" w:hAnsi="Times New Roman" w:cs="Times New Roman"/>
          <w:sz w:val="26"/>
          <w:szCs w:val="26"/>
        </w:rPr>
        <w:t xml:space="preserve">Как и «обычный» трудовой отпуск, </w:t>
      </w:r>
      <w:r w:rsidRPr="006D7F6F">
        <w:rPr>
          <w:rFonts w:ascii="Times New Roman" w:hAnsi="Times New Roman" w:cs="Times New Roman"/>
          <w:b/>
          <w:sz w:val="26"/>
          <w:szCs w:val="26"/>
        </w:rPr>
        <w:t xml:space="preserve">отпуск с последующим увольнением не может предоставляться сотруднику пропорционально отработанному </w:t>
      </w:r>
      <w:r w:rsidRPr="006D7F6F">
        <w:rPr>
          <w:rFonts w:ascii="Times New Roman" w:hAnsi="Times New Roman" w:cs="Times New Roman"/>
          <w:b/>
          <w:sz w:val="26"/>
          <w:szCs w:val="26"/>
        </w:rPr>
        <w:lastRenderedPageBreak/>
        <w:t>времени</w:t>
      </w:r>
      <w:r w:rsidRPr="006D7F6F">
        <w:rPr>
          <w:rFonts w:ascii="Times New Roman" w:hAnsi="Times New Roman" w:cs="Times New Roman"/>
          <w:sz w:val="26"/>
          <w:szCs w:val="26"/>
        </w:rPr>
        <w:t xml:space="preserve">, </w:t>
      </w:r>
      <w:r w:rsidRPr="006D7F6F">
        <w:rPr>
          <w:rFonts w:ascii="Times New Roman" w:hAnsi="Times New Roman" w:cs="Times New Roman"/>
          <w:b/>
          <w:sz w:val="26"/>
          <w:szCs w:val="26"/>
        </w:rPr>
        <w:t>а только в полном объеме.</w:t>
      </w:r>
      <w:r w:rsidRPr="006D7F6F">
        <w:rPr>
          <w:rFonts w:ascii="Times New Roman" w:hAnsi="Times New Roman" w:cs="Times New Roman"/>
          <w:sz w:val="26"/>
          <w:szCs w:val="26"/>
        </w:rPr>
        <w:t xml:space="preserve"> Однако если рабочий год не был отработан полностью, то фактически оплачены данному работнику будут только те дни отпуска, которые подлежали бы денежной компенсации при увольнении (</w:t>
      </w:r>
      <w:hyperlink r:id="rId7" w:history="1">
        <w:r w:rsidRPr="006D7F6F">
          <w:rPr>
            <w:rFonts w:ascii="Times New Roman" w:hAnsi="Times New Roman" w:cs="Times New Roman"/>
            <w:sz w:val="26"/>
            <w:szCs w:val="26"/>
          </w:rPr>
          <w:t>Письмо</w:t>
        </w:r>
      </w:hyperlink>
      <w:r w:rsidRPr="006D7F6F">
        <w:rPr>
          <w:rFonts w:ascii="Times New Roman" w:hAnsi="Times New Roman" w:cs="Times New Roman"/>
          <w:sz w:val="26"/>
          <w:szCs w:val="26"/>
        </w:rPr>
        <w:t xml:space="preserve"> </w:t>
      </w:r>
      <w:proofErr w:type="spellStart"/>
      <w:r w:rsidRPr="006D7F6F">
        <w:rPr>
          <w:rFonts w:ascii="Times New Roman" w:hAnsi="Times New Roman" w:cs="Times New Roman"/>
          <w:sz w:val="26"/>
          <w:szCs w:val="26"/>
        </w:rPr>
        <w:t>Роструда</w:t>
      </w:r>
      <w:proofErr w:type="spellEnd"/>
      <w:r w:rsidRPr="006D7F6F">
        <w:rPr>
          <w:rFonts w:ascii="Times New Roman" w:hAnsi="Times New Roman" w:cs="Times New Roman"/>
          <w:sz w:val="26"/>
          <w:szCs w:val="26"/>
        </w:rPr>
        <w:t xml:space="preserve"> от 24.12.2007 № 5277-6-1). Иными словами, отпуск предоставляется, к примеру на </w:t>
      </w:r>
      <w:r w:rsidR="006D7F6F">
        <w:rPr>
          <w:rFonts w:ascii="Times New Roman" w:hAnsi="Times New Roman" w:cs="Times New Roman"/>
          <w:sz w:val="26"/>
          <w:szCs w:val="26"/>
        </w:rPr>
        <w:t>56</w:t>
      </w:r>
      <w:r w:rsidRPr="006D7F6F">
        <w:rPr>
          <w:rFonts w:ascii="Times New Roman" w:hAnsi="Times New Roman" w:cs="Times New Roman"/>
          <w:sz w:val="26"/>
          <w:szCs w:val="26"/>
        </w:rPr>
        <w:t xml:space="preserve"> календарных дней, из которых </w:t>
      </w:r>
      <w:r w:rsidRPr="006D7F6F">
        <w:rPr>
          <w:rFonts w:ascii="Times New Roman" w:hAnsi="Times New Roman" w:cs="Times New Roman"/>
          <w:b/>
          <w:sz w:val="26"/>
          <w:szCs w:val="26"/>
        </w:rPr>
        <w:t>отпускные выплачиваются пропорционально отработанному времени.</w:t>
      </w:r>
    </w:p>
    <w:p w:rsidR="003634DB" w:rsidRPr="006D7F6F" w:rsidRDefault="003634DB" w:rsidP="003634DB">
      <w:pPr>
        <w:pStyle w:val="a6"/>
        <w:shd w:val="clear" w:color="auto" w:fill="FFFFFF"/>
        <w:spacing w:before="0" w:beforeAutospacing="0" w:after="0" w:afterAutospacing="0"/>
        <w:ind w:firstLine="567"/>
        <w:jc w:val="both"/>
        <w:rPr>
          <w:b/>
          <w:i/>
          <w:sz w:val="26"/>
          <w:szCs w:val="26"/>
        </w:rPr>
      </w:pPr>
    </w:p>
    <w:p w:rsidR="003634DB" w:rsidRPr="004B3C91" w:rsidRDefault="003634DB" w:rsidP="003634DB">
      <w:pPr>
        <w:pStyle w:val="a6"/>
        <w:shd w:val="clear" w:color="auto" w:fill="FFFFFF"/>
        <w:spacing w:before="0" w:beforeAutospacing="0" w:after="0" w:afterAutospacing="0"/>
        <w:ind w:firstLine="567"/>
        <w:jc w:val="both"/>
        <w:rPr>
          <w:b/>
          <w:i/>
          <w:color w:val="4F6228" w:themeColor="accent3" w:themeShade="80"/>
          <w:sz w:val="26"/>
          <w:szCs w:val="26"/>
        </w:rPr>
      </w:pPr>
      <w:r w:rsidRPr="004B3C91">
        <w:rPr>
          <w:b/>
          <w:i/>
          <w:color w:val="4F6228" w:themeColor="accent3" w:themeShade="80"/>
          <w:sz w:val="26"/>
          <w:szCs w:val="26"/>
        </w:rPr>
        <w:t>Ситуация 3</w:t>
      </w:r>
    </w:p>
    <w:p w:rsidR="003634DB" w:rsidRPr="004B3C91" w:rsidRDefault="003634DB" w:rsidP="003634DB">
      <w:pPr>
        <w:pStyle w:val="a6"/>
        <w:shd w:val="clear" w:color="auto" w:fill="FFFFFF"/>
        <w:spacing w:before="0" w:beforeAutospacing="0" w:after="0" w:afterAutospacing="0"/>
        <w:ind w:firstLine="567"/>
        <w:jc w:val="both"/>
        <w:rPr>
          <w:b/>
          <w:i/>
          <w:color w:val="4F6228" w:themeColor="accent3" w:themeShade="80"/>
          <w:sz w:val="26"/>
          <w:szCs w:val="26"/>
        </w:rPr>
      </w:pPr>
      <w:r w:rsidRPr="004B3C91">
        <w:rPr>
          <w:b/>
          <w:i/>
          <w:color w:val="4F6228" w:themeColor="accent3" w:themeShade="80"/>
          <w:sz w:val="26"/>
          <w:szCs w:val="26"/>
        </w:rPr>
        <w:t>Работник увольняется до конца рабочего года, отпуск за который он уже отгулял авансом. Можно ли удержать у него отпускные за неотработанные дни?</w:t>
      </w:r>
    </w:p>
    <w:p w:rsidR="003634DB" w:rsidRPr="006D7F6F" w:rsidRDefault="003634DB" w:rsidP="003634DB">
      <w:pPr>
        <w:pStyle w:val="a6"/>
        <w:shd w:val="clear" w:color="auto" w:fill="FFFFFF"/>
        <w:spacing w:before="0" w:beforeAutospacing="0" w:after="0" w:afterAutospacing="0"/>
        <w:ind w:firstLine="567"/>
        <w:jc w:val="both"/>
        <w:rPr>
          <w:sz w:val="26"/>
          <w:szCs w:val="26"/>
        </w:rPr>
      </w:pPr>
      <w:r w:rsidRPr="006D7F6F">
        <w:rPr>
          <w:sz w:val="26"/>
          <w:szCs w:val="26"/>
        </w:rPr>
        <w:t xml:space="preserve">Если работник увольняется до конца рабочего года, отпуск за который он уже отгулял авансом, то </w:t>
      </w:r>
      <w:r w:rsidRPr="006D7F6F">
        <w:rPr>
          <w:b/>
          <w:sz w:val="26"/>
          <w:szCs w:val="26"/>
        </w:rPr>
        <w:t>возможность удержать отпускные за неотработанные дни </w:t>
      </w:r>
      <w:r w:rsidRPr="006D7F6F">
        <w:rPr>
          <w:rStyle w:val="nw"/>
          <w:b/>
          <w:sz w:val="26"/>
          <w:szCs w:val="26"/>
          <w:bdr w:val="none" w:sz="0" w:space="0" w:color="auto" w:frame="1"/>
        </w:rPr>
        <w:t>есть</w:t>
      </w:r>
      <w:r w:rsidRPr="006D7F6F">
        <w:rPr>
          <w:rStyle w:val="nw"/>
          <w:sz w:val="26"/>
          <w:szCs w:val="26"/>
          <w:bdr w:val="none" w:sz="0" w:space="0" w:color="auto" w:frame="1"/>
        </w:rPr>
        <w:t xml:space="preserve"> (</w:t>
      </w:r>
      <w:hyperlink r:id="rId8" w:tgtFrame="_blank" w:history="1">
        <w:r w:rsidRPr="006D7F6F">
          <w:rPr>
            <w:rStyle w:val="a5"/>
            <w:color w:val="auto"/>
            <w:sz w:val="26"/>
            <w:szCs w:val="26"/>
            <w:u w:val="none"/>
            <w:bdr w:val="none" w:sz="0" w:space="0" w:color="auto" w:frame="1"/>
          </w:rPr>
          <w:t>ст. 137 ТК РФ</w:t>
        </w:r>
      </w:hyperlink>
      <w:r w:rsidRPr="006D7F6F">
        <w:rPr>
          <w:rStyle w:val="nw"/>
          <w:sz w:val="26"/>
          <w:szCs w:val="26"/>
          <w:bdr w:val="none" w:sz="0" w:space="0" w:color="auto" w:frame="1"/>
        </w:rPr>
        <w:t>).</w:t>
      </w:r>
      <w:r w:rsidRPr="006D7F6F">
        <w:rPr>
          <w:sz w:val="26"/>
          <w:szCs w:val="26"/>
        </w:rPr>
        <w:t> Целью удержания сумм отпускных именно из зарплаты работника является погашение его задолженности работодателю, ибо эти суммы работником не заработаны. Но не во всех случаях и не всегда в полной сумме. В некоторых случаях, прямо перечисленных в ТК РФ, удерживать отпускные за неотработанные дни отпуска нельзя. Например, при прекращении трудового договора с работником в связи с сокращением численности или штата организаци</w:t>
      </w:r>
      <w:r w:rsidRPr="006D7F6F">
        <w:rPr>
          <w:rStyle w:val="nw"/>
          <w:sz w:val="26"/>
          <w:szCs w:val="26"/>
          <w:bdr w:val="none" w:sz="0" w:space="0" w:color="auto" w:frame="1"/>
        </w:rPr>
        <w:t>и (</w:t>
      </w:r>
      <w:hyperlink r:id="rId9" w:tgtFrame="_blank" w:history="1">
        <w:r w:rsidRPr="006D7F6F">
          <w:rPr>
            <w:rStyle w:val="a5"/>
            <w:color w:val="auto"/>
            <w:sz w:val="26"/>
            <w:szCs w:val="26"/>
            <w:u w:val="none"/>
            <w:bdr w:val="none" w:sz="0" w:space="0" w:color="auto" w:frame="1"/>
          </w:rPr>
          <w:t>п. 2 ч. 1 ст. 81</w:t>
        </w:r>
      </w:hyperlink>
      <w:r w:rsidRPr="006D7F6F">
        <w:rPr>
          <w:rStyle w:val="tt"/>
          <w:sz w:val="26"/>
          <w:szCs w:val="26"/>
          <w:bdr w:val="none" w:sz="0" w:space="0" w:color="auto" w:frame="1"/>
        </w:rPr>
        <w:t>, </w:t>
      </w:r>
      <w:hyperlink r:id="rId10" w:tgtFrame="_blank" w:history="1">
        <w:r w:rsidRPr="006D7F6F">
          <w:rPr>
            <w:rStyle w:val="a5"/>
            <w:color w:val="auto"/>
            <w:sz w:val="26"/>
            <w:szCs w:val="26"/>
            <w:u w:val="none"/>
            <w:bdr w:val="none" w:sz="0" w:space="0" w:color="auto" w:frame="1"/>
          </w:rPr>
          <w:t>ст. 137 ТК РФ</w:t>
        </w:r>
      </w:hyperlink>
      <w:r w:rsidRPr="006D7F6F">
        <w:rPr>
          <w:rStyle w:val="tt"/>
          <w:sz w:val="26"/>
          <w:szCs w:val="26"/>
          <w:bdr w:val="none" w:sz="0" w:space="0" w:color="auto" w:frame="1"/>
        </w:rPr>
        <w:t>)</w:t>
      </w:r>
      <w:r w:rsidRPr="006D7F6F">
        <w:rPr>
          <w:rStyle w:val="nw"/>
          <w:sz w:val="26"/>
          <w:szCs w:val="26"/>
          <w:bdr w:val="none" w:sz="0" w:space="0" w:color="auto" w:frame="1"/>
        </w:rPr>
        <w:t>.</w:t>
      </w:r>
      <w:r w:rsidRPr="006D7F6F">
        <w:rPr>
          <w:sz w:val="26"/>
          <w:szCs w:val="26"/>
        </w:rPr>
        <w:t> НДФЛ и взносы с отпускных в этих ситуациях корректировать не нужно.</w:t>
      </w:r>
    </w:p>
    <w:p w:rsidR="003634DB" w:rsidRPr="006D7F6F" w:rsidRDefault="003634DB" w:rsidP="003634DB">
      <w:pPr>
        <w:pStyle w:val="a6"/>
        <w:shd w:val="clear" w:color="auto" w:fill="FFFFFF"/>
        <w:spacing w:before="0" w:beforeAutospacing="0" w:after="0" w:afterAutospacing="0"/>
        <w:ind w:firstLine="567"/>
        <w:jc w:val="both"/>
        <w:rPr>
          <w:sz w:val="26"/>
          <w:szCs w:val="26"/>
        </w:rPr>
      </w:pPr>
      <w:r w:rsidRPr="006D7F6F">
        <w:rPr>
          <w:sz w:val="26"/>
          <w:szCs w:val="26"/>
        </w:rPr>
        <w:t>Руководитель должен издать приказ (распоряжение) об удержании неотработанных отпускных из выплат, причитающихся работнику при окончательном расчете. Причем согласия работника на такое удержание не требуетс</w:t>
      </w:r>
      <w:r w:rsidRPr="006D7F6F">
        <w:rPr>
          <w:rStyle w:val="nw"/>
          <w:sz w:val="26"/>
          <w:szCs w:val="26"/>
          <w:bdr w:val="none" w:sz="0" w:space="0" w:color="auto" w:frame="1"/>
        </w:rPr>
        <w:t>я (</w:t>
      </w:r>
      <w:hyperlink r:id="rId11" w:tgtFrame="_blank" w:history="1">
        <w:r w:rsidRPr="006D7F6F">
          <w:rPr>
            <w:rStyle w:val="a5"/>
            <w:color w:val="auto"/>
            <w:sz w:val="26"/>
            <w:szCs w:val="26"/>
            <w:u w:val="none"/>
            <w:bdr w:val="none" w:sz="0" w:space="0" w:color="auto" w:frame="1"/>
          </w:rPr>
          <w:t>ст. 137 ТК РФ</w:t>
        </w:r>
      </w:hyperlink>
      <w:r w:rsidRPr="006D7F6F">
        <w:rPr>
          <w:rStyle w:val="tt"/>
          <w:sz w:val="26"/>
          <w:szCs w:val="26"/>
          <w:bdr w:val="none" w:sz="0" w:space="0" w:color="auto" w:frame="1"/>
        </w:rPr>
        <w:t>)</w:t>
      </w:r>
      <w:r w:rsidRPr="006D7F6F">
        <w:rPr>
          <w:rStyle w:val="nw"/>
          <w:sz w:val="26"/>
          <w:szCs w:val="26"/>
          <w:bdr w:val="none" w:sz="0" w:space="0" w:color="auto" w:frame="1"/>
        </w:rPr>
        <w:t>.</w:t>
      </w:r>
      <w:r w:rsidRPr="006D7F6F">
        <w:rPr>
          <w:sz w:val="26"/>
          <w:szCs w:val="26"/>
        </w:rPr>
        <w:t> Просто нужно ознакомить его под роспись с приказом об удержании.</w:t>
      </w:r>
    </w:p>
    <w:p w:rsidR="003634DB" w:rsidRPr="006D7F6F" w:rsidRDefault="003634DB" w:rsidP="003634DB">
      <w:pPr>
        <w:pStyle w:val="a6"/>
        <w:shd w:val="clear" w:color="auto" w:fill="FFFFFF"/>
        <w:spacing w:before="0" w:beforeAutospacing="0" w:after="0" w:afterAutospacing="0"/>
        <w:ind w:firstLine="567"/>
        <w:jc w:val="both"/>
        <w:rPr>
          <w:sz w:val="26"/>
          <w:szCs w:val="26"/>
        </w:rPr>
      </w:pPr>
      <w:r w:rsidRPr="006D7F6F">
        <w:rPr>
          <w:sz w:val="26"/>
          <w:szCs w:val="26"/>
        </w:rPr>
        <w:t xml:space="preserve">Однако Трудовым кодексом установлено ограничение: в общем случае </w:t>
      </w:r>
      <w:r w:rsidRPr="006D7F6F">
        <w:rPr>
          <w:b/>
          <w:sz w:val="26"/>
          <w:szCs w:val="26"/>
        </w:rPr>
        <w:t>удержать можно не более 20%</w:t>
      </w:r>
      <w:r w:rsidRPr="006D7F6F">
        <w:rPr>
          <w:sz w:val="26"/>
          <w:szCs w:val="26"/>
        </w:rPr>
        <w:t xml:space="preserve"> от выплачиваемой работнику при окончательном расчете суммы на руки, то есть за вычетом </w:t>
      </w:r>
      <w:r w:rsidRPr="006D7F6F">
        <w:rPr>
          <w:rStyle w:val="nw"/>
          <w:sz w:val="26"/>
          <w:szCs w:val="26"/>
          <w:bdr w:val="none" w:sz="0" w:space="0" w:color="auto" w:frame="1"/>
        </w:rPr>
        <w:t>НДФЛ (</w:t>
      </w:r>
      <w:hyperlink r:id="rId12" w:tgtFrame="_blank" w:history="1">
        <w:r w:rsidRPr="006D7F6F">
          <w:rPr>
            <w:rStyle w:val="a5"/>
            <w:color w:val="auto"/>
            <w:sz w:val="26"/>
            <w:szCs w:val="26"/>
            <w:u w:val="none"/>
            <w:bdr w:val="none" w:sz="0" w:space="0" w:color="auto" w:frame="1"/>
          </w:rPr>
          <w:t>ст. 138 ТК РФ</w:t>
        </w:r>
      </w:hyperlink>
      <w:r w:rsidRPr="006D7F6F">
        <w:rPr>
          <w:rStyle w:val="tt"/>
          <w:sz w:val="26"/>
          <w:szCs w:val="26"/>
          <w:bdr w:val="none" w:sz="0" w:space="0" w:color="auto" w:frame="1"/>
        </w:rPr>
        <w:t>; </w:t>
      </w:r>
      <w:hyperlink r:id="rId13" w:tgtFrame="_blank" w:history="1">
        <w:r w:rsidRPr="006D7F6F">
          <w:rPr>
            <w:rStyle w:val="a5"/>
            <w:color w:val="auto"/>
            <w:sz w:val="26"/>
            <w:szCs w:val="26"/>
            <w:u w:val="none"/>
            <w:bdr w:val="none" w:sz="0" w:space="0" w:color="auto" w:frame="1"/>
          </w:rPr>
          <w:t xml:space="preserve">Письмо </w:t>
        </w:r>
        <w:proofErr w:type="spellStart"/>
        <w:r w:rsidRPr="006D7F6F">
          <w:rPr>
            <w:rStyle w:val="a5"/>
            <w:color w:val="auto"/>
            <w:sz w:val="26"/>
            <w:szCs w:val="26"/>
            <w:u w:val="none"/>
            <w:bdr w:val="none" w:sz="0" w:space="0" w:color="auto" w:frame="1"/>
          </w:rPr>
          <w:t>Минздравсоцразвития</w:t>
        </w:r>
        <w:proofErr w:type="spellEnd"/>
        <w:r w:rsidRPr="006D7F6F">
          <w:rPr>
            <w:rStyle w:val="a5"/>
            <w:color w:val="auto"/>
            <w:sz w:val="26"/>
            <w:szCs w:val="26"/>
            <w:u w:val="none"/>
            <w:bdr w:val="none" w:sz="0" w:space="0" w:color="auto" w:frame="1"/>
          </w:rPr>
          <w:t xml:space="preserve"> от 16.11.2011 </w:t>
        </w:r>
        <w:r w:rsidRPr="006D7F6F">
          <w:rPr>
            <w:rStyle w:val="nw"/>
            <w:sz w:val="26"/>
            <w:szCs w:val="26"/>
            <w:bdr w:val="none" w:sz="0" w:space="0" w:color="auto" w:frame="1"/>
          </w:rPr>
          <w:t>№ 22-2-4852</w:t>
        </w:r>
      </w:hyperlink>
      <w:r w:rsidRPr="006D7F6F">
        <w:rPr>
          <w:rStyle w:val="tt"/>
          <w:sz w:val="26"/>
          <w:szCs w:val="26"/>
          <w:bdr w:val="none" w:sz="0" w:space="0" w:color="auto" w:frame="1"/>
        </w:rPr>
        <w:t>)</w:t>
      </w:r>
      <w:r w:rsidRPr="006D7F6F">
        <w:rPr>
          <w:rStyle w:val="nw"/>
          <w:sz w:val="26"/>
          <w:szCs w:val="26"/>
          <w:bdr w:val="none" w:sz="0" w:space="0" w:color="auto" w:frame="1"/>
        </w:rPr>
        <w:t>.</w:t>
      </w:r>
      <w:r w:rsidRPr="006D7F6F">
        <w:rPr>
          <w:sz w:val="26"/>
          <w:szCs w:val="26"/>
        </w:rPr>
        <w:t> И если долг укладывается в это ограничение, никаких проблем нет.</w:t>
      </w:r>
    </w:p>
    <w:p w:rsidR="003634DB" w:rsidRPr="006D7F6F" w:rsidRDefault="003634DB" w:rsidP="003634DB">
      <w:pPr>
        <w:pStyle w:val="a6"/>
        <w:spacing w:before="0" w:beforeAutospacing="0" w:after="0" w:afterAutospacing="0"/>
        <w:ind w:firstLine="567"/>
        <w:jc w:val="both"/>
        <w:textAlignment w:val="baseline"/>
        <w:rPr>
          <w:sz w:val="26"/>
          <w:szCs w:val="26"/>
        </w:rPr>
      </w:pPr>
      <w:r w:rsidRPr="006D7F6F">
        <w:rPr>
          <w:sz w:val="26"/>
          <w:szCs w:val="26"/>
        </w:rPr>
        <w:t xml:space="preserve">А вот если долг по отпускным превышает указанный предел, организация не имеет права удерживать сумму превышения. </w:t>
      </w:r>
    </w:p>
    <w:p w:rsidR="003634DB" w:rsidRPr="006D7F6F" w:rsidRDefault="003634DB" w:rsidP="003634DB">
      <w:pPr>
        <w:pStyle w:val="a6"/>
        <w:spacing w:before="0" w:beforeAutospacing="0" w:after="0" w:afterAutospacing="0"/>
        <w:ind w:firstLine="567"/>
        <w:jc w:val="both"/>
        <w:textAlignment w:val="baseline"/>
        <w:rPr>
          <w:sz w:val="26"/>
          <w:szCs w:val="26"/>
        </w:rPr>
      </w:pPr>
      <w:r w:rsidRPr="006D7F6F">
        <w:rPr>
          <w:sz w:val="26"/>
          <w:szCs w:val="26"/>
        </w:rPr>
        <w:t>Тогда можно:</w:t>
      </w:r>
    </w:p>
    <w:p w:rsidR="003634DB" w:rsidRPr="006D7F6F" w:rsidRDefault="003634DB" w:rsidP="003634DB">
      <w:pPr>
        <w:pStyle w:val="lilvl1"/>
        <w:spacing w:before="0" w:beforeAutospacing="0" w:after="0" w:afterAutospacing="0"/>
        <w:ind w:firstLine="567"/>
        <w:jc w:val="both"/>
        <w:textAlignment w:val="baseline"/>
        <w:rPr>
          <w:sz w:val="26"/>
          <w:szCs w:val="26"/>
        </w:rPr>
      </w:pPr>
      <w:r w:rsidRPr="006D7F6F">
        <w:rPr>
          <w:sz w:val="26"/>
          <w:szCs w:val="26"/>
          <w:bdr w:val="none" w:sz="0" w:space="0" w:color="auto" w:frame="1"/>
        </w:rPr>
        <w:t>•</w:t>
      </w:r>
      <w:r w:rsidRPr="006D7F6F">
        <w:rPr>
          <w:sz w:val="26"/>
          <w:szCs w:val="26"/>
        </w:rPr>
        <w:t xml:space="preserve">или попросить работника погасить долг добровольно. Для этого он должен написать заявление о том, что согласен на удержание всего долга за неотработанные дни отпуска из суммы, выплачиваемой ему при окончательном расчете. Как указал </w:t>
      </w:r>
      <w:proofErr w:type="spellStart"/>
      <w:r w:rsidRPr="006D7F6F">
        <w:rPr>
          <w:sz w:val="26"/>
          <w:szCs w:val="26"/>
        </w:rPr>
        <w:t>Роструд</w:t>
      </w:r>
      <w:proofErr w:type="spellEnd"/>
      <w:r w:rsidRPr="006D7F6F">
        <w:rPr>
          <w:sz w:val="26"/>
          <w:szCs w:val="26"/>
        </w:rPr>
        <w:t>, при наличии такого заявления речь идет уже не об удержании, а о волеизъявлении работника распорядиться начисленной заработной плато</w:t>
      </w:r>
      <w:r w:rsidRPr="006D7F6F">
        <w:rPr>
          <w:rStyle w:val="nw"/>
          <w:sz w:val="26"/>
          <w:szCs w:val="26"/>
          <w:bdr w:val="none" w:sz="0" w:space="0" w:color="auto" w:frame="1"/>
        </w:rPr>
        <w:t xml:space="preserve">й </w:t>
      </w:r>
      <w:r w:rsidRPr="00371182">
        <w:rPr>
          <w:rStyle w:val="nw"/>
          <w:sz w:val="26"/>
          <w:szCs w:val="26"/>
          <w:bdr w:val="none" w:sz="0" w:space="0" w:color="auto" w:frame="1"/>
        </w:rPr>
        <w:t>(</w:t>
      </w:r>
      <w:hyperlink r:id="rId14" w:tgtFrame="_blank" w:history="1">
        <w:r w:rsidRPr="00371182">
          <w:rPr>
            <w:rStyle w:val="a5"/>
            <w:color w:val="auto"/>
            <w:sz w:val="26"/>
            <w:szCs w:val="26"/>
            <w:u w:val="none"/>
            <w:bdr w:val="none" w:sz="0" w:space="0" w:color="auto" w:frame="1"/>
          </w:rPr>
          <w:t xml:space="preserve">Письмо </w:t>
        </w:r>
        <w:proofErr w:type="spellStart"/>
        <w:r w:rsidRPr="00371182">
          <w:rPr>
            <w:rStyle w:val="a5"/>
            <w:color w:val="auto"/>
            <w:sz w:val="26"/>
            <w:szCs w:val="26"/>
            <w:u w:val="none"/>
            <w:bdr w:val="none" w:sz="0" w:space="0" w:color="auto" w:frame="1"/>
          </w:rPr>
          <w:t>Роструда</w:t>
        </w:r>
        <w:proofErr w:type="spellEnd"/>
        <w:r w:rsidRPr="00371182">
          <w:rPr>
            <w:rStyle w:val="a5"/>
            <w:color w:val="auto"/>
            <w:sz w:val="26"/>
            <w:szCs w:val="26"/>
            <w:u w:val="none"/>
            <w:bdr w:val="none" w:sz="0" w:space="0" w:color="auto" w:frame="1"/>
          </w:rPr>
          <w:t xml:space="preserve"> от 26.09.2012 </w:t>
        </w:r>
        <w:r w:rsidRPr="00371182">
          <w:rPr>
            <w:rStyle w:val="nw"/>
            <w:sz w:val="26"/>
            <w:szCs w:val="26"/>
            <w:bdr w:val="none" w:sz="0" w:space="0" w:color="auto" w:frame="1"/>
          </w:rPr>
          <w:t>№ ПГ/7156-6-1</w:t>
        </w:r>
      </w:hyperlink>
      <w:r w:rsidRPr="006D7F6F">
        <w:rPr>
          <w:rStyle w:val="tt"/>
          <w:sz w:val="26"/>
          <w:szCs w:val="26"/>
          <w:bdr w:val="none" w:sz="0" w:space="0" w:color="auto" w:frame="1"/>
        </w:rPr>
        <w:t>).</w:t>
      </w:r>
      <w:r w:rsidRPr="006D7F6F">
        <w:rPr>
          <w:sz w:val="26"/>
          <w:szCs w:val="26"/>
        </w:rPr>
        <w:t xml:space="preserve"> При этом работник не может быть принужден к внесению сумм в организацию, в том числе, например, посредством задержки выдачи трудовой книжки, оформления увольнения и т.п. За любые задержки оформления процедуры увольнения работодатель несет материальную ответственность в порядке статьи 234 ТК РФ.</w:t>
      </w:r>
    </w:p>
    <w:p w:rsidR="003634DB" w:rsidRPr="006D7F6F" w:rsidRDefault="003634DB" w:rsidP="003634DB">
      <w:pPr>
        <w:pStyle w:val="lilvl1"/>
        <w:spacing w:before="0" w:beforeAutospacing="0" w:after="0" w:afterAutospacing="0"/>
        <w:ind w:firstLine="567"/>
        <w:jc w:val="both"/>
        <w:textAlignment w:val="baseline"/>
        <w:rPr>
          <w:sz w:val="26"/>
          <w:szCs w:val="26"/>
        </w:rPr>
      </w:pPr>
      <w:r w:rsidRPr="006D7F6F">
        <w:rPr>
          <w:sz w:val="26"/>
          <w:szCs w:val="26"/>
          <w:bdr w:val="none" w:sz="0" w:space="0" w:color="auto" w:frame="1"/>
        </w:rPr>
        <w:t>•</w:t>
      </w:r>
      <w:r w:rsidRPr="006D7F6F">
        <w:rPr>
          <w:sz w:val="26"/>
          <w:szCs w:val="26"/>
        </w:rPr>
        <w:t>или договориться с работником о добровольном возврате в кассу организации переплаченной суммы отпускных.</w:t>
      </w:r>
    </w:p>
    <w:p w:rsidR="003634DB" w:rsidRPr="00371182" w:rsidRDefault="003634DB" w:rsidP="003634DB">
      <w:pPr>
        <w:pStyle w:val="a6"/>
        <w:shd w:val="clear" w:color="auto" w:fill="FFFFFF"/>
        <w:spacing w:before="0" w:beforeAutospacing="0" w:after="0" w:afterAutospacing="0"/>
        <w:ind w:firstLine="567"/>
        <w:jc w:val="both"/>
        <w:rPr>
          <w:rStyle w:val="nw"/>
          <w:sz w:val="26"/>
          <w:szCs w:val="26"/>
          <w:bdr w:val="none" w:sz="0" w:space="0" w:color="auto" w:frame="1"/>
        </w:rPr>
      </w:pPr>
      <w:r w:rsidRPr="006D7F6F">
        <w:rPr>
          <w:sz w:val="26"/>
          <w:szCs w:val="26"/>
        </w:rPr>
        <w:t xml:space="preserve">Если работник отказывается вернуть долг добровольно, взыскать его через суд невозможно. Верховный суд РФ неоднократно указывал, что в </w:t>
      </w:r>
      <w:r w:rsidRPr="006D7F6F">
        <w:rPr>
          <w:sz w:val="26"/>
          <w:szCs w:val="26"/>
        </w:rPr>
        <w:lastRenderedPageBreak/>
        <w:t>законодательстве нет оснований для судебного взыскания с работника, использовавшего отпуск авансом, задолженности за неотработанные дни отпуска, если работодатель при расчете не смог произвести удержание </w:t>
      </w:r>
      <w:r w:rsidRPr="006D7F6F">
        <w:rPr>
          <w:rStyle w:val="nw"/>
          <w:sz w:val="26"/>
          <w:szCs w:val="26"/>
          <w:bdr w:val="none" w:sz="0" w:space="0" w:color="auto" w:frame="1"/>
        </w:rPr>
        <w:t>из-за</w:t>
      </w:r>
      <w:r w:rsidRPr="006D7F6F">
        <w:rPr>
          <w:sz w:val="26"/>
          <w:szCs w:val="26"/>
        </w:rPr>
        <w:t> недостаточности причитающихся при увольнении </w:t>
      </w:r>
      <w:r w:rsidRPr="00371182">
        <w:rPr>
          <w:rStyle w:val="nw"/>
          <w:sz w:val="26"/>
          <w:szCs w:val="26"/>
          <w:bdr w:val="none" w:sz="0" w:space="0" w:color="auto" w:frame="1"/>
        </w:rPr>
        <w:t>сумм (</w:t>
      </w:r>
      <w:hyperlink r:id="rId15" w:tgtFrame="_blank" w:history="1">
        <w:r w:rsidRPr="00371182">
          <w:rPr>
            <w:rStyle w:val="a5"/>
            <w:color w:val="auto"/>
            <w:sz w:val="26"/>
            <w:szCs w:val="26"/>
            <w:u w:val="none"/>
            <w:bdr w:val="none" w:sz="0" w:space="0" w:color="auto" w:frame="1"/>
          </w:rPr>
          <w:t>Определения ВС от 12.09.2014 </w:t>
        </w:r>
        <w:r w:rsidRPr="00371182">
          <w:rPr>
            <w:rStyle w:val="nw"/>
            <w:sz w:val="26"/>
            <w:szCs w:val="26"/>
            <w:bdr w:val="none" w:sz="0" w:space="0" w:color="auto" w:frame="1"/>
          </w:rPr>
          <w:t>№ 74-КГ14-3</w:t>
        </w:r>
      </w:hyperlink>
      <w:r w:rsidRPr="00371182">
        <w:rPr>
          <w:rStyle w:val="tt"/>
          <w:sz w:val="26"/>
          <w:szCs w:val="26"/>
          <w:bdr w:val="none" w:sz="0" w:space="0" w:color="auto" w:frame="1"/>
        </w:rPr>
        <w:t>, </w:t>
      </w:r>
      <w:hyperlink r:id="rId16" w:tgtFrame="_blank" w:history="1">
        <w:r w:rsidRPr="00371182">
          <w:rPr>
            <w:rStyle w:val="a5"/>
            <w:color w:val="auto"/>
            <w:sz w:val="26"/>
            <w:szCs w:val="26"/>
            <w:u w:val="none"/>
            <w:bdr w:val="none" w:sz="0" w:space="0" w:color="auto" w:frame="1"/>
          </w:rPr>
          <w:t>от 14.03.2014 </w:t>
        </w:r>
        <w:r w:rsidRPr="00371182">
          <w:rPr>
            <w:rStyle w:val="nw"/>
            <w:sz w:val="26"/>
            <w:szCs w:val="26"/>
            <w:bdr w:val="none" w:sz="0" w:space="0" w:color="auto" w:frame="1"/>
          </w:rPr>
          <w:t>№ 19-КГ13-18</w:t>
        </w:r>
      </w:hyperlink>
      <w:r w:rsidRPr="00371182">
        <w:rPr>
          <w:rStyle w:val="tt"/>
          <w:sz w:val="26"/>
          <w:szCs w:val="26"/>
          <w:bdr w:val="none" w:sz="0" w:space="0" w:color="auto" w:frame="1"/>
        </w:rPr>
        <w:t>, </w:t>
      </w:r>
      <w:hyperlink r:id="rId17" w:tgtFrame="_blank" w:history="1">
        <w:r w:rsidRPr="00371182">
          <w:rPr>
            <w:rStyle w:val="a5"/>
            <w:color w:val="auto"/>
            <w:sz w:val="26"/>
            <w:szCs w:val="26"/>
            <w:u w:val="none"/>
            <w:bdr w:val="none" w:sz="0" w:space="0" w:color="auto" w:frame="1"/>
          </w:rPr>
          <w:t>от 25.10.2013 </w:t>
        </w:r>
        <w:r w:rsidRPr="00371182">
          <w:rPr>
            <w:rStyle w:val="nw"/>
            <w:sz w:val="26"/>
            <w:szCs w:val="26"/>
            <w:bdr w:val="none" w:sz="0" w:space="0" w:color="auto" w:frame="1"/>
          </w:rPr>
          <w:t>№ 69-КГ13-6</w:t>
        </w:r>
      </w:hyperlink>
      <w:r w:rsidRPr="00371182">
        <w:rPr>
          <w:rStyle w:val="tt"/>
          <w:sz w:val="26"/>
          <w:szCs w:val="26"/>
          <w:bdr w:val="none" w:sz="0" w:space="0" w:color="auto" w:frame="1"/>
        </w:rPr>
        <w:t>)</w:t>
      </w:r>
      <w:r w:rsidRPr="00371182">
        <w:rPr>
          <w:rStyle w:val="nw"/>
          <w:sz w:val="26"/>
          <w:szCs w:val="26"/>
          <w:bdr w:val="none" w:sz="0" w:space="0" w:color="auto" w:frame="1"/>
        </w:rPr>
        <w:t>.</w:t>
      </w:r>
    </w:p>
    <w:p w:rsidR="003634DB" w:rsidRPr="00371182" w:rsidRDefault="003634DB" w:rsidP="003634DB">
      <w:pPr>
        <w:pStyle w:val="a6"/>
        <w:shd w:val="clear" w:color="auto" w:fill="FFFFFF"/>
        <w:spacing w:before="0" w:beforeAutospacing="0" w:after="0" w:afterAutospacing="0"/>
        <w:ind w:firstLine="567"/>
        <w:jc w:val="both"/>
        <w:rPr>
          <w:sz w:val="26"/>
          <w:szCs w:val="26"/>
        </w:rPr>
      </w:pP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Ситуация 4</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 xml:space="preserve">Отзываем сотрудника из отпуска в связи с производственной необходимостью. Должен ли он вернуть отпускные? </w:t>
      </w:r>
    </w:p>
    <w:p w:rsidR="00371182" w:rsidRDefault="003634DB" w:rsidP="003634DB">
      <w:pPr>
        <w:pStyle w:val="a6"/>
        <w:spacing w:before="0" w:beforeAutospacing="0" w:after="0" w:afterAutospacing="0"/>
        <w:ind w:firstLine="567"/>
        <w:jc w:val="both"/>
        <w:textAlignment w:val="baseline"/>
        <w:rPr>
          <w:sz w:val="26"/>
          <w:szCs w:val="26"/>
        </w:rPr>
      </w:pPr>
      <w:r w:rsidRPr="006D7F6F">
        <w:rPr>
          <w:sz w:val="26"/>
          <w:szCs w:val="26"/>
        </w:rPr>
        <w:t xml:space="preserve">Сотрудник отозван из отпуска и приступил к выполнению своих обязанностей. Ему начисляется заработная плата за эти дни, которые ему уже оплатили ранее в качестве отпуска. Выходит, что возникает переплата отпускных, а значит, требуется перерасчёт. </w:t>
      </w:r>
    </w:p>
    <w:p w:rsidR="003634DB" w:rsidRPr="006D7F6F" w:rsidRDefault="003634DB" w:rsidP="003634DB">
      <w:pPr>
        <w:pStyle w:val="a6"/>
        <w:spacing w:before="0" w:beforeAutospacing="0" w:after="0" w:afterAutospacing="0"/>
        <w:ind w:firstLine="567"/>
        <w:jc w:val="both"/>
        <w:textAlignment w:val="baseline"/>
        <w:rPr>
          <w:sz w:val="26"/>
          <w:szCs w:val="26"/>
        </w:rPr>
      </w:pPr>
      <w:r w:rsidRPr="006D7F6F">
        <w:rPr>
          <w:sz w:val="26"/>
          <w:szCs w:val="26"/>
        </w:rPr>
        <w:t xml:space="preserve">Кроме того, согласно ч.2 ст.125 ТК РФ </w:t>
      </w:r>
      <w:r w:rsidRPr="006D7F6F">
        <w:rPr>
          <w:sz w:val="26"/>
          <w:szCs w:val="26"/>
          <w:shd w:val="clear" w:color="auto" w:fill="FFFFFF"/>
        </w:rP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634DB" w:rsidRPr="006D7F6F" w:rsidRDefault="003634DB" w:rsidP="003634DB">
      <w:pPr>
        <w:pStyle w:val="a6"/>
        <w:spacing w:before="0" w:beforeAutospacing="0" w:after="0" w:afterAutospacing="0"/>
        <w:ind w:firstLine="567"/>
        <w:jc w:val="both"/>
        <w:textAlignment w:val="baseline"/>
        <w:rPr>
          <w:rStyle w:val="a7"/>
          <w:sz w:val="26"/>
          <w:szCs w:val="26"/>
          <w:bdr w:val="none" w:sz="0" w:space="0" w:color="auto" w:frame="1"/>
        </w:rPr>
      </w:pPr>
      <w:r w:rsidRPr="006D7F6F">
        <w:rPr>
          <w:rStyle w:val="a7"/>
          <w:sz w:val="26"/>
          <w:szCs w:val="26"/>
          <w:bdr w:val="none" w:sz="0" w:space="0" w:color="auto" w:frame="1"/>
        </w:rPr>
        <w:t>Существует два варианта развития дальнейших событий: </w:t>
      </w:r>
    </w:p>
    <w:p w:rsidR="003634DB" w:rsidRPr="00371182" w:rsidRDefault="003634DB" w:rsidP="003634DB">
      <w:pPr>
        <w:pStyle w:val="a6"/>
        <w:spacing w:before="0" w:beforeAutospacing="0" w:after="0" w:afterAutospacing="0"/>
        <w:ind w:firstLine="567"/>
        <w:jc w:val="both"/>
        <w:textAlignment w:val="baseline"/>
        <w:rPr>
          <w:rStyle w:val="a7"/>
          <w:b w:val="0"/>
          <w:i/>
          <w:sz w:val="26"/>
          <w:szCs w:val="26"/>
          <w:bdr w:val="none" w:sz="0" w:space="0" w:color="auto" w:frame="1"/>
        </w:rPr>
      </w:pPr>
      <w:r w:rsidRPr="00371182">
        <w:rPr>
          <w:rStyle w:val="a7"/>
          <w:b w:val="0"/>
          <w:sz w:val="26"/>
          <w:szCs w:val="26"/>
          <w:bdr w:val="none" w:sz="0" w:space="0" w:color="auto" w:frame="1"/>
        </w:rPr>
        <w:t>1</w:t>
      </w:r>
      <w:r w:rsidRPr="00371182">
        <w:rPr>
          <w:rStyle w:val="a7"/>
          <w:b w:val="0"/>
          <w:i/>
          <w:sz w:val="26"/>
          <w:szCs w:val="26"/>
          <w:bdr w:val="none" w:sz="0" w:space="0" w:color="auto" w:frame="1"/>
        </w:rPr>
        <w:t>.  Начало неиспользованной части отпуска приходится на тот же месяц, в котором был первоначально предоставлен отпуск?</w:t>
      </w:r>
    </w:p>
    <w:p w:rsidR="00371182" w:rsidRDefault="003634DB" w:rsidP="003634DB">
      <w:pPr>
        <w:pStyle w:val="a6"/>
        <w:spacing w:before="0" w:beforeAutospacing="0" w:after="0" w:afterAutospacing="0"/>
        <w:ind w:firstLine="567"/>
        <w:jc w:val="both"/>
        <w:textAlignment w:val="baseline"/>
        <w:rPr>
          <w:rStyle w:val="a7"/>
          <w:b w:val="0"/>
          <w:sz w:val="26"/>
          <w:szCs w:val="26"/>
          <w:bdr w:val="none" w:sz="0" w:space="0" w:color="auto" w:frame="1"/>
        </w:rPr>
      </w:pPr>
      <w:r w:rsidRPr="00371182">
        <w:rPr>
          <w:rStyle w:val="a7"/>
          <w:b w:val="0"/>
          <w:sz w:val="26"/>
          <w:szCs w:val="26"/>
          <w:bdr w:val="none" w:sz="0" w:space="0" w:color="auto" w:frame="1"/>
        </w:rPr>
        <w:t>(например, с 10 июня ушел в отпуск, с 15 июн</w:t>
      </w:r>
      <w:r w:rsidR="00371182">
        <w:rPr>
          <w:rStyle w:val="a7"/>
          <w:b w:val="0"/>
          <w:sz w:val="26"/>
          <w:szCs w:val="26"/>
          <w:bdr w:val="none" w:sz="0" w:space="0" w:color="auto" w:frame="1"/>
        </w:rPr>
        <w:t>я отозвали на неделю, потом  с 2</w:t>
      </w:r>
      <w:r w:rsidRPr="00371182">
        <w:rPr>
          <w:rStyle w:val="a7"/>
          <w:b w:val="0"/>
          <w:sz w:val="26"/>
          <w:szCs w:val="26"/>
          <w:bdr w:val="none" w:sz="0" w:space="0" w:color="auto" w:frame="1"/>
        </w:rPr>
        <w:t xml:space="preserve">2 июня ушел догуливать отпуск). Тогда никаких удержаний и корректировок НДФЛ не нужно делать. </w:t>
      </w:r>
    </w:p>
    <w:p w:rsidR="003634DB" w:rsidRPr="006D7F6F" w:rsidRDefault="003634DB" w:rsidP="003634DB">
      <w:pPr>
        <w:pStyle w:val="a6"/>
        <w:spacing w:before="0" w:beforeAutospacing="0" w:after="0" w:afterAutospacing="0"/>
        <w:ind w:firstLine="567"/>
        <w:jc w:val="both"/>
        <w:textAlignment w:val="baseline"/>
        <w:rPr>
          <w:sz w:val="26"/>
          <w:szCs w:val="26"/>
          <w:shd w:val="clear" w:color="auto" w:fill="FFFFFF"/>
        </w:rPr>
      </w:pPr>
      <w:r w:rsidRPr="00371182">
        <w:rPr>
          <w:rStyle w:val="a7"/>
          <w:b w:val="0"/>
          <w:sz w:val="26"/>
          <w:szCs w:val="26"/>
          <w:bdr w:val="none" w:sz="0" w:space="0" w:color="auto" w:frame="1"/>
        </w:rPr>
        <w:t>2.</w:t>
      </w:r>
      <w:r w:rsidRPr="006D7F6F">
        <w:rPr>
          <w:rStyle w:val="a7"/>
          <w:sz w:val="26"/>
          <w:szCs w:val="26"/>
          <w:bdr w:val="none" w:sz="0" w:space="0" w:color="auto" w:frame="1"/>
        </w:rPr>
        <w:t xml:space="preserve">  </w:t>
      </w:r>
      <w:r w:rsidR="00371182" w:rsidRPr="00371182">
        <w:rPr>
          <w:rStyle w:val="a7"/>
          <w:b w:val="0"/>
          <w:i/>
          <w:sz w:val="26"/>
          <w:szCs w:val="26"/>
          <w:bdr w:val="none" w:sz="0" w:space="0" w:color="auto" w:frame="1"/>
        </w:rPr>
        <w:t>Е</w:t>
      </w:r>
      <w:r w:rsidRPr="006D7F6F">
        <w:rPr>
          <w:i/>
          <w:sz w:val="26"/>
          <w:szCs w:val="26"/>
          <w:shd w:val="clear" w:color="auto" w:fill="FFFFFF"/>
        </w:rPr>
        <w:t>сли выплата отпускных и отзыв работника из отпуска приходится на два отчетных периода.</w:t>
      </w:r>
      <w:r w:rsidRPr="006D7F6F">
        <w:rPr>
          <w:sz w:val="26"/>
          <w:szCs w:val="26"/>
          <w:shd w:val="clear" w:color="auto" w:fill="FFFFFF"/>
        </w:rPr>
        <w:t xml:space="preserve"> Например, неиспользованная часть предоставляется уже в следующем месяце или присоединятся к отпуску в следующем году), то существуют официальные разъяснения, согласно которым в такой ситуации организация — налоговый агент производит перерасчет суммы отпускных и, соответственно, удержанной ранее суммы НДФЛ (</w:t>
      </w:r>
      <w:hyperlink r:id="rId18" w:history="1">
        <w:r w:rsidRPr="00371182">
          <w:rPr>
            <w:rStyle w:val="a5"/>
            <w:color w:val="auto"/>
            <w:sz w:val="26"/>
            <w:szCs w:val="26"/>
            <w:u w:val="none"/>
            <w:bdr w:val="none" w:sz="0" w:space="0" w:color="auto" w:frame="1"/>
            <w:shd w:val="clear" w:color="auto" w:fill="FFFFFF"/>
          </w:rPr>
          <w:t>Письма ФНС России от 24.10.2013 N БС-4-11/190790</w:t>
        </w:r>
      </w:hyperlink>
      <w:r w:rsidRPr="00371182">
        <w:rPr>
          <w:sz w:val="26"/>
          <w:szCs w:val="26"/>
          <w:shd w:val="clear" w:color="auto" w:fill="FFFFFF"/>
        </w:rPr>
        <w:t>, </w:t>
      </w:r>
      <w:hyperlink r:id="rId19" w:history="1">
        <w:r w:rsidRPr="00371182">
          <w:rPr>
            <w:rStyle w:val="a5"/>
            <w:color w:val="auto"/>
            <w:sz w:val="26"/>
            <w:szCs w:val="26"/>
            <w:u w:val="none"/>
            <w:bdr w:val="none" w:sz="0" w:space="0" w:color="auto" w:frame="1"/>
            <w:shd w:val="clear" w:color="auto" w:fill="FFFFFF"/>
          </w:rPr>
          <w:t>от 09.04.2012 N ЕД-4-3/5888@</w:t>
        </w:r>
      </w:hyperlink>
      <w:r w:rsidRPr="00371182">
        <w:rPr>
          <w:sz w:val="26"/>
          <w:szCs w:val="26"/>
          <w:shd w:val="clear" w:color="auto" w:fill="FFFFFF"/>
        </w:rPr>
        <w:t>)</w:t>
      </w:r>
      <w:r w:rsidRPr="006D7F6F">
        <w:rPr>
          <w:sz w:val="26"/>
          <w:szCs w:val="26"/>
          <w:shd w:val="clear" w:color="auto" w:fill="FFFFFF"/>
        </w:rPr>
        <w:t>.</w:t>
      </w:r>
    </w:p>
    <w:p w:rsidR="003634DB" w:rsidRPr="00371182" w:rsidRDefault="003634DB" w:rsidP="003634DB">
      <w:pPr>
        <w:pStyle w:val="a6"/>
        <w:spacing w:before="0" w:beforeAutospacing="0" w:after="0" w:afterAutospacing="0"/>
        <w:ind w:firstLine="567"/>
        <w:jc w:val="both"/>
        <w:textAlignment w:val="baseline"/>
        <w:rPr>
          <w:b/>
          <w:sz w:val="26"/>
          <w:szCs w:val="26"/>
          <w:shd w:val="clear" w:color="auto" w:fill="FFFFFF"/>
        </w:rPr>
      </w:pPr>
      <w:r w:rsidRPr="00371182">
        <w:rPr>
          <w:b/>
          <w:sz w:val="26"/>
          <w:szCs w:val="26"/>
          <w:shd w:val="clear" w:color="auto" w:fill="FFFFFF"/>
        </w:rPr>
        <w:t>И здесь снова 2 варианта развития событий:</w:t>
      </w:r>
    </w:p>
    <w:p w:rsidR="003634DB" w:rsidRPr="00B80533" w:rsidRDefault="003634DB" w:rsidP="003634DB">
      <w:pPr>
        <w:pStyle w:val="a6"/>
        <w:spacing w:before="0" w:beforeAutospacing="0" w:after="0" w:afterAutospacing="0"/>
        <w:ind w:firstLine="567"/>
        <w:jc w:val="both"/>
        <w:textAlignment w:val="baseline"/>
        <w:rPr>
          <w:sz w:val="26"/>
          <w:szCs w:val="26"/>
        </w:rPr>
      </w:pPr>
      <w:r w:rsidRPr="006D7F6F">
        <w:rPr>
          <w:sz w:val="26"/>
          <w:szCs w:val="26"/>
        </w:rPr>
        <w:t xml:space="preserve">1. Сотрудник </w:t>
      </w:r>
      <w:r w:rsidRPr="00371182">
        <w:rPr>
          <w:i/>
          <w:sz w:val="26"/>
          <w:szCs w:val="26"/>
        </w:rPr>
        <w:t>согласился вернуть часть отпускных или разрешил зачесть этот остаток в счёт заработной платы</w:t>
      </w:r>
      <w:r w:rsidRPr="006D7F6F">
        <w:rPr>
          <w:b/>
          <w:sz w:val="26"/>
          <w:szCs w:val="26"/>
        </w:rPr>
        <w:t>.</w:t>
      </w:r>
      <w:r w:rsidRPr="006D7F6F">
        <w:rPr>
          <w:sz w:val="26"/>
          <w:szCs w:val="26"/>
        </w:rPr>
        <w:t xml:space="preserve"> При любом варианте бухгалтеру нужно </w:t>
      </w:r>
      <w:r w:rsidRPr="006D7F6F">
        <w:rPr>
          <w:b/>
          <w:sz w:val="26"/>
          <w:szCs w:val="26"/>
        </w:rPr>
        <w:t>получить письменное согласие от работника на добровольный возврат суммы</w:t>
      </w:r>
      <w:r w:rsidRPr="006D7F6F">
        <w:rPr>
          <w:sz w:val="26"/>
          <w:szCs w:val="26"/>
        </w:rPr>
        <w:t xml:space="preserve"> отпускных за неиспользованные дни отпуска в кассу или на зачёт отпускных в счёт заработной </w:t>
      </w:r>
      <w:r w:rsidRPr="00B80533">
        <w:rPr>
          <w:sz w:val="26"/>
          <w:szCs w:val="26"/>
        </w:rPr>
        <w:t>платы. </w:t>
      </w:r>
      <w:r w:rsidR="00B80533" w:rsidRPr="00B80533">
        <w:rPr>
          <w:sz w:val="26"/>
          <w:szCs w:val="26"/>
        </w:rPr>
        <w:t>Р</w:t>
      </w:r>
      <w:r w:rsidR="00B80533" w:rsidRPr="00FB648A">
        <w:rPr>
          <w:sz w:val="26"/>
          <w:szCs w:val="26"/>
        </w:rPr>
        <w:t xml:space="preserve">аботодатель </w:t>
      </w:r>
      <w:r w:rsidR="00B80533" w:rsidRPr="00B80533">
        <w:rPr>
          <w:sz w:val="26"/>
          <w:szCs w:val="26"/>
        </w:rPr>
        <w:t xml:space="preserve">в одностороннем порядке не вправе </w:t>
      </w:r>
      <w:r w:rsidR="00B80533" w:rsidRPr="00FB648A">
        <w:rPr>
          <w:sz w:val="26"/>
          <w:szCs w:val="26"/>
        </w:rPr>
        <w:t xml:space="preserve">удержать ранее выплаченные отпускные за те дни, которые </w:t>
      </w:r>
      <w:r w:rsidR="00B80533" w:rsidRPr="00B80533">
        <w:rPr>
          <w:sz w:val="26"/>
          <w:szCs w:val="26"/>
        </w:rPr>
        <w:t>работник</w:t>
      </w:r>
      <w:r w:rsidR="00B80533" w:rsidRPr="00FB648A">
        <w:rPr>
          <w:sz w:val="26"/>
          <w:szCs w:val="26"/>
        </w:rPr>
        <w:t xml:space="preserve"> не будет находиться в отпуске.</w:t>
      </w:r>
      <w:r w:rsidR="00B80533" w:rsidRPr="00B80533">
        <w:rPr>
          <w:sz w:val="26"/>
          <w:szCs w:val="26"/>
        </w:rPr>
        <w:t xml:space="preserve"> </w:t>
      </w:r>
      <w:r w:rsidR="00B80533" w:rsidRPr="00FB648A">
        <w:rPr>
          <w:sz w:val="26"/>
          <w:szCs w:val="26"/>
        </w:rPr>
        <w:t>Статья 137 ТК РФ установила перечень оснований для удержаний из заработной платы работника, такого основания, как отзыв из отпуска, в этой статье нет. Расширительному толкованию данный перечень не подлежит.</w:t>
      </w:r>
      <w:r w:rsidR="00B80533" w:rsidRPr="00B80533">
        <w:rPr>
          <w:sz w:val="26"/>
          <w:szCs w:val="26"/>
        </w:rPr>
        <w:t xml:space="preserve"> </w:t>
      </w:r>
      <w:r w:rsidR="00B80533" w:rsidRPr="00FB648A">
        <w:rPr>
          <w:sz w:val="26"/>
          <w:szCs w:val="26"/>
        </w:rPr>
        <w:t>В связи с чем, возврат работником отпускных сумм может быть осуществлен работодателем, только если работник не возражает.</w:t>
      </w:r>
    </w:p>
    <w:p w:rsidR="003634DB" w:rsidRPr="00567183" w:rsidRDefault="003634DB" w:rsidP="003634DB">
      <w:pPr>
        <w:pStyle w:val="a6"/>
        <w:spacing w:before="0" w:beforeAutospacing="0" w:after="0" w:afterAutospacing="0"/>
        <w:ind w:firstLine="567"/>
        <w:jc w:val="both"/>
        <w:textAlignment w:val="baseline"/>
        <w:rPr>
          <w:sz w:val="26"/>
          <w:szCs w:val="26"/>
        </w:rPr>
      </w:pPr>
      <w:r w:rsidRPr="006D7F6F">
        <w:rPr>
          <w:sz w:val="26"/>
          <w:szCs w:val="26"/>
        </w:rPr>
        <w:t xml:space="preserve">2. Сотрудник отказывается возвращать часть суммы полученных ранее отпускных. Такое его решение ставит в тупик работодателя, так как </w:t>
      </w:r>
      <w:r w:rsidRPr="006D7F6F">
        <w:rPr>
          <w:b/>
          <w:sz w:val="26"/>
          <w:szCs w:val="26"/>
        </w:rPr>
        <w:t xml:space="preserve">нельзя в одностороннем порядке удержать сумму отпускных из зарплаты или зачесть в оплату будущего отпуска. </w:t>
      </w:r>
      <w:proofErr w:type="spellStart"/>
      <w:r w:rsidRPr="006D7F6F">
        <w:rPr>
          <w:sz w:val="26"/>
          <w:szCs w:val="26"/>
        </w:rPr>
        <w:t>Роструд</w:t>
      </w:r>
      <w:proofErr w:type="spellEnd"/>
      <w:r w:rsidRPr="006D7F6F">
        <w:rPr>
          <w:sz w:val="26"/>
          <w:szCs w:val="26"/>
        </w:rPr>
        <w:t xml:space="preserve"> неоднократно в своих ответах на обращения бухгалтеров или кадровиков </w:t>
      </w:r>
      <w:r w:rsidRPr="00567183">
        <w:rPr>
          <w:sz w:val="26"/>
          <w:szCs w:val="26"/>
        </w:rPr>
        <w:t>на сайте </w:t>
      </w:r>
      <w:hyperlink r:id="rId20" w:tgtFrame="_blank" w:history="1">
        <w:proofErr w:type="spellStart"/>
        <w:r w:rsidRPr="00567183">
          <w:rPr>
            <w:rStyle w:val="a5"/>
            <w:color w:val="auto"/>
            <w:sz w:val="26"/>
            <w:szCs w:val="26"/>
            <w:bdr w:val="none" w:sz="0" w:space="0" w:color="auto" w:frame="1"/>
          </w:rPr>
          <w:t>онлайнинспекция.рф</w:t>
        </w:r>
        <w:proofErr w:type="spellEnd"/>
      </w:hyperlink>
      <w:r w:rsidRPr="00567183">
        <w:rPr>
          <w:sz w:val="26"/>
          <w:szCs w:val="26"/>
        </w:rPr>
        <w:t xml:space="preserve"> указывал, что при уходе сотрудника в следующий ежегодный отпуск нужно произвести перерасчёт суммы </w:t>
      </w:r>
      <w:r w:rsidRPr="00567183">
        <w:rPr>
          <w:sz w:val="26"/>
          <w:szCs w:val="26"/>
        </w:rPr>
        <w:lastRenderedPageBreak/>
        <w:t>отпускных (которые были ранее), исходя из среднего заработка работника за последние 12 календарных месяцев, предшествующих дате нового отпуска и выплатить ему разницу. </w:t>
      </w:r>
    </w:p>
    <w:p w:rsidR="003634DB" w:rsidRPr="00567183" w:rsidRDefault="00567183" w:rsidP="003634DB">
      <w:pPr>
        <w:pStyle w:val="a6"/>
        <w:spacing w:before="0" w:beforeAutospacing="0" w:after="0" w:afterAutospacing="0"/>
        <w:ind w:firstLine="567"/>
        <w:jc w:val="both"/>
        <w:textAlignment w:val="baseline"/>
        <w:rPr>
          <w:sz w:val="26"/>
          <w:szCs w:val="26"/>
        </w:rPr>
      </w:pPr>
      <w:r w:rsidRPr="00567183">
        <w:rPr>
          <w:sz w:val="26"/>
          <w:szCs w:val="26"/>
        </w:rPr>
        <w:t>Однако нужно иметь в виду</w:t>
      </w:r>
      <w:r w:rsidR="003634DB" w:rsidRPr="00567183">
        <w:rPr>
          <w:sz w:val="26"/>
          <w:szCs w:val="26"/>
        </w:rPr>
        <w:t xml:space="preserve">, что такие действия могут привести к спорной ситуации. Так как такой пересчёт и выплату разницы можно приравнять к удержанию в одностороннем порядке. </w:t>
      </w:r>
    </w:p>
    <w:p w:rsidR="00B80533" w:rsidRPr="00567183" w:rsidRDefault="00567183" w:rsidP="00567183">
      <w:pPr>
        <w:pStyle w:val="a6"/>
        <w:shd w:val="clear" w:color="auto" w:fill="FFFFFF"/>
        <w:spacing w:before="0" w:beforeAutospacing="0" w:after="0" w:afterAutospacing="0"/>
        <w:ind w:firstLine="567"/>
        <w:jc w:val="both"/>
        <w:textAlignment w:val="baseline"/>
        <w:rPr>
          <w:sz w:val="26"/>
          <w:szCs w:val="26"/>
        </w:rPr>
      </w:pPr>
      <w:r w:rsidRPr="00567183">
        <w:rPr>
          <w:sz w:val="26"/>
          <w:szCs w:val="26"/>
        </w:rPr>
        <w:t>Кроме того,</w:t>
      </w:r>
      <w:r w:rsidR="00B80533" w:rsidRPr="00567183">
        <w:rPr>
          <w:sz w:val="26"/>
          <w:szCs w:val="26"/>
        </w:rPr>
        <w:t xml:space="preserve"> </w:t>
      </w:r>
      <w:r w:rsidRPr="00567183">
        <w:rPr>
          <w:sz w:val="26"/>
          <w:szCs w:val="26"/>
        </w:rPr>
        <w:t>бывают ситуации, когда р</w:t>
      </w:r>
      <w:r w:rsidR="00B80533" w:rsidRPr="00567183">
        <w:rPr>
          <w:sz w:val="26"/>
          <w:szCs w:val="26"/>
        </w:rPr>
        <w:t xml:space="preserve">аботодатель не считает нужным выполнять перерасчёт отпускных (в случае отзыва из отпуска), а просто отправляет сотрудника в отпуск </w:t>
      </w:r>
      <w:r w:rsidRPr="00567183">
        <w:rPr>
          <w:sz w:val="26"/>
          <w:szCs w:val="26"/>
        </w:rPr>
        <w:t>без сохранения зарплаты</w:t>
      </w:r>
      <w:r w:rsidR="00B80533" w:rsidRPr="00567183">
        <w:rPr>
          <w:sz w:val="26"/>
          <w:szCs w:val="26"/>
        </w:rPr>
        <w:t>. Такое ведение дел неправомерно</w:t>
      </w:r>
      <w:r w:rsidRPr="00567183">
        <w:rPr>
          <w:sz w:val="26"/>
          <w:szCs w:val="26"/>
        </w:rPr>
        <w:t xml:space="preserve"> и может привести к</w:t>
      </w:r>
      <w:r w:rsidR="00B80533" w:rsidRPr="00567183">
        <w:rPr>
          <w:sz w:val="26"/>
          <w:szCs w:val="26"/>
        </w:rPr>
        <w:t xml:space="preserve"> штраф</w:t>
      </w:r>
      <w:r w:rsidRPr="00567183">
        <w:rPr>
          <w:sz w:val="26"/>
          <w:szCs w:val="26"/>
        </w:rPr>
        <w:t>у</w:t>
      </w:r>
      <w:r w:rsidR="00B80533" w:rsidRPr="00567183">
        <w:rPr>
          <w:sz w:val="26"/>
          <w:szCs w:val="26"/>
        </w:rPr>
        <w:t xml:space="preserve"> за нарушение трудового законодательства</w:t>
      </w:r>
      <w:r>
        <w:rPr>
          <w:sz w:val="26"/>
          <w:szCs w:val="26"/>
        </w:rPr>
        <w:t>!</w:t>
      </w:r>
      <w:r w:rsidR="00B80533" w:rsidRPr="00567183">
        <w:rPr>
          <w:sz w:val="26"/>
          <w:szCs w:val="26"/>
        </w:rPr>
        <w:t> </w:t>
      </w:r>
    </w:p>
    <w:p w:rsidR="003634DB" w:rsidRPr="006D7F6F" w:rsidRDefault="003634DB" w:rsidP="003634DB">
      <w:pPr>
        <w:pStyle w:val="2"/>
        <w:spacing w:before="0" w:beforeAutospacing="0" w:after="0" w:afterAutospacing="0"/>
        <w:ind w:firstLine="567"/>
        <w:jc w:val="both"/>
        <w:textAlignment w:val="baseline"/>
        <w:rPr>
          <w:rStyle w:val="a7"/>
          <w:b/>
          <w:bCs/>
          <w:sz w:val="26"/>
          <w:szCs w:val="26"/>
          <w:bdr w:val="none" w:sz="0" w:space="0" w:color="auto" w:frame="1"/>
        </w:rPr>
      </w:pP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Ситуаци</w:t>
      </w:r>
      <w:r w:rsidR="00403D66" w:rsidRPr="004B3C91">
        <w:rPr>
          <w:rFonts w:ascii="Times New Roman" w:hAnsi="Times New Roman" w:cs="Times New Roman"/>
          <w:b/>
          <w:i/>
          <w:color w:val="4F6228" w:themeColor="accent3" w:themeShade="80"/>
          <w:sz w:val="26"/>
          <w:szCs w:val="26"/>
        </w:rPr>
        <w:t>и</w:t>
      </w:r>
      <w:r w:rsidRPr="004B3C91">
        <w:rPr>
          <w:rFonts w:ascii="Times New Roman" w:hAnsi="Times New Roman" w:cs="Times New Roman"/>
          <w:b/>
          <w:i/>
          <w:color w:val="4F6228" w:themeColor="accent3" w:themeShade="80"/>
          <w:sz w:val="26"/>
          <w:szCs w:val="26"/>
        </w:rPr>
        <w:t xml:space="preserve"> 5</w:t>
      </w:r>
      <w:r w:rsidR="00403D66" w:rsidRPr="004B3C91">
        <w:rPr>
          <w:rFonts w:ascii="Times New Roman" w:hAnsi="Times New Roman" w:cs="Times New Roman"/>
          <w:b/>
          <w:i/>
          <w:color w:val="4F6228" w:themeColor="accent3" w:themeShade="80"/>
          <w:sz w:val="26"/>
          <w:szCs w:val="26"/>
        </w:rPr>
        <w:t xml:space="preserve"> - 7</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Один сотрудник ОО временно замещает другого сотрудника этой же должности, ушедшего в отпуск, без освобождения от своей основной работы? Какая ему положена доплата, если это:</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 тех.персонал?</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 учитель?</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 воспитатель ДОУ?</w:t>
      </w:r>
    </w:p>
    <w:p w:rsidR="003634DB" w:rsidRPr="006D7F6F" w:rsidRDefault="003634DB" w:rsidP="003634DB">
      <w:pPr>
        <w:shd w:val="clear" w:color="auto" w:fill="FFFFFF"/>
        <w:spacing w:line="315" w:lineRule="atLeast"/>
        <w:ind w:firstLine="540"/>
        <w:jc w:val="both"/>
        <w:rPr>
          <w:rFonts w:ascii="Times New Roman" w:eastAsia="Times New Roman" w:hAnsi="Times New Roman" w:cs="Times New Roman"/>
          <w:sz w:val="26"/>
          <w:szCs w:val="26"/>
          <w:lang w:eastAsia="ru-RU"/>
        </w:rPr>
      </w:pPr>
      <w:r w:rsidRPr="006D7F6F">
        <w:rPr>
          <w:rFonts w:ascii="Times New Roman" w:eastAsia="Times New Roman" w:hAnsi="Times New Roman" w:cs="Times New Roman"/>
          <w:sz w:val="26"/>
          <w:szCs w:val="26"/>
          <w:lang w:eastAsia="ru-RU"/>
        </w:rPr>
        <w:t xml:space="preserve">1) Тех.персонал: Доплаты за совмещение должностей, за </w:t>
      </w:r>
      <w:r w:rsidRPr="006D7F6F">
        <w:rPr>
          <w:rStyle w:val="blk"/>
          <w:rFonts w:ascii="Times New Roman" w:hAnsi="Times New Roman" w:cs="Times New Roman"/>
          <w:color w:val="000000"/>
          <w:sz w:val="26"/>
          <w:szCs w:val="26"/>
        </w:rPr>
        <w:t xml:space="preserve">исполнение обязанностей временно отсутствующего работника без освобождения от работы, определенной трудовым договором, </w:t>
      </w:r>
      <w:r w:rsidRPr="006D7F6F">
        <w:rPr>
          <w:rFonts w:ascii="Times New Roman" w:eastAsia="Times New Roman" w:hAnsi="Times New Roman" w:cs="Times New Roman"/>
          <w:sz w:val="26"/>
          <w:szCs w:val="26"/>
          <w:lang w:eastAsia="ru-RU"/>
        </w:rPr>
        <w:t xml:space="preserve">являются выплатами компенсационного характера. </w:t>
      </w:r>
      <w:r w:rsidRPr="006D7F6F">
        <w:rPr>
          <w:rFonts w:ascii="Times New Roman" w:hAnsi="Times New Roman" w:cs="Times New Roman"/>
          <w:sz w:val="26"/>
          <w:szCs w:val="26"/>
        </w:rPr>
        <w:t xml:space="preserve">Статьей 151 ТК РФ </w:t>
      </w:r>
      <w:r w:rsidRPr="006D7F6F">
        <w:rPr>
          <w:rFonts w:ascii="Times New Roman" w:eastAsia="Times New Roman" w:hAnsi="Times New Roman" w:cs="Times New Roman"/>
          <w:sz w:val="26"/>
          <w:szCs w:val="26"/>
          <w:lang w:eastAsia="ru-RU"/>
        </w:rPr>
        <w:t xml:space="preserve">за выполнение этой дополнительной работы предусмотрена доплата, размер которой устанавливается по соглашению сторон трудового договора с учетом содержания и (или) объема дополнительной работы. Согласно </w:t>
      </w:r>
      <w:r w:rsidRPr="006D7F6F">
        <w:rPr>
          <w:rFonts w:ascii="Times New Roman" w:eastAsia="Times New Roman" w:hAnsi="Times New Roman" w:cs="Times New Roman"/>
          <w:bCs/>
          <w:sz w:val="26"/>
          <w:szCs w:val="26"/>
          <w:lang w:eastAsia="ru-RU"/>
        </w:rPr>
        <w:t xml:space="preserve">Постановлению Конституционного Суда РФ от 16 декабря 2019 г. № 40-П эта доплата </w:t>
      </w:r>
      <w:r w:rsidRPr="006D7F6F">
        <w:rPr>
          <w:rFonts w:ascii="Times New Roman" w:eastAsia="Times New Roman" w:hAnsi="Times New Roman" w:cs="Times New Roman"/>
          <w:b/>
          <w:bCs/>
          <w:sz w:val="26"/>
          <w:szCs w:val="26"/>
          <w:lang w:eastAsia="ru-RU"/>
        </w:rPr>
        <w:t>должна «садиться» сверх МРОТ</w:t>
      </w:r>
      <w:r w:rsidRPr="006D7F6F">
        <w:rPr>
          <w:rFonts w:ascii="Times New Roman" w:eastAsia="Times New Roman" w:hAnsi="Times New Roman" w:cs="Times New Roman"/>
          <w:bCs/>
          <w:sz w:val="26"/>
          <w:szCs w:val="26"/>
          <w:lang w:eastAsia="ru-RU"/>
        </w:rPr>
        <w:t xml:space="preserve"> (а в безводной местности на нее еще и рассчитывается РК)</w:t>
      </w:r>
      <w:r w:rsidRPr="006D7F6F">
        <w:rPr>
          <w:rFonts w:ascii="Times New Roman" w:eastAsia="Times New Roman" w:hAnsi="Times New Roman" w:cs="Times New Roman"/>
          <w:sz w:val="26"/>
          <w:szCs w:val="26"/>
          <w:lang w:eastAsia="ru-RU"/>
        </w:rPr>
        <w:t>.</w:t>
      </w:r>
    </w:p>
    <w:p w:rsidR="003634DB" w:rsidRPr="006D7F6F" w:rsidRDefault="003634DB" w:rsidP="003634DB">
      <w:pPr>
        <w:pStyle w:val="1"/>
        <w:shd w:val="clear" w:color="auto" w:fill="FFFFFF"/>
        <w:spacing w:before="0" w:beforeAutospacing="0" w:after="144" w:afterAutospacing="0" w:line="263" w:lineRule="atLeast"/>
        <w:ind w:firstLine="567"/>
        <w:jc w:val="both"/>
        <w:rPr>
          <w:b w:val="0"/>
          <w:color w:val="000000"/>
          <w:sz w:val="26"/>
          <w:szCs w:val="26"/>
          <w:shd w:val="clear" w:color="auto" w:fill="FFFFFF"/>
        </w:rPr>
      </w:pPr>
      <w:r w:rsidRPr="006D7F6F">
        <w:rPr>
          <w:b w:val="0"/>
          <w:sz w:val="26"/>
          <w:szCs w:val="26"/>
        </w:rPr>
        <w:t xml:space="preserve">2) Учитель: Так как данная замена осуществляется менее 2-х месяцев, то оплата будет почасовой. Эта работа не будет ни совмещением, ни совместительством в силу ч.2 </w:t>
      </w:r>
      <w:r w:rsidRPr="006D7F6F">
        <w:rPr>
          <w:b w:val="0"/>
          <w:color w:val="000000"/>
          <w:sz w:val="26"/>
          <w:szCs w:val="26"/>
        </w:rPr>
        <w:t xml:space="preserve">Постановление Минтруда РФ от 30.06.2003 N 41 </w:t>
      </w:r>
      <w:r w:rsidR="00403D66">
        <w:rPr>
          <w:b w:val="0"/>
          <w:color w:val="000000"/>
          <w:sz w:val="26"/>
          <w:szCs w:val="26"/>
        </w:rPr>
        <w:t>«</w:t>
      </w:r>
      <w:r w:rsidRPr="006D7F6F">
        <w:rPr>
          <w:b w:val="0"/>
          <w:color w:val="000000"/>
          <w:sz w:val="26"/>
          <w:szCs w:val="26"/>
        </w:rPr>
        <w:t>Об особенностях работы по совместительству педагогических, медицинских, фармацевтических работников и работников культуры</w:t>
      </w:r>
      <w:r w:rsidR="00403D66">
        <w:rPr>
          <w:b w:val="0"/>
          <w:color w:val="000000"/>
          <w:sz w:val="26"/>
          <w:szCs w:val="26"/>
        </w:rPr>
        <w:t>»</w:t>
      </w:r>
      <w:r w:rsidRPr="006D7F6F">
        <w:rPr>
          <w:b w:val="0"/>
          <w:color w:val="000000"/>
          <w:sz w:val="26"/>
          <w:szCs w:val="26"/>
        </w:rPr>
        <w:t xml:space="preserve"> как </w:t>
      </w:r>
      <w:r w:rsidRPr="006D7F6F">
        <w:rPr>
          <w:b w:val="0"/>
          <w:color w:val="000000"/>
          <w:sz w:val="26"/>
          <w:szCs w:val="26"/>
          <w:shd w:val="clear" w:color="auto" w:fill="FFFFFF"/>
        </w:rPr>
        <w:t xml:space="preserve">педагогическая работа на условиях почасовой оплаты в объеме не более 300 часов в год. То есть у учителя просто временно увеличивается его педагогическая нагрузка, но при этом общая </w:t>
      </w:r>
      <w:proofErr w:type="spellStart"/>
      <w:r w:rsidRPr="006D7F6F">
        <w:rPr>
          <w:b w:val="0"/>
          <w:color w:val="000000"/>
          <w:sz w:val="26"/>
          <w:szCs w:val="26"/>
          <w:shd w:val="clear" w:color="auto" w:fill="FFFFFF"/>
        </w:rPr>
        <w:t>педнагрузка</w:t>
      </w:r>
      <w:proofErr w:type="spellEnd"/>
      <w:r w:rsidRPr="006D7F6F">
        <w:rPr>
          <w:b w:val="0"/>
          <w:color w:val="000000"/>
          <w:sz w:val="26"/>
          <w:szCs w:val="26"/>
          <w:shd w:val="clear" w:color="auto" w:fill="FFFFFF"/>
        </w:rPr>
        <w:t xml:space="preserve"> не должна превышать 36 часов в неделю (ст.333 ТК РФ).</w:t>
      </w:r>
    </w:p>
    <w:p w:rsidR="003634DB" w:rsidRPr="006D7F6F" w:rsidRDefault="003634DB" w:rsidP="003634DB">
      <w:pPr>
        <w:pStyle w:val="1"/>
        <w:shd w:val="clear" w:color="auto" w:fill="FFFFFF"/>
        <w:spacing w:before="0" w:beforeAutospacing="0" w:after="144" w:afterAutospacing="0" w:line="263" w:lineRule="atLeast"/>
        <w:ind w:firstLine="567"/>
        <w:jc w:val="both"/>
        <w:rPr>
          <w:b w:val="0"/>
          <w:color w:val="000000"/>
          <w:sz w:val="26"/>
          <w:szCs w:val="26"/>
          <w:shd w:val="clear" w:color="auto" w:fill="FFFFFF"/>
        </w:rPr>
      </w:pPr>
      <w:r w:rsidRPr="006D7F6F">
        <w:rPr>
          <w:b w:val="0"/>
          <w:color w:val="000000"/>
          <w:sz w:val="26"/>
          <w:szCs w:val="26"/>
          <w:shd w:val="clear" w:color="auto" w:fill="FFFFFF"/>
        </w:rPr>
        <w:t xml:space="preserve">3) Воспитатель: Т.к. у воспитателя приказом </w:t>
      </w:r>
      <w:proofErr w:type="spellStart"/>
      <w:r w:rsidRPr="006D7F6F">
        <w:rPr>
          <w:b w:val="0"/>
          <w:color w:val="000000"/>
          <w:sz w:val="26"/>
          <w:szCs w:val="26"/>
          <w:shd w:val="clear" w:color="auto" w:fill="FFFFFF"/>
        </w:rPr>
        <w:t>Минобра</w:t>
      </w:r>
      <w:proofErr w:type="spellEnd"/>
      <w:r w:rsidRPr="006D7F6F">
        <w:rPr>
          <w:b w:val="0"/>
          <w:color w:val="000000"/>
          <w:sz w:val="26"/>
          <w:szCs w:val="26"/>
          <w:shd w:val="clear" w:color="auto" w:fill="FFFFFF"/>
        </w:rPr>
        <w:t xml:space="preserve"> РФ № 1601 установлена </w:t>
      </w:r>
      <w:proofErr w:type="spellStart"/>
      <w:r w:rsidRPr="006D7F6F">
        <w:rPr>
          <w:b w:val="0"/>
          <w:color w:val="000000"/>
          <w:sz w:val="26"/>
          <w:szCs w:val="26"/>
          <w:shd w:val="clear" w:color="auto" w:fill="FFFFFF"/>
        </w:rPr>
        <w:t>педнагрузка</w:t>
      </w:r>
      <w:proofErr w:type="spellEnd"/>
      <w:r w:rsidRPr="006D7F6F">
        <w:rPr>
          <w:b w:val="0"/>
          <w:color w:val="000000"/>
          <w:sz w:val="26"/>
          <w:szCs w:val="26"/>
          <w:shd w:val="clear" w:color="auto" w:fill="FFFFFF"/>
        </w:rPr>
        <w:t xml:space="preserve"> 36 часов в неделю за ставку зарплаты, то они не подпадают под постановление Минтруда</w:t>
      </w:r>
      <w:r w:rsidR="00403D66">
        <w:rPr>
          <w:b w:val="0"/>
          <w:color w:val="000000"/>
          <w:sz w:val="26"/>
          <w:szCs w:val="26"/>
          <w:shd w:val="clear" w:color="auto" w:fill="FFFFFF"/>
        </w:rPr>
        <w:t xml:space="preserve"> № </w:t>
      </w:r>
      <w:r w:rsidR="00403D66" w:rsidRPr="006D7F6F">
        <w:rPr>
          <w:b w:val="0"/>
          <w:color w:val="000000"/>
          <w:sz w:val="26"/>
          <w:szCs w:val="26"/>
          <w:shd w:val="clear" w:color="auto" w:fill="FFFFFF"/>
        </w:rPr>
        <w:t>41</w:t>
      </w:r>
      <w:r w:rsidRPr="006D7F6F">
        <w:rPr>
          <w:b w:val="0"/>
          <w:color w:val="000000"/>
          <w:sz w:val="26"/>
          <w:szCs w:val="26"/>
          <w:shd w:val="clear" w:color="auto" w:fill="FFFFFF"/>
        </w:rPr>
        <w:t>, то есть все, что сверх 36 часов будет внутреннее совместительство. А согласно ст.285 ТК РФ оплата труда совместителей осуществляется согласно установленной системе оплаты труда (оклад, компенсационные, стимулирующие), пропорционально отработанному времени.</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Ситуация  8</w:t>
      </w:r>
    </w:p>
    <w:p w:rsidR="003634DB" w:rsidRPr="004B3C91" w:rsidRDefault="003634DB" w:rsidP="003634DB">
      <w:pPr>
        <w:spacing w:after="0" w:line="240" w:lineRule="auto"/>
        <w:ind w:firstLine="567"/>
        <w:jc w:val="both"/>
        <w:rPr>
          <w:rFonts w:ascii="Times New Roman" w:hAnsi="Times New Roman" w:cs="Times New Roman"/>
          <w:b/>
          <w:i/>
          <w:color w:val="4F6228" w:themeColor="accent3" w:themeShade="80"/>
          <w:sz w:val="26"/>
          <w:szCs w:val="26"/>
        </w:rPr>
      </w:pPr>
      <w:r w:rsidRPr="004B3C91">
        <w:rPr>
          <w:rFonts w:ascii="Times New Roman" w:hAnsi="Times New Roman" w:cs="Times New Roman"/>
          <w:b/>
          <w:i/>
          <w:color w:val="4F6228" w:themeColor="accent3" w:themeShade="80"/>
          <w:sz w:val="26"/>
          <w:szCs w:val="26"/>
        </w:rPr>
        <w:t xml:space="preserve">Сотрудник, отгуляв половину трудового отпуска, написал заявление об увольнении. Можем мы его уволить? Если да, то когда – во время отпуска, в последний день отпуска, в первый день после отпуска и пр.? Сколько он должен </w:t>
      </w:r>
      <w:r w:rsidRPr="004B3C91">
        <w:rPr>
          <w:rFonts w:ascii="Times New Roman" w:hAnsi="Times New Roman" w:cs="Times New Roman"/>
          <w:b/>
          <w:i/>
          <w:color w:val="4F6228" w:themeColor="accent3" w:themeShade="80"/>
          <w:sz w:val="26"/>
          <w:szCs w:val="26"/>
        </w:rPr>
        <w:lastRenderedPageBreak/>
        <w:t xml:space="preserve">вернуть отпускных? Положены ли ему какие-либо дополнительные выплаты или компенсации? </w:t>
      </w:r>
    </w:p>
    <w:p w:rsidR="003634DB" w:rsidRPr="006D7F6F" w:rsidRDefault="003634DB" w:rsidP="003634DB">
      <w:pPr>
        <w:pStyle w:val="a6"/>
        <w:shd w:val="clear" w:color="auto" w:fill="FFFFFF"/>
        <w:spacing w:before="0" w:beforeAutospacing="0" w:after="0" w:afterAutospacing="0"/>
        <w:ind w:firstLine="567"/>
        <w:jc w:val="both"/>
        <w:rPr>
          <w:sz w:val="26"/>
          <w:szCs w:val="26"/>
        </w:rPr>
      </w:pPr>
      <w:r w:rsidRPr="006D7F6F">
        <w:rPr>
          <w:b/>
          <w:bCs/>
          <w:sz w:val="26"/>
          <w:szCs w:val="26"/>
        </w:rPr>
        <w:t xml:space="preserve">Уволиться по собственному желанию в период отпуска (как и во время больничного) </w:t>
      </w:r>
      <w:r w:rsidRPr="006D7F6F">
        <w:rPr>
          <w:b/>
          <w:sz w:val="26"/>
          <w:szCs w:val="26"/>
        </w:rPr>
        <w:t>закон не запрещает</w:t>
      </w:r>
      <w:r w:rsidRPr="006D7F6F">
        <w:rPr>
          <w:sz w:val="26"/>
          <w:szCs w:val="26"/>
        </w:rPr>
        <w:t xml:space="preserve">. Такой запрет предусмотрен лишь для увольнения по инициативе работодателя, то есть по статье 81 ТК РФ. Работник же вправе написать заявление об увольнении, будучи в отпуске, или до отпуска написать заявление на увольнение в период отпуска. </w:t>
      </w:r>
      <w:r w:rsidRPr="006D7F6F">
        <w:rPr>
          <w:iCs/>
          <w:sz w:val="26"/>
          <w:szCs w:val="26"/>
        </w:rPr>
        <w:t>Если работник хочет подать заявление об увольнении, находясь в отпуске, отзывать его из отпуска не требуется. Увольнение производится в общем порядке  –  через две недели</w:t>
      </w:r>
      <w:r w:rsidR="00403D66">
        <w:rPr>
          <w:iCs/>
          <w:sz w:val="26"/>
          <w:szCs w:val="26"/>
        </w:rPr>
        <w:t xml:space="preserve"> (даже при условии, что сотрудник еще находится в отпуске)</w:t>
      </w:r>
      <w:r w:rsidRPr="006D7F6F">
        <w:rPr>
          <w:iCs/>
          <w:sz w:val="26"/>
          <w:szCs w:val="26"/>
        </w:rPr>
        <w:t xml:space="preserve">. </w:t>
      </w:r>
      <w:r w:rsidRPr="006D7F6F">
        <w:rPr>
          <w:sz w:val="26"/>
          <w:szCs w:val="26"/>
        </w:rPr>
        <w:t>Исключением из правила являются случаи, когда продолжение работы невозможно и сотруднику необходимо уволиться во время отпуска по собственному желанию без отработки. Это может быть поступление в учебное заведение, пенсия. В этом случае работодатель обязан расторгнуть трудовой договор в указанный в заявлении срок (ч. 3 ст. 80 ТК РФ). </w:t>
      </w:r>
    </w:p>
    <w:p w:rsidR="003634DB" w:rsidRPr="006D7F6F" w:rsidRDefault="003634DB" w:rsidP="003634DB">
      <w:pPr>
        <w:pStyle w:val="a6"/>
        <w:shd w:val="clear" w:color="auto" w:fill="FFFFFF"/>
        <w:spacing w:before="0" w:beforeAutospacing="0" w:after="0" w:afterAutospacing="0"/>
        <w:ind w:firstLine="567"/>
        <w:jc w:val="both"/>
        <w:rPr>
          <w:sz w:val="26"/>
          <w:szCs w:val="26"/>
        </w:rPr>
      </w:pPr>
      <w:r w:rsidRPr="006D7F6F">
        <w:rPr>
          <w:sz w:val="26"/>
          <w:szCs w:val="26"/>
        </w:rPr>
        <w:t xml:space="preserve">Если сотрудник решил покинуть </w:t>
      </w:r>
      <w:r w:rsidR="00403D66">
        <w:rPr>
          <w:sz w:val="26"/>
          <w:szCs w:val="26"/>
        </w:rPr>
        <w:t>организацию</w:t>
      </w:r>
      <w:r w:rsidRPr="006D7F6F">
        <w:rPr>
          <w:sz w:val="26"/>
          <w:szCs w:val="26"/>
        </w:rPr>
        <w:t xml:space="preserve"> в более ранний срок без уважительных причин, то такое возможно только по соглашению с работодателем.</w:t>
      </w:r>
    </w:p>
    <w:p w:rsidR="003634DB" w:rsidRPr="006D7F6F" w:rsidRDefault="003634DB" w:rsidP="003634DB">
      <w:pPr>
        <w:pStyle w:val="a6"/>
        <w:shd w:val="clear" w:color="auto" w:fill="FFFFFF"/>
        <w:spacing w:before="0" w:beforeAutospacing="0" w:after="0" w:afterAutospacing="0"/>
        <w:ind w:firstLine="567"/>
        <w:jc w:val="both"/>
        <w:rPr>
          <w:sz w:val="26"/>
          <w:szCs w:val="26"/>
        </w:rPr>
      </w:pPr>
      <w:r w:rsidRPr="006D7F6F">
        <w:rPr>
          <w:sz w:val="26"/>
          <w:szCs w:val="26"/>
        </w:rPr>
        <w:t>Отпускные он возвращать не должен, если отпуск ему не предоставлялся авансом.</w:t>
      </w:r>
    </w:p>
    <w:p w:rsidR="003634DB" w:rsidRPr="006D7F6F" w:rsidRDefault="003634DB" w:rsidP="003634DB">
      <w:pPr>
        <w:pStyle w:val="a6"/>
        <w:shd w:val="clear" w:color="auto" w:fill="FFFFFF"/>
        <w:spacing w:before="0" w:beforeAutospacing="0" w:after="0" w:afterAutospacing="0"/>
        <w:ind w:firstLine="567"/>
        <w:jc w:val="both"/>
        <w:rPr>
          <w:sz w:val="26"/>
          <w:szCs w:val="26"/>
        </w:rPr>
      </w:pPr>
      <w:r w:rsidRPr="006D7F6F">
        <w:rPr>
          <w:sz w:val="26"/>
          <w:szCs w:val="26"/>
        </w:rPr>
        <w:t>За отгулянную половину отпуска мы должны начислить ему компенсацию за неиспользованный отпуск, т.к. период трудового отпуска включается в отпускной стаж (ст.121 ТК РФ).</w:t>
      </w:r>
    </w:p>
    <w:p w:rsidR="003634DB" w:rsidRPr="006D7F6F" w:rsidRDefault="003634DB" w:rsidP="003634DB">
      <w:pPr>
        <w:pStyle w:val="a6"/>
        <w:shd w:val="clear" w:color="auto" w:fill="FFFFFF"/>
        <w:spacing w:before="0" w:beforeAutospacing="0" w:after="0" w:afterAutospacing="0"/>
        <w:ind w:firstLine="567"/>
        <w:jc w:val="both"/>
        <w:rPr>
          <w:sz w:val="26"/>
          <w:szCs w:val="26"/>
        </w:rPr>
      </w:pPr>
    </w:p>
    <w:p w:rsidR="003634DB" w:rsidRPr="004B3C91" w:rsidRDefault="003634DB" w:rsidP="003634DB">
      <w:pPr>
        <w:pStyle w:val="a6"/>
        <w:shd w:val="clear" w:color="auto" w:fill="FFFFFF"/>
        <w:spacing w:before="0" w:beforeAutospacing="0" w:after="0" w:afterAutospacing="0"/>
        <w:ind w:firstLine="567"/>
        <w:jc w:val="both"/>
        <w:rPr>
          <w:b/>
          <w:i/>
          <w:color w:val="4F6228" w:themeColor="accent3" w:themeShade="80"/>
          <w:sz w:val="26"/>
          <w:szCs w:val="26"/>
        </w:rPr>
      </w:pPr>
      <w:r w:rsidRPr="004B3C91">
        <w:rPr>
          <w:b/>
          <w:i/>
          <w:color w:val="4F6228" w:themeColor="accent3" w:themeShade="80"/>
          <w:sz w:val="26"/>
          <w:szCs w:val="26"/>
        </w:rPr>
        <w:t>Ситуация 9</w:t>
      </w:r>
    </w:p>
    <w:p w:rsidR="003634DB" w:rsidRPr="004B3C91" w:rsidRDefault="003634DB" w:rsidP="003634DB">
      <w:pPr>
        <w:pStyle w:val="a6"/>
        <w:shd w:val="clear" w:color="auto" w:fill="FFFFFF"/>
        <w:spacing w:before="0" w:beforeAutospacing="0" w:after="0" w:afterAutospacing="0"/>
        <w:ind w:firstLine="567"/>
        <w:jc w:val="both"/>
        <w:rPr>
          <w:b/>
          <w:i/>
          <w:color w:val="4F6228" w:themeColor="accent3" w:themeShade="80"/>
          <w:sz w:val="26"/>
          <w:szCs w:val="26"/>
          <w:shd w:val="clear" w:color="auto" w:fill="FFFFFF"/>
        </w:rPr>
      </w:pPr>
      <w:r w:rsidRPr="004B3C91">
        <w:rPr>
          <w:b/>
          <w:i/>
          <w:color w:val="4F6228" w:themeColor="accent3" w:themeShade="80"/>
          <w:sz w:val="26"/>
          <w:szCs w:val="26"/>
        </w:rPr>
        <w:t xml:space="preserve"> </w:t>
      </w:r>
      <w:r w:rsidRPr="004B3C91">
        <w:rPr>
          <w:b/>
          <w:i/>
          <w:color w:val="4F6228" w:themeColor="accent3" w:themeShade="80"/>
          <w:sz w:val="26"/>
          <w:szCs w:val="26"/>
          <w:shd w:val="clear" w:color="auto" w:fill="FFFFFF"/>
        </w:rPr>
        <w:t xml:space="preserve">Работник в возрасте 65 + с 6 апреля 2020 года по 30 апреля 2021 года находился на больничном в связи пандемией </w:t>
      </w:r>
      <w:proofErr w:type="spellStart"/>
      <w:r w:rsidRPr="004B3C91">
        <w:rPr>
          <w:b/>
          <w:i/>
          <w:color w:val="4F6228" w:themeColor="accent3" w:themeShade="80"/>
          <w:sz w:val="26"/>
          <w:szCs w:val="26"/>
          <w:shd w:val="clear" w:color="auto" w:fill="FFFFFF"/>
        </w:rPr>
        <w:t>коронавируса</w:t>
      </w:r>
      <w:proofErr w:type="spellEnd"/>
      <w:r w:rsidRPr="004B3C91">
        <w:rPr>
          <w:b/>
          <w:i/>
          <w:color w:val="4F6228" w:themeColor="accent3" w:themeShade="80"/>
          <w:sz w:val="26"/>
          <w:szCs w:val="26"/>
          <w:shd w:val="clear" w:color="auto" w:fill="FFFFFF"/>
        </w:rPr>
        <w:t>. Имеет ли он право на предоставление очередного отпуска летом 2021 года? Если имеет, то как ему необходимо рассчитывать отпускные, ведь заплату он год не получал?</w:t>
      </w:r>
    </w:p>
    <w:p w:rsidR="003634DB" w:rsidRPr="006D7F6F" w:rsidRDefault="003634DB" w:rsidP="003634DB">
      <w:pPr>
        <w:pStyle w:val="a6"/>
        <w:shd w:val="clear" w:color="auto" w:fill="FFFFFF"/>
        <w:spacing w:before="0" w:beforeAutospacing="0" w:after="0" w:afterAutospacing="0"/>
        <w:ind w:firstLine="567"/>
        <w:jc w:val="both"/>
        <w:rPr>
          <w:sz w:val="26"/>
          <w:szCs w:val="26"/>
          <w:shd w:val="clear" w:color="auto" w:fill="FFFFFF"/>
        </w:rPr>
      </w:pPr>
      <w:r w:rsidRPr="006D7F6F">
        <w:rPr>
          <w:sz w:val="26"/>
          <w:szCs w:val="26"/>
          <w:shd w:val="clear" w:color="auto" w:fill="FFFFFF"/>
        </w:rPr>
        <w:t>Согласно ст. 121 ТК РФ: В стаж работы, дающий право на ежегодный основной оплачиваемый отпуск, включаются:</w:t>
      </w:r>
    </w:p>
    <w:p w:rsidR="003634DB" w:rsidRPr="006D7F6F" w:rsidRDefault="003634DB" w:rsidP="003634DB">
      <w:pPr>
        <w:pStyle w:val="a6"/>
        <w:shd w:val="clear" w:color="auto" w:fill="FFFFFF"/>
        <w:spacing w:before="0" w:beforeAutospacing="0" w:after="0" w:afterAutospacing="0"/>
        <w:ind w:firstLine="567"/>
        <w:jc w:val="both"/>
        <w:rPr>
          <w:sz w:val="26"/>
          <w:szCs w:val="26"/>
          <w:shd w:val="clear" w:color="auto" w:fill="FFFFFF"/>
        </w:rPr>
      </w:pPr>
      <w:r w:rsidRPr="006D7F6F">
        <w:rPr>
          <w:sz w:val="26"/>
          <w:szCs w:val="26"/>
          <w:shd w:val="clear" w:color="auto" w:fill="FFFFFF"/>
        </w:rPr>
        <w:t>- время фактической работы;</w:t>
      </w:r>
    </w:p>
    <w:p w:rsidR="003634DB" w:rsidRPr="006D7F6F" w:rsidRDefault="003634DB" w:rsidP="003634DB">
      <w:pPr>
        <w:pStyle w:val="a6"/>
        <w:shd w:val="clear" w:color="auto" w:fill="FFFFFF"/>
        <w:spacing w:before="0" w:beforeAutospacing="0" w:after="0" w:afterAutospacing="0"/>
        <w:ind w:firstLine="567"/>
        <w:jc w:val="both"/>
        <w:rPr>
          <w:sz w:val="26"/>
          <w:szCs w:val="26"/>
          <w:shd w:val="clear" w:color="auto" w:fill="FFFFFF"/>
        </w:rPr>
      </w:pPr>
      <w:r w:rsidRPr="006D7F6F">
        <w:rPr>
          <w:sz w:val="26"/>
          <w:szCs w:val="26"/>
          <w:shd w:val="clear" w:color="auto" w:fill="FFFFFF"/>
        </w:rPr>
        <w:t>-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3634DB" w:rsidRPr="006D7F6F" w:rsidRDefault="003634DB" w:rsidP="003634DB">
      <w:pPr>
        <w:pStyle w:val="a6"/>
        <w:shd w:val="clear" w:color="auto" w:fill="FFFFFF"/>
        <w:spacing w:before="0" w:beforeAutospacing="0" w:after="0" w:afterAutospacing="0"/>
        <w:ind w:firstLine="567"/>
        <w:jc w:val="both"/>
        <w:rPr>
          <w:b/>
          <w:sz w:val="26"/>
          <w:szCs w:val="26"/>
          <w:shd w:val="clear" w:color="auto" w:fill="FFFFFF"/>
        </w:rPr>
      </w:pPr>
      <w:r w:rsidRPr="006D7F6F">
        <w:rPr>
          <w:sz w:val="26"/>
          <w:szCs w:val="26"/>
          <w:shd w:val="clear" w:color="auto" w:fill="FFFFFF"/>
        </w:rPr>
        <w:t>Время нахождения работника на больничном (независимо по какой причине – болел сам или по уходу за больным ребенком или в связи необходимостью самоизоляции дл работников старше 65 лет) относится к периоду, когда работник фактически не работал, но за ним сохранялось место работы.</w:t>
      </w:r>
      <w:r w:rsidRPr="006D7F6F">
        <w:rPr>
          <w:sz w:val="26"/>
          <w:szCs w:val="26"/>
        </w:rPr>
        <w:br/>
      </w:r>
      <w:r w:rsidRPr="006D7F6F">
        <w:rPr>
          <w:sz w:val="26"/>
          <w:szCs w:val="26"/>
          <w:shd w:val="clear" w:color="auto" w:fill="FFFFFF"/>
        </w:rPr>
        <w:t xml:space="preserve">Таким образом, </w:t>
      </w:r>
      <w:r w:rsidRPr="006D7F6F">
        <w:rPr>
          <w:b/>
          <w:sz w:val="26"/>
          <w:szCs w:val="26"/>
          <w:shd w:val="clear" w:color="auto" w:fill="FFFFFF"/>
        </w:rPr>
        <w:t>данный работник имеет право на предоставление очередного оплачиваемого отпуска в 2021 году.</w:t>
      </w:r>
    </w:p>
    <w:p w:rsidR="003634DB" w:rsidRPr="006D7F6F" w:rsidRDefault="003634DB" w:rsidP="003634D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D7F6F">
        <w:rPr>
          <w:rFonts w:ascii="Times New Roman" w:hAnsi="Times New Roman" w:cs="Times New Roman"/>
          <w:sz w:val="26"/>
          <w:szCs w:val="26"/>
          <w:shd w:val="clear" w:color="auto" w:fill="FFFFFF"/>
        </w:rPr>
        <w:t>Вопрос оплаты отпуска в данном случае регулируется Положением об особенностях порядка исчисления средней заработной платы (у</w:t>
      </w:r>
      <w:r w:rsidRPr="006D7F6F">
        <w:rPr>
          <w:rFonts w:ascii="Times New Roman" w:eastAsia="Times New Roman" w:hAnsi="Times New Roman" w:cs="Times New Roman"/>
          <w:sz w:val="26"/>
          <w:szCs w:val="26"/>
          <w:lang w:eastAsia="ru-RU"/>
        </w:rPr>
        <w:t>тв. Постановлением Правительства РФ от 24 декабря 2007 г. № 922).</w:t>
      </w:r>
    </w:p>
    <w:p w:rsidR="003634DB" w:rsidRPr="006D7F6F" w:rsidRDefault="003634DB" w:rsidP="003634DB">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6D7F6F">
        <w:rPr>
          <w:rFonts w:ascii="Times New Roman" w:hAnsi="Times New Roman" w:cs="Times New Roman"/>
          <w:sz w:val="26"/>
          <w:szCs w:val="26"/>
          <w:shd w:val="clear" w:color="auto" w:fill="FFFFFF"/>
        </w:rPr>
        <w:lastRenderedPageBreak/>
        <w:t>Согласно Положению средний дневной заработок для оплаты отпусков (или выплаты компенсации за неиспользованные отпуска) исчисляется за последние 12 календарных месяцев (п.4).</w:t>
      </w:r>
      <w:r w:rsidRPr="006D7F6F">
        <w:rPr>
          <w:rStyle w:val="10"/>
          <w:rFonts w:eastAsiaTheme="minorHAnsi"/>
          <w:sz w:val="26"/>
          <w:szCs w:val="26"/>
        </w:rPr>
        <w:t xml:space="preserve"> </w:t>
      </w:r>
      <w:r w:rsidRPr="006D7F6F">
        <w:rPr>
          <w:rFonts w:ascii="Times New Roman" w:eastAsia="Times New Roman" w:hAnsi="Times New Roman" w:cs="Times New Roman"/>
          <w:sz w:val="26"/>
          <w:szCs w:val="26"/>
          <w:lang w:eastAsia="ru-RU"/>
        </w:rPr>
        <w:t xml:space="preserve">При исчислении среднего заработка из расчетного периода исключается время, если работник получал пособие по временной нетрудоспособности (п.5). </w:t>
      </w:r>
    </w:p>
    <w:p w:rsidR="003634DB" w:rsidRPr="00403D66" w:rsidRDefault="003634DB" w:rsidP="003634DB">
      <w:pPr>
        <w:shd w:val="clear" w:color="auto" w:fill="FFFFFF"/>
        <w:spacing w:after="0" w:line="240" w:lineRule="auto"/>
        <w:ind w:firstLine="567"/>
        <w:jc w:val="both"/>
        <w:rPr>
          <w:rStyle w:val="blk"/>
          <w:rFonts w:ascii="Times New Roman" w:hAnsi="Times New Roman" w:cs="Times New Roman"/>
          <w:sz w:val="26"/>
          <w:szCs w:val="26"/>
        </w:rPr>
      </w:pPr>
      <w:r w:rsidRPr="006D7F6F">
        <w:rPr>
          <w:rStyle w:val="blk"/>
          <w:rFonts w:ascii="Times New Roman" w:hAnsi="Times New Roman" w:cs="Times New Roman"/>
          <w:sz w:val="26"/>
          <w:szCs w:val="26"/>
        </w:rPr>
        <w:t xml:space="preserve">В случае если работник не имел фактически начисленной заработной платы или фактически отработанных дней за расчетный период (последние 12 месяцев) или за период, превышающий расчетный период, либо этот </w:t>
      </w:r>
      <w:r w:rsidRPr="00403D66">
        <w:rPr>
          <w:rStyle w:val="blk"/>
          <w:rFonts w:ascii="Times New Roman" w:hAnsi="Times New Roman" w:cs="Times New Roman"/>
          <w:sz w:val="26"/>
          <w:szCs w:val="26"/>
        </w:rPr>
        <w:t>период состоял из времени, исключаемого из расчетного периода в соответствии с </w:t>
      </w:r>
      <w:hyperlink r:id="rId21" w:anchor="dst100030" w:history="1">
        <w:r w:rsidRPr="00403D66">
          <w:rPr>
            <w:rStyle w:val="a5"/>
            <w:rFonts w:ascii="Times New Roman" w:hAnsi="Times New Roman" w:cs="Times New Roman"/>
            <w:color w:val="auto"/>
            <w:sz w:val="26"/>
            <w:szCs w:val="26"/>
            <w:u w:val="none"/>
          </w:rPr>
          <w:t>пунктом 5</w:t>
        </w:r>
      </w:hyperlink>
      <w:r w:rsidRPr="00403D66">
        <w:rPr>
          <w:rStyle w:val="blk"/>
          <w:rFonts w:ascii="Times New Roman" w:hAnsi="Times New Roman" w:cs="Times New Roman"/>
          <w:sz w:val="26"/>
          <w:szCs w:val="26"/>
        </w:rPr>
        <w:t xml:space="preserve"> (например, больничный), средний заработок определяется исходя из суммы заработной платы, фактически начисленной за предшествующий период, равный расчетному (12 мес.) (п.6). </w:t>
      </w:r>
    </w:p>
    <w:p w:rsidR="003634DB" w:rsidRPr="006D7F6F" w:rsidRDefault="003634DB" w:rsidP="003634DB">
      <w:pPr>
        <w:pStyle w:val="a6"/>
        <w:shd w:val="clear" w:color="auto" w:fill="FFFFFF"/>
        <w:spacing w:before="0" w:beforeAutospacing="0" w:after="0" w:afterAutospacing="0"/>
        <w:ind w:firstLine="567"/>
        <w:jc w:val="both"/>
        <w:rPr>
          <w:rStyle w:val="blk"/>
          <w:sz w:val="26"/>
          <w:szCs w:val="26"/>
        </w:rPr>
      </w:pPr>
      <w:r w:rsidRPr="00403D66">
        <w:rPr>
          <w:rStyle w:val="blk"/>
          <w:sz w:val="26"/>
          <w:szCs w:val="26"/>
        </w:rPr>
        <w:t>То есть, если работник уходит в отпуск, например, с 1 июня 2021 года</w:t>
      </w:r>
      <w:r w:rsidRPr="006D7F6F">
        <w:rPr>
          <w:rStyle w:val="blk"/>
          <w:sz w:val="26"/>
          <w:szCs w:val="26"/>
        </w:rPr>
        <w:t>, то расчет оплаты больничного нужно будет произвести исходя из заработной платы за май 2021 года и за 11 месяцев, предшествующих периоду нетрудоспособности.</w:t>
      </w:r>
    </w:p>
    <w:p w:rsidR="003634DB" w:rsidRPr="006D7F6F" w:rsidRDefault="003634DB" w:rsidP="003634DB">
      <w:pPr>
        <w:pStyle w:val="a6"/>
        <w:shd w:val="clear" w:color="auto" w:fill="FFFFFF"/>
        <w:spacing w:before="0" w:beforeAutospacing="0" w:after="0" w:afterAutospacing="0"/>
        <w:ind w:firstLine="567"/>
        <w:jc w:val="both"/>
        <w:rPr>
          <w:rStyle w:val="blk"/>
          <w:sz w:val="26"/>
          <w:szCs w:val="26"/>
        </w:rPr>
      </w:pPr>
    </w:p>
    <w:p w:rsidR="003634DB" w:rsidRPr="004B3C91" w:rsidRDefault="003634DB" w:rsidP="003634DB">
      <w:pPr>
        <w:pStyle w:val="a6"/>
        <w:shd w:val="clear" w:color="auto" w:fill="FFFFFF"/>
        <w:spacing w:before="0" w:beforeAutospacing="0" w:after="0" w:afterAutospacing="0"/>
        <w:ind w:firstLine="567"/>
        <w:jc w:val="both"/>
        <w:rPr>
          <w:rStyle w:val="blk"/>
          <w:b/>
          <w:i/>
          <w:color w:val="4F6228" w:themeColor="accent3" w:themeShade="80"/>
          <w:sz w:val="26"/>
          <w:szCs w:val="26"/>
        </w:rPr>
      </w:pPr>
      <w:r w:rsidRPr="004B3C91">
        <w:rPr>
          <w:rStyle w:val="blk"/>
          <w:b/>
          <w:i/>
          <w:color w:val="4F6228" w:themeColor="accent3" w:themeShade="80"/>
          <w:sz w:val="26"/>
          <w:szCs w:val="26"/>
        </w:rPr>
        <w:t>Ситуация 10</w:t>
      </w:r>
    </w:p>
    <w:p w:rsidR="003634DB" w:rsidRPr="004B3C91" w:rsidRDefault="003634DB" w:rsidP="002663F4">
      <w:pPr>
        <w:pStyle w:val="a6"/>
        <w:shd w:val="clear" w:color="auto" w:fill="FFFFFF"/>
        <w:spacing w:before="0" w:beforeAutospacing="0" w:after="0" w:afterAutospacing="0"/>
        <w:ind w:firstLine="567"/>
        <w:jc w:val="both"/>
        <w:rPr>
          <w:rStyle w:val="blk"/>
          <w:b/>
          <w:i/>
          <w:color w:val="4F6228" w:themeColor="accent3" w:themeShade="80"/>
          <w:sz w:val="26"/>
          <w:szCs w:val="26"/>
        </w:rPr>
      </w:pPr>
      <w:r w:rsidRPr="004B3C91">
        <w:rPr>
          <w:rStyle w:val="blk"/>
          <w:b/>
          <w:i/>
          <w:color w:val="4F6228" w:themeColor="accent3" w:themeShade="80"/>
          <w:sz w:val="26"/>
          <w:szCs w:val="26"/>
        </w:rPr>
        <w:t>Каковы дальнейшие последствия и расчеты с работником, если он заболел во время:</w:t>
      </w:r>
    </w:p>
    <w:p w:rsidR="002663F4" w:rsidRPr="002663F4" w:rsidRDefault="003634DB" w:rsidP="002663F4">
      <w:pPr>
        <w:pStyle w:val="a6"/>
        <w:shd w:val="clear" w:color="auto" w:fill="FFFFFF"/>
        <w:spacing w:before="0" w:beforeAutospacing="0" w:after="0" w:afterAutospacing="0"/>
        <w:ind w:firstLine="567"/>
        <w:jc w:val="both"/>
        <w:rPr>
          <w:rStyle w:val="10"/>
          <w:rFonts w:eastAsiaTheme="minorHAnsi"/>
          <w:color w:val="000000"/>
          <w:sz w:val="26"/>
          <w:szCs w:val="26"/>
        </w:rPr>
      </w:pPr>
      <w:r w:rsidRPr="004B3C91">
        <w:rPr>
          <w:rStyle w:val="blk"/>
          <w:b/>
          <w:i/>
          <w:color w:val="4F6228" w:themeColor="accent3" w:themeShade="80"/>
          <w:sz w:val="26"/>
          <w:szCs w:val="26"/>
        </w:rPr>
        <w:t>- трудового отпуска?</w:t>
      </w:r>
      <w:r w:rsidR="002663F4">
        <w:rPr>
          <w:rStyle w:val="blk"/>
          <w:b/>
          <w:i/>
          <w:sz w:val="26"/>
          <w:szCs w:val="26"/>
        </w:rPr>
        <w:t xml:space="preserve"> </w:t>
      </w:r>
      <w:r w:rsidRPr="002663F4">
        <w:rPr>
          <w:rStyle w:val="blk"/>
          <w:sz w:val="26"/>
          <w:szCs w:val="26"/>
        </w:rPr>
        <w:t>(Например, сотрудник, отгуляв трудовой отпуск, вышел на работу и после этого предоставил работодателю лист нетрудоспособности, согласно которому он во время отпуска болел 10 дней. Должны мы ему оплатить больничный?).</w:t>
      </w:r>
      <w:r w:rsidRPr="002663F4">
        <w:rPr>
          <w:rStyle w:val="10"/>
          <w:rFonts w:eastAsiaTheme="minorHAnsi"/>
          <w:color w:val="000000"/>
          <w:sz w:val="26"/>
          <w:szCs w:val="26"/>
        </w:rPr>
        <w:t xml:space="preserve"> </w:t>
      </w:r>
    </w:p>
    <w:p w:rsidR="002663F4" w:rsidRPr="002663F4" w:rsidRDefault="003634DB" w:rsidP="002663F4">
      <w:pPr>
        <w:spacing w:after="0" w:line="240" w:lineRule="auto"/>
        <w:ind w:firstLine="567"/>
        <w:jc w:val="both"/>
        <w:rPr>
          <w:rStyle w:val="blk"/>
          <w:rFonts w:ascii="Times New Roman" w:hAnsi="Times New Roman" w:cs="Times New Roman"/>
          <w:sz w:val="26"/>
          <w:szCs w:val="26"/>
        </w:rPr>
      </w:pPr>
      <w:r w:rsidRPr="002663F4">
        <w:rPr>
          <w:rStyle w:val="10"/>
          <w:rFonts w:eastAsiaTheme="minorHAnsi"/>
          <w:color w:val="000000"/>
          <w:sz w:val="26"/>
          <w:szCs w:val="26"/>
        </w:rPr>
        <w:t>Ч. 1 ст.124 ТК РФ «</w:t>
      </w:r>
      <w:r w:rsidRPr="002663F4">
        <w:rPr>
          <w:rStyle w:val="blk"/>
          <w:rFonts w:ascii="Times New Roman" w:hAnsi="Times New Roman" w:cs="Times New Roman"/>
          <w:color w:val="000000"/>
          <w:sz w:val="26"/>
          <w:szCs w:val="26"/>
        </w:rPr>
        <w:t xml:space="preserve">Ежегодный оплачиваемый отпуск должен быть продлен или перенесен на другой срок, </w:t>
      </w:r>
      <w:r w:rsidRPr="002663F4">
        <w:rPr>
          <w:rStyle w:val="blk"/>
          <w:rFonts w:ascii="Times New Roman" w:hAnsi="Times New Roman" w:cs="Times New Roman"/>
          <w:b/>
          <w:color w:val="000000"/>
          <w:sz w:val="26"/>
          <w:szCs w:val="26"/>
        </w:rPr>
        <w:t xml:space="preserve">определяемый работодателем с учетом </w:t>
      </w:r>
      <w:r w:rsidRPr="002663F4">
        <w:rPr>
          <w:rStyle w:val="blk"/>
          <w:rFonts w:ascii="Times New Roman" w:hAnsi="Times New Roman" w:cs="Times New Roman"/>
          <w:sz w:val="26"/>
          <w:szCs w:val="26"/>
        </w:rPr>
        <w:t xml:space="preserve">пожеланий работника, в случаях: </w:t>
      </w:r>
      <w:bookmarkStart w:id="1" w:name="dst100847"/>
      <w:bookmarkEnd w:id="1"/>
      <w:r w:rsidRPr="002663F4">
        <w:rPr>
          <w:rStyle w:val="blk"/>
          <w:rFonts w:ascii="Times New Roman" w:hAnsi="Times New Roman" w:cs="Times New Roman"/>
          <w:sz w:val="26"/>
          <w:szCs w:val="26"/>
        </w:rPr>
        <w:t xml:space="preserve">временной нетрудоспособности работника». </w:t>
      </w:r>
    </w:p>
    <w:p w:rsidR="002663F4" w:rsidRPr="002663F4" w:rsidRDefault="002663F4" w:rsidP="002663F4">
      <w:pPr>
        <w:spacing w:after="0" w:line="240" w:lineRule="auto"/>
        <w:ind w:firstLine="567"/>
        <w:jc w:val="both"/>
        <w:rPr>
          <w:rFonts w:ascii="Times New Roman" w:eastAsia="Times New Roman" w:hAnsi="Times New Roman" w:cs="Times New Roman"/>
          <w:iCs/>
          <w:color w:val="0A0A0A"/>
          <w:sz w:val="26"/>
          <w:szCs w:val="26"/>
          <w:lang w:eastAsia="ru-RU"/>
        </w:rPr>
      </w:pPr>
      <w:r w:rsidRPr="002663F4">
        <w:rPr>
          <w:rFonts w:ascii="Times New Roman" w:eastAsia="Times New Roman" w:hAnsi="Times New Roman" w:cs="Times New Roman"/>
          <w:iCs/>
          <w:color w:val="0A0A0A"/>
          <w:sz w:val="26"/>
          <w:szCs w:val="26"/>
          <w:lang w:eastAsia="ru-RU"/>
        </w:rPr>
        <w:t>На основании п. 8 ст. 6 Закона №255-ФЗ, пособие по временной нетрудоспособности выплачивается застрахованному лицу </w:t>
      </w:r>
      <w:r w:rsidRPr="002663F4">
        <w:rPr>
          <w:rFonts w:ascii="Times New Roman" w:eastAsia="Times New Roman" w:hAnsi="Times New Roman" w:cs="Times New Roman"/>
          <w:b/>
          <w:bCs/>
          <w:iCs/>
          <w:color w:val="0A0A0A"/>
          <w:sz w:val="26"/>
          <w:szCs w:val="26"/>
          <w:lang w:eastAsia="ru-RU"/>
        </w:rPr>
        <w:t>за все календарные дни</w:t>
      </w:r>
      <w:r w:rsidRPr="002663F4">
        <w:rPr>
          <w:rFonts w:ascii="Times New Roman" w:eastAsia="Times New Roman" w:hAnsi="Times New Roman" w:cs="Times New Roman"/>
          <w:iCs/>
          <w:color w:val="0A0A0A"/>
          <w:sz w:val="26"/>
          <w:szCs w:val="26"/>
          <w:lang w:eastAsia="ru-RU"/>
        </w:rPr>
        <w:t>, включая выходные и праздничные дни, приходящиеся на период временной нетрудоспособности.</w:t>
      </w:r>
    </w:p>
    <w:p w:rsidR="002663F4" w:rsidRPr="002663F4" w:rsidRDefault="002663F4" w:rsidP="002663F4">
      <w:pPr>
        <w:spacing w:after="0" w:line="240" w:lineRule="auto"/>
        <w:ind w:firstLine="567"/>
        <w:jc w:val="both"/>
        <w:rPr>
          <w:rFonts w:ascii="Times New Roman" w:eastAsia="Times New Roman" w:hAnsi="Times New Roman" w:cs="Times New Roman"/>
          <w:sz w:val="26"/>
          <w:szCs w:val="26"/>
          <w:lang w:eastAsia="ru-RU"/>
        </w:rPr>
      </w:pPr>
      <w:r w:rsidRPr="002663F4">
        <w:rPr>
          <w:rFonts w:ascii="Times New Roman" w:eastAsia="Times New Roman" w:hAnsi="Times New Roman" w:cs="Times New Roman"/>
          <w:iCs/>
          <w:color w:val="0A0A0A"/>
          <w:sz w:val="26"/>
          <w:szCs w:val="26"/>
          <w:lang w:eastAsia="ru-RU"/>
        </w:rPr>
        <w:t>В связи с этим в случае заболевания (травмы) работника и представления им к оплате листка нетрудоспособности, оформленного в установленном порядке, ежегодно оплачиваемый отпуск должен быть продлен на количество календарных дней временной нетрудоспособности (с учетом выходных и праздничных дней), совпавших с периодом отпуска, либо по согласованию с работником перенесен на другой срок (</w:t>
      </w:r>
      <w:r w:rsidRPr="002663F4">
        <w:rPr>
          <w:rFonts w:ascii="Times New Roman" w:eastAsia="Times New Roman" w:hAnsi="Times New Roman" w:cs="Times New Roman"/>
          <w:color w:val="0A0A0A"/>
          <w:sz w:val="26"/>
          <w:szCs w:val="26"/>
          <w:shd w:val="clear" w:color="auto" w:fill="FFFFFF"/>
          <w:lang w:eastAsia="ru-RU"/>
        </w:rPr>
        <w:t>Письмо ФСС от 05.06.2007г. №02-13/07-4830).</w:t>
      </w:r>
    </w:p>
    <w:p w:rsidR="004B3C91" w:rsidRDefault="004B3C91" w:rsidP="003634DB">
      <w:pPr>
        <w:pStyle w:val="a6"/>
        <w:shd w:val="clear" w:color="auto" w:fill="FFFFFF"/>
        <w:spacing w:before="0" w:beforeAutospacing="0" w:after="0" w:afterAutospacing="0"/>
        <w:ind w:firstLine="567"/>
        <w:jc w:val="both"/>
        <w:rPr>
          <w:rStyle w:val="blk"/>
          <w:b/>
          <w:i/>
          <w:color w:val="4F6228" w:themeColor="accent3" w:themeShade="80"/>
          <w:sz w:val="26"/>
          <w:szCs w:val="26"/>
        </w:rPr>
      </w:pPr>
    </w:p>
    <w:p w:rsidR="003634DB" w:rsidRPr="004B3C91" w:rsidRDefault="003634DB" w:rsidP="003634DB">
      <w:pPr>
        <w:pStyle w:val="a6"/>
        <w:shd w:val="clear" w:color="auto" w:fill="FFFFFF"/>
        <w:spacing w:before="0" w:beforeAutospacing="0" w:after="0" w:afterAutospacing="0"/>
        <w:ind w:firstLine="567"/>
        <w:jc w:val="both"/>
        <w:rPr>
          <w:b/>
          <w:color w:val="4F6228" w:themeColor="accent3" w:themeShade="80"/>
          <w:sz w:val="26"/>
          <w:szCs w:val="26"/>
          <w:shd w:val="clear" w:color="auto" w:fill="FFFFFF"/>
        </w:rPr>
      </w:pPr>
      <w:r w:rsidRPr="004B3C91">
        <w:rPr>
          <w:rStyle w:val="blk"/>
          <w:b/>
          <w:i/>
          <w:color w:val="4F6228" w:themeColor="accent3" w:themeShade="80"/>
          <w:sz w:val="26"/>
          <w:szCs w:val="26"/>
        </w:rPr>
        <w:t>- учебного отпуска?</w:t>
      </w:r>
      <w:r w:rsidRPr="004B3C91">
        <w:rPr>
          <w:b/>
          <w:color w:val="4F6228" w:themeColor="accent3" w:themeShade="80"/>
          <w:sz w:val="26"/>
          <w:szCs w:val="26"/>
          <w:shd w:val="clear" w:color="auto" w:fill="FFFFFF"/>
        </w:rPr>
        <w:t xml:space="preserve"> </w:t>
      </w:r>
    </w:p>
    <w:p w:rsidR="003634DB" w:rsidRPr="006D7F6F" w:rsidRDefault="003634DB" w:rsidP="003634DB">
      <w:pPr>
        <w:pStyle w:val="a6"/>
        <w:shd w:val="clear" w:color="auto" w:fill="FFFFFF"/>
        <w:spacing w:before="0" w:beforeAutospacing="0" w:after="0" w:afterAutospacing="0"/>
        <w:ind w:firstLine="567"/>
        <w:jc w:val="both"/>
        <w:rPr>
          <w:sz w:val="26"/>
          <w:szCs w:val="26"/>
          <w:shd w:val="clear" w:color="auto" w:fill="FFFFFF"/>
        </w:rPr>
      </w:pPr>
      <w:r w:rsidRPr="002663F4">
        <w:rPr>
          <w:sz w:val="26"/>
          <w:szCs w:val="26"/>
          <w:shd w:val="clear" w:color="auto" w:fill="FFFFFF"/>
        </w:rPr>
        <w:t>В </w:t>
      </w:r>
      <w:hyperlink r:id="rId22" w:tgtFrame="_blank" w:history="1">
        <w:r w:rsidRPr="002663F4">
          <w:rPr>
            <w:rStyle w:val="a5"/>
            <w:color w:val="auto"/>
            <w:sz w:val="26"/>
            <w:szCs w:val="26"/>
            <w:u w:val="none"/>
            <w:shd w:val="clear" w:color="auto" w:fill="FFFFFF"/>
          </w:rPr>
          <w:t>п.1 ст.9 Закона 255-ФЗ</w:t>
        </w:r>
      </w:hyperlink>
      <w:r w:rsidRPr="002663F4">
        <w:rPr>
          <w:sz w:val="26"/>
          <w:szCs w:val="26"/>
        </w:rPr>
        <w:t xml:space="preserve"> </w:t>
      </w:r>
      <w:hyperlink r:id="rId23" w:history="1">
        <w:r w:rsidRPr="002663F4">
          <w:rPr>
            <w:rStyle w:val="a5"/>
            <w:color w:val="auto"/>
            <w:sz w:val="26"/>
            <w:szCs w:val="26"/>
            <w:u w:val="none"/>
            <w:shd w:val="clear" w:color="auto" w:fill="FFFFFF"/>
          </w:rPr>
          <w:t>"Об обязательном социальном страховании на случай временной нетрудоспособности и в связи с материнством"</w:t>
        </w:r>
      </w:hyperlink>
      <w:r w:rsidRPr="002663F4">
        <w:rPr>
          <w:sz w:val="26"/>
          <w:szCs w:val="26"/>
          <w:shd w:val="clear" w:color="auto" w:fill="FFFFFF"/>
        </w:rPr>
        <w:t xml:space="preserve">  говорится, что нетрудоспособность </w:t>
      </w:r>
      <w:r w:rsidRPr="002663F4">
        <w:rPr>
          <w:b/>
          <w:sz w:val="26"/>
          <w:szCs w:val="26"/>
          <w:shd w:val="clear" w:color="auto" w:fill="FFFFFF"/>
        </w:rPr>
        <w:t>не оплачивается</w:t>
      </w:r>
      <w:r w:rsidRPr="002663F4">
        <w:rPr>
          <w:sz w:val="26"/>
          <w:szCs w:val="26"/>
          <w:shd w:val="clear" w:color="auto" w:fill="FFFFFF"/>
        </w:rPr>
        <w:t xml:space="preserve"> при нахождении заболевшего </w:t>
      </w:r>
      <w:r w:rsidRPr="002663F4">
        <w:rPr>
          <w:b/>
          <w:sz w:val="26"/>
          <w:szCs w:val="26"/>
          <w:shd w:val="clear" w:color="auto" w:fill="FFFFFF"/>
        </w:rPr>
        <w:t>в периоде освобождения от труда с сохранением заработка или без такового</w:t>
      </w:r>
      <w:r w:rsidRPr="006D7F6F">
        <w:rPr>
          <w:sz w:val="26"/>
          <w:szCs w:val="26"/>
          <w:shd w:val="clear" w:color="auto" w:fill="FFFFFF"/>
        </w:rPr>
        <w:t xml:space="preserve"> в соответствии с законодательством. Исключением из этого правила является только ежегодный трудовой отдых. То есть больничный во время учебного отпуска не оплачивается. Если работник хочет получить пособие, он должен прервать учебный отпуск, а после больничного может возобновить. Но период учебного отпуска, в отличие от трудового, не продлевается.</w:t>
      </w:r>
    </w:p>
    <w:p w:rsidR="003634DB" w:rsidRPr="006D7F6F" w:rsidRDefault="003634DB" w:rsidP="003634DB">
      <w:pPr>
        <w:pStyle w:val="a6"/>
        <w:shd w:val="clear" w:color="auto" w:fill="FFFFFF"/>
        <w:spacing w:before="0" w:beforeAutospacing="0" w:after="0" w:afterAutospacing="0"/>
        <w:ind w:firstLine="567"/>
        <w:jc w:val="both"/>
        <w:rPr>
          <w:sz w:val="26"/>
          <w:szCs w:val="26"/>
          <w:shd w:val="clear" w:color="auto" w:fill="FFFFFF"/>
        </w:rPr>
      </w:pPr>
      <w:r w:rsidRPr="006D7F6F">
        <w:rPr>
          <w:sz w:val="26"/>
          <w:szCs w:val="26"/>
          <w:shd w:val="clear" w:color="auto" w:fill="FFFFFF"/>
        </w:rPr>
        <w:lastRenderedPageBreak/>
        <w:t xml:space="preserve">Если больничный лист открыт в момент нахождения в учебном отпуске, а закрыт после его окончания, то работодатель обязан произвести оплату </w:t>
      </w:r>
      <w:r w:rsidR="002663F4">
        <w:rPr>
          <w:sz w:val="26"/>
          <w:szCs w:val="26"/>
          <w:shd w:val="clear" w:color="auto" w:fill="FFFFFF"/>
        </w:rPr>
        <w:t xml:space="preserve">только </w:t>
      </w:r>
      <w:r w:rsidRPr="006D7F6F">
        <w:rPr>
          <w:sz w:val="26"/>
          <w:szCs w:val="26"/>
          <w:shd w:val="clear" w:color="auto" w:fill="FFFFFF"/>
        </w:rPr>
        <w:t>за те дни нетрудоспособности, что пришлись на время после завершения учебного отпуска.</w:t>
      </w:r>
    </w:p>
    <w:p w:rsidR="003634DB" w:rsidRPr="006D7F6F" w:rsidRDefault="003634DB" w:rsidP="003634DB">
      <w:pPr>
        <w:pStyle w:val="a6"/>
        <w:shd w:val="clear" w:color="auto" w:fill="FFFFFF"/>
        <w:spacing w:before="0" w:beforeAutospacing="0" w:after="0" w:afterAutospacing="0"/>
        <w:ind w:firstLine="567"/>
        <w:jc w:val="both"/>
        <w:rPr>
          <w:rStyle w:val="blk"/>
          <w:i/>
          <w:sz w:val="26"/>
          <w:szCs w:val="26"/>
        </w:rPr>
      </w:pPr>
    </w:p>
    <w:p w:rsidR="003634DB" w:rsidRPr="004B3C91" w:rsidRDefault="003634DB" w:rsidP="003634DB">
      <w:pPr>
        <w:pStyle w:val="a6"/>
        <w:shd w:val="clear" w:color="auto" w:fill="FFFFFF"/>
        <w:spacing w:before="0" w:beforeAutospacing="0" w:after="0" w:afterAutospacing="0"/>
        <w:ind w:firstLine="567"/>
        <w:jc w:val="both"/>
        <w:rPr>
          <w:rStyle w:val="blk"/>
          <w:b/>
          <w:i/>
          <w:color w:val="4F6228" w:themeColor="accent3" w:themeShade="80"/>
          <w:sz w:val="26"/>
          <w:szCs w:val="26"/>
        </w:rPr>
      </w:pPr>
      <w:r w:rsidRPr="004B3C91">
        <w:rPr>
          <w:rStyle w:val="blk"/>
          <w:b/>
          <w:i/>
          <w:color w:val="4F6228" w:themeColor="accent3" w:themeShade="80"/>
          <w:sz w:val="26"/>
          <w:szCs w:val="26"/>
        </w:rPr>
        <w:t>- трудового отпуска с последующим увольнением?</w:t>
      </w:r>
    </w:p>
    <w:p w:rsidR="003634DB" w:rsidRPr="006D7F6F" w:rsidRDefault="003634DB" w:rsidP="003634DB">
      <w:pPr>
        <w:spacing w:after="0" w:line="240" w:lineRule="auto"/>
        <w:ind w:firstLine="567"/>
        <w:jc w:val="both"/>
        <w:rPr>
          <w:rFonts w:ascii="Times New Roman" w:hAnsi="Times New Roman"/>
          <w:sz w:val="26"/>
          <w:szCs w:val="26"/>
        </w:rPr>
      </w:pPr>
      <w:r w:rsidRPr="006D7F6F">
        <w:rPr>
          <w:rFonts w:ascii="Times New Roman" w:hAnsi="Times New Roman"/>
          <w:sz w:val="26"/>
          <w:szCs w:val="26"/>
        </w:rPr>
        <w:t>Общее правило, согласно которому ежегодный оплачиваемый отпуск должен быть продлен (или перенесен на другой срок, определяемый работодателем с учетом пожеланий работника) в случае временной нетрудоспособности сотрудника (ч.1 ст.124 ТК), при предоставлении отпуска с последующим увольнением применению не подлежит.</w:t>
      </w:r>
    </w:p>
    <w:p w:rsidR="003634DB" w:rsidRPr="006D7F6F" w:rsidRDefault="003634DB" w:rsidP="003634DB">
      <w:pPr>
        <w:spacing w:after="0" w:line="240" w:lineRule="auto"/>
        <w:ind w:firstLine="567"/>
        <w:jc w:val="both"/>
        <w:rPr>
          <w:rFonts w:ascii="Times New Roman" w:hAnsi="Times New Roman"/>
          <w:bCs/>
          <w:sz w:val="26"/>
          <w:szCs w:val="26"/>
        </w:rPr>
      </w:pPr>
      <w:r w:rsidRPr="006D7F6F">
        <w:rPr>
          <w:rFonts w:ascii="Times New Roman" w:hAnsi="Times New Roman"/>
          <w:sz w:val="26"/>
          <w:szCs w:val="26"/>
        </w:rPr>
        <w:t xml:space="preserve">В </w:t>
      </w:r>
      <w:hyperlink r:id="rId24" w:history="1">
        <w:r w:rsidRPr="006D7F6F">
          <w:rPr>
            <w:rFonts w:ascii="Times New Roman" w:hAnsi="Times New Roman"/>
            <w:sz w:val="26"/>
            <w:szCs w:val="26"/>
          </w:rPr>
          <w:t>письм</w:t>
        </w:r>
      </w:hyperlink>
      <w:r w:rsidRPr="006D7F6F">
        <w:rPr>
          <w:rFonts w:ascii="Times New Roman" w:hAnsi="Times New Roman"/>
          <w:sz w:val="26"/>
          <w:szCs w:val="26"/>
        </w:rPr>
        <w:t xml:space="preserve">е </w:t>
      </w:r>
      <w:proofErr w:type="spellStart"/>
      <w:r w:rsidRPr="006D7F6F">
        <w:rPr>
          <w:rFonts w:ascii="Times New Roman" w:hAnsi="Times New Roman"/>
          <w:sz w:val="26"/>
          <w:szCs w:val="26"/>
        </w:rPr>
        <w:t>Роструда</w:t>
      </w:r>
      <w:proofErr w:type="spellEnd"/>
      <w:r w:rsidRPr="006D7F6F">
        <w:rPr>
          <w:rFonts w:ascii="Times New Roman" w:hAnsi="Times New Roman"/>
          <w:sz w:val="26"/>
          <w:szCs w:val="26"/>
        </w:rPr>
        <w:t xml:space="preserve"> от 24.12.2007 № 5277-6-1 разъяснено, что за время болезни, наступившей в период отпуска с последующим увольнением, работодатель обязан заплатить работнику пособие по временной нетрудоспособности. Но при этом </w:t>
      </w:r>
      <w:r w:rsidRPr="006D7F6F">
        <w:rPr>
          <w:rFonts w:ascii="Times New Roman" w:hAnsi="Times New Roman"/>
          <w:b/>
          <w:sz w:val="26"/>
          <w:szCs w:val="26"/>
        </w:rPr>
        <w:t>отпуск на количество дней болезни не продлевается.</w:t>
      </w:r>
      <w:r w:rsidRPr="006D7F6F">
        <w:rPr>
          <w:rFonts w:ascii="Times New Roman" w:hAnsi="Times New Roman"/>
          <w:sz w:val="26"/>
          <w:szCs w:val="26"/>
        </w:rPr>
        <w:t xml:space="preserve"> </w:t>
      </w:r>
    </w:p>
    <w:p w:rsidR="003634DB" w:rsidRPr="006D7F6F" w:rsidRDefault="003634DB" w:rsidP="003634DB">
      <w:pPr>
        <w:pStyle w:val="a6"/>
        <w:shd w:val="clear" w:color="auto" w:fill="FFFFFF"/>
        <w:spacing w:before="0" w:beforeAutospacing="0" w:after="0" w:afterAutospacing="0"/>
        <w:ind w:firstLine="567"/>
        <w:jc w:val="both"/>
        <w:rPr>
          <w:rStyle w:val="blk"/>
          <w:b/>
          <w:i/>
          <w:sz w:val="26"/>
          <w:szCs w:val="26"/>
        </w:rPr>
      </w:pPr>
    </w:p>
    <w:p w:rsidR="003634DB" w:rsidRPr="004B3C91" w:rsidRDefault="003634DB" w:rsidP="003634DB">
      <w:pPr>
        <w:pStyle w:val="a6"/>
        <w:shd w:val="clear" w:color="auto" w:fill="FFFFFF"/>
        <w:spacing w:before="0" w:beforeAutospacing="0" w:after="0" w:afterAutospacing="0"/>
        <w:ind w:firstLine="567"/>
        <w:jc w:val="both"/>
        <w:rPr>
          <w:rStyle w:val="blk"/>
          <w:b/>
          <w:i/>
          <w:color w:val="4F6228" w:themeColor="accent3" w:themeShade="80"/>
          <w:sz w:val="26"/>
          <w:szCs w:val="26"/>
        </w:rPr>
      </w:pPr>
      <w:r w:rsidRPr="004B3C91">
        <w:rPr>
          <w:rStyle w:val="blk"/>
          <w:b/>
          <w:i/>
          <w:color w:val="4F6228" w:themeColor="accent3" w:themeShade="80"/>
          <w:sz w:val="26"/>
          <w:szCs w:val="26"/>
        </w:rPr>
        <w:t>- отпуска без сохранения заработной платы?</w:t>
      </w:r>
    </w:p>
    <w:p w:rsidR="003634DB" w:rsidRPr="006D7F6F" w:rsidRDefault="003634DB" w:rsidP="003634DB">
      <w:pPr>
        <w:spacing w:after="0" w:line="240" w:lineRule="auto"/>
        <w:ind w:firstLine="567"/>
        <w:jc w:val="both"/>
        <w:rPr>
          <w:rFonts w:ascii="Times New Roman" w:hAnsi="Times New Roman" w:cs="Times New Roman"/>
          <w:sz w:val="26"/>
          <w:szCs w:val="26"/>
        </w:rPr>
      </w:pPr>
      <w:r w:rsidRPr="006D7F6F">
        <w:rPr>
          <w:rFonts w:ascii="Times New Roman" w:hAnsi="Times New Roman" w:cs="Times New Roman"/>
          <w:sz w:val="26"/>
          <w:szCs w:val="26"/>
        </w:rPr>
        <w:t xml:space="preserve">Бывает трудящийся уходит в отпуск без содержания и заболевает в этот период, а после выхода на работу предъявляет листок нетрудоспособности, открытый во время этого отпуска. Что делать в такой ситуации? </w:t>
      </w:r>
    </w:p>
    <w:p w:rsidR="00352E17" w:rsidRDefault="003634DB" w:rsidP="003634DB">
      <w:pPr>
        <w:spacing w:after="0" w:line="240" w:lineRule="auto"/>
        <w:ind w:firstLine="567"/>
        <w:jc w:val="both"/>
        <w:rPr>
          <w:rFonts w:ascii="Times New Roman" w:hAnsi="Times New Roman" w:cs="Times New Roman"/>
          <w:sz w:val="26"/>
          <w:szCs w:val="26"/>
        </w:rPr>
      </w:pPr>
      <w:r w:rsidRPr="006D7F6F">
        <w:rPr>
          <w:rFonts w:ascii="Times New Roman" w:hAnsi="Times New Roman" w:cs="Times New Roman"/>
          <w:b/>
          <w:sz w:val="26"/>
          <w:szCs w:val="26"/>
        </w:rPr>
        <w:t>Больничный во время отпуска без сохранения зарплаты не оплачивается.</w:t>
      </w:r>
      <w:r w:rsidRPr="006D7F6F">
        <w:rPr>
          <w:rFonts w:ascii="Times New Roman" w:hAnsi="Times New Roman" w:cs="Times New Roman"/>
          <w:sz w:val="26"/>
          <w:szCs w:val="26"/>
        </w:rPr>
        <w:t xml:space="preserve"> Это правило предусмотрено 9 статьей 255-го федерального закона. Но как быть, если часть времени болезни работника выходит за период его отпуска? Ведь, как известно, первые 3 дня оплачиваются за счет работодателя, а последующие за счет ФСС. </w:t>
      </w:r>
    </w:p>
    <w:p w:rsidR="003634DB" w:rsidRPr="006D7F6F" w:rsidRDefault="003634DB" w:rsidP="003634DB">
      <w:pPr>
        <w:spacing w:after="0" w:line="240" w:lineRule="auto"/>
        <w:ind w:firstLine="567"/>
        <w:jc w:val="both"/>
        <w:rPr>
          <w:rFonts w:ascii="Times New Roman" w:hAnsi="Times New Roman" w:cs="Times New Roman"/>
          <w:b/>
          <w:sz w:val="26"/>
          <w:szCs w:val="26"/>
        </w:rPr>
      </w:pPr>
      <w:r w:rsidRPr="006D7F6F">
        <w:rPr>
          <w:rFonts w:ascii="Times New Roman" w:hAnsi="Times New Roman" w:cs="Times New Roman"/>
          <w:sz w:val="26"/>
          <w:szCs w:val="26"/>
        </w:rPr>
        <w:t xml:space="preserve">Согласно пункту 28 Порядка выдачи и оформления листков нетрудоспособности, включая порядок формирования листков нетрудоспособности в форме электронного документа (утв.приказом Министерства здравоохранения Российской Федерации от 1 сентября 2020 года </w:t>
      </w:r>
      <w:r w:rsidR="00352E17">
        <w:rPr>
          <w:rFonts w:ascii="Times New Roman" w:hAnsi="Times New Roman" w:cs="Times New Roman"/>
          <w:sz w:val="26"/>
          <w:szCs w:val="26"/>
        </w:rPr>
        <w:t>№</w:t>
      </w:r>
      <w:r w:rsidRPr="006D7F6F">
        <w:rPr>
          <w:rFonts w:ascii="Times New Roman" w:hAnsi="Times New Roman" w:cs="Times New Roman"/>
          <w:sz w:val="26"/>
          <w:szCs w:val="26"/>
        </w:rPr>
        <w:t xml:space="preserve"> 925н)</w:t>
      </w:r>
      <w:r w:rsidR="00352E17">
        <w:rPr>
          <w:rFonts w:ascii="Times New Roman" w:hAnsi="Times New Roman" w:cs="Times New Roman"/>
          <w:sz w:val="26"/>
          <w:szCs w:val="26"/>
        </w:rPr>
        <w:t>.</w:t>
      </w:r>
      <w:r w:rsidRPr="006D7F6F">
        <w:rPr>
          <w:rFonts w:ascii="Times New Roman" w:hAnsi="Times New Roman" w:cs="Times New Roman"/>
          <w:sz w:val="26"/>
          <w:szCs w:val="26"/>
        </w:rPr>
        <w:t xml:space="preserve">  </w:t>
      </w:r>
      <w:r w:rsidRPr="006D7F6F">
        <w:rPr>
          <w:rFonts w:ascii="Times New Roman" w:hAnsi="Times New Roman" w:cs="Times New Roman"/>
          <w:b/>
          <w:sz w:val="26"/>
          <w:szCs w:val="26"/>
        </w:rPr>
        <w:t>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(формируется) со дня окончания указанных отпусков в случае продолжающейся временной нетрудоспособности.</w:t>
      </w:r>
    </w:p>
    <w:p w:rsidR="003634DB" w:rsidRPr="006D7F6F" w:rsidRDefault="003634DB" w:rsidP="003634DB">
      <w:pPr>
        <w:spacing w:after="0" w:line="240" w:lineRule="auto"/>
        <w:ind w:firstLine="567"/>
        <w:jc w:val="both"/>
        <w:rPr>
          <w:rFonts w:ascii="Times New Roman" w:hAnsi="Times New Roman" w:cs="Times New Roman"/>
          <w:sz w:val="26"/>
          <w:szCs w:val="26"/>
        </w:rPr>
      </w:pPr>
      <w:r w:rsidRPr="006D7F6F">
        <w:rPr>
          <w:rFonts w:ascii="Times New Roman" w:hAnsi="Times New Roman" w:cs="Times New Roman"/>
          <w:sz w:val="26"/>
          <w:szCs w:val="26"/>
        </w:rPr>
        <w:t xml:space="preserve">Однако так бывает не всегда. По разным причинам больничный открывается в период «административного» отпуска. Это может произойти, потому что врачи не знают об отпуске трудящегося, а он может не сообщить им об этом. В этом случае </w:t>
      </w:r>
      <w:r w:rsidR="00A85F67">
        <w:rPr>
          <w:rFonts w:ascii="Times New Roman" w:hAnsi="Times New Roman" w:cs="Times New Roman"/>
          <w:sz w:val="26"/>
          <w:szCs w:val="26"/>
        </w:rPr>
        <w:t>больничный полностью или частично</w:t>
      </w:r>
      <w:r w:rsidRPr="006D7F6F">
        <w:rPr>
          <w:rFonts w:ascii="Times New Roman" w:hAnsi="Times New Roman" w:cs="Times New Roman"/>
          <w:sz w:val="26"/>
          <w:szCs w:val="26"/>
        </w:rPr>
        <w:t xml:space="preserve"> приход</w:t>
      </w:r>
      <w:r w:rsidR="00A85F67">
        <w:rPr>
          <w:rFonts w:ascii="Times New Roman" w:hAnsi="Times New Roman" w:cs="Times New Roman"/>
          <w:sz w:val="26"/>
          <w:szCs w:val="26"/>
        </w:rPr>
        <w:t>и</w:t>
      </w:r>
      <w:r w:rsidRPr="006D7F6F">
        <w:rPr>
          <w:rFonts w:ascii="Times New Roman" w:hAnsi="Times New Roman" w:cs="Times New Roman"/>
          <w:sz w:val="26"/>
          <w:szCs w:val="26"/>
        </w:rPr>
        <w:t>тся на дни, которые не оплачиваются.</w:t>
      </w:r>
    </w:p>
    <w:p w:rsidR="00A85F67" w:rsidRPr="00A85F67" w:rsidRDefault="00A85F67" w:rsidP="00A85F67">
      <w:pPr>
        <w:spacing w:after="0" w:line="240" w:lineRule="auto"/>
        <w:ind w:firstLine="567"/>
        <w:jc w:val="both"/>
        <w:rPr>
          <w:rFonts w:ascii="Times New Roman" w:hAnsi="Times New Roman" w:cs="Times New Roman"/>
          <w:sz w:val="26"/>
          <w:szCs w:val="26"/>
        </w:rPr>
      </w:pPr>
      <w:r w:rsidRPr="00A85F67">
        <w:rPr>
          <w:rFonts w:ascii="Times New Roman" w:hAnsi="Times New Roman" w:cs="Times New Roman"/>
          <w:sz w:val="26"/>
          <w:szCs w:val="26"/>
          <w:shd w:val="clear" w:color="auto" w:fill="FFFFFF"/>
        </w:rPr>
        <w:t xml:space="preserve">Если во время отпуска за свой счет сотрудник заболеет, и болезнь полностью придется на время отдыха, то </w:t>
      </w:r>
      <w:r>
        <w:rPr>
          <w:rFonts w:ascii="Times New Roman" w:hAnsi="Times New Roman" w:cs="Times New Roman"/>
          <w:sz w:val="26"/>
          <w:szCs w:val="26"/>
          <w:shd w:val="clear" w:color="auto" w:fill="FFFFFF"/>
        </w:rPr>
        <w:t>организация</w:t>
      </w:r>
      <w:r w:rsidRPr="00A85F67">
        <w:rPr>
          <w:rFonts w:ascii="Times New Roman" w:hAnsi="Times New Roman" w:cs="Times New Roman"/>
          <w:sz w:val="26"/>
          <w:szCs w:val="26"/>
          <w:shd w:val="clear" w:color="auto" w:fill="FFFFFF"/>
        </w:rPr>
        <w:t xml:space="preserve"> не выплачивает работнику пособие. Больничный оплачивается полностью, если работник прервет отпуск и руководство одобрит такое решение. Больничный оплачивается частично в том случае, если сотрудник заболел во время отпуска, а выздоровел уже после его окончания. В такой ситуации пособие начисляют с первого дня предполагаемого выхода на работу до дня, когда сотрудник выздоровел.</w:t>
      </w:r>
    </w:p>
    <w:p w:rsidR="003634DB" w:rsidRDefault="003634DB" w:rsidP="00803983">
      <w:pPr>
        <w:spacing w:after="0" w:line="240" w:lineRule="auto"/>
      </w:pPr>
    </w:p>
    <w:p w:rsidR="00803983" w:rsidRPr="004B3C91" w:rsidRDefault="00803983" w:rsidP="00803983">
      <w:pPr>
        <w:pStyle w:val="a6"/>
        <w:shd w:val="clear" w:color="auto" w:fill="FFFFFF"/>
        <w:spacing w:before="0" w:beforeAutospacing="0" w:after="0" w:afterAutospacing="0"/>
        <w:ind w:firstLine="567"/>
        <w:jc w:val="both"/>
        <w:rPr>
          <w:rStyle w:val="blk"/>
          <w:b/>
          <w:i/>
          <w:color w:val="4F6228" w:themeColor="accent3" w:themeShade="80"/>
          <w:sz w:val="26"/>
          <w:szCs w:val="26"/>
        </w:rPr>
      </w:pPr>
      <w:r w:rsidRPr="004B3C91">
        <w:rPr>
          <w:rStyle w:val="blk"/>
          <w:b/>
          <w:i/>
          <w:color w:val="4F6228" w:themeColor="accent3" w:themeShade="80"/>
          <w:sz w:val="26"/>
          <w:szCs w:val="26"/>
        </w:rPr>
        <w:lastRenderedPageBreak/>
        <w:t>Ситуация 11</w:t>
      </w:r>
    </w:p>
    <w:p w:rsidR="00803983" w:rsidRPr="004B3C91" w:rsidRDefault="00803983" w:rsidP="00803983">
      <w:pPr>
        <w:pStyle w:val="a6"/>
        <w:shd w:val="clear" w:color="auto" w:fill="FFFFFF"/>
        <w:spacing w:before="0" w:beforeAutospacing="0" w:after="0" w:afterAutospacing="0"/>
        <w:ind w:firstLine="567"/>
        <w:jc w:val="both"/>
        <w:rPr>
          <w:rStyle w:val="blk"/>
          <w:b/>
          <w:i/>
          <w:color w:val="4F6228" w:themeColor="accent3" w:themeShade="80"/>
          <w:sz w:val="26"/>
          <w:szCs w:val="26"/>
        </w:rPr>
      </w:pPr>
      <w:r w:rsidRPr="004B3C91">
        <w:rPr>
          <w:rStyle w:val="blk"/>
          <w:b/>
          <w:i/>
          <w:color w:val="4F6228" w:themeColor="accent3" w:themeShade="80"/>
          <w:sz w:val="26"/>
          <w:szCs w:val="26"/>
        </w:rPr>
        <w:t xml:space="preserve">Сотрудник занимает две должности – основную и по совместительству – с разной продолжительностью отпусков (например, воспитатель и </w:t>
      </w:r>
      <w:proofErr w:type="spellStart"/>
      <w:r w:rsidRPr="004B3C91">
        <w:rPr>
          <w:rStyle w:val="blk"/>
          <w:b/>
          <w:i/>
          <w:color w:val="4F6228" w:themeColor="accent3" w:themeShade="80"/>
          <w:sz w:val="26"/>
          <w:szCs w:val="26"/>
        </w:rPr>
        <w:t>тьютор</w:t>
      </w:r>
      <w:proofErr w:type="spellEnd"/>
      <w:r w:rsidRPr="004B3C91">
        <w:rPr>
          <w:rStyle w:val="blk"/>
          <w:b/>
          <w:i/>
          <w:color w:val="4F6228" w:themeColor="accent3" w:themeShade="80"/>
          <w:sz w:val="26"/>
          <w:szCs w:val="26"/>
        </w:rPr>
        <w:t xml:space="preserve"> в детском саду). Как ему оформить и оплатить отпуск?</w:t>
      </w:r>
    </w:p>
    <w:p w:rsidR="00803983" w:rsidRPr="00803983" w:rsidRDefault="00803983" w:rsidP="00803983">
      <w:pPr>
        <w:shd w:val="clear" w:color="auto" w:fill="FFFFFF"/>
        <w:spacing w:after="0" w:line="240" w:lineRule="auto"/>
        <w:ind w:firstLine="540"/>
        <w:jc w:val="both"/>
        <w:outlineLvl w:val="0"/>
        <w:rPr>
          <w:rFonts w:ascii="Times New Roman" w:eastAsia="Times New Roman" w:hAnsi="Times New Roman" w:cs="Times New Roman"/>
          <w:sz w:val="26"/>
          <w:szCs w:val="26"/>
          <w:lang w:eastAsia="ru-RU"/>
        </w:rPr>
      </w:pPr>
      <w:r w:rsidRPr="00803983">
        <w:rPr>
          <w:rFonts w:ascii="Times New Roman" w:eastAsia="Times New Roman" w:hAnsi="Times New Roman" w:cs="Times New Roman"/>
          <w:bCs/>
          <w:kern w:val="36"/>
          <w:sz w:val="26"/>
          <w:szCs w:val="26"/>
          <w:lang w:eastAsia="ru-RU"/>
        </w:rPr>
        <w:t xml:space="preserve">Вопрос о предоставлении отпуска при работе по совместительству отражен в ст. 286 ТК РФ, согласно которой </w:t>
      </w:r>
      <w:bookmarkStart w:id="2" w:name="dst101715"/>
      <w:bookmarkEnd w:id="2"/>
      <w:r w:rsidRPr="00803983">
        <w:rPr>
          <w:rFonts w:ascii="Times New Roman" w:eastAsia="Times New Roman" w:hAnsi="Times New Roman" w:cs="Times New Roman"/>
          <w:bCs/>
          <w:kern w:val="36"/>
          <w:sz w:val="26"/>
          <w:szCs w:val="26"/>
          <w:lang w:eastAsia="ru-RU"/>
        </w:rPr>
        <w:t>л</w:t>
      </w:r>
      <w:r w:rsidRPr="00803983">
        <w:rPr>
          <w:rFonts w:ascii="Times New Roman" w:eastAsia="Times New Roman" w:hAnsi="Times New Roman" w:cs="Times New Roman"/>
          <w:sz w:val="26"/>
          <w:szCs w:val="26"/>
          <w:lang w:eastAsia="ru-RU"/>
        </w:rPr>
        <w:t xml:space="preserve">ицам, работающим по совместительству, ежегодные оплачиваемые отпуска предоставляются </w:t>
      </w:r>
      <w:r w:rsidRPr="00803983">
        <w:rPr>
          <w:rFonts w:ascii="Times New Roman" w:eastAsia="Times New Roman" w:hAnsi="Times New Roman" w:cs="Times New Roman"/>
          <w:b/>
          <w:sz w:val="26"/>
          <w:szCs w:val="26"/>
          <w:lang w:eastAsia="ru-RU"/>
        </w:rPr>
        <w:t>одновременно с отпуском по основной работе.</w:t>
      </w:r>
      <w:r w:rsidRPr="00803983">
        <w:rPr>
          <w:rFonts w:ascii="Times New Roman" w:eastAsia="Times New Roman" w:hAnsi="Times New Roman" w:cs="Times New Roman"/>
          <w:sz w:val="26"/>
          <w:szCs w:val="26"/>
          <w:lang w:eastAsia="ru-RU"/>
        </w:rPr>
        <w:t xml:space="preserve"> Если на работе по совместительству работник не отработал шести месяцев, то отпуск предоставляется авансом.</w:t>
      </w:r>
    </w:p>
    <w:p w:rsidR="00803983" w:rsidRDefault="00803983" w:rsidP="00803983">
      <w:pPr>
        <w:shd w:val="clear" w:color="auto" w:fill="FFFFFF"/>
        <w:spacing w:after="0" w:line="240" w:lineRule="auto"/>
        <w:ind w:firstLine="540"/>
        <w:jc w:val="both"/>
        <w:rPr>
          <w:rFonts w:ascii="Times New Roman" w:eastAsia="Times New Roman" w:hAnsi="Times New Roman" w:cs="Times New Roman"/>
          <w:sz w:val="26"/>
          <w:szCs w:val="26"/>
          <w:lang w:eastAsia="ru-RU"/>
        </w:rPr>
      </w:pPr>
      <w:bookmarkStart w:id="3" w:name="dst101716"/>
      <w:bookmarkEnd w:id="3"/>
      <w:r w:rsidRPr="00803983">
        <w:rPr>
          <w:rFonts w:ascii="Times New Roman" w:eastAsia="Times New Roman" w:hAnsi="Times New Roman" w:cs="Times New Roman"/>
          <w:sz w:val="26"/>
          <w:szCs w:val="26"/>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03983" w:rsidRDefault="00803983" w:rsidP="00803983">
      <w:pPr>
        <w:shd w:val="clear" w:color="auto" w:fill="FFFFFF"/>
        <w:spacing w:after="0" w:line="240" w:lineRule="auto"/>
        <w:ind w:firstLine="540"/>
        <w:jc w:val="both"/>
        <w:rPr>
          <w:rStyle w:val="blk"/>
          <w:rFonts w:ascii="Times New Roman" w:hAnsi="Times New Roman" w:cs="Times New Roman"/>
          <w:sz w:val="26"/>
          <w:szCs w:val="26"/>
        </w:rPr>
      </w:pPr>
      <w:r>
        <w:rPr>
          <w:rFonts w:ascii="Times New Roman" w:eastAsia="Times New Roman" w:hAnsi="Times New Roman" w:cs="Times New Roman"/>
          <w:sz w:val="26"/>
          <w:szCs w:val="26"/>
          <w:lang w:eastAsia="ru-RU"/>
        </w:rPr>
        <w:t>О</w:t>
      </w:r>
      <w:r w:rsidR="0060652F">
        <w:rPr>
          <w:rFonts w:ascii="Times New Roman" w:eastAsia="Times New Roman" w:hAnsi="Times New Roman" w:cs="Times New Roman"/>
          <w:sz w:val="26"/>
          <w:szCs w:val="26"/>
          <w:lang w:eastAsia="ru-RU"/>
        </w:rPr>
        <w:t xml:space="preserve">днако бывают </w:t>
      </w:r>
      <w:r w:rsidR="004B3C91">
        <w:rPr>
          <w:rFonts w:ascii="Times New Roman" w:eastAsia="Times New Roman" w:hAnsi="Times New Roman" w:cs="Times New Roman"/>
          <w:sz w:val="26"/>
          <w:szCs w:val="26"/>
          <w:lang w:eastAsia="ru-RU"/>
        </w:rPr>
        <w:t>обратная ситуация</w:t>
      </w:r>
      <w:r w:rsidR="0060652F">
        <w:rPr>
          <w:rFonts w:ascii="Times New Roman" w:eastAsia="Times New Roman" w:hAnsi="Times New Roman" w:cs="Times New Roman"/>
          <w:sz w:val="26"/>
          <w:szCs w:val="26"/>
          <w:lang w:eastAsia="ru-RU"/>
        </w:rPr>
        <w:t>, когда отпуск по основной должности короче отпуска по совместительству (</w:t>
      </w:r>
      <w:r w:rsidR="0060652F" w:rsidRPr="0060652F">
        <w:rPr>
          <w:rStyle w:val="blk"/>
          <w:rFonts w:ascii="Times New Roman" w:hAnsi="Times New Roman" w:cs="Times New Roman"/>
          <w:sz w:val="26"/>
          <w:szCs w:val="26"/>
        </w:rPr>
        <w:t xml:space="preserve">например, воспитатель </w:t>
      </w:r>
      <w:r w:rsidR="0060652F">
        <w:rPr>
          <w:rStyle w:val="blk"/>
          <w:rFonts w:ascii="Times New Roman" w:hAnsi="Times New Roman" w:cs="Times New Roman"/>
          <w:sz w:val="26"/>
          <w:szCs w:val="26"/>
        </w:rPr>
        <w:t xml:space="preserve">(42к.д.) </w:t>
      </w:r>
      <w:r w:rsidR="0060652F" w:rsidRPr="0060652F">
        <w:rPr>
          <w:rStyle w:val="blk"/>
          <w:rFonts w:ascii="Times New Roman" w:hAnsi="Times New Roman" w:cs="Times New Roman"/>
          <w:sz w:val="26"/>
          <w:szCs w:val="26"/>
        </w:rPr>
        <w:t xml:space="preserve">и </w:t>
      </w:r>
      <w:proofErr w:type="spellStart"/>
      <w:r w:rsidR="0060652F" w:rsidRPr="0060652F">
        <w:rPr>
          <w:rStyle w:val="blk"/>
          <w:rFonts w:ascii="Times New Roman" w:hAnsi="Times New Roman" w:cs="Times New Roman"/>
          <w:sz w:val="26"/>
          <w:szCs w:val="26"/>
        </w:rPr>
        <w:t>тьютор</w:t>
      </w:r>
      <w:proofErr w:type="spellEnd"/>
      <w:r w:rsidR="0060652F" w:rsidRPr="0060652F">
        <w:rPr>
          <w:rStyle w:val="blk"/>
          <w:rFonts w:ascii="Times New Roman" w:hAnsi="Times New Roman" w:cs="Times New Roman"/>
          <w:sz w:val="26"/>
          <w:szCs w:val="26"/>
        </w:rPr>
        <w:t xml:space="preserve"> </w:t>
      </w:r>
      <w:r w:rsidR="0060652F">
        <w:rPr>
          <w:rStyle w:val="blk"/>
          <w:rFonts w:ascii="Times New Roman" w:hAnsi="Times New Roman" w:cs="Times New Roman"/>
          <w:sz w:val="26"/>
          <w:szCs w:val="26"/>
        </w:rPr>
        <w:t xml:space="preserve">(56к.д.) </w:t>
      </w:r>
      <w:r w:rsidR="0060652F" w:rsidRPr="0060652F">
        <w:rPr>
          <w:rStyle w:val="blk"/>
          <w:rFonts w:ascii="Times New Roman" w:hAnsi="Times New Roman" w:cs="Times New Roman"/>
          <w:sz w:val="26"/>
          <w:szCs w:val="26"/>
        </w:rPr>
        <w:t>в детском саду</w:t>
      </w:r>
      <w:r w:rsidR="004B3C91">
        <w:rPr>
          <w:rStyle w:val="blk"/>
          <w:rFonts w:ascii="Times New Roman" w:hAnsi="Times New Roman" w:cs="Times New Roman"/>
          <w:sz w:val="26"/>
          <w:szCs w:val="26"/>
        </w:rPr>
        <w:t xml:space="preserve">). </w:t>
      </w:r>
    </w:p>
    <w:p w:rsidR="004B3C91" w:rsidRDefault="004B3C91" w:rsidP="004B3C91">
      <w:pPr>
        <w:spacing w:after="0" w:line="240" w:lineRule="auto"/>
        <w:ind w:firstLine="567"/>
        <w:jc w:val="both"/>
        <w:rPr>
          <w:rFonts w:ascii="Times New Roman" w:hAnsi="Times New Roman" w:cs="Times New Roman"/>
          <w:color w:val="000000"/>
          <w:sz w:val="26"/>
          <w:szCs w:val="26"/>
          <w:shd w:val="clear" w:color="auto" w:fill="FFFFFF"/>
        </w:rPr>
      </w:pPr>
      <w:r w:rsidRPr="004B3C91">
        <w:rPr>
          <w:rFonts w:ascii="Times New Roman" w:hAnsi="Times New Roman" w:cs="Times New Roman"/>
          <w:color w:val="000000"/>
          <w:sz w:val="26"/>
          <w:szCs w:val="26"/>
          <w:shd w:val="clear" w:color="auto" w:fill="FFFFFF"/>
        </w:rPr>
        <w:t xml:space="preserve">Законодательство не регламентирует порядок предоставления сотруднику-совместителю ежегодного отпуска в рассматриваемой ситуации. Представляется, что по аналогии с общим правилом предоставления отпусков совместителям работодатель по основному месту работы </w:t>
      </w:r>
      <w:r w:rsidRPr="004B3C91">
        <w:rPr>
          <w:rFonts w:ascii="Times New Roman" w:hAnsi="Times New Roman" w:cs="Times New Roman"/>
          <w:b/>
          <w:color w:val="000000"/>
          <w:sz w:val="26"/>
          <w:szCs w:val="26"/>
          <w:shd w:val="clear" w:color="auto" w:fill="FFFFFF"/>
        </w:rPr>
        <w:t>может</w:t>
      </w:r>
      <w:r w:rsidRPr="004B3C91">
        <w:rPr>
          <w:rFonts w:ascii="Times New Roman" w:hAnsi="Times New Roman" w:cs="Times New Roman"/>
          <w:color w:val="000000"/>
          <w:sz w:val="26"/>
          <w:szCs w:val="26"/>
          <w:shd w:val="clear" w:color="auto" w:fill="FFFFFF"/>
        </w:rPr>
        <w:t xml:space="preserve"> предоставить сотруднику отпуск за свой счет. Вместе с тем, предоставлять такой отпуск основной работодатель </w:t>
      </w:r>
      <w:r w:rsidRPr="004B3C91">
        <w:rPr>
          <w:rFonts w:ascii="Times New Roman" w:hAnsi="Times New Roman" w:cs="Times New Roman"/>
          <w:b/>
          <w:color w:val="000000"/>
          <w:sz w:val="26"/>
          <w:szCs w:val="26"/>
          <w:shd w:val="clear" w:color="auto" w:fill="FFFFFF"/>
        </w:rPr>
        <w:t>не обязан, поскольку это не предусмотрено законодательством</w:t>
      </w:r>
      <w:r w:rsidRPr="004B3C91">
        <w:rPr>
          <w:rFonts w:ascii="Times New Roman" w:hAnsi="Times New Roman" w:cs="Times New Roman"/>
          <w:color w:val="000000"/>
          <w:sz w:val="26"/>
          <w:szCs w:val="26"/>
          <w:shd w:val="clear" w:color="auto" w:fill="FFFFFF"/>
        </w:rPr>
        <w:t xml:space="preserve">. Поэтому если он откажет сотруднику в отпуске без сохранения заработной платы, то последнему нужно будет по окончании основного ежегодного отпуска выйти на основное место работы. А на работу по совместительству выйти уже по окончании дополнительного отпуска. </w:t>
      </w:r>
    </w:p>
    <w:p w:rsidR="004B3C91" w:rsidRPr="004B3C91" w:rsidRDefault="004B3C91" w:rsidP="004B3C91">
      <w:pPr>
        <w:spacing w:after="0" w:line="240" w:lineRule="auto"/>
        <w:ind w:firstLine="567"/>
        <w:jc w:val="both"/>
        <w:rPr>
          <w:rFonts w:ascii="Times New Roman" w:hAnsi="Times New Roman" w:cs="Times New Roman"/>
        </w:rPr>
      </w:pPr>
      <w:r w:rsidRPr="004B3C91">
        <w:rPr>
          <w:rFonts w:ascii="Times New Roman" w:hAnsi="Times New Roman" w:cs="Times New Roman"/>
          <w:color w:val="000000"/>
          <w:sz w:val="26"/>
          <w:szCs w:val="26"/>
          <w:shd w:val="clear" w:color="auto" w:fill="FFFFFF"/>
        </w:rPr>
        <w:t xml:space="preserve">Следует учесть, что сотрудник может на работе по совместительству заявить о замене части ежегодного отпуска, превышающей 28 календарных дней, соответствующей денежной компенсацией. При этом работодатель по совместительству </w:t>
      </w:r>
      <w:r w:rsidRPr="004B3C91">
        <w:rPr>
          <w:rFonts w:ascii="Times New Roman" w:hAnsi="Times New Roman" w:cs="Times New Roman"/>
          <w:b/>
          <w:color w:val="000000"/>
          <w:sz w:val="26"/>
          <w:szCs w:val="26"/>
          <w:shd w:val="clear" w:color="auto" w:fill="FFFFFF"/>
        </w:rPr>
        <w:t>может, но не обязан</w:t>
      </w:r>
      <w:r w:rsidRPr="004B3C91">
        <w:rPr>
          <w:rFonts w:ascii="Times New Roman" w:hAnsi="Times New Roman" w:cs="Times New Roman"/>
          <w:color w:val="000000"/>
          <w:sz w:val="26"/>
          <w:szCs w:val="26"/>
          <w:shd w:val="clear" w:color="auto" w:fill="FFFFFF"/>
        </w:rPr>
        <w:t xml:space="preserve"> предоставлять такую компенсацию (ст. 126 ТК РФ).</w:t>
      </w:r>
    </w:p>
    <w:sectPr w:rsidR="004B3C91" w:rsidRPr="004B3C91" w:rsidSect="008C7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C41B1"/>
    <w:multiLevelType w:val="multilevel"/>
    <w:tmpl w:val="664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3634DB"/>
    <w:rsid w:val="00002134"/>
    <w:rsid w:val="000030CC"/>
    <w:rsid w:val="00003344"/>
    <w:rsid w:val="000036D3"/>
    <w:rsid w:val="00003827"/>
    <w:rsid w:val="00003BDA"/>
    <w:rsid w:val="00004856"/>
    <w:rsid w:val="000050A6"/>
    <w:rsid w:val="00005EF2"/>
    <w:rsid w:val="00006F65"/>
    <w:rsid w:val="00010891"/>
    <w:rsid w:val="00011D94"/>
    <w:rsid w:val="0001294E"/>
    <w:rsid w:val="0001431E"/>
    <w:rsid w:val="00020303"/>
    <w:rsid w:val="00020688"/>
    <w:rsid w:val="00022DAB"/>
    <w:rsid w:val="00023224"/>
    <w:rsid w:val="00025037"/>
    <w:rsid w:val="000251F9"/>
    <w:rsid w:val="000262E6"/>
    <w:rsid w:val="000269BB"/>
    <w:rsid w:val="000274A4"/>
    <w:rsid w:val="00030DFA"/>
    <w:rsid w:val="00032645"/>
    <w:rsid w:val="00032C98"/>
    <w:rsid w:val="00034780"/>
    <w:rsid w:val="00035496"/>
    <w:rsid w:val="00035AF9"/>
    <w:rsid w:val="00036884"/>
    <w:rsid w:val="000431FE"/>
    <w:rsid w:val="00043949"/>
    <w:rsid w:val="00045BF4"/>
    <w:rsid w:val="00047193"/>
    <w:rsid w:val="0004761E"/>
    <w:rsid w:val="00047F24"/>
    <w:rsid w:val="00050510"/>
    <w:rsid w:val="00055D65"/>
    <w:rsid w:val="00056914"/>
    <w:rsid w:val="00056E0F"/>
    <w:rsid w:val="00057053"/>
    <w:rsid w:val="00061C44"/>
    <w:rsid w:val="000624AE"/>
    <w:rsid w:val="00062C95"/>
    <w:rsid w:val="00063753"/>
    <w:rsid w:val="000641D9"/>
    <w:rsid w:val="00065663"/>
    <w:rsid w:val="00065A14"/>
    <w:rsid w:val="0007023A"/>
    <w:rsid w:val="00070B30"/>
    <w:rsid w:val="00071625"/>
    <w:rsid w:val="00071EFD"/>
    <w:rsid w:val="00077FEF"/>
    <w:rsid w:val="0008108C"/>
    <w:rsid w:val="00083530"/>
    <w:rsid w:val="0008355A"/>
    <w:rsid w:val="0008484F"/>
    <w:rsid w:val="00086193"/>
    <w:rsid w:val="000870AD"/>
    <w:rsid w:val="00090B8A"/>
    <w:rsid w:val="000919DB"/>
    <w:rsid w:val="00091EAB"/>
    <w:rsid w:val="00092253"/>
    <w:rsid w:val="000969A1"/>
    <w:rsid w:val="00096AFD"/>
    <w:rsid w:val="00097B6F"/>
    <w:rsid w:val="00097D8C"/>
    <w:rsid w:val="000A1749"/>
    <w:rsid w:val="000A236D"/>
    <w:rsid w:val="000A2ACA"/>
    <w:rsid w:val="000A31BC"/>
    <w:rsid w:val="000A340C"/>
    <w:rsid w:val="000A5A85"/>
    <w:rsid w:val="000B0CEA"/>
    <w:rsid w:val="000B5B50"/>
    <w:rsid w:val="000B5E3D"/>
    <w:rsid w:val="000B71CB"/>
    <w:rsid w:val="000C0D8D"/>
    <w:rsid w:val="000C10E0"/>
    <w:rsid w:val="000C14CE"/>
    <w:rsid w:val="000C22C8"/>
    <w:rsid w:val="000C23C4"/>
    <w:rsid w:val="000C3A10"/>
    <w:rsid w:val="000C5F13"/>
    <w:rsid w:val="000C6857"/>
    <w:rsid w:val="000C7829"/>
    <w:rsid w:val="000C7DFE"/>
    <w:rsid w:val="000D052A"/>
    <w:rsid w:val="000D1EC9"/>
    <w:rsid w:val="000D2333"/>
    <w:rsid w:val="000D2AAB"/>
    <w:rsid w:val="000D2E19"/>
    <w:rsid w:val="000D3551"/>
    <w:rsid w:val="000D5CE4"/>
    <w:rsid w:val="000D774B"/>
    <w:rsid w:val="000D7E81"/>
    <w:rsid w:val="000E0496"/>
    <w:rsid w:val="000E1812"/>
    <w:rsid w:val="000E2669"/>
    <w:rsid w:val="000E3DD4"/>
    <w:rsid w:val="000E56B1"/>
    <w:rsid w:val="000E5ABB"/>
    <w:rsid w:val="000E688D"/>
    <w:rsid w:val="000E7391"/>
    <w:rsid w:val="000E7D50"/>
    <w:rsid w:val="000F068B"/>
    <w:rsid w:val="000F3204"/>
    <w:rsid w:val="000F43C8"/>
    <w:rsid w:val="000F467C"/>
    <w:rsid w:val="000F4B60"/>
    <w:rsid w:val="000F5478"/>
    <w:rsid w:val="001002A6"/>
    <w:rsid w:val="00101CCB"/>
    <w:rsid w:val="00103C6F"/>
    <w:rsid w:val="0010419D"/>
    <w:rsid w:val="00104E23"/>
    <w:rsid w:val="00105005"/>
    <w:rsid w:val="00106B9D"/>
    <w:rsid w:val="00107AC9"/>
    <w:rsid w:val="00107C81"/>
    <w:rsid w:val="001106A5"/>
    <w:rsid w:val="001114FA"/>
    <w:rsid w:val="001122C8"/>
    <w:rsid w:val="001126B4"/>
    <w:rsid w:val="00112CBB"/>
    <w:rsid w:val="001139DA"/>
    <w:rsid w:val="00114DA0"/>
    <w:rsid w:val="001150AC"/>
    <w:rsid w:val="001154C1"/>
    <w:rsid w:val="0011678C"/>
    <w:rsid w:val="001167FA"/>
    <w:rsid w:val="00117616"/>
    <w:rsid w:val="00117926"/>
    <w:rsid w:val="00117F54"/>
    <w:rsid w:val="00121009"/>
    <w:rsid w:val="00121F5C"/>
    <w:rsid w:val="00125A4C"/>
    <w:rsid w:val="00130BD5"/>
    <w:rsid w:val="00131919"/>
    <w:rsid w:val="00131B9F"/>
    <w:rsid w:val="00133046"/>
    <w:rsid w:val="00133E88"/>
    <w:rsid w:val="001378A1"/>
    <w:rsid w:val="00137918"/>
    <w:rsid w:val="0014131E"/>
    <w:rsid w:val="001430FC"/>
    <w:rsid w:val="00143B00"/>
    <w:rsid w:val="00143C58"/>
    <w:rsid w:val="00143DA9"/>
    <w:rsid w:val="00144DC5"/>
    <w:rsid w:val="001453A0"/>
    <w:rsid w:val="00145F5A"/>
    <w:rsid w:val="001471DD"/>
    <w:rsid w:val="001472F0"/>
    <w:rsid w:val="00150E35"/>
    <w:rsid w:val="00150EC4"/>
    <w:rsid w:val="00151B20"/>
    <w:rsid w:val="001540FF"/>
    <w:rsid w:val="00155B32"/>
    <w:rsid w:val="001576A5"/>
    <w:rsid w:val="001630BA"/>
    <w:rsid w:val="00163735"/>
    <w:rsid w:val="00165AC5"/>
    <w:rsid w:val="00166797"/>
    <w:rsid w:val="0017016B"/>
    <w:rsid w:val="001734FA"/>
    <w:rsid w:val="00175617"/>
    <w:rsid w:val="00175DD2"/>
    <w:rsid w:val="00177F4D"/>
    <w:rsid w:val="00180CDB"/>
    <w:rsid w:val="001820E9"/>
    <w:rsid w:val="00182595"/>
    <w:rsid w:val="0018341C"/>
    <w:rsid w:val="001835F1"/>
    <w:rsid w:val="00183F86"/>
    <w:rsid w:val="00185A58"/>
    <w:rsid w:val="00185BDB"/>
    <w:rsid w:val="00187319"/>
    <w:rsid w:val="00187BCC"/>
    <w:rsid w:val="00187ED7"/>
    <w:rsid w:val="001911E1"/>
    <w:rsid w:val="00193053"/>
    <w:rsid w:val="001964F7"/>
    <w:rsid w:val="001A0EAA"/>
    <w:rsid w:val="001A222C"/>
    <w:rsid w:val="001A2583"/>
    <w:rsid w:val="001A2DC4"/>
    <w:rsid w:val="001A311B"/>
    <w:rsid w:val="001A36B0"/>
    <w:rsid w:val="001A39B3"/>
    <w:rsid w:val="001A3BA5"/>
    <w:rsid w:val="001A40B4"/>
    <w:rsid w:val="001A7817"/>
    <w:rsid w:val="001A79E0"/>
    <w:rsid w:val="001B0EBA"/>
    <w:rsid w:val="001B42BF"/>
    <w:rsid w:val="001B44A9"/>
    <w:rsid w:val="001B5DE3"/>
    <w:rsid w:val="001B63B2"/>
    <w:rsid w:val="001C0A1C"/>
    <w:rsid w:val="001C25DB"/>
    <w:rsid w:val="001C2A80"/>
    <w:rsid w:val="001C3675"/>
    <w:rsid w:val="001C5F16"/>
    <w:rsid w:val="001C6B7D"/>
    <w:rsid w:val="001C7257"/>
    <w:rsid w:val="001D1F77"/>
    <w:rsid w:val="001D2101"/>
    <w:rsid w:val="001D3152"/>
    <w:rsid w:val="001D51DA"/>
    <w:rsid w:val="001D53E4"/>
    <w:rsid w:val="001D5483"/>
    <w:rsid w:val="001E03CD"/>
    <w:rsid w:val="001E072C"/>
    <w:rsid w:val="001E1438"/>
    <w:rsid w:val="001E1502"/>
    <w:rsid w:val="001E20CB"/>
    <w:rsid w:val="001E310B"/>
    <w:rsid w:val="001E328E"/>
    <w:rsid w:val="001E3B1D"/>
    <w:rsid w:val="001E3B9D"/>
    <w:rsid w:val="001E6583"/>
    <w:rsid w:val="001E7FB7"/>
    <w:rsid w:val="001F0A09"/>
    <w:rsid w:val="001F1B9A"/>
    <w:rsid w:val="001F35B1"/>
    <w:rsid w:val="001F580F"/>
    <w:rsid w:val="0020156D"/>
    <w:rsid w:val="00201645"/>
    <w:rsid w:val="0020202E"/>
    <w:rsid w:val="0020375E"/>
    <w:rsid w:val="00205246"/>
    <w:rsid w:val="0021004C"/>
    <w:rsid w:val="00213617"/>
    <w:rsid w:val="00214030"/>
    <w:rsid w:val="002164A3"/>
    <w:rsid w:val="0021721E"/>
    <w:rsid w:val="00217940"/>
    <w:rsid w:val="00220E54"/>
    <w:rsid w:val="00222F30"/>
    <w:rsid w:val="00226F9D"/>
    <w:rsid w:val="00227F96"/>
    <w:rsid w:val="00231CC9"/>
    <w:rsid w:val="00232868"/>
    <w:rsid w:val="00232B9B"/>
    <w:rsid w:val="00234EF7"/>
    <w:rsid w:val="00240B36"/>
    <w:rsid w:val="002424AB"/>
    <w:rsid w:val="00242C22"/>
    <w:rsid w:val="00242E0C"/>
    <w:rsid w:val="002441D7"/>
    <w:rsid w:val="002455B3"/>
    <w:rsid w:val="002459AD"/>
    <w:rsid w:val="00245AD4"/>
    <w:rsid w:val="002460C8"/>
    <w:rsid w:val="00246EDC"/>
    <w:rsid w:val="002470D4"/>
    <w:rsid w:val="002502FC"/>
    <w:rsid w:val="00251CD5"/>
    <w:rsid w:val="00251DFA"/>
    <w:rsid w:val="002527F2"/>
    <w:rsid w:val="0025357B"/>
    <w:rsid w:val="00256723"/>
    <w:rsid w:val="002572C4"/>
    <w:rsid w:val="00257DB1"/>
    <w:rsid w:val="002601C3"/>
    <w:rsid w:val="00261033"/>
    <w:rsid w:val="00262091"/>
    <w:rsid w:val="00264C14"/>
    <w:rsid w:val="0026511E"/>
    <w:rsid w:val="002663F4"/>
    <w:rsid w:val="002664EC"/>
    <w:rsid w:val="002672DF"/>
    <w:rsid w:val="00271A2B"/>
    <w:rsid w:val="002722D6"/>
    <w:rsid w:val="00273FA1"/>
    <w:rsid w:val="00274320"/>
    <w:rsid w:val="00274B12"/>
    <w:rsid w:val="002756C4"/>
    <w:rsid w:val="00276876"/>
    <w:rsid w:val="0027701C"/>
    <w:rsid w:val="0027715C"/>
    <w:rsid w:val="00277E28"/>
    <w:rsid w:val="0028231E"/>
    <w:rsid w:val="00284772"/>
    <w:rsid w:val="0028529B"/>
    <w:rsid w:val="00285B49"/>
    <w:rsid w:val="002879FA"/>
    <w:rsid w:val="00292042"/>
    <w:rsid w:val="00292B29"/>
    <w:rsid w:val="002933C6"/>
    <w:rsid w:val="002948FF"/>
    <w:rsid w:val="002954DC"/>
    <w:rsid w:val="00296C0D"/>
    <w:rsid w:val="002973A7"/>
    <w:rsid w:val="002A016C"/>
    <w:rsid w:val="002A07BD"/>
    <w:rsid w:val="002A0CDA"/>
    <w:rsid w:val="002A0CFF"/>
    <w:rsid w:val="002A0D28"/>
    <w:rsid w:val="002A2727"/>
    <w:rsid w:val="002A4193"/>
    <w:rsid w:val="002A57A4"/>
    <w:rsid w:val="002A5857"/>
    <w:rsid w:val="002A62E4"/>
    <w:rsid w:val="002B0CE4"/>
    <w:rsid w:val="002B22D1"/>
    <w:rsid w:val="002B4CB9"/>
    <w:rsid w:val="002B6473"/>
    <w:rsid w:val="002B783A"/>
    <w:rsid w:val="002B7DEB"/>
    <w:rsid w:val="002C0DA3"/>
    <w:rsid w:val="002C1B81"/>
    <w:rsid w:val="002C287A"/>
    <w:rsid w:val="002C4AD7"/>
    <w:rsid w:val="002C5B5B"/>
    <w:rsid w:val="002D2375"/>
    <w:rsid w:val="002D2D9F"/>
    <w:rsid w:val="002D48BE"/>
    <w:rsid w:val="002D72AA"/>
    <w:rsid w:val="002D7B19"/>
    <w:rsid w:val="002E0BDB"/>
    <w:rsid w:val="002E3EA9"/>
    <w:rsid w:val="002E4E58"/>
    <w:rsid w:val="002E665D"/>
    <w:rsid w:val="002E692C"/>
    <w:rsid w:val="002E7610"/>
    <w:rsid w:val="002E7A22"/>
    <w:rsid w:val="002F0AF0"/>
    <w:rsid w:val="002F2FE6"/>
    <w:rsid w:val="002F3427"/>
    <w:rsid w:val="002F5BBB"/>
    <w:rsid w:val="002F5E9F"/>
    <w:rsid w:val="002F74B4"/>
    <w:rsid w:val="002F77AE"/>
    <w:rsid w:val="002F7F24"/>
    <w:rsid w:val="0030153E"/>
    <w:rsid w:val="00302526"/>
    <w:rsid w:val="00302E91"/>
    <w:rsid w:val="00303765"/>
    <w:rsid w:val="00303DC3"/>
    <w:rsid w:val="003052D7"/>
    <w:rsid w:val="0030551C"/>
    <w:rsid w:val="00305A5E"/>
    <w:rsid w:val="00305DA9"/>
    <w:rsid w:val="00310BCF"/>
    <w:rsid w:val="0031137D"/>
    <w:rsid w:val="00311B48"/>
    <w:rsid w:val="00311FC0"/>
    <w:rsid w:val="00314EA7"/>
    <w:rsid w:val="0031665B"/>
    <w:rsid w:val="003173AB"/>
    <w:rsid w:val="003177B3"/>
    <w:rsid w:val="00317D4A"/>
    <w:rsid w:val="00321652"/>
    <w:rsid w:val="00321A3D"/>
    <w:rsid w:val="00323678"/>
    <w:rsid w:val="00323DBC"/>
    <w:rsid w:val="00324119"/>
    <w:rsid w:val="00324652"/>
    <w:rsid w:val="00326201"/>
    <w:rsid w:val="003263A9"/>
    <w:rsid w:val="00326DA8"/>
    <w:rsid w:val="00327BEB"/>
    <w:rsid w:val="00330149"/>
    <w:rsid w:val="00331157"/>
    <w:rsid w:val="003313C8"/>
    <w:rsid w:val="003325B5"/>
    <w:rsid w:val="00332A81"/>
    <w:rsid w:val="00332EB7"/>
    <w:rsid w:val="003331F3"/>
    <w:rsid w:val="0033383F"/>
    <w:rsid w:val="00333FDC"/>
    <w:rsid w:val="00335E0C"/>
    <w:rsid w:val="00335F53"/>
    <w:rsid w:val="00336649"/>
    <w:rsid w:val="00336F34"/>
    <w:rsid w:val="0033719B"/>
    <w:rsid w:val="003371F3"/>
    <w:rsid w:val="0033770C"/>
    <w:rsid w:val="00341AFB"/>
    <w:rsid w:val="00341F01"/>
    <w:rsid w:val="00343367"/>
    <w:rsid w:val="003440B5"/>
    <w:rsid w:val="003448C5"/>
    <w:rsid w:val="003460C0"/>
    <w:rsid w:val="00350789"/>
    <w:rsid w:val="0035109A"/>
    <w:rsid w:val="00352486"/>
    <w:rsid w:val="0035273C"/>
    <w:rsid w:val="00352DA7"/>
    <w:rsid w:val="00352E17"/>
    <w:rsid w:val="0035343A"/>
    <w:rsid w:val="00357A15"/>
    <w:rsid w:val="00357D5B"/>
    <w:rsid w:val="003621B6"/>
    <w:rsid w:val="003634DB"/>
    <w:rsid w:val="0036536C"/>
    <w:rsid w:val="003669F3"/>
    <w:rsid w:val="00366E0E"/>
    <w:rsid w:val="003673F8"/>
    <w:rsid w:val="003673FD"/>
    <w:rsid w:val="00370D1C"/>
    <w:rsid w:val="00371182"/>
    <w:rsid w:val="003721D4"/>
    <w:rsid w:val="00373182"/>
    <w:rsid w:val="00373ED0"/>
    <w:rsid w:val="0037416F"/>
    <w:rsid w:val="00374764"/>
    <w:rsid w:val="003751A5"/>
    <w:rsid w:val="00375E67"/>
    <w:rsid w:val="00380634"/>
    <w:rsid w:val="0038110D"/>
    <w:rsid w:val="0038469A"/>
    <w:rsid w:val="00385A7B"/>
    <w:rsid w:val="003864BF"/>
    <w:rsid w:val="00386DFB"/>
    <w:rsid w:val="003876E8"/>
    <w:rsid w:val="00390039"/>
    <w:rsid w:val="00390F6D"/>
    <w:rsid w:val="003914AC"/>
    <w:rsid w:val="003916D4"/>
    <w:rsid w:val="00392CEF"/>
    <w:rsid w:val="00393315"/>
    <w:rsid w:val="00393574"/>
    <w:rsid w:val="00394F5A"/>
    <w:rsid w:val="00395174"/>
    <w:rsid w:val="003956A2"/>
    <w:rsid w:val="003A298D"/>
    <w:rsid w:val="003A3E9E"/>
    <w:rsid w:val="003A54C4"/>
    <w:rsid w:val="003A55B8"/>
    <w:rsid w:val="003A5948"/>
    <w:rsid w:val="003B03EF"/>
    <w:rsid w:val="003B132B"/>
    <w:rsid w:val="003B2C03"/>
    <w:rsid w:val="003B309D"/>
    <w:rsid w:val="003B50E4"/>
    <w:rsid w:val="003B6708"/>
    <w:rsid w:val="003C0AA5"/>
    <w:rsid w:val="003C267F"/>
    <w:rsid w:val="003C2A04"/>
    <w:rsid w:val="003C2FD1"/>
    <w:rsid w:val="003C3516"/>
    <w:rsid w:val="003C3B66"/>
    <w:rsid w:val="003C5AD6"/>
    <w:rsid w:val="003C6C1C"/>
    <w:rsid w:val="003C6D36"/>
    <w:rsid w:val="003C727D"/>
    <w:rsid w:val="003C7732"/>
    <w:rsid w:val="003C7BCE"/>
    <w:rsid w:val="003D078B"/>
    <w:rsid w:val="003D1866"/>
    <w:rsid w:val="003D1B43"/>
    <w:rsid w:val="003D4BA0"/>
    <w:rsid w:val="003D5A67"/>
    <w:rsid w:val="003D6364"/>
    <w:rsid w:val="003D74CB"/>
    <w:rsid w:val="003E39D8"/>
    <w:rsid w:val="003E3A93"/>
    <w:rsid w:val="003E525F"/>
    <w:rsid w:val="003E56F9"/>
    <w:rsid w:val="003F1D57"/>
    <w:rsid w:val="003F297C"/>
    <w:rsid w:val="003F2F52"/>
    <w:rsid w:val="003F5551"/>
    <w:rsid w:val="003F5F15"/>
    <w:rsid w:val="003F6997"/>
    <w:rsid w:val="003F734A"/>
    <w:rsid w:val="00400BC7"/>
    <w:rsid w:val="00402C97"/>
    <w:rsid w:val="00403D66"/>
    <w:rsid w:val="00403F35"/>
    <w:rsid w:val="004050CE"/>
    <w:rsid w:val="0040510E"/>
    <w:rsid w:val="0040603C"/>
    <w:rsid w:val="004103D6"/>
    <w:rsid w:val="00410B5B"/>
    <w:rsid w:val="00410B65"/>
    <w:rsid w:val="00412848"/>
    <w:rsid w:val="004129EE"/>
    <w:rsid w:val="004135B4"/>
    <w:rsid w:val="004135DB"/>
    <w:rsid w:val="00415DB6"/>
    <w:rsid w:val="00417205"/>
    <w:rsid w:val="00417C0B"/>
    <w:rsid w:val="00417C6C"/>
    <w:rsid w:val="0042267C"/>
    <w:rsid w:val="00422F0A"/>
    <w:rsid w:val="00425677"/>
    <w:rsid w:val="00425B1F"/>
    <w:rsid w:val="00427DEC"/>
    <w:rsid w:val="00430E34"/>
    <w:rsid w:val="00431326"/>
    <w:rsid w:val="004319D6"/>
    <w:rsid w:val="00434906"/>
    <w:rsid w:val="00435A56"/>
    <w:rsid w:val="0043789B"/>
    <w:rsid w:val="00440384"/>
    <w:rsid w:val="004423CD"/>
    <w:rsid w:val="00442494"/>
    <w:rsid w:val="004430FF"/>
    <w:rsid w:val="004446F9"/>
    <w:rsid w:val="0045241C"/>
    <w:rsid w:val="00452CAF"/>
    <w:rsid w:val="0045463E"/>
    <w:rsid w:val="00454D28"/>
    <w:rsid w:val="00455A8C"/>
    <w:rsid w:val="00457CF4"/>
    <w:rsid w:val="004603DB"/>
    <w:rsid w:val="00460CAA"/>
    <w:rsid w:val="0046119E"/>
    <w:rsid w:val="00461F4A"/>
    <w:rsid w:val="00462F73"/>
    <w:rsid w:val="00465ECB"/>
    <w:rsid w:val="00467BA3"/>
    <w:rsid w:val="00470098"/>
    <w:rsid w:val="00470654"/>
    <w:rsid w:val="00470C4F"/>
    <w:rsid w:val="00470C56"/>
    <w:rsid w:val="00470FE4"/>
    <w:rsid w:val="00472D2A"/>
    <w:rsid w:val="00474E77"/>
    <w:rsid w:val="00475400"/>
    <w:rsid w:val="004762BB"/>
    <w:rsid w:val="00482565"/>
    <w:rsid w:val="00482DF7"/>
    <w:rsid w:val="00486D3C"/>
    <w:rsid w:val="0048749D"/>
    <w:rsid w:val="00491EFA"/>
    <w:rsid w:val="004927B9"/>
    <w:rsid w:val="00494BC0"/>
    <w:rsid w:val="00496316"/>
    <w:rsid w:val="004A0728"/>
    <w:rsid w:val="004A09C3"/>
    <w:rsid w:val="004A0ED5"/>
    <w:rsid w:val="004A11C6"/>
    <w:rsid w:val="004A330F"/>
    <w:rsid w:val="004A458E"/>
    <w:rsid w:val="004A49D4"/>
    <w:rsid w:val="004A59A6"/>
    <w:rsid w:val="004A7694"/>
    <w:rsid w:val="004A7AA2"/>
    <w:rsid w:val="004B1A0B"/>
    <w:rsid w:val="004B1EFD"/>
    <w:rsid w:val="004B300D"/>
    <w:rsid w:val="004B3C91"/>
    <w:rsid w:val="004B459B"/>
    <w:rsid w:val="004B7471"/>
    <w:rsid w:val="004C0B50"/>
    <w:rsid w:val="004C175B"/>
    <w:rsid w:val="004C1A9C"/>
    <w:rsid w:val="004C3CA5"/>
    <w:rsid w:val="004C3DB5"/>
    <w:rsid w:val="004C4232"/>
    <w:rsid w:val="004D0651"/>
    <w:rsid w:val="004D0B01"/>
    <w:rsid w:val="004D1641"/>
    <w:rsid w:val="004D2548"/>
    <w:rsid w:val="004D2FA7"/>
    <w:rsid w:val="004D42D2"/>
    <w:rsid w:val="004D5CE2"/>
    <w:rsid w:val="004E2F03"/>
    <w:rsid w:val="004E428D"/>
    <w:rsid w:val="004E4741"/>
    <w:rsid w:val="004E5430"/>
    <w:rsid w:val="004E5F54"/>
    <w:rsid w:val="004E6F7B"/>
    <w:rsid w:val="004F112A"/>
    <w:rsid w:val="004F11D9"/>
    <w:rsid w:val="004F33BC"/>
    <w:rsid w:val="004F3D4D"/>
    <w:rsid w:val="004F3FEC"/>
    <w:rsid w:val="004F44F5"/>
    <w:rsid w:val="004F65CB"/>
    <w:rsid w:val="004F79D0"/>
    <w:rsid w:val="004F7A67"/>
    <w:rsid w:val="00500040"/>
    <w:rsid w:val="00500340"/>
    <w:rsid w:val="00502193"/>
    <w:rsid w:val="00503BEB"/>
    <w:rsid w:val="005047A2"/>
    <w:rsid w:val="005047B1"/>
    <w:rsid w:val="0050486A"/>
    <w:rsid w:val="005048A5"/>
    <w:rsid w:val="0050628B"/>
    <w:rsid w:val="00506ABD"/>
    <w:rsid w:val="00511586"/>
    <w:rsid w:val="00512713"/>
    <w:rsid w:val="00515356"/>
    <w:rsid w:val="0051584C"/>
    <w:rsid w:val="0052082D"/>
    <w:rsid w:val="00523C2D"/>
    <w:rsid w:val="00523EE3"/>
    <w:rsid w:val="00523FEB"/>
    <w:rsid w:val="00524BDA"/>
    <w:rsid w:val="0052722F"/>
    <w:rsid w:val="00527ECF"/>
    <w:rsid w:val="00531104"/>
    <w:rsid w:val="0053130D"/>
    <w:rsid w:val="00531B28"/>
    <w:rsid w:val="00532FB2"/>
    <w:rsid w:val="00534804"/>
    <w:rsid w:val="005352E0"/>
    <w:rsid w:val="0054121F"/>
    <w:rsid w:val="00541A53"/>
    <w:rsid w:val="00545115"/>
    <w:rsid w:val="005456D1"/>
    <w:rsid w:val="00546CEA"/>
    <w:rsid w:val="00551D3A"/>
    <w:rsid w:val="00552FFE"/>
    <w:rsid w:val="005567D3"/>
    <w:rsid w:val="00562191"/>
    <w:rsid w:val="00564532"/>
    <w:rsid w:val="00564544"/>
    <w:rsid w:val="00566627"/>
    <w:rsid w:val="00567183"/>
    <w:rsid w:val="005701AF"/>
    <w:rsid w:val="0057073E"/>
    <w:rsid w:val="00571252"/>
    <w:rsid w:val="00571EBE"/>
    <w:rsid w:val="00575043"/>
    <w:rsid w:val="0057576F"/>
    <w:rsid w:val="00575C96"/>
    <w:rsid w:val="00575EFD"/>
    <w:rsid w:val="005761E3"/>
    <w:rsid w:val="00581228"/>
    <w:rsid w:val="00583306"/>
    <w:rsid w:val="00583E37"/>
    <w:rsid w:val="005863ED"/>
    <w:rsid w:val="005874EF"/>
    <w:rsid w:val="00590EBD"/>
    <w:rsid w:val="00592CF2"/>
    <w:rsid w:val="00594D2F"/>
    <w:rsid w:val="00595A1E"/>
    <w:rsid w:val="00596130"/>
    <w:rsid w:val="005975B5"/>
    <w:rsid w:val="00597638"/>
    <w:rsid w:val="005A09F8"/>
    <w:rsid w:val="005A3F86"/>
    <w:rsid w:val="005A4415"/>
    <w:rsid w:val="005A710E"/>
    <w:rsid w:val="005B2CFA"/>
    <w:rsid w:val="005B2EAB"/>
    <w:rsid w:val="005B3BAF"/>
    <w:rsid w:val="005B5DE0"/>
    <w:rsid w:val="005B765B"/>
    <w:rsid w:val="005B7972"/>
    <w:rsid w:val="005C10B8"/>
    <w:rsid w:val="005C188B"/>
    <w:rsid w:val="005C4B25"/>
    <w:rsid w:val="005C6921"/>
    <w:rsid w:val="005D0BAE"/>
    <w:rsid w:val="005D0D8C"/>
    <w:rsid w:val="005D134C"/>
    <w:rsid w:val="005D1F8A"/>
    <w:rsid w:val="005D2DC6"/>
    <w:rsid w:val="005D3CD0"/>
    <w:rsid w:val="005D44D2"/>
    <w:rsid w:val="005D61F1"/>
    <w:rsid w:val="005D71E0"/>
    <w:rsid w:val="005D7648"/>
    <w:rsid w:val="005D7F33"/>
    <w:rsid w:val="005E071F"/>
    <w:rsid w:val="005E278E"/>
    <w:rsid w:val="005E3137"/>
    <w:rsid w:val="005E4043"/>
    <w:rsid w:val="005E6032"/>
    <w:rsid w:val="005F08E6"/>
    <w:rsid w:val="005F0EE6"/>
    <w:rsid w:val="005F2BFE"/>
    <w:rsid w:val="005F2F40"/>
    <w:rsid w:val="005F5C4F"/>
    <w:rsid w:val="005F5DD8"/>
    <w:rsid w:val="005F682D"/>
    <w:rsid w:val="005F6C0A"/>
    <w:rsid w:val="006002EA"/>
    <w:rsid w:val="00601761"/>
    <w:rsid w:val="00602694"/>
    <w:rsid w:val="0060652F"/>
    <w:rsid w:val="00610725"/>
    <w:rsid w:val="0061140E"/>
    <w:rsid w:val="006116AA"/>
    <w:rsid w:val="006119C4"/>
    <w:rsid w:val="0061247C"/>
    <w:rsid w:val="006127A2"/>
    <w:rsid w:val="00613043"/>
    <w:rsid w:val="00614C21"/>
    <w:rsid w:val="006151E0"/>
    <w:rsid w:val="00615277"/>
    <w:rsid w:val="006162C4"/>
    <w:rsid w:val="006172A2"/>
    <w:rsid w:val="006209E3"/>
    <w:rsid w:val="0062200C"/>
    <w:rsid w:val="00622A56"/>
    <w:rsid w:val="006245EC"/>
    <w:rsid w:val="00626E50"/>
    <w:rsid w:val="00626F90"/>
    <w:rsid w:val="00627160"/>
    <w:rsid w:val="006274AE"/>
    <w:rsid w:val="00627544"/>
    <w:rsid w:val="00627FCA"/>
    <w:rsid w:val="006322BC"/>
    <w:rsid w:val="00634D81"/>
    <w:rsid w:val="00635F0E"/>
    <w:rsid w:val="006363E8"/>
    <w:rsid w:val="00636893"/>
    <w:rsid w:val="00636E04"/>
    <w:rsid w:val="00637C8E"/>
    <w:rsid w:val="006400AD"/>
    <w:rsid w:val="00641476"/>
    <w:rsid w:val="00641A31"/>
    <w:rsid w:val="00642B50"/>
    <w:rsid w:val="00644331"/>
    <w:rsid w:val="00644AF7"/>
    <w:rsid w:val="00650372"/>
    <w:rsid w:val="00650692"/>
    <w:rsid w:val="006527C8"/>
    <w:rsid w:val="00653829"/>
    <w:rsid w:val="006541B4"/>
    <w:rsid w:val="00654473"/>
    <w:rsid w:val="00654C82"/>
    <w:rsid w:val="00654E7E"/>
    <w:rsid w:val="0065654B"/>
    <w:rsid w:val="00656EA0"/>
    <w:rsid w:val="00662728"/>
    <w:rsid w:val="0066341B"/>
    <w:rsid w:val="00663BC1"/>
    <w:rsid w:val="00666046"/>
    <w:rsid w:val="00671634"/>
    <w:rsid w:val="0067180E"/>
    <w:rsid w:val="0067240A"/>
    <w:rsid w:val="006736A6"/>
    <w:rsid w:val="0067476E"/>
    <w:rsid w:val="00675BFC"/>
    <w:rsid w:val="0067602D"/>
    <w:rsid w:val="00680AA4"/>
    <w:rsid w:val="00680C95"/>
    <w:rsid w:val="00680EC0"/>
    <w:rsid w:val="00682492"/>
    <w:rsid w:val="006827B8"/>
    <w:rsid w:val="006827D5"/>
    <w:rsid w:val="006828FC"/>
    <w:rsid w:val="00682BBA"/>
    <w:rsid w:val="006845C4"/>
    <w:rsid w:val="00684CDD"/>
    <w:rsid w:val="00685042"/>
    <w:rsid w:val="0068758C"/>
    <w:rsid w:val="00687D7E"/>
    <w:rsid w:val="00691AC7"/>
    <w:rsid w:val="00693949"/>
    <w:rsid w:val="0069431E"/>
    <w:rsid w:val="00695362"/>
    <w:rsid w:val="00695D46"/>
    <w:rsid w:val="00697168"/>
    <w:rsid w:val="006A0A38"/>
    <w:rsid w:val="006A0ADF"/>
    <w:rsid w:val="006A253F"/>
    <w:rsid w:val="006A4AEF"/>
    <w:rsid w:val="006A4CF2"/>
    <w:rsid w:val="006A545B"/>
    <w:rsid w:val="006A5DA3"/>
    <w:rsid w:val="006A6378"/>
    <w:rsid w:val="006A7075"/>
    <w:rsid w:val="006A741D"/>
    <w:rsid w:val="006A7556"/>
    <w:rsid w:val="006A7695"/>
    <w:rsid w:val="006B2A75"/>
    <w:rsid w:val="006B3D4E"/>
    <w:rsid w:val="006B4C35"/>
    <w:rsid w:val="006B52A2"/>
    <w:rsid w:val="006C35E2"/>
    <w:rsid w:val="006C3BC9"/>
    <w:rsid w:val="006C4299"/>
    <w:rsid w:val="006C42D7"/>
    <w:rsid w:val="006C5208"/>
    <w:rsid w:val="006C6275"/>
    <w:rsid w:val="006D1AC1"/>
    <w:rsid w:val="006D2195"/>
    <w:rsid w:val="006D277A"/>
    <w:rsid w:val="006D364B"/>
    <w:rsid w:val="006D404F"/>
    <w:rsid w:val="006D661A"/>
    <w:rsid w:val="006D6B10"/>
    <w:rsid w:val="006D7F6F"/>
    <w:rsid w:val="006E02C1"/>
    <w:rsid w:val="006E1B83"/>
    <w:rsid w:val="006E494D"/>
    <w:rsid w:val="006E5E53"/>
    <w:rsid w:val="006E6002"/>
    <w:rsid w:val="006E6384"/>
    <w:rsid w:val="006E76EB"/>
    <w:rsid w:val="006F06DE"/>
    <w:rsid w:val="006F192C"/>
    <w:rsid w:val="006F22CB"/>
    <w:rsid w:val="006F32C7"/>
    <w:rsid w:val="006F5EFC"/>
    <w:rsid w:val="00707A85"/>
    <w:rsid w:val="0071189E"/>
    <w:rsid w:val="00713178"/>
    <w:rsid w:val="00714280"/>
    <w:rsid w:val="007150C8"/>
    <w:rsid w:val="00715368"/>
    <w:rsid w:val="00715DA5"/>
    <w:rsid w:val="0071615B"/>
    <w:rsid w:val="00720565"/>
    <w:rsid w:val="00720697"/>
    <w:rsid w:val="00720CEC"/>
    <w:rsid w:val="00720FF3"/>
    <w:rsid w:val="007211B7"/>
    <w:rsid w:val="0072147A"/>
    <w:rsid w:val="007219BF"/>
    <w:rsid w:val="0072208B"/>
    <w:rsid w:val="00724991"/>
    <w:rsid w:val="00725A3F"/>
    <w:rsid w:val="00725BDB"/>
    <w:rsid w:val="00726F48"/>
    <w:rsid w:val="00730F2F"/>
    <w:rsid w:val="0073553D"/>
    <w:rsid w:val="007366BE"/>
    <w:rsid w:val="00736FE5"/>
    <w:rsid w:val="00737CD1"/>
    <w:rsid w:val="00741C03"/>
    <w:rsid w:val="00741DB9"/>
    <w:rsid w:val="0074333B"/>
    <w:rsid w:val="00743825"/>
    <w:rsid w:val="00745169"/>
    <w:rsid w:val="007454F8"/>
    <w:rsid w:val="0074638F"/>
    <w:rsid w:val="0074692D"/>
    <w:rsid w:val="00750470"/>
    <w:rsid w:val="00750C28"/>
    <w:rsid w:val="00752B47"/>
    <w:rsid w:val="00754BD5"/>
    <w:rsid w:val="00754DE2"/>
    <w:rsid w:val="0075677E"/>
    <w:rsid w:val="00762BB0"/>
    <w:rsid w:val="00763298"/>
    <w:rsid w:val="0076394C"/>
    <w:rsid w:val="0076550D"/>
    <w:rsid w:val="00766555"/>
    <w:rsid w:val="00766A1F"/>
    <w:rsid w:val="007702C7"/>
    <w:rsid w:val="00770E81"/>
    <w:rsid w:val="00771271"/>
    <w:rsid w:val="007718F2"/>
    <w:rsid w:val="00772802"/>
    <w:rsid w:val="00772EE4"/>
    <w:rsid w:val="0077542F"/>
    <w:rsid w:val="00775750"/>
    <w:rsid w:val="00775D6F"/>
    <w:rsid w:val="00776180"/>
    <w:rsid w:val="00776440"/>
    <w:rsid w:val="00776611"/>
    <w:rsid w:val="00776668"/>
    <w:rsid w:val="00776F8C"/>
    <w:rsid w:val="00777EA6"/>
    <w:rsid w:val="00781A46"/>
    <w:rsid w:val="00781B85"/>
    <w:rsid w:val="00781D26"/>
    <w:rsid w:val="00782CA0"/>
    <w:rsid w:val="00786B94"/>
    <w:rsid w:val="00787B5E"/>
    <w:rsid w:val="00790B84"/>
    <w:rsid w:val="007940A3"/>
    <w:rsid w:val="007951E9"/>
    <w:rsid w:val="00796EE1"/>
    <w:rsid w:val="00796FB8"/>
    <w:rsid w:val="00797464"/>
    <w:rsid w:val="007A01DD"/>
    <w:rsid w:val="007A09B0"/>
    <w:rsid w:val="007A0C19"/>
    <w:rsid w:val="007A1296"/>
    <w:rsid w:val="007A2937"/>
    <w:rsid w:val="007A47FD"/>
    <w:rsid w:val="007A4D8A"/>
    <w:rsid w:val="007A536F"/>
    <w:rsid w:val="007A5CA5"/>
    <w:rsid w:val="007A5EDA"/>
    <w:rsid w:val="007A67A4"/>
    <w:rsid w:val="007A6849"/>
    <w:rsid w:val="007A75DE"/>
    <w:rsid w:val="007B086D"/>
    <w:rsid w:val="007B08D9"/>
    <w:rsid w:val="007B276F"/>
    <w:rsid w:val="007B2C34"/>
    <w:rsid w:val="007B3FCF"/>
    <w:rsid w:val="007B5A67"/>
    <w:rsid w:val="007B7B48"/>
    <w:rsid w:val="007C2CB2"/>
    <w:rsid w:val="007C59A3"/>
    <w:rsid w:val="007D0A6F"/>
    <w:rsid w:val="007D0BC2"/>
    <w:rsid w:val="007D1CBD"/>
    <w:rsid w:val="007D45ED"/>
    <w:rsid w:val="007D4A5C"/>
    <w:rsid w:val="007D4D53"/>
    <w:rsid w:val="007D4DD1"/>
    <w:rsid w:val="007D5D6A"/>
    <w:rsid w:val="007D6808"/>
    <w:rsid w:val="007D6DAB"/>
    <w:rsid w:val="007E0EE7"/>
    <w:rsid w:val="007E1671"/>
    <w:rsid w:val="007E1E2B"/>
    <w:rsid w:val="007E2A4B"/>
    <w:rsid w:val="007E36A8"/>
    <w:rsid w:val="007E37EA"/>
    <w:rsid w:val="007E3C32"/>
    <w:rsid w:val="007E42C8"/>
    <w:rsid w:val="007E4A70"/>
    <w:rsid w:val="007E53B4"/>
    <w:rsid w:val="007F0260"/>
    <w:rsid w:val="007F146D"/>
    <w:rsid w:val="007F24EE"/>
    <w:rsid w:val="007F3AF5"/>
    <w:rsid w:val="007F3BA5"/>
    <w:rsid w:val="007F41A3"/>
    <w:rsid w:val="007F5FC7"/>
    <w:rsid w:val="007F61C7"/>
    <w:rsid w:val="008002E6"/>
    <w:rsid w:val="0080062B"/>
    <w:rsid w:val="00801B81"/>
    <w:rsid w:val="00802EB1"/>
    <w:rsid w:val="00803983"/>
    <w:rsid w:val="00803AEB"/>
    <w:rsid w:val="0080408D"/>
    <w:rsid w:val="008053F4"/>
    <w:rsid w:val="00807091"/>
    <w:rsid w:val="00812B62"/>
    <w:rsid w:val="00813AF5"/>
    <w:rsid w:val="0081402C"/>
    <w:rsid w:val="00814BDD"/>
    <w:rsid w:val="00821C00"/>
    <w:rsid w:val="00821FDA"/>
    <w:rsid w:val="00823249"/>
    <w:rsid w:val="008242B4"/>
    <w:rsid w:val="00825212"/>
    <w:rsid w:val="00832CA8"/>
    <w:rsid w:val="00834DC8"/>
    <w:rsid w:val="00836A98"/>
    <w:rsid w:val="00837501"/>
    <w:rsid w:val="00840669"/>
    <w:rsid w:val="00840898"/>
    <w:rsid w:val="00842677"/>
    <w:rsid w:val="00843E30"/>
    <w:rsid w:val="00843E68"/>
    <w:rsid w:val="00845442"/>
    <w:rsid w:val="0084559A"/>
    <w:rsid w:val="00846D0D"/>
    <w:rsid w:val="00847473"/>
    <w:rsid w:val="00847D1F"/>
    <w:rsid w:val="00850134"/>
    <w:rsid w:val="00850A83"/>
    <w:rsid w:val="00851A4B"/>
    <w:rsid w:val="008530B7"/>
    <w:rsid w:val="00853A21"/>
    <w:rsid w:val="00853C18"/>
    <w:rsid w:val="0085419B"/>
    <w:rsid w:val="00854D3F"/>
    <w:rsid w:val="008555F4"/>
    <w:rsid w:val="00857E88"/>
    <w:rsid w:val="0086158F"/>
    <w:rsid w:val="00861682"/>
    <w:rsid w:val="008620E1"/>
    <w:rsid w:val="00862F51"/>
    <w:rsid w:val="00864947"/>
    <w:rsid w:val="0086639F"/>
    <w:rsid w:val="00866755"/>
    <w:rsid w:val="00871AF3"/>
    <w:rsid w:val="008740E1"/>
    <w:rsid w:val="00875C50"/>
    <w:rsid w:val="008766F5"/>
    <w:rsid w:val="00877619"/>
    <w:rsid w:val="00883A44"/>
    <w:rsid w:val="0088460C"/>
    <w:rsid w:val="00886F58"/>
    <w:rsid w:val="00890463"/>
    <w:rsid w:val="00890842"/>
    <w:rsid w:val="00892D9B"/>
    <w:rsid w:val="008964E3"/>
    <w:rsid w:val="00897326"/>
    <w:rsid w:val="00897F3A"/>
    <w:rsid w:val="008A0C71"/>
    <w:rsid w:val="008A236F"/>
    <w:rsid w:val="008A28EF"/>
    <w:rsid w:val="008A3957"/>
    <w:rsid w:val="008A5DBE"/>
    <w:rsid w:val="008A79F7"/>
    <w:rsid w:val="008B4310"/>
    <w:rsid w:val="008B463D"/>
    <w:rsid w:val="008B5748"/>
    <w:rsid w:val="008B6FF6"/>
    <w:rsid w:val="008C0DB2"/>
    <w:rsid w:val="008C3B49"/>
    <w:rsid w:val="008C5D3D"/>
    <w:rsid w:val="008C7195"/>
    <w:rsid w:val="008C7F8F"/>
    <w:rsid w:val="008D02A2"/>
    <w:rsid w:val="008D04C3"/>
    <w:rsid w:val="008D45A1"/>
    <w:rsid w:val="008D5076"/>
    <w:rsid w:val="008D6E76"/>
    <w:rsid w:val="008D79AB"/>
    <w:rsid w:val="008E001F"/>
    <w:rsid w:val="008E1DC9"/>
    <w:rsid w:val="008E1F3D"/>
    <w:rsid w:val="008E2C82"/>
    <w:rsid w:val="008E49C3"/>
    <w:rsid w:val="008E69B3"/>
    <w:rsid w:val="008E7BE1"/>
    <w:rsid w:val="008F054F"/>
    <w:rsid w:val="008F0EDD"/>
    <w:rsid w:val="008F148E"/>
    <w:rsid w:val="008F154B"/>
    <w:rsid w:val="008F1939"/>
    <w:rsid w:val="008F3392"/>
    <w:rsid w:val="008F479D"/>
    <w:rsid w:val="008F620E"/>
    <w:rsid w:val="00903A6B"/>
    <w:rsid w:val="009045B9"/>
    <w:rsid w:val="009058D0"/>
    <w:rsid w:val="0090607E"/>
    <w:rsid w:val="00911135"/>
    <w:rsid w:val="0091139E"/>
    <w:rsid w:val="00911BF8"/>
    <w:rsid w:val="0091298D"/>
    <w:rsid w:val="00913B13"/>
    <w:rsid w:val="00914103"/>
    <w:rsid w:val="00914AF8"/>
    <w:rsid w:val="00914CB2"/>
    <w:rsid w:val="0091502C"/>
    <w:rsid w:val="00915965"/>
    <w:rsid w:val="009160D0"/>
    <w:rsid w:val="00916758"/>
    <w:rsid w:val="009171B0"/>
    <w:rsid w:val="00917CD9"/>
    <w:rsid w:val="00920A90"/>
    <w:rsid w:val="00920AC2"/>
    <w:rsid w:val="009228DF"/>
    <w:rsid w:val="00925198"/>
    <w:rsid w:val="00926B86"/>
    <w:rsid w:val="009315D8"/>
    <w:rsid w:val="00931C82"/>
    <w:rsid w:val="009355B2"/>
    <w:rsid w:val="00935FF9"/>
    <w:rsid w:val="00936228"/>
    <w:rsid w:val="00936D55"/>
    <w:rsid w:val="00941C2B"/>
    <w:rsid w:val="00943699"/>
    <w:rsid w:val="00945BD8"/>
    <w:rsid w:val="00947802"/>
    <w:rsid w:val="00950A13"/>
    <w:rsid w:val="00952FA3"/>
    <w:rsid w:val="00954DC8"/>
    <w:rsid w:val="00954EF7"/>
    <w:rsid w:val="009550A0"/>
    <w:rsid w:val="0096000C"/>
    <w:rsid w:val="0096215B"/>
    <w:rsid w:val="00963DBB"/>
    <w:rsid w:val="009648E1"/>
    <w:rsid w:val="009675A1"/>
    <w:rsid w:val="009675FE"/>
    <w:rsid w:val="0097128A"/>
    <w:rsid w:val="00971F1B"/>
    <w:rsid w:val="00972500"/>
    <w:rsid w:val="009737BF"/>
    <w:rsid w:val="0097580F"/>
    <w:rsid w:val="00977ECA"/>
    <w:rsid w:val="00980BB7"/>
    <w:rsid w:val="00982212"/>
    <w:rsid w:val="009824AA"/>
    <w:rsid w:val="009825C9"/>
    <w:rsid w:val="00983F63"/>
    <w:rsid w:val="0098408F"/>
    <w:rsid w:val="009842F4"/>
    <w:rsid w:val="00984316"/>
    <w:rsid w:val="00985296"/>
    <w:rsid w:val="009854B1"/>
    <w:rsid w:val="0098589E"/>
    <w:rsid w:val="0098759F"/>
    <w:rsid w:val="00987D6E"/>
    <w:rsid w:val="00990B84"/>
    <w:rsid w:val="009915C9"/>
    <w:rsid w:val="00993390"/>
    <w:rsid w:val="00994B15"/>
    <w:rsid w:val="009951B2"/>
    <w:rsid w:val="0099606F"/>
    <w:rsid w:val="00997CB4"/>
    <w:rsid w:val="009A02BB"/>
    <w:rsid w:val="009A1860"/>
    <w:rsid w:val="009A1AE2"/>
    <w:rsid w:val="009A27AF"/>
    <w:rsid w:val="009A27C4"/>
    <w:rsid w:val="009A406D"/>
    <w:rsid w:val="009A7508"/>
    <w:rsid w:val="009B3252"/>
    <w:rsid w:val="009B5D20"/>
    <w:rsid w:val="009B7670"/>
    <w:rsid w:val="009C0252"/>
    <w:rsid w:val="009C1015"/>
    <w:rsid w:val="009C12A8"/>
    <w:rsid w:val="009C2553"/>
    <w:rsid w:val="009C38D4"/>
    <w:rsid w:val="009C398C"/>
    <w:rsid w:val="009C3EE1"/>
    <w:rsid w:val="009D05BB"/>
    <w:rsid w:val="009D1E3B"/>
    <w:rsid w:val="009D3ECD"/>
    <w:rsid w:val="009D5336"/>
    <w:rsid w:val="009D6DC7"/>
    <w:rsid w:val="009D74E5"/>
    <w:rsid w:val="009E37D4"/>
    <w:rsid w:val="009E3B4C"/>
    <w:rsid w:val="009E5BA6"/>
    <w:rsid w:val="009E5DC6"/>
    <w:rsid w:val="009E765A"/>
    <w:rsid w:val="009E78FD"/>
    <w:rsid w:val="009E7C0A"/>
    <w:rsid w:val="009F0BB1"/>
    <w:rsid w:val="009F1176"/>
    <w:rsid w:val="009F19C5"/>
    <w:rsid w:val="009F1B94"/>
    <w:rsid w:val="009F2158"/>
    <w:rsid w:val="009F2493"/>
    <w:rsid w:val="009F5608"/>
    <w:rsid w:val="009F63E4"/>
    <w:rsid w:val="00A00B87"/>
    <w:rsid w:val="00A00CF1"/>
    <w:rsid w:val="00A01253"/>
    <w:rsid w:val="00A015E0"/>
    <w:rsid w:val="00A021CB"/>
    <w:rsid w:val="00A04374"/>
    <w:rsid w:val="00A0702D"/>
    <w:rsid w:val="00A07FCC"/>
    <w:rsid w:val="00A10502"/>
    <w:rsid w:val="00A106CB"/>
    <w:rsid w:val="00A112F3"/>
    <w:rsid w:val="00A11FE2"/>
    <w:rsid w:val="00A124FE"/>
    <w:rsid w:val="00A146CC"/>
    <w:rsid w:val="00A148EC"/>
    <w:rsid w:val="00A17837"/>
    <w:rsid w:val="00A2370C"/>
    <w:rsid w:val="00A25D28"/>
    <w:rsid w:val="00A30833"/>
    <w:rsid w:val="00A3526F"/>
    <w:rsid w:val="00A3540D"/>
    <w:rsid w:val="00A35931"/>
    <w:rsid w:val="00A36D54"/>
    <w:rsid w:val="00A377C4"/>
    <w:rsid w:val="00A37E5D"/>
    <w:rsid w:val="00A40DAB"/>
    <w:rsid w:val="00A43215"/>
    <w:rsid w:val="00A4426E"/>
    <w:rsid w:val="00A4758E"/>
    <w:rsid w:val="00A50F08"/>
    <w:rsid w:val="00A50FD8"/>
    <w:rsid w:val="00A51900"/>
    <w:rsid w:val="00A52CE6"/>
    <w:rsid w:val="00A55C6D"/>
    <w:rsid w:val="00A56F75"/>
    <w:rsid w:val="00A56F79"/>
    <w:rsid w:val="00A63176"/>
    <w:rsid w:val="00A63445"/>
    <w:rsid w:val="00A6348F"/>
    <w:rsid w:val="00A6349A"/>
    <w:rsid w:val="00A66802"/>
    <w:rsid w:val="00A66A53"/>
    <w:rsid w:val="00A673A0"/>
    <w:rsid w:val="00A70204"/>
    <w:rsid w:val="00A70C5B"/>
    <w:rsid w:val="00A71D6A"/>
    <w:rsid w:val="00A72C38"/>
    <w:rsid w:val="00A72C71"/>
    <w:rsid w:val="00A753A6"/>
    <w:rsid w:val="00A75704"/>
    <w:rsid w:val="00A75B15"/>
    <w:rsid w:val="00A80561"/>
    <w:rsid w:val="00A837BA"/>
    <w:rsid w:val="00A85F67"/>
    <w:rsid w:val="00A871D2"/>
    <w:rsid w:val="00A87942"/>
    <w:rsid w:val="00A90FAD"/>
    <w:rsid w:val="00A919CA"/>
    <w:rsid w:val="00A92729"/>
    <w:rsid w:val="00A92B99"/>
    <w:rsid w:val="00A9412E"/>
    <w:rsid w:val="00A94D63"/>
    <w:rsid w:val="00A962DE"/>
    <w:rsid w:val="00A97161"/>
    <w:rsid w:val="00A977E6"/>
    <w:rsid w:val="00AA0257"/>
    <w:rsid w:val="00AA2443"/>
    <w:rsid w:val="00AA3677"/>
    <w:rsid w:val="00AA489F"/>
    <w:rsid w:val="00AA4C3C"/>
    <w:rsid w:val="00AA5E71"/>
    <w:rsid w:val="00AA766E"/>
    <w:rsid w:val="00AB0CD5"/>
    <w:rsid w:val="00AB42A3"/>
    <w:rsid w:val="00AB5C53"/>
    <w:rsid w:val="00AB64BC"/>
    <w:rsid w:val="00AB696D"/>
    <w:rsid w:val="00AB7667"/>
    <w:rsid w:val="00AB7D1B"/>
    <w:rsid w:val="00AC097D"/>
    <w:rsid w:val="00AC2276"/>
    <w:rsid w:val="00AC2E6E"/>
    <w:rsid w:val="00AC3644"/>
    <w:rsid w:val="00AC4B08"/>
    <w:rsid w:val="00AC4F44"/>
    <w:rsid w:val="00AC5D6B"/>
    <w:rsid w:val="00AC602A"/>
    <w:rsid w:val="00AC69C5"/>
    <w:rsid w:val="00AC6A34"/>
    <w:rsid w:val="00AD0F20"/>
    <w:rsid w:val="00AD22E8"/>
    <w:rsid w:val="00AD2A38"/>
    <w:rsid w:val="00AD3616"/>
    <w:rsid w:val="00AD377F"/>
    <w:rsid w:val="00AD39F9"/>
    <w:rsid w:val="00AD48E6"/>
    <w:rsid w:val="00AD571D"/>
    <w:rsid w:val="00AE17DB"/>
    <w:rsid w:val="00AE28C5"/>
    <w:rsid w:val="00AE3199"/>
    <w:rsid w:val="00AE3C04"/>
    <w:rsid w:val="00AE414D"/>
    <w:rsid w:val="00AE45EC"/>
    <w:rsid w:val="00AE57E6"/>
    <w:rsid w:val="00AE6926"/>
    <w:rsid w:val="00AE7B81"/>
    <w:rsid w:val="00AF1D4D"/>
    <w:rsid w:val="00AF2AD7"/>
    <w:rsid w:val="00AF365E"/>
    <w:rsid w:val="00AF37E2"/>
    <w:rsid w:val="00AF5578"/>
    <w:rsid w:val="00AF638E"/>
    <w:rsid w:val="00AF63F8"/>
    <w:rsid w:val="00AF6FBA"/>
    <w:rsid w:val="00B02120"/>
    <w:rsid w:val="00B0284B"/>
    <w:rsid w:val="00B03138"/>
    <w:rsid w:val="00B03622"/>
    <w:rsid w:val="00B03764"/>
    <w:rsid w:val="00B03D6E"/>
    <w:rsid w:val="00B040F1"/>
    <w:rsid w:val="00B046ED"/>
    <w:rsid w:val="00B04F73"/>
    <w:rsid w:val="00B055A0"/>
    <w:rsid w:val="00B0625B"/>
    <w:rsid w:val="00B06869"/>
    <w:rsid w:val="00B10703"/>
    <w:rsid w:val="00B11517"/>
    <w:rsid w:val="00B120AE"/>
    <w:rsid w:val="00B121BE"/>
    <w:rsid w:val="00B128F9"/>
    <w:rsid w:val="00B12E27"/>
    <w:rsid w:val="00B134E5"/>
    <w:rsid w:val="00B13F79"/>
    <w:rsid w:val="00B146DA"/>
    <w:rsid w:val="00B158F0"/>
    <w:rsid w:val="00B16158"/>
    <w:rsid w:val="00B16365"/>
    <w:rsid w:val="00B17714"/>
    <w:rsid w:val="00B17889"/>
    <w:rsid w:val="00B20C74"/>
    <w:rsid w:val="00B21CF1"/>
    <w:rsid w:val="00B233BF"/>
    <w:rsid w:val="00B26D8F"/>
    <w:rsid w:val="00B30048"/>
    <w:rsid w:val="00B31CDE"/>
    <w:rsid w:val="00B32A52"/>
    <w:rsid w:val="00B34132"/>
    <w:rsid w:val="00B34289"/>
    <w:rsid w:val="00B34759"/>
    <w:rsid w:val="00B35A48"/>
    <w:rsid w:val="00B37BC1"/>
    <w:rsid w:val="00B405A3"/>
    <w:rsid w:val="00B41317"/>
    <w:rsid w:val="00B414E5"/>
    <w:rsid w:val="00B43635"/>
    <w:rsid w:val="00B44559"/>
    <w:rsid w:val="00B44880"/>
    <w:rsid w:val="00B4547C"/>
    <w:rsid w:val="00B50864"/>
    <w:rsid w:val="00B531CF"/>
    <w:rsid w:val="00B54A1F"/>
    <w:rsid w:val="00B5533B"/>
    <w:rsid w:val="00B558C6"/>
    <w:rsid w:val="00B5678B"/>
    <w:rsid w:val="00B56891"/>
    <w:rsid w:val="00B568F1"/>
    <w:rsid w:val="00B5699A"/>
    <w:rsid w:val="00B5765A"/>
    <w:rsid w:val="00B60731"/>
    <w:rsid w:val="00B61EB4"/>
    <w:rsid w:val="00B62B98"/>
    <w:rsid w:val="00B62F98"/>
    <w:rsid w:val="00B64513"/>
    <w:rsid w:val="00B67B7E"/>
    <w:rsid w:val="00B74762"/>
    <w:rsid w:val="00B75965"/>
    <w:rsid w:val="00B77338"/>
    <w:rsid w:val="00B80533"/>
    <w:rsid w:val="00B80A27"/>
    <w:rsid w:val="00B8121D"/>
    <w:rsid w:val="00B81CFB"/>
    <w:rsid w:val="00B81FA7"/>
    <w:rsid w:val="00B833E1"/>
    <w:rsid w:val="00B8405A"/>
    <w:rsid w:val="00B84CF4"/>
    <w:rsid w:val="00B90DFF"/>
    <w:rsid w:val="00B9262B"/>
    <w:rsid w:val="00B935B8"/>
    <w:rsid w:val="00B9394B"/>
    <w:rsid w:val="00B939B1"/>
    <w:rsid w:val="00B948CD"/>
    <w:rsid w:val="00B94F50"/>
    <w:rsid w:val="00B95868"/>
    <w:rsid w:val="00B958CF"/>
    <w:rsid w:val="00B96F23"/>
    <w:rsid w:val="00BA02E0"/>
    <w:rsid w:val="00BA09A7"/>
    <w:rsid w:val="00BA155E"/>
    <w:rsid w:val="00BA158B"/>
    <w:rsid w:val="00BA3302"/>
    <w:rsid w:val="00BA38FD"/>
    <w:rsid w:val="00BA4AC4"/>
    <w:rsid w:val="00BA6382"/>
    <w:rsid w:val="00BA6E04"/>
    <w:rsid w:val="00BA71A1"/>
    <w:rsid w:val="00BB11E2"/>
    <w:rsid w:val="00BB1219"/>
    <w:rsid w:val="00BB1F7F"/>
    <w:rsid w:val="00BB4B25"/>
    <w:rsid w:val="00BB5F87"/>
    <w:rsid w:val="00BB74A6"/>
    <w:rsid w:val="00BC035A"/>
    <w:rsid w:val="00BC1B37"/>
    <w:rsid w:val="00BC3651"/>
    <w:rsid w:val="00BC3AF5"/>
    <w:rsid w:val="00BC4EF9"/>
    <w:rsid w:val="00BC54FF"/>
    <w:rsid w:val="00BC5525"/>
    <w:rsid w:val="00BC6190"/>
    <w:rsid w:val="00BC68EA"/>
    <w:rsid w:val="00BC6E6F"/>
    <w:rsid w:val="00BC7B88"/>
    <w:rsid w:val="00BD1469"/>
    <w:rsid w:val="00BD1731"/>
    <w:rsid w:val="00BD3E6D"/>
    <w:rsid w:val="00BD422C"/>
    <w:rsid w:val="00BD4503"/>
    <w:rsid w:val="00BD4E5D"/>
    <w:rsid w:val="00BD7EF4"/>
    <w:rsid w:val="00BE36BB"/>
    <w:rsid w:val="00BE683C"/>
    <w:rsid w:val="00BE7388"/>
    <w:rsid w:val="00BF1CD5"/>
    <w:rsid w:val="00BF26ED"/>
    <w:rsid w:val="00BF4529"/>
    <w:rsid w:val="00BF612D"/>
    <w:rsid w:val="00BF7019"/>
    <w:rsid w:val="00C00BD4"/>
    <w:rsid w:val="00C0136B"/>
    <w:rsid w:val="00C01A61"/>
    <w:rsid w:val="00C03880"/>
    <w:rsid w:val="00C03D7E"/>
    <w:rsid w:val="00C053AC"/>
    <w:rsid w:val="00C0543F"/>
    <w:rsid w:val="00C07CE2"/>
    <w:rsid w:val="00C11BD7"/>
    <w:rsid w:val="00C12622"/>
    <w:rsid w:val="00C12CEA"/>
    <w:rsid w:val="00C137A4"/>
    <w:rsid w:val="00C14307"/>
    <w:rsid w:val="00C174F0"/>
    <w:rsid w:val="00C17FCF"/>
    <w:rsid w:val="00C20056"/>
    <w:rsid w:val="00C2006B"/>
    <w:rsid w:val="00C20FE2"/>
    <w:rsid w:val="00C22D57"/>
    <w:rsid w:val="00C22E90"/>
    <w:rsid w:val="00C2330E"/>
    <w:rsid w:val="00C23766"/>
    <w:rsid w:val="00C23938"/>
    <w:rsid w:val="00C262B9"/>
    <w:rsid w:val="00C27CEF"/>
    <w:rsid w:val="00C31C4B"/>
    <w:rsid w:val="00C33E13"/>
    <w:rsid w:val="00C36A2F"/>
    <w:rsid w:val="00C36F83"/>
    <w:rsid w:val="00C37F6B"/>
    <w:rsid w:val="00C41499"/>
    <w:rsid w:val="00C41C23"/>
    <w:rsid w:val="00C43441"/>
    <w:rsid w:val="00C45A47"/>
    <w:rsid w:val="00C467A3"/>
    <w:rsid w:val="00C46808"/>
    <w:rsid w:val="00C4741F"/>
    <w:rsid w:val="00C50701"/>
    <w:rsid w:val="00C54281"/>
    <w:rsid w:val="00C6189D"/>
    <w:rsid w:val="00C627D2"/>
    <w:rsid w:val="00C70AF6"/>
    <w:rsid w:val="00C7228C"/>
    <w:rsid w:val="00C73319"/>
    <w:rsid w:val="00C74513"/>
    <w:rsid w:val="00C74F0A"/>
    <w:rsid w:val="00C770E6"/>
    <w:rsid w:val="00C80C62"/>
    <w:rsid w:val="00C81BCF"/>
    <w:rsid w:val="00C822A4"/>
    <w:rsid w:val="00C826EA"/>
    <w:rsid w:val="00C90286"/>
    <w:rsid w:val="00C90D02"/>
    <w:rsid w:val="00C90E7E"/>
    <w:rsid w:val="00C91BFA"/>
    <w:rsid w:val="00C91D80"/>
    <w:rsid w:val="00C92A01"/>
    <w:rsid w:val="00C93381"/>
    <w:rsid w:val="00C955DD"/>
    <w:rsid w:val="00C965AD"/>
    <w:rsid w:val="00C96897"/>
    <w:rsid w:val="00CA03A6"/>
    <w:rsid w:val="00CA14F5"/>
    <w:rsid w:val="00CA159B"/>
    <w:rsid w:val="00CA31B1"/>
    <w:rsid w:val="00CA48AC"/>
    <w:rsid w:val="00CA543C"/>
    <w:rsid w:val="00CA64CE"/>
    <w:rsid w:val="00CA6CE7"/>
    <w:rsid w:val="00CA7AFC"/>
    <w:rsid w:val="00CB040C"/>
    <w:rsid w:val="00CB181C"/>
    <w:rsid w:val="00CB2C27"/>
    <w:rsid w:val="00CB3780"/>
    <w:rsid w:val="00CB3A27"/>
    <w:rsid w:val="00CB3EF3"/>
    <w:rsid w:val="00CB45F8"/>
    <w:rsid w:val="00CB5100"/>
    <w:rsid w:val="00CB5B09"/>
    <w:rsid w:val="00CB5F88"/>
    <w:rsid w:val="00CB701C"/>
    <w:rsid w:val="00CB73CD"/>
    <w:rsid w:val="00CC1A15"/>
    <w:rsid w:val="00CC216C"/>
    <w:rsid w:val="00CC26B7"/>
    <w:rsid w:val="00CC33D6"/>
    <w:rsid w:val="00CC4208"/>
    <w:rsid w:val="00CC4C67"/>
    <w:rsid w:val="00CC5A8E"/>
    <w:rsid w:val="00CC6D0B"/>
    <w:rsid w:val="00CD183D"/>
    <w:rsid w:val="00CD29E9"/>
    <w:rsid w:val="00CD588E"/>
    <w:rsid w:val="00CD5EAC"/>
    <w:rsid w:val="00CE10B1"/>
    <w:rsid w:val="00CE4681"/>
    <w:rsid w:val="00CE4A92"/>
    <w:rsid w:val="00CE602C"/>
    <w:rsid w:val="00CF052B"/>
    <w:rsid w:val="00CF1C9A"/>
    <w:rsid w:val="00CF212F"/>
    <w:rsid w:val="00CF363C"/>
    <w:rsid w:val="00CF4BE8"/>
    <w:rsid w:val="00D00441"/>
    <w:rsid w:val="00D01000"/>
    <w:rsid w:val="00D010D4"/>
    <w:rsid w:val="00D0287C"/>
    <w:rsid w:val="00D02CC6"/>
    <w:rsid w:val="00D05657"/>
    <w:rsid w:val="00D06056"/>
    <w:rsid w:val="00D06166"/>
    <w:rsid w:val="00D07BF2"/>
    <w:rsid w:val="00D135B0"/>
    <w:rsid w:val="00D16A8E"/>
    <w:rsid w:val="00D1734C"/>
    <w:rsid w:val="00D21337"/>
    <w:rsid w:val="00D227F6"/>
    <w:rsid w:val="00D23AF4"/>
    <w:rsid w:val="00D23CEC"/>
    <w:rsid w:val="00D24025"/>
    <w:rsid w:val="00D24B72"/>
    <w:rsid w:val="00D2515B"/>
    <w:rsid w:val="00D262AF"/>
    <w:rsid w:val="00D30769"/>
    <w:rsid w:val="00D33C5C"/>
    <w:rsid w:val="00D34E3A"/>
    <w:rsid w:val="00D370D6"/>
    <w:rsid w:val="00D37FC3"/>
    <w:rsid w:val="00D40F46"/>
    <w:rsid w:val="00D41F78"/>
    <w:rsid w:val="00D42792"/>
    <w:rsid w:val="00D43911"/>
    <w:rsid w:val="00D502DC"/>
    <w:rsid w:val="00D50B99"/>
    <w:rsid w:val="00D51981"/>
    <w:rsid w:val="00D51991"/>
    <w:rsid w:val="00D54E25"/>
    <w:rsid w:val="00D55E5C"/>
    <w:rsid w:val="00D61F7D"/>
    <w:rsid w:val="00D63AA6"/>
    <w:rsid w:val="00D647A2"/>
    <w:rsid w:val="00D649D3"/>
    <w:rsid w:val="00D65843"/>
    <w:rsid w:val="00D66B68"/>
    <w:rsid w:val="00D673E0"/>
    <w:rsid w:val="00D673F1"/>
    <w:rsid w:val="00D67718"/>
    <w:rsid w:val="00D72CC2"/>
    <w:rsid w:val="00D7388F"/>
    <w:rsid w:val="00D75DB6"/>
    <w:rsid w:val="00D762DA"/>
    <w:rsid w:val="00D767B4"/>
    <w:rsid w:val="00D76963"/>
    <w:rsid w:val="00D76A4D"/>
    <w:rsid w:val="00D803C6"/>
    <w:rsid w:val="00D8101F"/>
    <w:rsid w:val="00D81ADC"/>
    <w:rsid w:val="00D82CC1"/>
    <w:rsid w:val="00D90A0F"/>
    <w:rsid w:val="00D93762"/>
    <w:rsid w:val="00D94113"/>
    <w:rsid w:val="00D96F5C"/>
    <w:rsid w:val="00D97018"/>
    <w:rsid w:val="00DA12EB"/>
    <w:rsid w:val="00DA177A"/>
    <w:rsid w:val="00DA2492"/>
    <w:rsid w:val="00DA2F88"/>
    <w:rsid w:val="00DA4210"/>
    <w:rsid w:val="00DA4413"/>
    <w:rsid w:val="00DA44A4"/>
    <w:rsid w:val="00DA7C33"/>
    <w:rsid w:val="00DB06C6"/>
    <w:rsid w:val="00DB0705"/>
    <w:rsid w:val="00DB19AE"/>
    <w:rsid w:val="00DB325A"/>
    <w:rsid w:val="00DB36EC"/>
    <w:rsid w:val="00DB3C34"/>
    <w:rsid w:val="00DB4002"/>
    <w:rsid w:val="00DB46FF"/>
    <w:rsid w:val="00DB4CBB"/>
    <w:rsid w:val="00DB564B"/>
    <w:rsid w:val="00DB58EC"/>
    <w:rsid w:val="00DB62AD"/>
    <w:rsid w:val="00DB66FC"/>
    <w:rsid w:val="00DB6F49"/>
    <w:rsid w:val="00DB7DCA"/>
    <w:rsid w:val="00DC1616"/>
    <w:rsid w:val="00DC4024"/>
    <w:rsid w:val="00DC6777"/>
    <w:rsid w:val="00DD149E"/>
    <w:rsid w:val="00DD2E5B"/>
    <w:rsid w:val="00DD355F"/>
    <w:rsid w:val="00DD41AE"/>
    <w:rsid w:val="00DD41E2"/>
    <w:rsid w:val="00DD49DE"/>
    <w:rsid w:val="00DD5C2C"/>
    <w:rsid w:val="00DD65C7"/>
    <w:rsid w:val="00DD7E51"/>
    <w:rsid w:val="00DE008C"/>
    <w:rsid w:val="00DE0885"/>
    <w:rsid w:val="00DE1E22"/>
    <w:rsid w:val="00DE4B10"/>
    <w:rsid w:val="00DE4DFF"/>
    <w:rsid w:val="00DE5579"/>
    <w:rsid w:val="00DF435C"/>
    <w:rsid w:val="00DF51C2"/>
    <w:rsid w:val="00DF60C9"/>
    <w:rsid w:val="00DF6747"/>
    <w:rsid w:val="00DF750B"/>
    <w:rsid w:val="00E0048D"/>
    <w:rsid w:val="00E00E99"/>
    <w:rsid w:val="00E01174"/>
    <w:rsid w:val="00E0132E"/>
    <w:rsid w:val="00E02D4E"/>
    <w:rsid w:val="00E035F2"/>
    <w:rsid w:val="00E046C3"/>
    <w:rsid w:val="00E04DDB"/>
    <w:rsid w:val="00E06253"/>
    <w:rsid w:val="00E078FF"/>
    <w:rsid w:val="00E07D93"/>
    <w:rsid w:val="00E1138B"/>
    <w:rsid w:val="00E122E3"/>
    <w:rsid w:val="00E13457"/>
    <w:rsid w:val="00E14DCC"/>
    <w:rsid w:val="00E15023"/>
    <w:rsid w:val="00E16366"/>
    <w:rsid w:val="00E1670E"/>
    <w:rsid w:val="00E17CAA"/>
    <w:rsid w:val="00E2031C"/>
    <w:rsid w:val="00E205BE"/>
    <w:rsid w:val="00E2100D"/>
    <w:rsid w:val="00E227B5"/>
    <w:rsid w:val="00E22DE5"/>
    <w:rsid w:val="00E234A8"/>
    <w:rsid w:val="00E24E69"/>
    <w:rsid w:val="00E26B6F"/>
    <w:rsid w:val="00E34D3D"/>
    <w:rsid w:val="00E359B3"/>
    <w:rsid w:val="00E365A5"/>
    <w:rsid w:val="00E4045D"/>
    <w:rsid w:val="00E40B2B"/>
    <w:rsid w:val="00E40EC3"/>
    <w:rsid w:val="00E429E5"/>
    <w:rsid w:val="00E4326C"/>
    <w:rsid w:val="00E43DCE"/>
    <w:rsid w:val="00E441E6"/>
    <w:rsid w:val="00E44335"/>
    <w:rsid w:val="00E44F70"/>
    <w:rsid w:val="00E44FDA"/>
    <w:rsid w:val="00E45302"/>
    <w:rsid w:val="00E45CFF"/>
    <w:rsid w:val="00E463D4"/>
    <w:rsid w:val="00E46941"/>
    <w:rsid w:val="00E476B6"/>
    <w:rsid w:val="00E4785A"/>
    <w:rsid w:val="00E47A21"/>
    <w:rsid w:val="00E47CD1"/>
    <w:rsid w:val="00E50021"/>
    <w:rsid w:val="00E51BD9"/>
    <w:rsid w:val="00E52A26"/>
    <w:rsid w:val="00E54D23"/>
    <w:rsid w:val="00E55C70"/>
    <w:rsid w:val="00E5662C"/>
    <w:rsid w:val="00E57EB6"/>
    <w:rsid w:val="00E60AE1"/>
    <w:rsid w:val="00E61336"/>
    <w:rsid w:val="00E61E37"/>
    <w:rsid w:val="00E62F06"/>
    <w:rsid w:val="00E632B9"/>
    <w:rsid w:val="00E64E64"/>
    <w:rsid w:val="00E65685"/>
    <w:rsid w:val="00E6582E"/>
    <w:rsid w:val="00E6703B"/>
    <w:rsid w:val="00E67300"/>
    <w:rsid w:val="00E67387"/>
    <w:rsid w:val="00E67FB2"/>
    <w:rsid w:val="00E70985"/>
    <w:rsid w:val="00E7164C"/>
    <w:rsid w:val="00E726B6"/>
    <w:rsid w:val="00E72FE5"/>
    <w:rsid w:val="00E7489D"/>
    <w:rsid w:val="00E748E8"/>
    <w:rsid w:val="00E75BC5"/>
    <w:rsid w:val="00E75F85"/>
    <w:rsid w:val="00E774E6"/>
    <w:rsid w:val="00E80BB9"/>
    <w:rsid w:val="00E82315"/>
    <w:rsid w:val="00E82683"/>
    <w:rsid w:val="00E84E6F"/>
    <w:rsid w:val="00E873E0"/>
    <w:rsid w:val="00E87C8B"/>
    <w:rsid w:val="00E905CE"/>
    <w:rsid w:val="00E925C8"/>
    <w:rsid w:val="00E93831"/>
    <w:rsid w:val="00E9507C"/>
    <w:rsid w:val="00EA27D3"/>
    <w:rsid w:val="00EA6694"/>
    <w:rsid w:val="00EA6B79"/>
    <w:rsid w:val="00EA7C41"/>
    <w:rsid w:val="00EB0D88"/>
    <w:rsid w:val="00EB1015"/>
    <w:rsid w:val="00EB3D62"/>
    <w:rsid w:val="00EB4886"/>
    <w:rsid w:val="00EB6421"/>
    <w:rsid w:val="00EC00DF"/>
    <w:rsid w:val="00EC1919"/>
    <w:rsid w:val="00EC3470"/>
    <w:rsid w:val="00EC43D8"/>
    <w:rsid w:val="00EC5F03"/>
    <w:rsid w:val="00EC6235"/>
    <w:rsid w:val="00EC7BC7"/>
    <w:rsid w:val="00ED011A"/>
    <w:rsid w:val="00ED07E5"/>
    <w:rsid w:val="00ED0BCF"/>
    <w:rsid w:val="00ED2826"/>
    <w:rsid w:val="00ED2AAA"/>
    <w:rsid w:val="00ED2D79"/>
    <w:rsid w:val="00ED3283"/>
    <w:rsid w:val="00ED3EC6"/>
    <w:rsid w:val="00ED46FC"/>
    <w:rsid w:val="00ED654B"/>
    <w:rsid w:val="00ED6817"/>
    <w:rsid w:val="00ED6CD8"/>
    <w:rsid w:val="00EE1366"/>
    <w:rsid w:val="00EE2CFB"/>
    <w:rsid w:val="00EE3A4B"/>
    <w:rsid w:val="00EE40DD"/>
    <w:rsid w:val="00EE5CA3"/>
    <w:rsid w:val="00EE5DBB"/>
    <w:rsid w:val="00EF00BF"/>
    <w:rsid w:val="00EF0996"/>
    <w:rsid w:val="00EF2B17"/>
    <w:rsid w:val="00EF3759"/>
    <w:rsid w:val="00EF38A8"/>
    <w:rsid w:val="00EF3F14"/>
    <w:rsid w:val="00EF52CC"/>
    <w:rsid w:val="00EF5464"/>
    <w:rsid w:val="00EF6813"/>
    <w:rsid w:val="00EF683F"/>
    <w:rsid w:val="00EF68E3"/>
    <w:rsid w:val="00EF7831"/>
    <w:rsid w:val="00F002D2"/>
    <w:rsid w:val="00F020A5"/>
    <w:rsid w:val="00F070B1"/>
    <w:rsid w:val="00F11A5B"/>
    <w:rsid w:val="00F12CA3"/>
    <w:rsid w:val="00F1312B"/>
    <w:rsid w:val="00F13751"/>
    <w:rsid w:val="00F13C51"/>
    <w:rsid w:val="00F172B7"/>
    <w:rsid w:val="00F20E25"/>
    <w:rsid w:val="00F212DD"/>
    <w:rsid w:val="00F22A23"/>
    <w:rsid w:val="00F22CF3"/>
    <w:rsid w:val="00F22F9F"/>
    <w:rsid w:val="00F24573"/>
    <w:rsid w:val="00F2462B"/>
    <w:rsid w:val="00F246C4"/>
    <w:rsid w:val="00F2653B"/>
    <w:rsid w:val="00F32030"/>
    <w:rsid w:val="00F32CD9"/>
    <w:rsid w:val="00F33ADA"/>
    <w:rsid w:val="00F34536"/>
    <w:rsid w:val="00F361E2"/>
    <w:rsid w:val="00F3633B"/>
    <w:rsid w:val="00F365FB"/>
    <w:rsid w:val="00F368AD"/>
    <w:rsid w:val="00F4089E"/>
    <w:rsid w:val="00F413CB"/>
    <w:rsid w:val="00F426AB"/>
    <w:rsid w:val="00F46603"/>
    <w:rsid w:val="00F47EDE"/>
    <w:rsid w:val="00F5042E"/>
    <w:rsid w:val="00F50A7A"/>
    <w:rsid w:val="00F51894"/>
    <w:rsid w:val="00F51D5A"/>
    <w:rsid w:val="00F52969"/>
    <w:rsid w:val="00F52B15"/>
    <w:rsid w:val="00F53F66"/>
    <w:rsid w:val="00F5451A"/>
    <w:rsid w:val="00F54A30"/>
    <w:rsid w:val="00F551A0"/>
    <w:rsid w:val="00F55685"/>
    <w:rsid w:val="00F620DF"/>
    <w:rsid w:val="00F6272B"/>
    <w:rsid w:val="00F6281D"/>
    <w:rsid w:val="00F62CD1"/>
    <w:rsid w:val="00F63EBC"/>
    <w:rsid w:val="00F64873"/>
    <w:rsid w:val="00F648FE"/>
    <w:rsid w:val="00F6627F"/>
    <w:rsid w:val="00F67338"/>
    <w:rsid w:val="00F705FB"/>
    <w:rsid w:val="00F719B9"/>
    <w:rsid w:val="00F72779"/>
    <w:rsid w:val="00F72CCA"/>
    <w:rsid w:val="00F74A8F"/>
    <w:rsid w:val="00F753DB"/>
    <w:rsid w:val="00F75599"/>
    <w:rsid w:val="00F76662"/>
    <w:rsid w:val="00F77195"/>
    <w:rsid w:val="00F7788D"/>
    <w:rsid w:val="00F80AA8"/>
    <w:rsid w:val="00F81CE9"/>
    <w:rsid w:val="00F81E2A"/>
    <w:rsid w:val="00F83342"/>
    <w:rsid w:val="00F83D77"/>
    <w:rsid w:val="00F8433B"/>
    <w:rsid w:val="00F848C8"/>
    <w:rsid w:val="00F86EB8"/>
    <w:rsid w:val="00F87BC4"/>
    <w:rsid w:val="00F90EA5"/>
    <w:rsid w:val="00F91DEF"/>
    <w:rsid w:val="00F9243B"/>
    <w:rsid w:val="00F928A6"/>
    <w:rsid w:val="00F938CE"/>
    <w:rsid w:val="00F93A63"/>
    <w:rsid w:val="00F950A1"/>
    <w:rsid w:val="00F9549B"/>
    <w:rsid w:val="00F95BB1"/>
    <w:rsid w:val="00F96A83"/>
    <w:rsid w:val="00F975CD"/>
    <w:rsid w:val="00FA1F41"/>
    <w:rsid w:val="00FA24D5"/>
    <w:rsid w:val="00FA3205"/>
    <w:rsid w:val="00FA33A8"/>
    <w:rsid w:val="00FA44F9"/>
    <w:rsid w:val="00FA5517"/>
    <w:rsid w:val="00FA55CC"/>
    <w:rsid w:val="00FA7433"/>
    <w:rsid w:val="00FB08D6"/>
    <w:rsid w:val="00FB2268"/>
    <w:rsid w:val="00FB2DD2"/>
    <w:rsid w:val="00FB32A9"/>
    <w:rsid w:val="00FB32F3"/>
    <w:rsid w:val="00FB4181"/>
    <w:rsid w:val="00FB4876"/>
    <w:rsid w:val="00FB55C3"/>
    <w:rsid w:val="00FB56D7"/>
    <w:rsid w:val="00FB5B96"/>
    <w:rsid w:val="00FB5E65"/>
    <w:rsid w:val="00FB648A"/>
    <w:rsid w:val="00FB7533"/>
    <w:rsid w:val="00FB7607"/>
    <w:rsid w:val="00FC016E"/>
    <w:rsid w:val="00FC2907"/>
    <w:rsid w:val="00FC2C9A"/>
    <w:rsid w:val="00FC3841"/>
    <w:rsid w:val="00FC4811"/>
    <w:rsid w:val="00FC5A1D"/>
    <w:rsid w:val="00FC6C49"/>
    <w:rsid w:val="00FC7FF8"/>
    <w:rsid w:val="00FD01F6"/>
    <w:rsid w:val="00FD0893"/>
    <w:rsid w:val="00FD0EBF"/>
    <w:rsid w:val="00FD1ED8"/>
    <w:rsid w:val="00FD266D"/>
    <w:rsid w:val="00FD278E"/>
    <w:rsid w:val="00FD2C22"/>
    <w:rsid w:val="00FD3FBA"/>
    <w:rsid w:val="00FD50D2"/>
    <w:rsid w:val="00FD517E"/>
    <w:rsid w:val="00FD630A"/>
    <w:rsid w:val="00FD747B"/>
    <w:rsid w:val="00FE0312"/>
    <w:rsid w:val="00FE1B16"/>
    <w:rsid w:val="00FE2469"/>
    <w:rsid w:val="00FE2573"/>
    <w:rsid w:val="00FE2C11"/>
    <w:rsid w:val="00FE3101"/>
    <w:rsid w:val="00FE37B1"/>
    <w:rsid w:val="00FE3992"/>
    <w:rsid w:val="00FF16BF"/>
    <w:rsid w:val="00FF1860"/>
    <w:rsid w:val="00FF1BE2"/>
    <w:rsid w:val="00FF3D23"/>
    <w:rsid w:val="00FF41F7"/>
    <w:rsid w:val="00FF458F"/>
    <w:rsid w:val="00FF60A8"/>
    <w:rsid w:val="00FF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DB"/>
  </w:style>
  <w:style w:type="paragraph" w:styleId="1">
    <w:name w:val="heading 1"/>
    <w:basedOn w:val="a"/>
    <w:link w:val="10"/>
    <w:uiPriority w:val="9"/>
    <w:qFormat/>
    <w:rsid w:val="00363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34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unhideWhenUsed/>
    <w:qFormat/>
    <w:rsid w:val="003634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34DB"/>
    <w:rPr>
      <w:rFonts w:ascii="Tahoma" w:hAnsi="Tahoma" w:cs="Tahoma"/>
      <w:sz w:val="16"/>
      <w:szCs w:val="16"/>
    </w:rPr>
  </w:style>
  <w:style w:type="character" w:customStyle="1" w:styleId="10">
    <w:name w:val="Заголовок 1 Знак"/>
    <w:basedOn w:val="a0"/>
    <w:link w:val="1"/>
    <w:uiPriority w:val="9"/>
    <w:rsid w:val="003634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34D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3634DB"/>
    <w:rPr>
      <w:rFonts w:asciiTheme="majorHAnsi" w:eastAsiaTheme="majorEastAsia" w:hAnsiTheme="majorHAnsi" w:cstheme="majorBidi"/>
      <w:color w:val="243F60" w:themeColor="accent1" w:themeShade="7F"/>
    </w:rPr>
  </w:style>
  <w:style w:type="character" w:styleId="a5">
    <w:name w:val="Hyperlink"/>
    <w:basedOn w:val="a0"/>
    <w:uiPriority w:val="99"/>
    <w:semiHidden/>
    <w:unhideWhenUsed/>
    <w:rsid w:val="003634DB"/>
    <w:rPr>
      <w:color w:val="0000FF"/>
      <w:u w:val="single"/>
    </w:rPr>
  </w:style>
  <w:style w:type="paragraph" w:styleId="a6">
    <w:name w:val="Normal (Web)"/>
    <w:basedOn w:val="a"/>
    <w:uiPriority w:val="99"/>
    <w:unhideWhenUsed/>
    <w:rsid w:val="00363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634DB"/>
    <w:rPr>
      <w:b/>
      <w:bCs/>
    </w:rPr>
  </w:style>
  <w:style w:type="character" w:customStyle="1" w:styleId="red">
    <w:name w:val="red"/>
    <w:basedOn w:val="a0"/>
    <w:rsid w:val="003634DB"/>
  </w:style>
  <w:style w:type="character" w:customStyle="1" w:styleId="blk">
    <w:name w:val="blk"/>
    <w:basedOn w:val="a0"/>
    <w:rsid w:val="003634DB"/>
  </w:style>
  <w:style w:type="character" w:customStyle="1" w:styleId="nw">
    <w:name w:val="nw"/>
    <w:basedOn w:val="a0"/>
    <w:rsid w:val="003634DB"/>
  </w:style>
  <w:style w:type="character" w:customStyle="1" w:styleId="tt">
    <w:name w:val="tt"/>
    <w:basedOn w:val="a0"/>
    <w:rsid w:val="003634DB"/>
  </w:style>
  <w:style w:type="paragraph" w:customStyle="1" w:styleId="lilvl1">
    <w:name w:val="li_lvl1"/>
    <w:basedOn w:val="a"/>
    <w:rsid w:val="00363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FB648A"/>
  </w:style>
  <w:style w:type="character" w:customStyle="1" w:styleId="position">
    <w:name w:val="position"/>
    <w:basedOn w:val="a0"/>
    <w:rsid w:val="00FB648A"/>
  </w:style>
  <w:style w:type="character" w:customStyle="1" w:styleId="date">
    <w:name w:val="date"/>
    <w:basedOn w:val="a0"/>
    <w:rsid w:val="00FB648A"/>
  </w:style>
  <w:style w:type="character" w:styleId="a8">
    <w:name w:val="Emphasis"/>
    <w:basedOn w:val="a0"/>
    <w:uiPriority w:val="20"/>
    <w:qFormat/>
    <w:rsid w:val="002663F4"/>
    <w:rPr>
      <w:i/>
      <w:iCs/>
    </w:rPr>
  </w:style>
  <w:style w:type="character" w:customStyle="1" w:styleId="hl">
    <w:name w:val="hl"/>
    <w:basedOn w:val="a0"/>
    <w:rsid w:val="00803983"/>
  </w:style>
  <w:style w:type="character" w:customStyle="1" w:styleId="nobr">
    <w:name w:val="nobr"/>
    <w:basedOn w:val="a0"/>
    <w:rsid w:val="00803983"/>
  </w:style>
</w:styles>
</file>

<file path=word/webSettings.xml><?xml version="1.0" encoding="utf-8"?>
<w:webSettings xmlns:r="http://schemas.openxmlformats.org/officeDocument/2006/relationships" xmlns:w="http://schemas.openxmlformats.org/wordprocessingml/2006/main">
  <w:divs>
    <w:div w:id="46998766">
      <w:bodyDiv w:val="1"/>
      <w:marLeft w:val="0"/>
      <w:marRight w:val="0"/>
      <w:marTop w:val="0"/>
      <w:marBottom w:val="0"/>
      <w:divBdr>
        <w:top w:val="none" w:sz="0" w:space="0" w:color="auto"/>
        <w:left w:val="none" w:sz="0" w:space="0" w:color="auto"/>
        <w:bottom w:val="none" w:sz="0" w:space="0" w:color="auto"/>
        <w:right w:val="none" w:sz="0" w:space="0" w:color="auto"/>
      </w:divBdr>
    </w:div>
    <w:div w:id="110052915">
      <w:bodyDiv w:val="1"/>
      <w:marLeft w:val="0"/>
      <w:marRight w:val="0"/>
      <w:marTop w:val="0"/>
      <w:marBottom w:val="0"/>
      <w:divBdr>
        <w:top w:val="none" w:sz="0" w:space="0" w:color="auto"/>
        <w:left w:val="none" w:sz="0" w:space="0" w:color="auto"/>
        <w:bottom w:val="none" w:sz="0" w:space="0" w:color="auto"/>
        <w:right w:val="none" w:sz="0" w:space="0" w:color="auto"/>
      </w:divBdr>
      <w:divsChild>
        <w:div w:id="10768736">
          <w:marLeft w:val="0"/>
          <w:marRight w:val="0"/>
          <w:marTop w:val="192"/>
          <w:marBottom w:val="0"/>
          <w:divBdr>
            <w:top w:val="none" w:sz="0" w:space="0" w:color="auto"/>
            <w:left w:val="none" w:sz="0" w:space="0" w:color="auto"/>
            <w:bottom w:val="none" w:sz="0" w:space="0" w:color="auto"/>
            <w:right w:val="none" w:sz="0" w:space="0" w:color="auto"/>
          </w:divBdr>
        </w:div>
        <w:div w:id="1892380286">
          <w:marLeft w:val="0"/>
          <w:marRight w:val="0"/>
          <w:marTop w:val="120"/>
          <w:marBottom w:val="96"/>
          <w:divBdr>
            <w:top w:val="none" w:sz="0" w:space="0" w:color="auto"/>
            <w:left w:val="none" w:sz="0" w:space="0" w:color="auto"/>
            <w:bottom w:val="none" w:sz="0" w:space="0" w:color="auto"/>
            <w:right w:val="none" w:sz="0" w:space="0" w:color="auto"/>
          </w:divBdr>
          <w:divsChild>
            <w:div w:id="1662806026">
              <w:marLeft w:val="0"/>
              <w:marRight w:val="0"/>
              <w:marTop w:val="0"/>
              <w:marBottom w:val="0"/>
              <w:divBdr>
                <w:top w:val="none" w:sz="0" w:space="0" w:color="auto"/>
                <w:left w:val="none" w:sz="0" w:space="0" w:color="auto"/>
                <w:bottom w:val="none" w:sz="0" w:space="0" w:color="auto"/>
                <w:right w:val="none" w:sz="0" w:space="0" w:color="auto"/>
              </w:divBdr>
              <w:divsChild>
                <w:div w:id="20552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4332">
          <w:marLeft w:val="0"/>
          <w:marRight w:val="0"/>
          <w:marTop w:val="192"/>
          <w:marBottom w:val="0"/>
          <w:divBdr>
            <w:top w:val="none" w:sz="0" w:space="0" w:color="auto"/>
            <w:left w:val="none" w:sz="0" w:space="0" w:color="auto"/>
            <w:bottom w:val="none" w:sz="0" w:space="0" w:color="auto"/>
            <w:right w:val="none" w:sz="0" w:space="0" w:color="auto"/>
          </w:divBdr>
        </w:div>
        <w:div w:id="1139229709">
          <w:marLeft w:val="0"/>
          <w:marRight w:val="0"/>
          <w:marTop w:val="192"/>
          <w:marBottom w:val="0"/>
          <w:divBdr>
            <w:top w:val="none" w:sz="0" w:space="0" w:color="auto"/>
            <w:left w:val="none" w:sz="0" w:space="0" w:color="auto"/>
            <w:bottom w:val="none" w:sz="0" w:space="0" w:color="auto"/>
            <w:right w:val="none" w:sz="0" w:space="0" w:color="auto"/>
          </w:divBdr>
        </w:div>
        <w:div w:id="823550169">
          <w:marLeft w:val="0"/>
          <w:marRight w:val="0"/>
          <w:marTop w:val="192"/>
          <w:marBottom w:val="0"/>
          <w:divBdr>
            <w:top w:val="none" w:sz="0" w:space="0" w:color="auto"/>
            <w:left w:val="none" w:sz="0" w:space="0" w:color="auto"/>
            <w:bottom w:val="none" w:sz="0" w:space="0" w:color="auto"/>
            <w:right w:val="none" w:sz="0" w:space="0" w:color="auto"/>
          </w:divBdr>
        </w:div>
      </w:divsChild>
    </w:div>
    <w:div w:id="242420895">
      <w:bodyDiv w:val="1"/>
      <w:marLeft w:val="0"/>
      <w:marRight w:val="0"/>
      <w:marTop w:val="0"/>
      <w:marBottom w:val="0"/>
      <w:divBdr>
        <w:top w:val="none" w:sz="0" w:space="0" w:color="auto"/>
        <w:left w:val="none" w:sz="0" w:space="0" w:color="auto"/>
        <w:bottom w:val="none" w:sz="0" w:space="0" w:color="auto"/>
        <w:right w:val="none" w:sz="0" w:space="0" w:color="auto"/>
      </w:divBdr>
    </w:div>
    <w:div w:id="244536149">
      <w:bodyDiv w:val="1"/>
      <w:marLeft w:val="0"/>
      <w:marRight w:val="0"/>
      <w:marTop w:val="0"/>
      <w:marBottom w:val="0"/>
      <w:divBdr>
        <w:top w:val="none" w:sz="0" w:space="0" w:color="auto"/>
        <w:left w:val="none" w:sz="0" w:space="0" w:color="auto"/>
        <w:bottom w:val="none" w:sz="0" w:space="0" w:color="auto"/>
        <w:right w:val="none" w:sz="0" w:space="0" w:color="auto"/>
      </w:divBdr>
    </w:div>
    <w:div w:id="765731677">
      <w:bodyDiv w:val="1"/>
      <w:marLeft w:val="0"/>
      <w:marRight w:val="0"/>
      <w:marTop w:val="0"/>
      <w:marBottom w:val="0"/>
      <w:divBdr>
        <w:top w:val="none" w:sz="0" w:space="0" w:color="auto"/>
        <w:left w:val="none" w:sz="0" w:space="0" w:color="auto"/>
        <w:bottom w:val="none" w:sz="0" w:space="0" w:color="auto"/>
        <w:right w:val="none" w:sz="0" w:space="0" w:color="auto"/>
      </w:divBdr>
      <w:divsChild>
        <w:div w:id="1562597123">
          <w:blockQuote w:val="1"/>
          <w:marLeft w:val="0"/>
          <w:marRight w:val="0"/>
          <w:marTop w:val="388"/>
          <w:marBottom w:val="388"/>
          <w:divBdr>
            <w:top w:val="none" w:sz="0" w:space="0" w:color="auto"/>
            <w:left w:val="none" w:sz="0" w:space="0" w:color="auto"/>
            <w:bottom w:val="none" w:sz="0" w:space="0" w:color="auto"/>
            <w:right w:val="none" w:sz="0" w:space="0" w:color="auto"/>
          </w:divBdr>
        </w:div>
      </w:divsChild>
    </w:div>
    <w:div w:id="1119685269">
      <w:bodyDiv w:val="1"/>
      <w:marLeft w:val="0"/>
      <w:marRight w:val="0"/>
      <w:marTop w:val="0"/>
      <w:marBottom w:val="0"/>
      <w:divBdr>
        <w:top w:val="none" w:sz="0" w:space="0" w:color="auto"/>
        <w:left w:val="none" w:sz="0" w:space="0" w:color="auto"/>
        <w:bottom w:val="none" w:sz="0" w:space="0" w:color="auto"/>
        <w:right w:val="none" w:sz="0" w:space="0" w:color="auto"/>
      </w:divBdr>
      <w:divsChild>
        <w:div w:id="2058160575">
          <w:marLeft w:val="0"/>
          <w:marRight w:val="0"/>
          <w:marTop w:val="0"/>
          <w:marBottom w:val="0"/>
          <w:divBdr>
            <w:top w:val="none" w:sz="0" w:space="0" w:color="auto"/>
            <w:left w:val="none" w:sz="0" w:space="0" w:color="auto"/>
            <w:bottom w:val="none" w:sz="0" w:space="0" w:color="auto"/>
            <w:right w:val="none" w:sz="0" w:space="0" w:color="auto"/>
          </w:divBdr>
          <w:divsChild>
            <w:div w:id="175732681">
              <w:marLeft w:val="647"/>
              <w:marRight w:val="3398"/>
              <w:marTop w:val="162"/>
              <w:marBottom w:val="0"/>
              <w:divBdr>
                <w:top w:val="none" w:sz="0" w:space="0" w:color="auto"/>
                <w:left w:val="none" w:sz="0" w:space="0" w:color="auto"/>
                <w:bottom w:val="none" w:sz="0" w:space="0" w:color="auto"/>
                <w:right w:val="none" w:sz="0" w:space="0" w:color="auto"/>
              </w:divBdr>
            </w:div>
          </w:divsChild>
        </w:div>
        <w:div w:id="1059784409">
          <w:marLeft w:val="0"/>
          <w:marRight w:val="0"/>
          <w:marTop w:val="0"/>
          <w:marBottom w:val="0"/>
          <w:divBdr>
            <w:top w:val="none" w:sz="0" w:space="0" w:color="auto"/>
            <w:left w:val="none" w:sz="0" w:space="0" w:color="auto"/>
            <w:bottom w:val="none" w:sz="0" w:space="0" w:color="auto"/>
            <w:right w:val="none" w:sz="0" w:space="0" w:color="auto"/>
          </w:divBdr>
          <w:divsChild>
            <w:div w:id="19173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83591&amp;dst=100931&amp;demo=1" TargetMode="External"/><Relationship Id="rId13" Type="http://schemas.openxmlformats.org/officeDocument/2006/relationships/hyperlink" Target="https://login.consultant.ru/link/?req=doc&amp;base=LAW&amp;n=142786&amp;demo=1" TargetMode="External"/><Relationship Id="rId18" Type="http://schemas.openxmlformats.org/officeDocument/2006/relationships/hyperlink" Target="https://www.klerk.ru/doc/48821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208761/00737bae76cc5b4913b4eaf35b39060ca04b85be/" TargetMode="External"/><Relationship Id="rId7" Type="http://schemas.openxmlformats.org/officeDocument/2006/relationships/hyperlink" Target="garantF1://12061693.0" TargetMode="External"/><Relationship Id="rId12" Type="http://schemas.openxmlformats.org/officeDocument/2006/relationships/hyperlink" Target="https://login.consultant.ru/link/?req=doc&amp;base=LAW&amp;n=283591&amp;dst=100943&amp;demo=1" TargetMode="External"/><Relationship Id="rId17" Type="http://schemas.openxmlformats.org/officeDocument/2006/relationships/hyperlink" Target="https://login.consultant.ru/link/?req=doc&amp;base=ARB&amp;n=363614&amp;demo=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ARB&amp;n=386113&amp;demo=1" TargetMode="External"/><Relationship Id="rId20" Type="http://schemas.openxmlformats.org/officeDocument/2006/relationships/hyperlink" Target="https://xn--80akibcicpdbetz7e2g.xn--p1ai/" TargetMode="External"/><Relationship Id="rId1" Type="http://schemas.openxmlformats.org/officeDocument/2006/relationships/numbering" Target="numbering.xml"/><Relationship Id="rId6" Type="http://schemas.openxmlformats.org/officeDocument/2006/relationships/hyperlink" Target="garantF1://85100.1000" TargetMode="External"/><Relationship Id="rId11" Type="http://schemas.openxmlformats.org/officeDocument/2006/relationships/hyperlink" Target="https://login.consultant.ru/link/?req=doc&amp;base=LAW&amp;n=283591&amp;dst=100931&amp;demo=1" TargetMode="External"/><Relationship Id="rId24" Type="http://schemas.openxmlformats.org/officeDocument/2006/relationships/hyperlink" Target="garantF1://12061693.15" TargetMode="External"/><Relationship Id="rId5" Type="http://schemas.openxmlformats.org/officeDocument/2006/relationships/image" Target="media/image1.jpeg"/><Relationship Id="rId15" Type="http://schemas.openxmlformats.org/officeDocument/2006/relationships/hyperlink" Target="https://login.consultant.ru/link/?req=doc&amp;base=ARB&amp;n=407731&amp;demo=1" TargetMode="External"/><Relationship Id="rId23" Type="http://schemas.openxmlformats.org/officeDocument/2006/relationships/hyperlink" Target="http://www.consultant.ru/document/cons_doc_LAW_64871/" TargetMode="External"/><Relationship Id="rId10" Type="http://schemas.openxmlformats.org/officeDocument/2006/relationships/hyperlink" Target="https://login.consultant.ru/link/?req=doc&amp;base=LAW&amp;n=283591&amp;dst=100931&amp;demo=1" TargetMode="External"/><Relationship Id="rId19" Type="http://schemas.openxmlformats.org/officeDocument/2006/relationships/hyperlink" Target="https://www.klerk.ru/doc/27379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3591&amp;dst=497&amp;demo=1" TargetMode="External"/><Relationship Id="rId14" Type="http://schemas.openxmlformats.org/officeDocument/2006/relationships/hyperlink" Target="https://login.consultant.ru/link/?req=doc&amp;base=QUEST&amp;n=117836&amp;demo=1" TargetMode="External"/><Relationship Id="rId22" Type="http://schemas.openxmlformats.org/officeDocument/2006/relationships/hyperlink" Target="http://www.consultant.ru/document/cons_doc_LAW_64871/7f5844361d5c2c96cb0654333298803bb0eedd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2021-08-03T11:47:00Z</dcterms:created>
  <dcterms:modified xsi:type="dcterms:W3CDTF">2021-08-03T15:29:00Z</dcterms:modified>
</cp:coreProperties>
</file>