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952E90" w:rsidTr="00952E9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52E90" w:rsidRDefault="00952E90">
            <w:bookmarkStart w:id="0" w:name="_GoBack"/>
            <w:bookmarkEnd w:id="0"/>
            <w:r w:rsidRPr="004867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1636205" wp14:editId="3CB44AE2">
                  <wp:extent cx="835685" cy="937260"/>
                  <wp:effectExtent l="0" t="0" r="2540" b="0"/>
                  <wp:docPr id="1" name="Рисунок 1" descr="https://www.eseur.ru/Images/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seur.ru/Images/log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28" cy="94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57E45" w:rsidRDefault="00F57E45" w:rsidP="0095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E90" w:rsidRPr="00952E90" w:rsidRDefault="00952E90" w:rsidP="0095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E90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ПУБЛИЧНЫЙ ОТЧЁТ</w:t>
            </w:r>
          </w:p>
          <w:p w:rsidR="00952E90" w:rsidRPr="00952E90" w:rsidRDefault="00952E90" w:rsidP="0095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РАБОТЕ МАРИИНСКО-ПОСАДСКОЙ РАЙОННОЙ </w:t>
            </w:r>
          </w:p>
          <w:p w:rsidR="00952E90" w:rsidRPr="00952E90" w:rsidRDefault="00952E90" w:rsidP="0095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r w:rsidR="00FD7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ОБЩЕРОССИЙСКОГО </w:t>
            </w:r>
            <w:r w:rsidRPr="0095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ПРОФСОЮЗА ОБРАЗОВАНИЯ </w:t>
            </w:r>
          </w:p>
          <w:p w:rsidR="00952E90" w:rsidRPr="00626598" w:rsidRDefault="00952E90" w:rsidP="00952E90">
            <w:pPr>
              <w:tabs>
                <w:tab w:val="center" w:pos="3436"/>
                <w:tab w:val="left" w:pos="57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9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FD7DA3">
              <w:rPr>
                <w:rFonts w:ascii="Times New Roman" w:hAnsi="Times New Roman" w:cs="Times New Roman"/>
                <w:b/>
                <w:sz w:val="28"/>
                <w:szCs w:val="28"/>
              </w:rPr>
              <w:t>ЗА 2021</w:t>
            </w:r>
            <w:r w:rsidRPr="0095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952E9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52E90" w:rsidRDefault="00952E90"/>
        </w:tc>
      </w:tr>
    </w:tbl>
    <w:p w:rsidR="00F57E45" w:rsidRPr="00FD7DA3" w:rsidRDefault="00F57E45" w:rsidP="00FD7D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E90" w:rsidRPr="00E46295" w:rsidRDefault="00952E90" w:rsidP="00446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Мариинско-Посадская районная организация Чувашской республиканской организации Профессионального союза работников образования</w:t>
      </w:r>
      <w:r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 защищает социально-трудовые права и интересы работников сферы образования.</w:t>
      </w:r>
    </w:p>
    <w:p w:rsidR="00F57E45" w:rsidRPr="00E46295" w:rsidRDefault="00F57E45" w:rsidP="00446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45" w:rsidRPr="00E46295" w:rsidRDefault="003A23CF" w:rsidP="00F57E45">
      <w:pPr>
        <w:pStyle w:val="a6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4629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ОБЩАЯ ХАРАКТЕРИСТИКА ОРГАНИЗАЦИИ. </w:t>
      </w:r>
    </w:p>
    <w:p w:rsidR="003A23CF" w:rsidRPr="00E46295" w:rsidRDefault="003A23CF" w:rsidP="00F57E45">
      <w:pPr>
        <w:pStyle w:val="a6"/>
        <w:spacing w:after="0"/>
        <w:ind w:left="12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ОХВАТ ПРОФСОЮЗНЫМ ЧЛЕНСТВОМ.</w:t>
      </w:r>
    </w:p>
    <w:p w:rsidR="00952E90" w:rsidRPr="00E46295" w:rsidRDefault="00952E90" w:rsidP="00F57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годовому статистическому отчёту Мариинско-Посадской РОП   по форме 2-СП по состоянию на 01.01.2022 года в структуре районной организации Профсоюза насчитывается 20</w:t>
      </w:r>
      <w:r w:rsidR="00FD7DA3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профсою</w:t>
      </w:r>
      <w:r w:rsidR="00FD7DA3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 организации, из которых</w:t>
      </w:r>
    </w:p>
    <w:p w:rsidR="00952E90" w:rsidRPr="00E46295" w:rsidRDefault="00952E90" w:rsidP="00F57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12 в о</w:t>
      </w:r>
      <w:r w:rsidR="00FD7DA3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бщеобразовательных организациях,</w:t>
      </w:r>
    </w:p>
    <w:p w:rsidR="00952E90" w:rsidRPr="00E46295" w:rsidRDefault="00952E90" w:rsidP="00F57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6 в дошкольн</w:t>
      </w:r>
      <w:r w:rsidR="00FD7DA3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образовательных организациях,</w:t>
      </w:r>
    </w:p>
    <w:p w:rsidR="00952E90" w:rsidRPr="00E46295" w:rsidRDefault="00952E90" w:rsidP="00F57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профсоюзная организация в системе дополнительного образования</w:t>
      </w:r>
      <w:r w:rsidR="00FD7DA3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52E90" w:rsidRPr="00E46295" w:rsidRDefault="00952E90" w:rsidP="00F57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1  в других организациях.                                 </w:t>
      </w:r>
    </w:p>
    <w:p w:rsidR="00952E90" w:rsidRPr="00E46295" w:rsidRDefault="00A474E0" w:rsidP="00F57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членов Профсоюза – 437 человек,</w:t>
      </w:r>
      <w:r w:rsidR="00FD7DA3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охват профсоюзным членством составил 81,5%, молодёжи до 35 лет – 78,4%.</w:t>
      </w:r>
    </w:p>
    <w:p w:rsidR="00A474E0" w:rsidRPr="00E46295" w:rsidRDefault="00AF7E00" w:rsidP="00F57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9</w:t>
      </w:r>
      <w:r w:rsidR="00A474E0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первичных профсоюзных организациях  </w:t>
      </w:r>
      <w:r w:rsidR="00A474E0"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100%</w:t>
      </w:r>
      <w:r w:rsidR="00A474E0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охват профсоюзным членством: </w:t>
      </w:r>
      <w:r w:rsidR="00A474E0"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ППО </w:t>
      </w:r>
      <w:r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МБОУ «Эльбарусовская СОШ», ППО МБОУ «Кугеевская ООШ», ППО МБОУ «Большешигаевская ООШ», ППО МБОУ «Бичуринская НШ-ДС», ППО МБОУ «</w:t>
      </w:r>
      <w:r w:rsidR="00FD7DA3"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Аксаринская НШ-</w:t>
      </w:r>
      <w:r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ДС», ППО МБДОУ д/с «Аленушка», ППО МБДОУ д/с «Радуга», ППО МБДОУ д/с «Солнышко», ППО ОО и МП; </w:t>
      </w:r>
      <w:r w:rsidR="00A474E0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="00FA6AAA" w:rsidRPr="00E462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6</w:t>
      </w:r>
      <w:r w:rsidR="00A474E0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  организ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ациях выше районного показателя:</w:t>
      </w:r>
      <w:r w:rsidR="00A474E0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AAA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ППО МБОУ «Гимназия №1», </w:t>
      </w:r>
      <w:r w:rsidR="00A474E0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ППО М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«Октябрьская СОШ», ППО МБОУ «Шоршелская СОШ», ППО МБДОУ «ЦРР-д/с «Рябинка», ППО МБДОУ д/с «Светлячок», ППО МБДОУ д/с «Колос»</w:t>
      </w:r>
      <w:r w:rsidR="00A474E0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4E0" w:rsidRPr="00E46295" w:rsidRDefault="00A474E0" w:rsidP="00F57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есть организации Профсоюза с  </w:t>
      </w:r>
      <w:r w:rsidR="00FD7DA3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небольшим</w:t>
      </w:r>
      <w:r w:rsidR="00FA6AAA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охвато</w:t>
      </w:r>
      <w:r w:rsidR="00FA6AAA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профсоюзным членством: 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DA3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ППО МБОУ «Перво-Чурашевская СОШ»(68,6%), ППО МБОУ ООШ (68%), ППО МБОУ «Сутчевская СОШ» (47,8), ППО МБОУ ДО «Мариинско – Посадская ДШИ» (33,3%), ППО МБОУ «Приволжская ООШ» (15,4%).</w:t>
      </w:r>
    </w:p>
    <w:p w:rsidR="00A474E0" w:rsidRPr="00E46295" w:rsidRDefault="00A474E0" w:rsidP="00F57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эффективности профсоюзной работы и исполнительской дисциплины во многом зависит от  профессионализма и личной ответственности лидеров и актива. Председателям вышеперечисленных первичных организаций Профсоюза следует обратить особое внимание на необходимость увеличения численности первичных профсоюзных организаций путём умелого и аргументированного убеждения, используя лучшие практики Центрального Совета Профсоюза, комитета </w:t>
      </w:r>
      <w:r w:rsidR="00FA6AAA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Профсоюза, а также других организаций</w:t>
      </w:r>
      <w:r w:rsidR="00FA6AAA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4E0" w:rsidRPr="00E46295" w:rsidRDefault="00A474E0" w:rsidP="00F57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более высоких и значимых результатов в профсоюзной работе деятельность Профсоюза должна быть направлена на улучшение качества жизни членов Профсоюза: повышение материального благосостояния, здоровьесбережение, совершенствование норм труда, удовлетворение образовательных и культурных потребностей, создание необходимых условий для профессиональной и социальной самореализации. Практическая работа активных лидеров должна включать содействие обеспечению достойной, справедливой и прозрачной системы оплаты труда, безопасных 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здоровых условий труда и обучения, психологического комфорта, оптимального и гибкого графика работы, непрерывного профессионального образования.</w:t>
      </w:r>
    </w:p>
    <w:p w:rsidR="00A474E0" w:rsidRPr="00E46295" w:rsidRDefault="00A474E0" w:rsidP="00F57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мотивации профсоюзного членства и роста численности членов Профсоюза необходимо активнее использовать разнообразные, доступные формы предоставления качественной информации о деятельности Профсоюза.</w:t>
      </w:r>
    </w:p>
    <w:p w:rsidR="003A23CF" w:rsidRPr="00E46295" w:rsidRDefault="003A23CF" w:rsidP="00F57E45">
      <w:pPr>
        <w:spacing w:after="0" w:line="300" w:lineRule="atLeast"/>
        <w:ind w:left="1542" w:hanging="9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II.      ОРГАНИЗАЦИОННАЯ РАБОТА.</w:t>
      </w:r>
    </w:p>
    <w:p w:rsidR="003A23CF" w:rsidRPr="00E46295" w:rsidRDefault="003A23CF" w:rsidP="00F57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2021 году состоялось 2 заседания Совета Профсоюза, 4 заседания Президиума. На заседаниях рассмотрены вопросы  соблюдения трудового законодательства, оплаты труда, организационной работы в первичных профсоюзных организациях, охраны труда, мотивации профсоюзного членства, вопросы организационно-уставной деятельности организаций профсоюза.</w:t>
      </w:r>
      <w:r w:rsidR="00FA6AAA" w:rsidRPr="00E4629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462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Ватсап</w:t>
      </w:r>
      <w:r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 </w:t>
      </w:r>
      <w:r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462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группа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оперативного общения  председателей первичных профсоюзных организаций, где участники чата получают актуальную, необходимую информацию для работы.</w:t>
      </w:r>
    </w:p>
    <w:p w:rsidR="003A23CF" w:rsidRPr="00E46295" w:rsidRDefault="003A23CF" w:rsidP="00F57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организация Профсоюза работников образования участвует в проекте «Цифровой Профсоюз», за это время на электронный учёт переведено 100%  первичных организаций и 100% членов Профсоюза. Преимущество цифрового Профсоюза заключается в высвобождении времени профсоюзных активистов для конкретной организаторской работы в профсоюзных организациях.</w:t>
      </w:r>
    </w:p>
    <w:p w:rsidR="00F57E45" w:rsidRPr="00E46295" w:rsidRDefault="00F57E45" w:rsidP="00F57E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D4F31" w:rsidRPr="00E46295" w:rsidRDefault="005D4F31" w:rsidP="00F57E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III.   СОЦИАЛЬНОЕ ПАРТНЕРСТВО И ПРАВОЗАЩИТНАЯ РАБОТА</w:t>
      </w:r>
    </w:p>
    <w:p w:rsidR="005D4F31" w:rsidRPr="00E46295" w:rsidRDefault="005D4F31" w:rsidP="00F57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сложилась система социального партнёрства, которая включает отраслевое Соглашение, коллективные договоры, локальные нормативные акты образовательных организаций.</w:t>
      </w:r>
    </w:p>
    <w:p w:rsidR="005D4F31" w:rsidRPr="00E46295" w:rsidRDefault="005D4F31" w:rsidP="00F57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всех вопросов проходит путём конструктивного диалога в интересах работников образовательных организаций. Выполнение Соглашения контролируется всеми сторонами.</w:t>
      </w:r>
    </w:p>
    <w:p w:rsidR="005D4F31" w:rsidRPr="00E46295" w:rsidRDefault="005D4F31" w:rsidP="00F57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учреждениях сложилась чёткая система заключения коллективных договоров в соответствии с трудовым кодексом РФ. </w:t>
      </w:r>
      <w:r w:rsidRPr="00E462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Охват учреждений коллективными договорами составляет 90%. 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заключение коллективного договора дает возможность участвовать членам коллектива в управлении учреждением, в регулировании трудовых отношений.</w:t>
      </w:r>
    </w:p>
    <w:p w:rsidR="005D4F31" w:rsidRPr="00E46295" w:rsidRDefault="005D4F31" w:rsidP="00F57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по выполнению КД не наблюдалось. Поступило 1 обращения с жалобами от работников, которое было разрешено в пользу заявителей.</w:t>
      </w:r>
    </w:p>
    <w:p w:rsidR="005D4F31" w:rsidRPr="00E46295" w:rsidRDefault="005D4F31" w:rsidP="00F57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на период действия Соглашения сторонами определено развитие конструктивного социального диалога и повышение его эффективности.</w:t>
      </w:r>
    </w:p>
    <w:p w:rsidR="005D4F31" w:rsidRPr="00E46295" w:rsidRDefault="005D4F31" w:rsidP="00F57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предусмотрены меры по обеспечению стабильного финансирования образовательных организаций, занятости работников, регулирования трудовых отношений, улучшения условий труда, сохранения социальных гарантий и льгот, охране и укрепления здоровья работников, обеспечению гарантий профсоюзной деятельности.  Соглашения обеспечено участие представителей профсоюзных органов в работе аттестационных, тарификационных комиссиях, в комиссиях затрагивающих права и обязанности членов профсоюза, оплату их  труда.</w:t>
      </w:r>
    </w:p>
    <w:p w:rsidR="005D4F31" w:rsidRPr="00E46295" w:rsidRDefault="005D4F31" w:rsidP="00F57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председатель районной организации профсоюза принимала участие в работе комиссий по приёмке готовности образовательных организаций; комиссиях конкурсов профессионального мастерства, в комиссиях по утверждению на награждение педагогов. </w:t>
      </w:r>
    </w:p>
    <w:p w:rsidR="005D4F31" w:rsidRPr="00E46295" w:rsidRDefault="005D4F31" w:rsidP="00F57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прошедшем году финансирование осуществлялось стабильно, заработная плата нашим работникам выплачивалась своевременно и в полном объеме в сроки, установленные коллективными договорами. Регулярно проводится мониторинг своевременной выплаты заработной платы.</w:t>
      </w:r>
    </w:p>
    <w:p w:rsidR="00E46295" w:rsidRDefault="00E46295" w:rsidP="00F57E4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46295" w:rsidRDefault="00E46295" w:rsidP="00F57E4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D4F31" w:rsidRPr="00E46295" w:rsidRDefault="005D4F31" w:rsidP="00F57E4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I</w:t>
      </w:r>
      <w:r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V</w:t>
      </w:r>
      <w:r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ОХРАНА ТРУДА.</w:t>
      </w:r>
    </w:p>
    <w:p w:rsidR="005D4F31" w:rsidRPr="00E46295" w:rsidRDefault="005D4F31" w:rsidP="0044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условий, призванных обеспечить достойную жизнь и свободное развитие человека, является труд. Вопросы охраны труда – одно из важнейших составляющих частей трудового права. Главная задача профкома по охране труда - совместными усилиями администрации и профсоюзного комитета добиваться выполнения действующего законодательства по охране труда с целью создания безопасных условий всех участников образовательного процесса.</w:t>
      </w:r>
    </w:p>
    <w:p w:rsidR="005B05BF" w:rsidRPr="00E46295" w:rsidRDefault="00F01F21" w:rsidP="00F57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5B05BF" w:rsidRPr="00E462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2021 году произошли  многие изменения </w:t>
      </w:r>
      <w:r w:rsidR="005B05BF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законодательства по охране труда.</w:t>
      </w:r>
      <w:r w:rsidR="005B05BF" w:rsidRPr="00E462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Это стало основной темой обучающего семинара, который провели специалисты Чувашской республиканской организации Профсоюза работников народного образования и науки РФ 25 февраля 2021 года. Участниками обучения стали не только руководители образовательных учреждений Мариинско-Посадского района, но и председатели первичных профсоюзных организаций. Именно им в дальнейшем предстоит процесс проработки и внесения изменений в документы, регламентирующие деятельность организаций.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5BF" w:rsidRPr="00E462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Архипов В. А.</w:t>
      </w:r>
      <w:r w:rsidRPr="00E462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главный технический инспектор </w:t>
      </w:r>
      <w:r w:rsidR="005B05BF" w:rsidRPr="00E462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подробно остановился на каждом этапе переходного процесса, объяснив директорам и профлидерам важность организации своевременного перехода к новым инструкциям по охране труда, проведению обучения и внеочередной проверки знаний требований охраны труда работников.</w:t>
      </w:r>
    </w:p>
    <w:p w:rsidR="003B5AEB" w:rsidRPr="00E46295" w:rsidRDefault="005D4F31" w:rsidP="00F57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B5AEB" w:rsidRPr="00E46295">
        <w:rPr>
          <w:rFonts w:ascii="Times New Roman" w:hAnsi="Times New Roman" w:cs="Times New Roman"/>
          <w:sz w:val="24"/>
          <w:szCs w:val="24"/>
        </w:rPr>
        <w:t xml:space="preserve">В течение октября 2021 года прошло </w:t>
      </w:r>
      <w:r w:rsidR="003B5AEB" w:rsidRPr="00E46295">
        <w:rPr>
          <w:rFonts w:ascii="Times New Roman" w:eastAsia="Calibri" w:hAnsi="Times New Roman" w:cs="Times New Roman"/>
          <w:sz w:val="24"/>
          <w:szCs w:val="24"/>
        </w:rPr>
        <w:t>обследование (проверки) требований безопасности</w:t>
      </w:r>
      <w:r w:rsidR="003B5AEB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AEB" w:rsidRPr="00E4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охраны труда при проведении занятий по физической культуре и спортом в пяти образовательных учреждениях Мариинско-Посадского района Чувашской Республики. </w:t>
      </w:r>
      <w:r w:rsidR="003B5AEB" w:rsidRPr="00E46295">
        <w:rPr>
          <w:rFonts w:ascii="Times New Roman" w:hAnsi="Times New Roman"/>
          <w:sz w:val="24"/>
          <w:szCs w:val="24"/>
        </w:rPr>
        <w:t>Типичные нарушения:</w:t>
      </w:r>
    </w:p>
    <w:p w:rsidR="003B5AEB" w:rsidRPr="00E46295" w:rsidRDefault="003B5AEB" w:rsidP="00F57E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46295">
        <w:rPr>
          <w:rFonts w:ascii="Times New Roman" w:eastAsia="Calibri" w:hAnsi="Times New Roman"/>
          <w:sz w:val="24"/>
          <w:szCs w:val="24"/>
        </w:rPr>
        <w:t>- акт-разрешение на проведение занятий по физкультуре, выданного комиссией по приемке образовательной организации к новому учебному году отсутствует во всех проверенных организациях;</w:t>
      </w:r>
    </w:p>
    <w:p w:rsidR="003B5AEB" w:rsidRPr="00E46295" w:rsidRDefault="003B5AEB" w:rsidP="00F57E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46295">
        <w:rPr>
          <w:rFonts w:ascii="Times New Roman" w:eastAsia="Calibri" w:hAnsi="Times New Roman"/>
          <w:sz w:val="24"/>
          <w:szCs w:val="24"/>
        </w:rPr>
        <w:t>- ни в одной из проверенных организаций учителя физкультуры не проходили обучение по охране труда, но проходили обучение по оказанию первой помощи.</w:t>
      </w:r>
    </w:p>
    <w:p w:rsidR="003B5AEB" w:rsidRPr="00E46295" w:rsidRDefault="003B5AEB" w:rsidP="00F57E45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46295">
        <w:rPr>
          <w:rFonts w:ascii="Times New Roman" w:hAnsi="Times New Roman"/>
          <w:bCs/>
          <w:sz w:val="24"/>
          <w:szCs w:val="24"/>
          <w:lang w:eastAsia="ar-SA"/>
        </w:rPr>
        <w:t xml:space="preserve">- стены на высоту 1,8 м.  имеют выступы в </w:t>
      </w:r>
      <w:r w:rsidRPr="00E46295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МБОУ «Сутчевская СОШ», МБОУ «Приволжская ООШ», МБОУ «Гимназия №1</w:t>
      </w:r>
    </w:p>
    <w:p w:rsidR="003B5AEB" w:rsidRPr="00E46295" w:rsidRDefault="003B5AEB" w:rsidP="00F57E45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46295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- </w:t>
      </w:r>
      <w:r w:rsidRPr="00E46295">
        <w:rPr>
          <w:rFonts w:ascii="Times New Roman" w:hAnsi="Times New Roman"/>
          <w:bCs/>
          <w:sz w:val="24"/>
          <w:szCs w:val="24"/>
          <w:lang w:eastAsia="ar-SA"/>
        </w:rPr>
        <w:t xml:space="preserve">приборы отопления закрыты сетками или щитами,  выступающими из плоскости стены в </w:t>
      </w:r>
      <w:r w:rsidRPr="00E46295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МБОУ «Сутчевская СОШ», МБОУ «Приволжская ООШ», МБОУ «Гимназия №1».</w:t>
      </w:r>
    </w:p>
    <w:p w:rsidR="003B5AEB" w:rsidRPr="00E46295" w:rsidRDefault="003B5AEB" w:rsidP="00F57E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6295">
        <w:rPr>
          <w:rFonts w:ascii="Times New Roman" w:hAnsi="Times New Roman"/>
          <w:bCs/>
          <w:sz w:val="24"/>
          <w:szCs w:val="24"/>
          <w:lang w:eastAsia="ar-SA"/>
        </w:rPr>
        <w:t xml:space="preserve">- </w:t>
      </w:r>
      <w:r w:rsidRPr="00E46295">
        <w:rPr>
          <w:rFonts w:ascii="Times New Roman" w:hAnsi="Times New Roman"/>
          <w:sz w:val="24"/>
          <w:szCs w:val="24"/>
        </w:rPr>
        <w:t>оборудование спортивных площадок не  имеет документ об оценке соответствия</w:t>
      </w:r>
      <w:r w:rsidRPr="00E46295">
        <w:rPr>
          <w:rFonts w:ascii="Times New Roman" w:hAnsi="Times New Roman"/>
          <w:bCs/>
          <w:sz w:val="24"/>
          <w:szCs w:val="24"/>
          <w:lang w:eastAsia="ar-SA"/>
        </w:rPr>
        <w:t xml:space="preserve"> ни в одном ОУ.</w:t>
      </w:r>
    </w:p>
    <w:p w:rsidR="005D4F31" w:rsidRPr="00E46295" w:rsidRDefault="005D4F31" w:rsidP="00F57E45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E46295">
        <w:rPr>
          <w:rFonts w:ascii="Times New Roman" w:hAnsi="Times New Roman"/>
          <w:sz w:val="24"/>
          <w:szCs w:val="24"/>
        </w:rPr>
        <w:t>Из 20 первичных профсоюзных организаций, входящих в состав территориальной организации Профсоюза, в 13  избраны уполномоченные п</w:t>
      </w:r>
      <w:r w:rsidR="003B5AEB" w:rsidRPr="00E46295">
        <w:rPr>
          <w:rFonts w:ascii="Times New Roman" w:hAnsi="Times New Roman"/>
          <w:sz w:val="24"/>
          <w:szCs w:val="24"/>
        </w:rPr>
        <w:t>о охране труда. Ими проведено 41 обследование, выявлено 88</w:t>
      </w:r>
      <w:r w:rsidRPr="00E46295">
        <w:rPr>
          <w:rFonts w:ascii="Times New Roman" w:hAnsi="Times New Roman"/>
          <w:sz w:val="24"/>
          <w:szCs w:val="24"/>
        </w:rPr>
        <w:t xml:space="preserve"> нарушени</w:t>
      </w:r>
      <w:r w:rsidR="003B5AEB" w:rsidRPr="00E46295">
        <w:rPr>
          <w:rFonts w:ascii="Times New Roman" w:hAnsi="Times New Roman"/>
          <w:sz w:val="24"/>
          <w:szCs w:val="24"/>
        </w:rPr>
        <w:t>й, выдано 36</w:t>
      </w:r>
      <w:r w:rsidRPr="00E46295">
        <w:rPr>
          <w:rFonts w:ascii="Times New Roman" w:hAnsi="Times New Roman"/>
          <w:sz w:val="24"/>
          <w:szCs w:val="24"/>
        </w:rPr>
        <w:t xml:space="preserve"> представлений.</w:t>
      </w:r>
    </w:p>
    <w:p w:rsidR="005D4F31" w:rsidRPr="00E46295" w:rsidRDefault="005D4F31" w:rsidP="00F57E45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E46295">
        <w:rPr>
          <w:rFonts w:ascii="Times New Roman" w:hAnsi="Times New Roman"/>
          <w:sz w:val="24"/>
          <w:szCs w:val="24"/>
        </w:rPr>
        <w:t>Личных обращений, заявлений и жалоб членов профсоюза по вопросам нарушений законодательства по охране труда внештатным техническим инспектором и уполномоченными по охране труда не рассматривались из-за их отсутствия.</w:t>
      </w:r>
    </w:p>
    <w:p w:rsidR="005D4F31" w:rsidRPr="00E46295" w:rsidRDefault="005D4F31" w:rsidP="00F57E45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E46295">
        <w:rPr>
          <w:rFonts w:ascii="Times New Roman" w:hAnsi="Times New Roman"/>
          <w:sz w:val="24"/>
          <w:szCs w:val="24"/>
        </w:rPr>
        <w:t xml:space="preserve">Несчастных случаев среди работников образовательных учреждений </w:t>
      </w:r>
      <w:r w:rsidRPr="00E46295">
        <w:rPr>
          <w:rFonts w:ascii="Times New Roman" w:hAnsi="Times New Roman"/>
          <w:b/>
          <w:sz w:val="24"/>
          <w:szCs w:val="24"/>
        </w:rPr>
        <w:t xml:space="preserve"> </w:t>
      </w:r>
      <w:r w:rsidRPr="00E46295">
        <w:rPr>
          <w:rFonts w:ascii="Times New Roman" w:hAnsi="Times New Roman"/>
          <w:sz w:val="24"/>
          <w:szCs w:val="24"/>
        </w:rPr>
        <w:t>нет.</w:t>
      </w:r>
    </w:p>
    <w:p w:rsidR="005D4F31" w:rsidRPr="00E46295" w:rsidRDefault="005D4F31" w:rsidP="00F57E45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E46295">
        <w:rPr>
          <w:rFonts w:ascii="Times New Roman" w:hAnsi="Times New Roman"/>
          <w:sz w:val="24"/>
          <w:szCs w:val="24"/>
        </w:rPr>
        <w:t>В текущем году на финансирование мероприятий по охране труда</w:t>
      </w:r>
      <w:r w:rsidR="003B5AEB" w:rsidRPr="00E46295">
        <w:rPr>
          <w:rFonts w:ascii="Times New Roman" w:hAnsi="Times New Roman"/>
          <w:sz w:val="24"/>
          <w:szCs w:val="24"/>
        </w:rPr>
        <w:t xml:space="preserve"> было направлено 682,3</w:t>
      </w:r>
      <w:r w:rsidRPr="00E46295">
        <w:rPr>
          <w:rFonts w:ascii="Times New Roman" w:hAnsi="Times New Roman"/>
          <w:sz w:val="24"/>
          <w:szCs w:val="24"/>
        </w:rPr>
        <w:t xml:space="preserve"> тыс.</w:t>
      </w:r>
      <w:r w:rsidR="003B5AEB" w:rsidRPr="00E46295">
        <w:rPr>
          <w:rFonts w:ascii="Times New Roman" w:hAnsi="Times New Roman"/>
          <w:sz w:val="24"/>
          <w:szCs w:val="24"/>
        </w:rPr>
        <w:t xml:space="preserve"> </w:t>
      </w:r>
      <w:r w:rsidRPr="00E46295">
        <w:rPr>
          <w:rFonts w:ascii="Times New Roman" w:hAnsi="Times New Roman"/>
          <w:sz w:val="24"/>
          <w:szCs w:val="24"/>
        </w:rPr>
        <w:t>рублей.</w:t>
      </w:r>
    </w:p>
    <w:p w:rsidR="005D4F31" w:rsidRPr="00E46295" w:rsidRDefault="005D4F31" w:rsidP="00F57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95">
        <w:rPr>
          <w:rFonts w:ascii="Times New Roman" w:hAnsi="Times New Roman"/>
          <w:sz w:val="24"/>
          <w:szCs w:val="24"/>
        </w:rPr>
        <w:t xml:space="preserve">      К сожалению, возврат 20% страховых взносов из ФСС не произведен ни в одном образовательном учреждении</w:t>
      </w:r>
      <w:r w:rsidR="003B5AEB" w:rsidRPr="00E46295">
        <w:rPr>
          <w:rFonts w:ascii="Times New Roman" w:hAnsi="Times New Roman"/>
          <w:sz w:val="24"/>
          <w:szCs w:val="24"/>
        </w:rPr>
        <w:t>.</w:t>
      </w:r>
    </w:p>
    <w:p w:rsidR="005D4F31" w:rsidRPr="00E46295" w:rsidRDefault="005D4F31" w:rsidP="00F57E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6295">
        <w:rPr>
          <w:rFonts w:ascii="Times New Roman" w:hAnsi="Times New Roman"/>
          <w:sz w:val="24"/>
          <w:szCs w:val="24"/>
        </w:rPr>
        <w:t>Исходя из анализа работы,  внештатному техническому инспектору труда, уполномоченным лицам по охране труда профсоюзных комитетов необходимо:</w:t>
      </w:r>
    </w:p>
    <w:p w:rsidR="005D4F31" w:rsidRPr="00E46295" w:rsidRDefault="005D4F31" w:rsidP="00F57E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6295">
        <w:rPr>
          <w:rFonts w:ascii="Times New Roman" w:hAnsi="Times New Roman"/>
          <w:sz w:val="24"/>
          <w:szCs w:val="24"/>
        </w:rPr>
        <w:t>- систематически анализировать выполнение договорных положений Соглашения по охране труда;</w:t>
      </w:r>
    </w:p>
    <w:p w:rsidR="005D4F31" w:rsidRPr="00E46295" w:rsidRDefault="005D4F31" w:rsidP="00F57E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6295">
        <w:rPr>
          <w:rFonts w:ascii="Times New Roman" w:hAnsi="Times New Roman"/>
          <w:sz w:val="24"/>
          <w:szCs w:val="24"/>
        </w:rPr>
        <w:t xml:space="preserve">- усилить работу по возврату  20% сумм страховых взносов ФФС на организацию предупредительных мер по охране труда; </w:t>
      </w:r>
    </w:p>
    <w:p w:rsidR="005D4F31" w:rsidRPr="00E46295" w:rsidRDefault="005D4F31" w:rsidP="00F57E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6295">
        <w:rPr>
          <w:rFonts w:ascii="Times New Roman" w:hAnsi="Times New Roman"/>
          <w:sz w:val="24"/>
          <w:szCs w:val="24"/>
        </w:rPr>
        <w:lastRenderedPageBreak/>
        <w:t xml:space="preserve">- осуществлять контроль за обучением </w:t>
      </w:r>
      <w:r w:rsidR="003B5AEB" w:rsidRPr="00E46295">
        <w:rPr>
          <w:rFonts w:ascii="Times New Roman" w:hAnsi="Times New Roman"/>
          <w:sz w:val="24"/>
          <w:szCs w:val="24"/>
        </w:rPr>
        <w:t>учителей физкультуры</w:t>
      </w:r>
      <w:r w:rsidRPr="00E46295">
        <w:rPr>
          <w:rFonts w:ascii="Times New Roman" w:hAnsi="Times New Roman"/>
          <w:sz w:val="24"/>
          <w:szCs w:val="24"/>
        </w:rPr>
        <w:t xml:space="preserve"> по охране труда  и должностных лиц.</w:t>
      </w:r>
    </w:p>
    <w:p w:rsidR="00F57E45" w:rsidRPr="00E46295" w:rsidRDefault="00F57E45" w:rsidP="00F57E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05BF" w:rsidRPr="00E46295" w:rsidRDefault="005B05BF" w:rsidP="00446F0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E46295">
        <w:rPr>
          <w:b/>
          <w:bCs/>
          <w:bdr w:val="none" w:sz="0" w:space="0" w:color="auto" w:frame="1"/>
          <w:lang w:val="en-US"/>
        </w:rPr>
        <w:t>V</w:t>
      </w:r>
      <w:r w:rsidRPr="00E46295">
        <w:rPr>
          <w:b/>
          <w:bCs/>
          <w:bdr w:val="none" w:sz="0" w:space="0" w:color="auto" w:frame="1"/>
        </w:rPr>
        <w:t>.  ИНФОРМАЦИОННАЯ РАБОТА</w:t>
      </w:r>
    </w:p>
    <w:p w:rsidR="00FA6AAA" w:rsidRPr="00E46295" w:rsidRDefault="00FA6AAA" w:rsidP="00446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1B0BEA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и молодёжной политики администрации Мариинско-Посадского района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страничка  районной </w:t>
      </w:r>
      <w:r w:rsidR="001B0BEA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профсоюзной 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</w:t>
      </w:r>
      <w:r w:rsidR="001B0BEA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BEA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которой систематически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BEA"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новости из жизни Профсоюза.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F65DEB" w:rsidRPr="00E46295" w:rsidRDefault="00297F21" w:rsidP="00446F04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295">
        <w:rPr>
          <w:rFonts w:ascii="Times New Roman" w:hAnsi="Times New Roman" w:cs="Times New Roman"/>
          <w:sz w:val="24"/>
          <w:szCs w:val="24"/>
        </w:rPr>
        <w:t xml:space="preserve">Информация подается также посредством материалов в профсоюзных уголках, электронных презентаций, выступлений на профсоюзных мероприятиях, совещаниях, семинарах. </w:t>
      </w:r>
    </w:p>
    <w:p w:rsidR="00F65DEB" w:rsidRPr="00E46295" w:rsidRDefault="00F65DEB" w:rsidP="00446F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295">
        <w:rPr>
          <w:rFonts w:ascii="Times New Roman" w:hAnsi="Times New Roman"/>
          <w:sz w:val="24"/>
          <w:szCs w:val="24"/>
        </w:rPr>
        <w:t>Проведен</w:t>
      </w:r>
      <w:r w:rsidR="00297F21" w:rsidRPr="00E46295">
        <w:rPr>
          <w:rFonts w:ascii="Times New Roman" w:hAnsi="Times New Roman"/>
          <w:b/>
          <w:sz w:val="24"/>
          <w:szCs w:val="24"/>
        </w:rPr>
        <w:t xml:space="preserve"> </w:t>
      </w:r>
      <w:r w:rsidRPr="00E46295">
        <w:rPr>
          <w:rFonts w:ascii="Times New Roman" w:hAnsi="Times New Roman" w:cs="Times New Roman"/>
          <w:sz w:val="24"/>
          <w:szCs w:val="24"/>
        </w:rPr>
        <w:t xml:space="preserve"> конкурс эссе о вкладе учителей и студентов Чувашской АССР в строительство Сурского и Казанского оборонительных рубежей.</w:t>
      </w:r>
      <w:r w:rsidR="00611AD2" w:rsidRPr="00E46295">
        <w:rPr>
          <w:rFonts w:ascii="Times New Roman" w:hAnsi="Times New Roman" w:cs="Times New Roman"/>
          <w:sz w:val="24"/>
          <w:szCs w:val="24"/>
        </w:rPr>
        <w:t>Его результаты:</w:t>
      </w:r>
    </w:p>
    <w:p w:rsidR="005B05BF" w:rsidRPr="00E46295" w:rsidRDefault="00611AD2" w:rsidP="00446F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hAnsi="Times New Roman" w:cs="Times New Roman"/>
          <w:sz w:val="24"/>
          <w:szCs w:val="24"/>
        </w:rPr>
        <w:t>1 место -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Михайлова Татьяна Владиславовна (МБОУ «Эльбарусовская СОШ», 2 место - Бондарева Ираида Викентьевна (МБОУ «Перво-Чурашевская СОШ»),  Кириллова Оксана Михайловна (МБОУ «Октябрьская СОШ»), 3 место - Трофимова Надежда Владимировна (МБДОУ д/с «Колос»), Николаева Марина Венальевна и Николаева Алина Вениаминовна (МБДОУ д/с «Светлячок»).</w:t>
      </w:r>
    </w:p>
    <w:p w:rsidR="00E46295" w:rsidRDefault="00E46295" w:rsidP="00446F0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B05BF" w:rsidRPr="00E46295" w:rsidRDefault="005B05BF" w:rsidP="00446F0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9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V</w:t>
      </w:r>
      <w:r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</w:t>
      </w:r>
      <w:r w:rsidRPr="00E4629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Pr="00E46295">
        <w:rPr>
          <w:rFonts w:ascii="Times New Roman" w:hAnsi="Times New Roman" w:cs="Times New Roman"/>
          <w:b/>
          <w:sz w:val="24"/>
          <w:szCs w:val="24"/>
        </w:rPr>
        <w:t>РАБОТА С МОЛОДЁЖЬЮ.</w:t>
      </w:r>
    </w:p>
    <w:p w:rsidR="00EF0556" w:rsidRPr="00E46295" w:rsidRDefault="005B05BF" w:rsidP="00446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95">
        <w:rPr>
          <w:rFonts w:ascii="Times New Roman" w:hAnsi="Times New Roman" w:cs="Times New Roman"/>
          <w:sz w:val="24"/>
          <w:szCs w:val="24"/>
        </w:rPr>
        <w:t>В Мариинско – Посадской профсоюзной районной организации работа с молодёжью осуществляется с помощью  Совет молодых педагогов района, возглавляет его Адрианова Ольга Сергеевна, учитель русского языка и литературы МБОУ «Гимназия №1».  Профсоюз дает возможность  начинающ</w:t>
      </w:r>
      <w:r w:rsidR="00EF0556" w:rsidRPr="00E46295">
        <w:rPr>
          <w:rFonts w:ascii="Times New Roman" w:hAnsi="Times New Roman" w:cs="Times New Roman"/>
          <w:sz w:val="24"/>
          <w:szCs w:val="24"/>
        </w:rPr>
        <w:t>им педагогам найти ответы на</w:t>
      </w:r>
      <w:r w:rsidRPr="00E46295">
        <w:rPr>
          <w:rFonts w:ascii="Times New Roman" w:hAnsi="Times New Roman" w:cs="Times New Roman"/>
          <w:sz w:val="24"/>
          <w:szCs w:val="24"/>
        </w:rPr>
        <w:t xml:space="preserve"> волнующие вопросы.</w:t>
      </w:r>
      <w:r w:rsidR="00EF0556" w:rsidRPr="00E462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556" w:rsidRPr="00E46295" w:rsidRDefault="00EF0556" w:rsidP="00446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295">
        <w:rPr>
          <w:rFonts w:ascii="Times New Roman" w:hAnsi="Times New Roman" w:cs="Times New Roman"/>
          <w:sz w:val="24"/>
          <w:szCs w:val="24"/>
        </w:rPr>
        <w:t>При активной поддержке Профсоюза педагоги участвовали  в проводимых профессиональных конкурсах, мероприятиях, запланированных совместно с Министерством образования, Рескомом и Советом молодых педагогов, которые являются инструментом повышения социального статуса разных катег</w:t>
      </w:r>
      <w:r w:rsidR="0088126F" w:rsidRPr="00E46295">
        <w:rPr>
          <w:rFonts w:ascii="Times New Roman" w:hAnsi="Times New Roman" w:cs="Times New Roman"/>
          <w:sz w:val="24"/>
          <w:szCs w:val="24"/>
        </w:rPr>
        <w:t>орий педагогических работников:</w:t>
      </w:r>
      <w:r w:rsidRPr="00E462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556" w:rsidRPr="00E46295" w:rsidRDefault="00EF0556" w:rsidP="00446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295">
        <w:rPr>
          <w:rFonts w:ascii="Times New Roman" w:hAnsi="Times New Roman" w:cs="Times New Roman"/>
          <w:sz w:val="24"/>
          <w:szCs w:val="24"/>
        </w:rPr>
        <w:t xml:space="preserve">- в работе </w:t>
      </w:r>
      <w:r w:rsidRPr="00E462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6295">
        <w:rPr>
          <w:rFonts w:ascii="Times New Roman" w:hAnsi="Times New Roman" w:cs="Times New Roman"/>
          <w:sz w:val="24"/>
          <w:szCs w:val="24"/>
        </w:rPr>
        <w:t xml:space="preserve"> юбилейного Республиканского образовательного форума молодых педагогов «Время молодых» приняли участие два молодых специалиста;</w:t>
      </w:r>
    </w:p>
    <w:p w:rsidR="00EF0556" w:rsidRPr="00E46295" w:rsidRDefault="00EF0556" w:rsidP="00446F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295">
        <w:rPr>
          <w:rFonts w:ascii="Times New Roman" w:hAnsi="Times New Roman" w:cs="Times New Roman"/>
          <w:sz w:val="24"/>
          <w:szCs w:val="24"/>
        </w:rPr>
        <w:t xml:space="preserve">- в </w:t>
      </w:r>
      <w:r w:rsidRPr="00E46295">
        <w:rPr>
          <w:rFonts w:ascii="Times New Roman" w:eastAsia="Calibri" w:hAnsi="Times New Roman" w:cs="Times New Roman"/>
          <w:sz w:val="24"/>
          <w:szCs w:val="24"/>
        </w:rPr>
        <w:t>XLIX  Открытом   Межреспубликанском  туристском  слёте  работников образования  Республики Татарстан, Чувашской Республики  и Республики Марий Эл «ТАТЧУМАРА-2021» - 5 человек.</w:t>
      </w:r>
    </w:p>
    <w:p w:rsidR="0088126F" w:rsidRPr="00E46295" w:rsidRDefault="0088126F" w:rsidP="00446F04">
      <w:pPr>
        <w:spacing w:after="0"/>
        <w:ind w:left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</w:p>
    <w:p w:rsidR="005B05BF" w:rsidRPr="00E46295" w:rsidRDefault="005B05BF" w:rsidP="00446F04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9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V</w:t>
      </w:r>
      <w:r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II.</w:t>
      </w:r>
      <w:r w:rsidRPr="00E46295">
        <w:rPr>
          <w:rFonts w:ascii="Times New Roman" w:eastAsia="Times New Roman" w:hAnsi="Times New Roman" w:cs="Times New Roman"/>
          <w:b/>
          <w:sz w:val="24"/>
          <w:szCs w:val="24"/>
        </w:rPr>
        <w:t xml:space="preserve"> КУЛЬТМАССОВАЯ И СПОРТИВНАЯ РАБОТА.</w:t>
      </w:r>
    </w:p>
    <w:p w:rsidR="005B05BF" w:rsidRPr="00E46295" w:rsidRDefault="005B05BF" w:rsidP="00446F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в Общероссийском Профсоюзе образования объявлен Годом спорта, здоровья и долголетия. Наша деятельность в этом году посвящается охране и укреплению здоровья работников, целенаправленному формированию среди членов Профсоюза потребности в активном образе жизни, занятиях физической культурой и спортом в целях повышения качества и продолжительности жизни.</w:t>
      </w:r>
    </w:p>
    <w:p w:rsidR="005B05BF" w:rsidRPr="00E46295" w:rsidRDefault="005B05BF" w:rsidP="00446F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30 марта 2021 года в плавательном бассейне </w:t>
      </w:r>
      <w:r w:rsidRPr="00E46295">
        <w:rPr>
          <w:rFonts w:ascii="Times New Roman" w:hAnsi="Times New Roman" w:cs="Times New Roman"/>
          <w:sz w:val="24"/>
          <w:szCs w:val="24"/>
        </w:rPr>
        <w:t xml:space="preserve">АУ ДО ДЮСШ «ФСК   «Мариинский    им.  Е. Николаевой» Мариинско - Посадского   района Чувашской   Республики  </w:t>
      </w:r>
      <w:r w:rsidRPr="00E4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соревнование по плаванию среди работников – членов Профсоюза образовательных учреждений района. Победители и призеры были награждены почетными грамотами и денежными призами.</w:t>
      </w:r>
    </w:p>
    <w:p w:rsidR="00664AD5" w:rsidRPr="00E46295" w:rsidRDefault="00F01F21" w:rsidP="0044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46295">
        <w:rPr>
          <w:rFonts w:ascii="Times New Roman" w:eastAsia="Times New Roman" w:hAnsi="Times New Roman"/>
          <w:sz w:val="24"/>
          <w:szCs w:val="24"/>
          <w:lang w:eastAsia="ru-RU"/>
        </w:rPr>
        <w:t xml:space="preserve">С 12 по 15 мая 2021 года команда района приняла участие на </w:t>
      </w:r>
      <w:r w:rsidRPr="00E46295">
        <w:rPr>
          <w:rFonts w:ascii="Times New Roman" w:eastAsia="Times New Roman" w:hAnsi="Times New Roman"/>
          <w:sz w:val="24"/>
          <w:szCs w:val="24"/>
          <w:lang w:val="en-US" w:eastAsia="ru-RU"/>
        </w:rPr>
        <w:t>XLIX</w:t>
      </w:r>
      <w:r w:rsidRPr="00E46295"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Межреспубликанский туристский слет работников образования Республики Татарстан, Чувашской Республики и Республики Марий Эл «ТатЧуМара-2021». Это было больше </w:t>
      </w:r>
      <w:r w:rsidRPr="00E462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ознакомительное мероприятие, но грамоту за 1 место в спортивном ориентировании среди ветеранов присудили нашему участнику Алексееву Н. А.</w:t>
      </w:r>
    </w:p>
    <w:p w:rsidR="00FA6AAA" w:rsidRPr="00E46295" w:rsidRDefault="003D345A" w:rsidP="00446F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46295">
        <w:rPr>
          <w:rFonts w:ascii="Times New Roman" w:hAnsi="Times New Roman"/>
          <w:sz w:val="24"/>
          <w:szCs w:val="24"/>
        </w:rPr>
        <w:t xml:space="preserve">7 апреля 2021 года в рамках  «Всероссийской эстафеты здоровья», приуроченной ко Всемирному Дню здоровья в прошел </w:t>
      </w:r>
      <w:r w:rsidR="0088126F" w:rsidRPr="00E46295">
        <w:rPr>
          <w:rFonts w:ascii="Times New Roman" w:eastAsiaTheme="minorHAnsi" w:hAnsi="Times New Roman"/>
          <w:sz w:val="24"/>
          <w:szCs w:val="24"/>
        </w:rPr>
        <w:t xml:space="preserve"> конкурс на лучшую зарядку «Доброе утро»    среди    работников    образовательных организаций     Мариинско – Посадского        района Чувашской    Республики</w:t>
      </w:r>
      <w:r w:rsidR="0088126F" w:rsidRPr="00E46295">
        <w:rPr>
          <w:rFonts w:ascii="Times New Roman" w:hAnsi="Times New Roman"/>
          <w:sz w:val="24"/>
          <w:szCs w:val="24"/>
        </w:rPr>
        <w:t>. Победителями и призерами стали МБОУ «Гимназия №1», МБОУ «Октябрьская СОШ», МБОУ «Сутчевская ООШ»,</w:t>
      </w:r>
      <w:r w:rsidRPr="00E46295">
        <w:rPr>
          <w:rFonts w:ascii="Times New Roman" w:hAnsi="Times New Roman"/>
          <w:sz w:val="24"/>
          <w:szCs w:val="24"/>
        </w:rPr>
        <w:t xml:space="preserve"> МБОУ «Большешигаевская ООШ»,</w:t>
      </w:r>
      <w:r w:rsidR="0088126F" w:rsidRPr="00E46295">
        <w:rPr>
          <w:rFonts w:ascii="Times New Roman" w:hAnsi="Times New Roman"/>
          <w:sz w:val="24"/>
          <w:szCs w:val="24"/>
        </w:rPr>
        <w:t xml:space="preserve"> МБДОУ д/с «Светлячок», МБДОУ д/с «</w:t>
      </w:r>
      <w:r w:rsidRPr="00E46295">
        <w:rPr>
          <w:rFonts w:ascii="Times New Roman" w:hAnsi="Times New Roman"/>
          <w:sz w:val="24"/>
          <w:szCs w:val="24"/>
        </w:rPr>
        <w:t>Колос».</w:t>
      </w:r>
    </w:p>
    <w:p w:rsidR="007A7056" w:rsidRPr="00E46295" w:rsidRDefault="007A7056" w:rsidP="00F57E4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6295">
        <w:rPr>
          <w:rFonts w:ascii="Times New Roman" w:hAnsi="Times New Roman"/>
          <w:sz w:val="24"/>
          <w:szCs w:val="24"/>
        </w:rPr>
        <w:t>5 сентября  районная профсоюзная организация организовала  познавательную поездку в г. Казань для сплочения активистов и профлидеров.</w:t>
      </w:r>
      <w:r w:rsidRPr="00E46295">
        <w:rPr>
          <w:sz w:val="24"/>
          <w:szCs w:val="24"/>
        </w:rPr>
        <w:t xml:space="preserve"> </w:t>
      </w:r>
      <w:r w:rsidRPr="00E46295">
        <w:rPr>
          <w:rFonts w:ascii="Times New Roman" w:hAnsi="Times New Roman"/>
          <w:sz w:val="24"/>
          <w:szCs w:val="24"/>
        </w:rPr>
        <w:t xml:space="preserve">Казань – удивительно разноплановый город, в котором соседствуют старинные памятники архитектуры и современные футуристические здания, христианские соборы и мечети мусульман. Особенно понравилась нашим педагогам главная достопримечательность города - Казанский кремль, на территории  которого расположены мечеть Кул-Шариф, башня Сююмбике, музей естественной истории и центр Эрмитаж-Казань. </w:t>
      </w:r>
    </w:p>
    <w:p w:rsidR="007A7056" w:rsidRPr="00E46295" w:rsidRDefault="007A7056" w:rsidP="00F57E45">
      <w:pPr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9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V</w:t>
      </w:r>
      <w:r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III.   </w:t>
      </w:r>
      <w:r w:rsidRPr="00E46295">
        <w:rPr>
          <w:rFonts w:ascii="Times New Roman" w:hAnsi="Times New Roman" w:cs="Times New Roman"/>
          <w:b/>
          <w:sz w:val="24"/>
          <w:szCs w:val="24"/>
        </w:rPr>
        <w:t>ФИНАНСОВАЯ РАБОТА.</w:t>
      </w:r>
    </w:p>
    <w:p w:rsidR="007A7056" w:rsidRPr="00E46295" w:rsidRDefault="007A7056" w:rsidP="00F57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95">
        <w:rPr>
          <w:rFonts w:ascii="Times New Roman" w:hAnsi="Times New Roman" w:cs="Times New Roman"/>
          <w:sz w:val="24"/>
          <w:szCs w:val="24"/>
        </w:rPr>
        <w:t xml:space="preserve">Мариинско - Посадская районная организация находится  на централизованном бухгалтерском обслуживании в республиканской организации профсоюза. </w:t>
      </w:r>
    </w:p>
    <w:p w:rsidR="007A7056" w:rsidRPr="00E46295" w:rsidRDefault="007A7056" w:rsidP="00F57E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95">
        <w:rPr>
          <w:rFonts w:ascii="Times New Roman" w:hAnsi="Times New Roman" w:cs="Times New Roman"/>
          <w:sz w:val="24"/>
          <w:szCs w:val="24"/>
        </w:rPr>
        <w:t xml:space="preserve">Основное назначение членских профсоюзных взносов – это обеспечение уставной деятельности Профсоюза, расходование средств осуществлялось на основании сметы, утверждаемой ежегодно на заседании Совета Мариинско-Посадской организации профсоюза образования. В расходной части профсоюзного бюджета наибольшие расходы складываются по статьям культурно-массовые мероприятия, спортивно-оздоровительная работа, оказание  материальной помощи, организационно-хозяйственные расходы. </w:t>
      </w:r>
    </w:p>
    <w:p w:rsidR="007A7056" w:rsidRPr="00E46295" w:rsidRDefault="007A7056" w:rsidP="00F57E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6F04" w:rsidRPr="00E46295" w:rsidRDefault="00446F04" w:rsidP="00F57E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задачи районной  организации Профсоюза</w:t>
      </w:r>
    </w:p>
    <w:p w:rsidR="00446F04" w:rsidRPr="00E46295" w:rsidRDefault="00446F04" w:rsidP="00F57E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предстоящий период:</w:t>
      </w:r>
    </w:p>
    <w:p w:rsidR="00446F04" w:rsidRPr="00E46295" w:rsidRDefault="00446F04" w:rsidP="00F5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95">
        <w:rPr>
          <w:rFonts w:ascii="Times New Roman" w:hAnsi="Times New Roman" w:cs="Times New Roman"/>
          <w:sz w:val="24"/>
          <w:szCs w:val="24"/>
        </w:rPr>
        <w:t xml:space="preserve">- </w:t>
      </w:r>
      <w:r w:rsidR="003D345A" w:rsidRPr="00E46295">
        <w:rPr>
          <w:rFonts w:ascii="Times New Roman" w:hAnsi="Times New Roman" w:cs="Times New Roman"/>
          <w:sz w:val="24"/>
          <w:szCs w:val="24"/>
        </w:rPr>
        <w:t>сохранение и ув</w:t>
      </w:r>
      <w:r w:rsidRPr="00E46295">
        <w:rPr>
          <w:rFonts w:ascii="Times New Roman" w:hAnsi="Times New Roman" w:cs="Times New Roman"/>
          <w:sz w:val="24"/>
          <w:szCs w:val="24"/>
        </w:rPr>
        <w:t>еличение профсоюзного членства;</w:t>
      </w:r>
    </w:p>
    <w:p w:rsidR="00446F04" w:rsidRPr="00E46295" w:rsidRDefault="00446F04" w:rsidP="00F5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95">
        <w:rPr>
          <w:rFonts w:ascii="Times New Roman" w:hAnsi="Times New Roman" w:cs="Times New Roman"/>
          <w:sz w:val="24"/>
          <w:szCs w:val="24"/>
        </w:rPr>
        <w:t>-</w:t>
      </w:r>
      <w:r w:rsidR="003D345A" w:rsidRPr="00E46295">
        <w:rPr>
          <w:rFonts w:ascii="Times New Roman" w:hAnsi="Times New Roman" w:cs="Times New Roman"/>
          <w:sz w:val="24"/>
          <w:szCs w:val="24"/>
        </w:rPr>
        <w:t>активное участие молодѐжи во внутрисоюзной деятельности</w:t>
      </w:r>
      <w:r w:rsidRPr="00E46295">
        <w:rPr>
          <w:rFonts w:ascii="Times New Roman" w:hAnsi="Times New Roman" w:cs="Times New Roman"/>
          <w:sz w:val="24"/>
          <w:szCs w:val="24"/>
        </w:rPr>
        <w:t>;</w:t>
      </w:r>
    </w:p>
    <w:p w:rsidR="00446F04" w:rsidRPr="00E46295" w:rsidRDefault="00446F04" w:rsidP="00F5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95">
        <w:rPr>
          <w:rFonts w:ascii="Times New Roman" w:hAnsi="Times New Roman" w:cs="Times New Roman"/>
          <w:sz w:val="24"/>
          <w:szCs w:val="24"/>
        </w:rPr>
        <w:t>-</w:t>
      </w:r>
      <w:r w:rsidR="003D345A" w:rsidRPr="00E46295">
        <w:rPr>
          <w:rFonts w:ascii="Times New Roman" w:hAnsi="Times New Roman" w:cs="Times New Roman"/>
          <w:sz w:val="24"/>
          <w:szCs w:val="24"/>
        </w:rPr>
        <w:t xml:space="preserve"> внедрение современных информационных технологий в деятельн</w:t>
      </w:r>
      <w:r w:rsidRPr="00E46295">
        <w:rPr>
          <w:rFonts w:ascii="Times New Roman" w:hAnsi="Times New Roman" w:cs="Times New Roman"/>
          <w:sz w:val="24"/>
          <w:szCs w:val="24"/>
        </w:rPr>
        <w:t>ость профкомов;</w:t>
      </w:r>
    </w:p>
    <w:p w:rsidR="00446F04" w:rsidRPr="00E46295" w:rsidRDefault="003D345A" w:rsidP="00F5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95">
        <w:rPr>
          <w:rFonts w:ascii="Times New Roman" w:hAnsi="Times New Roman" w:cs="Times New Roman"/>
          <w:sz w:val="24"/>
          <w:szCs w:val="24"/>
        </w:rPr>
        <w:t xml:space="preserve"> </w:t>
      </w:r>
      <w:r w:rsidR="00446F04" w:rsidRPr="00E46295">
        <w:rPr>
          <w:rFonts w:ascii="Times New Roman" w:hAnsi="Times New Roman" w:cs="Times New Roman"/>
          <w:sz w:val="24"/>
          <w:szCs w:val="24"/>
        </w:rPr>
        <w:t xml:space="preserve">- </w:t>
      </w:r>
      <w:r w:rsidRPr="00E46295">
        <w:rPr>
          <w:rFonts w:ascii="Times New Roman" w:hAnsi="Times New Roman" w:cs="Times New Roman"/>
          <w:sz w:val="24"/>
          <w:szCs w:val="24"/>
        </w:rPr>
        <w:t>использова</w:t>
      </w:r>
      <w:r w:rsidR="00446F04" w:rsidRPr="00E46295">
        <w:rPr>
          <w:rFonts w:ascii="Times New Roman" w:hAnsi="Times New Roman" w:cs="Times New Roman"/>
          <w:sz w:val="24"/>
          <w:szCs w:val="24"/>
        </w:rPr>
        <w:t>ние</w:t>
      </w:r>
      <w:r w:rsidRPr="00E46295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446F04" w:rsidRPr="00E46295">
        <w:rPr>
          <w:rFonts w:ascii="Times New Roman" w:hAnsi="Times New Roman" w:cs="Times New Roman"/>
          <w:sz w:val="24"/>
          <w:szCs w:val="24"/>
        </w:rPr>
        <w:t>ей</w:t>
      </w:r>
      <w:r w:rsidRPr="00E46295">
        <w:rPr>
          <w:rFonts w:ascii="Times New Roman" w:hAnsi="Times New Roman" w:cs="Times New Roman"/>
          <w:sz w:val="24"/>
          <w:szCs w:val="24"/>
        </w:rPr>
        <w:t xml:space="preserve"> социального партнѐрства при принятии решений по основным вопросам развития системы образования, вопросам р</w:t>
      </w:r>
      <w:r w:rsidR="00446F04" w:rsidRPr="00E46295">
        <w:rPr>
          <w:rFonts w:ascii="Times New Roman" w:hAnsi="Times New Roman" w:cs="Times New Roman"/>
          <w:sz w:val="24"/>
          <w:szCs w:val="24"/>
        </w:rPr>
        <w:t>егулирования трудовых отношений;</w:t>
      </w:r>
    </w:p>
    <w:p w:rsidR="00446F04" w:rsidRPr="00E46295" w:rsidRDefault="00446F04" w:rsidP="00F5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95">
        <w:rPr>
          <w:rFonts w:ascii="Times New Roman" w:hAnsi="Times New Roman" w:cs="Times New Roman"/>
          <w:sz w:val="24"/>
          <w:szCs w:val="24"/>
        </w:rPr>
        <w:t xml:space="preserve"> -б</w:t>
      </w:r>
      <w:r w:rsidR="003D345A" w:rsidRPr="00E46295">
        <w:rPr>
          <w:rFonts w:ascii="Times New Roman" w:hAnsi="Times New Roman" w:cs="Times New Roman"/>
          <w:sz w:val="24"/>
          <w:szCs w:val="24"/>
        </w:rPr>
        <w:t>езусловно</w:t>
      </w:r>
      <w:r w:rsidRPr="00E46295">
        <w:rPr>
          <w:rFonts w:ascii="Times New Roman" w:hAnsi="Times New Roman" w:cs="Times New Roman"/>
          <w:sz w:val="24"/>
          <w:szCs w:val="24"/>
        </w:rPr>
        <w:t>е</w:t>
      </w:r>
      <w:r w:rsidR="003D345A" w:rsidRPr="00E46295">
        <w:rPr>
          <w:rFonts w:ascii="Times New Roman" w:hAnsi="Times New Roman" w:cs="Times New Roman"/>
          <w:sz w:val="24"/>
          <w:szCs w:val="24"/>
        </w:rPr>
        <w:t xml:space="preserve"> выполн</w:t>
      </w:r>
      <w:r w:rsidRPr="00E46295">
        <w:rPr>
          <w:rFonts w:ascii="Times New Roman" w:hAnsi="Times New Roman" w:cs="Times New Roman"/>
          <w:sz w:val="24"/>
          <w:szCs w:val="24"/>
        </w:rPr>
        <w:t>ение</w:t>
      </w:r>
      <w:r w:rsidR="003D345A" w:rsidRPr="00E46295">
        <w:rPr>
          <w:rFonts w:ascii="Times New Roman" w:hAnsi="Times New Roman" w:cs="Times New Roman"/>
          <w:sz w:val="24"/>
          <w:szCs w:val="24"/>
        </w:rPr>
        <w:t xml:space="preserve"> един</w:t>
      </w:r>
      <w:r w:rsidRPr="00E46295">
        <w:rPr>
          <w:rFonts w:ascii="Times New Roman" w:hAnsi="Times New Roman" w:cs="Times New Roman"/>
          <w:sz w:val="24"/>
          <w:szCs w:val="24"/>
        </w:rPr>
        <w:t>ой</w:t>
      </w:r>
      <w:r w:rsidR="003D345A" w:rsidRPr="00E46295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E46295">
        <w:rPr>
          <w:rFonts w:ascii="Times New Roman" w:hAnsi="Times New Roman" w:cs="Times New Roman"/>
          <w:sz w:val="24"/>
          <w:szCs w:val="24"/>
        </w:rPr>
        <w:t>ой</w:t>
      </w:r>
      <w:r w:rsidR="003D345A" w:rsidRPr="00E46295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Pr="00E46295">
        <w:rPr>
          <w:rFonts w:ascii="Times New Roman" w:hAnsi="Times New Roman" w:cs="Times New Roman"/>
          <w:sz w:val="24"/>
          <w:szCs w:val="24"/>
        </w:rPr>
        <w:t>и Профсоюза;</w:t>
      </w:r>
      <w:r w:rsidR="003D345A" w:rsidRPr="00E46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F04" w:rsidRPr="00E46295" w:rsidRDefault="00446F04" w:rsidP="00F5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95">
        <w:rPr>
          <w:rFonts w:ascii="Times New Roman" w:hAnsi="Times New Roman" w:cs="Times New Roman"/>
          <w:sz w:val="24"/>
          <w:szCs w:val="24"/>
        </w:rPr>
        <w:t>- у</w:t>
      </w:r>
      <w:r w:rsidR="003D345A" w:rsidRPr="00E46295">
        <w:rPr>
          <w:rFonts w:ascii="Times New Roman" w:hAnsi="Times New Roman" w:cs="Times New Roman"/>
          <w:sz w:val="24"/>
          <w:szCs w:val="24"/>
        </w:rPr>
        <w:t>крепл</w:t>
      </w:r>
      <w:r w:rsidRPr="00E46295">
        <w:rPr>
          <w:rFonts w:ascii="Times New Roman" w:hAnsi="Times New Roman" w:cs="Times New Roman"/>
          <w:sz w:val="24"/>
          <w:szCs w:val="24"/>
        </w:rPr>
        <w:t>ение</w:t>
      </w:r>
      <w:r w:rsidR="003D345A" w:rsidRPr="00E46295">
        <w:rPr>
          <w:rFonts w:ascii="Times New Roman" w:hAnsi="Times New Roman" w:cs="Times New Roman"/>
          <w:sz w:val="24"/>
          <w:szCs w:val="24"/>
        </w:rPr>
        <w:t xml:space="preserve"> исполнительск</w:t>
      </w:r>
      <w:r w:rsidRPr="00E46295">
        <w:rPr>
          <w:rFonts w:ascii="Times New Roman" w:hAnsi="Times New Roman" w:cs="Times New Roman"/>
          <w:sz w:val="24"/>
          <w:szCs w:val="24"/>
        </w:rPr>
        <w:t>ой</w:t>
      </w:r>
      <w:r w:rsidR="003D345A" w:rsidRPr="00E46295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E46295">
        <w:rPr>
          <w:rFonts w:ascii="Times New Roman" w:hAnsi="Times New Roman" w:cs="Times New Roman"/>
          <w:sz w:val="24"/>
          <w:szCs w:val="24"/>
        </w:rPr>
        <w:t>ы профактива;</w:t>
      </w:r>
      <w:r w:rsidR="003D345A" w:rsidRPr="00E462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45A" w:rsidRPr="00E46295" w:rsidRDefault="00446F04" w:rsidP="00F5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95">
        <w:rPr>
          <w:rFonts w:ascii="Times New Roman" w:hAnsi="Times New Roman" w:cs="Times New Roman"/>
          <w:sz w:val="24"/>
          <w:szCs w:val="24"/>
        </w:rPr>
        <w:t>-развитие и</w:t>
      </w:r>
      <w:r w:rsidR="003D345A" w:rsidRPr="00E46295">
        <w:rPr>
          <w:rFonts w:ascii="Times New Roman" w:hAnsi="Times New Roman" w:cs="Times New Roman"/>
          <w:sz w:val="24"/>
          <w:szCs w:val="24"/>
        </w:rPr>
        <w:t>нформационны</w:t>
      </w:r>
      <w:r w:rsidRPr="00E46295">
        <w:rPr>
          <w:rFonts w:ascii="Times New Roman" w:hAnsi="Times New Roman" w:cs="Times New Roman"/>
          <w:sz w:val="24"/>
          <w:szCs w:val="24"/>
        </w:rPr>
        <w:t>х</w:t>
      </w:r>
      <w:r w:rsidR="003D345A" w:rsidRPr="00E46295">
        <w:rPr>
          <w:rFonts w:ascii="Times New Roman" w:hAnsi="Times New Roman" w:cs="Times New Roman"/>
          <w:sz w:val="24"/>
          <w:szCs w:val="24"/>
        </w:rPr>
        <w:t xml:space="preserve"> ресурс</w:t>
      </w:r>
      <w:r w:rsidRPr="00E46295">
        <w:rPr>
          <w:rFonts w:ascii="Times New Roman" w:hAnsi="Times New Roman" w:cs="Times New Roman"/>
          <w:sz w:val="24"/>
          <w:szCs w:val="24"/>
        </w:rPr>
        <w:t>ов</w:t>
      </w:r>
      <w:r w:rsidR="003D345A" w:rsidRPr="00E46295">
        <w:rPr>
          <w:rFonts w:ascii="Times New Roman" w:hAnsi="Times New Roman" w:cs="Times New Roman"/>
          <w:sz w:val="24"/>
          <w:szCs w:val="24"/>
        </w:rPr>
        <w:t xml:space="preserve"> организаций профсоюза, с использованием современных систем коммуникации оперативно информировать ч</w:t>
      </w:r>
      <w:r w:rsidRPr="00E46295">
        <w:rPr>
          <w:rFonts w:ascii="Times New Roman" w:hAnsi="Times New Roman" w:cs="Times New Roman"/>
          <w:sz w:val="24"/>
          <w:szCs w:val="24"/>
        </w:rPr>
        <w:t>ленов о деятельности Профсоюза;</w:t>
      </w:r>
      <w:r w:rsidR="003D345A" w:rsidRPr="00E46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5A" w:rsidRPr="00E46295" w:rsidRDefault="00446F04" w:rsidP="00F5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95">
        <w:rPr>
          <w:rFonts w:ascii="Times New Roman" w:hAnsi="Times New Roman" w:cs="Times New Roman"/>
          <w:sz w:val="24"/>
          <w:szCs w:val="24"/>
        </w:rPr>
        <w:t xml:space="preserve">- </w:t>
      </w:r>
      <w:r w:rsidR="003D345A" w:rsidRPr="00E46295">
        <w:rPr>
          <w:rFonts w:ascii="Times New Roman" w:hAnsi="Times New Roman" w:cs="Times New Roman"/>
          <w:sz w:val="24"/>
          <w:szCs w:val="24"/>
        </w:rPr>
        <w:t xml:space="preserve">активное участие в мероприятиях, посвящѐнных Году </w:t>
      </w:r>
      <w:r w:rsidRPr="00E46295">
        <w:rPr>
          <w:rFonts w:ascii="Times New Roman" w:hAnsi="Times New Roman" w:cs="Times New Roman"/>
          <w:sz w:val="24"/>
          <w:szCs w:val="24"/>
        </w:rPr>
        <w:t>корпоративной культуры</w:t>
      </w:r>
      <w:r w:rsidR="003D345A" w:rsidRPr="00E46295">
        <w:rPr>
          <w:rFonts w:ascii="Times New Roman" w:hAnsi="Times New Roman" w:cs="Times New Roman"/>
          <w:sz w:val="24"/>
          <w:szCs w:val="24"/>
        </w:rPr>
        <w:t xml:space="preserve">.   </w:t>
      </w:r>
    </w:p>
    <w:sectPr w:rsidR="003D345A" w:rsidRPr="00E4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AE"/>
    <w:multiLevelType w:val="hybridMultilevel"/>
    <w:tmpl w:val="82DA452C"/>
    <w:lvl w:ilvl="0" w:tplc="DC4E4A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21938"/>
    <w:multiLevelType w:val="hybridMultilevel"/>
    <w:tmpl w:val="3F5C3D94"/>
    <w:lvl w:ilvl="0" w:tplc="CB38A6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2C5B93"/>
    <w:multiLevelType w:val="multilevel"/>
    <w:tmpl w:val="D4B8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81D63"/>
    <w:multiLevelType w:val="multilevel"/>
    <w:tmpl w:val="32C0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CE"/>
    <w:rsid w:val="000936CE"/>
    <w:rsid w:val="001A62EE"/>
    <w:rsid w:val="001B0BEA"/>
    <w:rsid w:val="00297F21"/>
    <w:rsid w:val="003A23CF"/>
    <w:rsid w:val="003B5AEB"/>
    <w:rsid w:val="003D345A"/>
    <w:rsid w:val="00446F04"/>
    <w:rsid w:val="005B05BF"/>
    <w:rsid w:val="005D4F31"/>
    <w:rsid w:val="00611AD2"/>
    <w:rsid w:val="00664AD5"/>
    <w:rsid w:val="007A7056"/>
    <w:rsid w:val="0088126F"/>
    <w:rsid w:val="00952E90"/>
    <w:rsid w:val="00A474E0"/>
    <w:rsid w:val="00AF7E00"/>
    <w:rsid w:val="00B26887"/>
    <w:rsid w:val="00C36AC4"/>
    <w:rsid w:val="00CD0B0C"/>
    <w:rsid w:val="00E46295"/>
    <w:rsid w:val="00EF0556"/>
    <w:rsid w:val="00F01F21"/>
    <w:rsid w:val="00F57E45"/>
    <w:rsid w:val="00F65DEB"/>
    <w:rsid w:val="00FA6AAA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E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D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5D4F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B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D34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E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D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5D4F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B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D34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ulianov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316Buxgalter</cp:lastModifiedBy>
  <cp:revision>2</cp:revision>
  <cp:lastPrinted>2022-02-28T11:50:00Z</cp:lastPrinted>
  <dcterms:created xsi:type="dcterms:W3CDTF">2022-03-01T07:39:00Z</dcterms:created>
  <dcterms:modified xsi:type="dcterms:W3CDTF">2022-03-01T07:39:00Z</dcterms:modified>
</cp:coreProperties>
</file>