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D6" w:rsidRDefault="00A92523" w:rsidP="00A92523">
      <w:pPr>
        <w:pStyle w:val="a3"/>
        <w:ind w:firstLine="540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8E20D6">
        <w:rPr>
          <w:sz w:val="28"/>
          <w:szCs w:val="28"/>
        </w:rPr>
        <w:t xml:space="preserve">   </w:t>
      </w:r>
      <w:r w:rsidRPr="0069524C">
        <w:rPr>
          <w:sz w:val="24"/>
          <w:szCs w:val="24"/>
        </w:rPr>
        <w:t xml:space="preserve">Приложение № 1     </w:t>
      </w:r>
      <w:r>
        <w:rPr>
          <w:sz w:val="24"/>
          <w:szCs w:val="24"/>
        </w:rPr>
        <w:t xml:space="preserve">                          </w:t>
      </w:r>
      <w:r w:rsidRPr="0069524C">
        <w:rPr>
          <w:sz w:val="24"/>
          <w:szCs w:val="24"/>
        </w:rPr>
        <w:t xml:space="preserve">  к постановлению </w:t>
      </w:r>
      <w:r w:rsidRPr="00E65FBD">
        <w:rPr>
          <w:sz w:val="24"/>
          <w:szCs w:val="24"/>
        </w:rPr>
        <w:t xml:space="preserve">президиума </w:t>
      </w:r>
    </w:p>
    <w:p w:rsidR="00A92523" w:rsidRPr="00E65FBD" w:rsidRDefault="00A92523" w:rsidP="00A92523">
      <w:pPr>
        <w:pStyle w:val="a3"/>
        <w:ind w:firstLine="540"/>
        <w:jc w:val="right"/>
        <w:rPr>
          <w:sz w:val="24"/>
          <w:szCs w:val="24"/>
        </w:rPr>
      </w:pPr>
      <w:r w:rsidRPr="00E65FBD">
        <w:rPr>
          <w:sz w:val="24"/>
          <w:szCs w:val="24"/>
        </w:rPr>
        <w:t xml:space="preserve">Ульяновской областной организации </w:t>
      </w:r>
    </w:p>
    <w:p w:rsidR="00A92523" w:rsidRPr="00E65FBD" w:rsidRDefault="00A92523" w:rsidP="00A92523">
      <w:pPr>
        <w:pStyle w:val="a3"/>
        <w:ind w:firstLine="540"/>
        <w:jc w:val="right"/>
        <w:rPr>
          <w:sz w:val="24"/>
          <w:szCs w:val="24"/>
        </w:rPr>
      </w:pPr>
      <w:r w:rsidRPr="00E65FBD">
        <w:rPr>
          <w:sz w:val="24"/>
          <w:szCs w:val="24"/>
        </w:rPr>
        <w:t xml:space="preserve">Профессионального союза работников </w:t>
      </w:r>
    </w:p>
    <w:p w:rsidR="00A92523" w:rsidRPr="00E65FBD" w:rsidRDefault="00A92523" w:rsidP="00A92523">
      <w:pPr>
        <w:pStyle w:val="a3"/>
        <w:ind w:firstLine="540"/>
        <w:jc w:val="right"/>
        <w:rPr>
          <w:sz w:val="24"/>
          <w:szCs w:val="24"/>
        </w:rPr>
      </w:pPr>
      <w:r w:rsidRPr="00E65FBD">
        <w:rPr>
          <w:sz w:val="24"/>
          <w:szCs w:val="24"/>
        </w:rPr>
        <w:t xml:space="preserve">народного образования и науки </w:t>
      </w:r>
    </w:p>
    <w:p w:rsidR="00A92523" w:rsidRPr="00E65FBD" w:rsidRDefault="00A92523" w:rsidP="00A92523">
      <w:pPr>
        <w:pStyle w:val="a3"/>
        <w:ind w:firstLine="540"/>
        <w:jc w:val="right"/>
        <w:rPr>
          <w:sz w:val="24"/>
          <w:szCs w:val="24"/>
        </w:rPr>
      </w:pPr>
      <w:r w:rsidRPr="00E65FBD">
        <w:rPr>
          <w:sz w:val="24"/>
          <w:szCs w:val="24"/>
        </w:rPr>
        <w:t>Российской Федерации</w:t>
      </w:r>
    </w:p>
    <w:p w:rsidR="00A92523" w:rsidRPr="0069524C" w:rsidRDefault="00A92523" w:rsidP="00A92523">
      <w:pPr>
        <w:pStyle w:val="a3"/>
        <w:jc w:val="right"/>
        <w:rPr>
          <w:sz w:val="24"/>
          <w:szCs w:val="24"/>
        </w:rPr>
      </w:pPr>
      <w:r w:rsidRPr="0069524C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69524C">
        <w:rPr>
          <w:sz w:val="24"/>
          <w:szCs w:val="24"/>
        </w:rPr>
        <w:t xml:space="preserve">от </w:t>
      </w:r>
      <w:r w:rsidR="006017B7">
        <w:rPr>
          <w:sz w:val="24"/>
          <w:szCs w:val="24"/>
        </w:rPr>
        <w:t xml:space="preserve"> </w:t>
      </w:r>
      <w:r w:rsidR="00CD78C8">
        <w:rPr>
          <w:sz w:val="24"/>
          <w:szCs w:val="24"/>
        </w:rPr>
        <w:t>01</w:t>
      </w:r>
      <w:r w:rsidR="00702088">
        <w:rPr>
          <w:sz w:val="24"/>
          <w:szCs w:val="24"/>
        </w:rPr>
        <w:t>.</w:t>
      </w:r>
      <w:r w:rsidR="00CD78C8">
        <w:rPr>
          <w:sz w:val="24"/>
          <w:szCs w:val="24"/>
        </w:rPr>
        <w:t>11</w:t>
      </w:r>
      <w:r w:rsidR="00702088">
        <w:rPr>
          <w:sz w:val="24"/>
          <w:szCs w:val="24"/>
        </w:rPr>
        <w:t>.</w:t>
      </w:r>
      <w:r w:rsidRPr="0069524C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084899">
        <w:rPr>
          <w:sz w:val="24"/>
          <w:szCs w:val="24"/>
        </w:rPr>
        <w:t>2</w:t>
      </w:r>
      <w:r w:rsidRPr="006952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</w:t>
      </w:r>
      <w:r w:rsidR="002E6EE0">
        <w:rPr>
          <w:sz w:val="24"/>
          <w:szCs w:val="24"/>
        </w:rPr>
        <w:t>2</w:t>
      </w:r>
      <w:r w:rsidR="00CD78C8">
        <w:rPr>
          <w:sz w:val="24"/>
          <w:szCs w:val="24"/>
        </w:rPr>
        <w:t>9</w:t>
      </w:r>
      <w:r>
        <w:rPr>
          <w:sz w:val="24"/>
          <w:szCs w:val="24"/>
        </w:rPr>
        <w:t>-</w:t>
      </w:r>
      <w:r w:rsidR="00CD78C8">
        <w:rPr>
          <w:sz w:val="24"/>
          <w:szCs w:val="24"/>
        </w:rPr>
        <w:t>4</w:t>
      </w:r>
    </w:p>
    <w:p w:rsidR="00A92523" w:rsidRPr="008B074B" w:rsidRDefault="00A92523" w:rsidP="00A925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1A05" w:rsidRDefault="00421A05" w:rsidP="00A925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523" w:rsidRPr="008B074B" w:rsidRDefault="00A92523" w:rsidP="00A925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74B">
        <w:rPr>
          <w:rFonts w:ascii="Times New Roman" w:hAnsi="Times New Roman"/>
          <w:b/>
          <w:sz w:val="28"/>
          <w:szCs w:val="28"/>
        </w:rPr>
        <w:t>ПОЛОЖЕНИЕ</w:t>
      </w:r>
    </w:p>
    <w:p w:rsidR="00A92523" w:rsidRDefault="00A92523" w:rsidP="00A92523">
      <w:pPr>
        <w:pStyle w:val="a3"/>
        <w:rPr>
          <w:b/>
          <w:sz w:val="28"/>
        </w:rPr>
      </w:pPr>
      <w:r w:rsidRPr="008B074B">
        <w:rPr>
          <w:b/>
          <w:sz w:val="28"/>
          <w:szCs w:val="28"/>
        </w:rPr>
        <w:t>о проведении областного</w:t>
      </w:r>
      <w:r w:rsidRPr="008B074B">
        <w:rPr>
          <w:b/>
          <w:sz w:val="28"/>
        </w:rPr>
        <w:t xml:space="preserve"> конкурса</w:t>
      </w:r>
      <w:r w:rsidR="00CD78C8">
        <w:rPr>
          <w:b/>
          <w:sz w:val="28"/>
        </w:rPr>
        <w:t xml:space="preserve"> видеороликов</w:t>
      </w:r>
      <w:r w:rsidRPr="008B074B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</w:p>
    <w:p w:rsidR="00E65FBD" w:rsidRDefault="00E65FBD" w:rsidP="00A92523">
      <w:pPr>
        <w:pStyle w:val="a3"/>
        <w:rPr>
          <w:b/>
          <w:sz w:val="28"/>
        </w:rPr>
      </w:pPr>
      <w:r>
        <w:rPr>
          <w:b/>
          <w:sz w:val="28"/>
        </w:rPr>
        <w:t>«</w:t>
      </w:r>
      <w:r w:rsidR="001F3B0F">
        <w:rPr>
          <w:b/>
          <w:sz w:val="28"/>
        </w:rPr>
        <w:t>Л</w:t>
      </w:r>
      <w:r w:rsidR="00CD78C8">
        <w:rPr>
          <w:b/>
          <w:sz w:val="28"/>
        </w:rPr>
        <w:t>учшее новогоднее поздравление</w:t>
      </w:r>
      <w:r>
        <w:rPr>
          <w:b/>
          <w:sz w:val="28"/>
        </w:rPr>
        <w:t>»</w:t>
      </w:r>
    </w:p>
    <w:p w:rsidR="00A92523" w:rsidRDefault="00A92523" w:rsidP="00A92523">
      <w:pPr>
        <w:pStyle w:val="a3"/>
        <w:rPr>
          <w:b/>
          <w:sz w:val="28"/>
        </w:rPr>
      </w:pPr>
    </w:p>
    <w:p w:rsidR="00A92523" w:rsidRPr="008B074B" w:rsidRDefault="00A92523" w:rsidP="00A92523">
      <w:pPr>
        <w:pStyle w:val="a3"/>
        <w:jc w:val="both"/>
        <w:rPr>
          <w:b/>
          <w:sz w:val="28"/>
        </w:rPr>
      </w:pPr>
    </w:p>
    <w:p w:rsidR="00A92523" w:rsidRPr="002070EE" w:rsidRDefault="00A92523" w:rsidP="00B46CE0">
      <w:pPr>
        <w:jc w:val="center"/>
        <w:rPr>
          <w:rFonts w:ascii="Times New Roman" w:hAnsi="Times New Roman"/>
          <w:b/>
          <w:sz w:val="28"/>
          <w:szCs w:val="28"/>
        </w:rPr>
      </w:pPr>
      <w:r w:rsidRPr="00237845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65FBD" w:rsidRDefault="00A92523" w:rsidP="00A92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E65FBD" w:rsidRPr="00294167" w:rsidRDefault="00E65FBD" w:rsidP="00E65FBD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</w:t>
      </w:r>
      <w:r w:rsidRPr="00294167">
        <w:rPr>
          <w:b w:val="0"/>
          <w:sz w:val="28"/>
          <w:szCs w:val="28"/>
        </w:rPr>
        <w:t xml:space="preserve">Настоящее </w:t>
      </w:r>
      <w:r w:rsidR="00A9128C">
        <w:rPr>
          <w:b w:val="0"/>
          <w:sz w:val="28"/>
          <w:szCs w:val="28"/>
        </w:rPr>
        <w:t>П</w:t>
      </w:r>
      <w:r w:rsidRPr="00294167">
        <w:rPr>
          <w:b w:val="0"/>
          <w:sz w:val="28"/>
          <w:szCs w:val="28"/>
        </w:rPr>
        <w:t xml:space="preserve">оложение определяет порядок проведения областного конкурса </w:t>
      </w:r>
      <w:r w:rsidR="001F3B0F">
        <w:rPr>
          <w:b w:val="0"/>
          <w:sz w:val="28"/>
          <w:szCs w:val="28"/>
        </w:rPr>
        <w:t>видеороликов</w:t>
      </w:r>
      <w:r w:rsidRPr="00E65FBD">
        <w:rPr>
          <w:b w:val="0"/>
          <w:sz w:val="28"/>
          <w:szCs w:val="28"/>
        </w:rPr>
        <w:t xml:space="preserve"> «</w:t>
      </w:r>
      <w:r w:rsidR="001F3B0F">
        <w:rPr>
          <w:b w:val="0"/>
          <w:sz w:val="28"/>
          <w:szCs w:val="28"/>
        </w:rPr>
        <w:t>Лучшее новогоднее поздравление</w:t>
      </w:r>
      <w:r w:rsidRPr="00E65FBD">
        <w:rPr>
          <w:b w:val="0"/>
          <w:sz w:val="28"/>
          <w:szCs w:val="28"/>
        </w:rPr>
        <w:t xml:space="preserve">»  </w:t>
      </w:r>
      <w:r w:rsidRPr="00294167">
        <w:rPr>
          <w:b w:val="0"/>
          <w:sz w:val="28"/>
          <w:szCs w:val="28"/>
        </w:rPr>
        <w:t>(далее – Конкурс).</w:t>
      </w:r>
    </w:p>
    <w:p w:rsidR="001C126B" w:rsidRPr="000B1E05" w:rsidRDefault="00E65FBD" w:rsidP="001C126B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 w:val="0"/>
          <w:sz w:val="28"/>
          <w:szCs w:val="28"/>
        </w:rPr>
      </w:pPr>
      <w:r w:rsidRPr="00294167">
        <w:rPr>
          <w:b w:val="0"/>
          <w:sz w:val="28"/>
          <w:szCs w:val="28"/>
        </w:rPr>
        <w:t xml:space="preserve">1.2. </w:t>
      </w:r>
      <w:r w:rsidR="001C126B">
        <w:rPr>
          <w:b w:val="0"/>
          <w:sz w:val="28"/>
          <w:szCs w:val="28"/>
        </w:rPr>
        <w:t xml:space="preserve">Форма представления конкурсных материалов: видеоролик </w:t>
      </w:r>
      <w:r w:rsidR="001C126B" w:rsidRPr="000B1E05">
        <w:rPr>
          <w:b w:val="0"/>
          <w:sz w:val="28"/>
          <w:szCs w:val="28"/>
        </w:rPr>
        <w:t xml:space="preserve">продолжительностью </w:t>
      </w:r>
      <w:r w:rsidR="000D6D74">
        <w:rPr>
          <w:b w:val="0"/>
          <w:sz w:val="28"/>
          <w:szCs w:val="28"/>
        </w:rPr>
        <w:t>не менее</w:t>
      </w:r>
      <w:r w:rsidR="001C126B" w:rsidRPr="000B1E05">
        <w:rPr>
          <w:b w:val="0"/>
          <w:sz w:val="28"/>
          <w:szCs w:val="28"/>
        </w:rPr>
        <w:t xml:space="preserve"> </w:t>
      </w:r>
      <w:r w:rsidR="001C126B">
        <w:rPr>
          <w:sz w:val="28"/>
          <w:szCs w:val="28"/>
        </w:rPr>
        <w:t>1</w:t>
      </w:r>
      <w:r w:rsidR="001C126B" w:rsidRPr="000B1E05">
        <w:rPr>
          <w:b w:val="0"/>
          <w:sz w:val="28"/>
          <w:szCs w:val="28"/>
        </w:rPr>
        <w:t xml:space="preserve"> минут</w:t>
      </w:r>
      <w:r w:rsidR="001C126B">
        <w:rPr>
          <w:b w:val="0"/>
          <w:sz w:val="28"/>
          <w:szCs w:val="28"/>
        </w:rPr>
        <w:t>ы.</w:t>
      </w:r>
    </w:p>
    <w:p w:rsidR="000B1E05" w:rsidRPr="000B1E05" w:rsidRDefault="000B1E05" w:rsidP="00E73AB2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 </w:t>
      </w:r>
      <w:r w:rsidR="001C126B">
        <w:rPr>
          <w:b w:val="0"/>
          <w:sz w:val="28"/>
          <w:szCs w:val="28"/>
        </w:rPr>
        <w:t xml:space="preserve">Поздравление может быть выполнено в </w:t>
      </w:r>
      <w:r w:rsidR="00A35604">
        <w:rPr>
          <w:b w:val="0"/>
          <w:sz w:val="28"/>
          <w:szCs w:val="28"/>
        </w:rPr>
        <w:t xml:space="preserve">любых </w:t>
      </w:r>
      <w:r w:rsidR="001C126B">
        <w:rPr>
          <w:b w:val="0"/>
          <w:sz w:val="28"/>
          <w:szCs w:val="28"/>
        </w:rPr>
        <w:t>творческих формах: стихи, проза, песня, хореографическая</w:t>
      </w:r>
      <w:r w:rsidR="00A35604">
        <w:rPr>
          <w:b w:val="0"/>
          <w:sz w:val="28"/>
          <w:szCs w:val="28"/>
        </w:rPr>
        <w:t xml:space="preserve"> или театральная постановка                      и т.п.</w:t>
      </w:r>
    </w:p>
    <w:p w:rsidR="00E65FBD" w:rsidRPr="00294167" w:rsidRDefault="00E65FBD" w:rsidP="00E65FBD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 w:val="0"/>
          <w:sz w:val="28"/>
          <w:szCs w:val="28"/>
        </w:rPr>
      </w:pPr>
      <w:r w:rsidRPr="00294167">
        <w:rPr>
          <w:b w:val="0"/>
          <w:sz w:val="28"/>
          <w:szCs w:val="28"/>
        </w:rPr>
        <w:t>1.</w:t>
      </w:r>
      <w:r w:rsidR="000B1E05">
        <w:rPr>
          <w:b w:val="0"/>
          <w:sz w:val="28"/>
          <w:szCs w:val="28"/>
        </w:rPr>
        <w:t>4</w:t>
      </w:r>
      <w:r w:rsidRPr="00294167">
        <w:rPr>
          <w:b w:val="0"/>
          <w:sz w:val="28"/>
          <w:szCs w:val="28"/>
        </w:rPr>
        <w:t xml:space="preserve">. Координация работы по проведению Конкурса осуществляется аппаратом </w:t>
      </w:r>
      <w:r>
        <w:rPr>
          <w:b w:val="0"/>
          <w:sz w:val="28"/>
          <w:szCs w:val="28"/>
        </w:rPr>
        <w:t xml:space="preserve">Ульяновской областной организации </w:t>
      </w:r>
      <w:r w:rsidR="000D6D74">
        <w:rPr>
          <w:b w:val="0"/>
          <w:sz w:val="28"/>
          <w:szCs w:val="28"/>
        </w:rPr>
        <w:t>Общероссийского</w:t>
      </w:r>
      <w:r>
        <w:rPr>
          <w:b w:val="0"/>
          <w:sz w:val="28"/>
          <w:szCs w:val="28"/>
        </w:rPr>
        <w:t xml:space="preserve"> </w:t>
      </w:r>
      <w:r w:rsidR="000D6D74">
        <w:rPr>
          <w:b w:val="0"/>
          <w:sz w:val="28"/>
          <w:szCs w:val="28"/>
        </w:rPr>
        <w:t>Проф</w:t>
      </w:r>
      <w:r>
        <w:rPr>
          <w:b w:val="0"/>
          <w:sz w:val="28"/>
          <w:szCs w:val="28"/>
        </w:rPr>
        <w:t>союза образования (далее – Ульяновская областная организация Профсоюза)</w:t>
      </w:r>
      <w:r w:rsidRPr="00294167">
        <w:rPr>
          <w:b w:val="0"/>
          <w:sz w:val="28"/>
          <w:szCs w:val="28"/>
        </w:rPr>
        <w:t xml:space="preserve">. </w:t>
      </w:r>
    </w:p>
    <w:p w:rsidR="009664F4" w:rsidRDefault="00E65FBD" w:rsidP="00E65FBD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 w:val="0"/>
          <w:sz w:val="28"/>
          <w:szCs w:val="28"/>
        </w:rPr>
      </w:pPr>
      <w:r w:rsidRPr="00294167">
        <w:rPr>
          <w:b w:val="0"/>
          <w:sz w:val="28"/>
          <w:szCs w:val="28"/>
        </w:rPr>
        <w:t>1.</w:t>
      </w:r>
      <w:r w:rsidR="000B1E05">
        <w:rPr>
          <w:b w:val="0"/>
          <w:sz w:val="28"/>
          <w:szCs w:val="28"/>
        </w:rPr>
        <w:t>5</w:t>
      </w:r>
      <w:r w:rsidRPr="00294167">
        <w:rPr>
          <w:b w:val="0"/>
          <w:sz w:val="28"/>
          <w:szCs w:val="28"/>
        </w:rPr>
        <w:t>. Конкурс</w:t>
      </w:r>
      <w:r w:rsidR="009664F4">
        <w:rPr>
          <w:b w:val="0"/>
          <w:sz w:val="28"/>
          <w:szCs w:val="28"/>
        </w:rPr>
        <w:t xml:space="preserve">ная </w:t>
      </w:r>
      <w:r w:rsidRPr="00294167">
        <w:rPr>
          <w:b w:val="0"/>
          <w:sz w:val="28"/>
          <w:szCs w:val="28"/>
        </w:rPr>
        <w:t xml:space="preserve">комиссия:  </w:t>
      </w:r>
    </w:p>
    <w:p w:rsidR="009664F4" w:rsidRDefault="009664F4" w:rsidP="00E65FBD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разъясняет условия Конкурса;</w:t>
      </w:r>
    </w:p>
    <w:p w:rsidR="009664F4" w:rsidRDefault="009664F4" w:rsidP="00E65FBD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E65FBD" w:rsidRPr="00294167">
        <w:rPr>
          <w:b w:val="0"/>
          <w:sz w:val="28"/>
          <w:szCs w:val="28"/>
        </w:rPr>
        <w:t xml:space="preserve"> оказывает консул</w:t>
      </w:r>
      <w:r>
        <w:rPr>
          <w:b w:val="0"/>
          <w:sz w:val="28"/>
          <w:szCs w:val="28"/>
        </w:rPr>
        <w:t>ьтативную и методическую помощь;</w:t>
      </w:r>
    </w:p>
    <w:p w:rsidR="009664F4" w:rsidRDefault="009664F4" w:rsidP="00E65FBD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E65FBD" w:rsidRPr="00294167">
        <w:rPr>
          <w:b w:val="0"/>
          <w:sz w:val="28"/>
          <w:szCs w:val="28"/>
        </w:rPr>
        <w:t xml:space="preserve"> осуществляет сбор конкурсных </w:t>
      </w:r>
      <w:r w:rsidR="00E65FBD">
        <w:rPr>
          <w:b w:val="0"/>
          <w:sz w:val="28"/>
          <w:szCs w:val="28"/>
        </w:rPr>
        <w:t>видео</w:t>
      </w:r>
      <w:r w:rsidR="00E65FBD" w:rsidRPr="00294167">
        <w:rPr>
          <w:b w:val="0"/>
          <w:sz w:val="28"/>
          <w:szCs w:val="28"/>
        </w:rPr>
        <w:t>материалов</w:t>
      </w:r>
      <w:r>
        <w:rPr>
          <w:b w:val="0"/>
          <w:sz w:val="28"/>
          <w:szCs w:val="28"/>
        </w:rPr>
        <w:t>;</w:t>
      </w:r>
    </w:p>
    <w:p w:rsidR="009664F4" w:rsidRDefault="009664F4" w:rsidP="00E65FBD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E65FBD" w:rsidRPr="00294167">
        <w:rPr>
          <w:b w:val="0"/>
          <w:sz w:val="28"/>
          <w:szCs w:val="28"/>
        </w:rPr>
        <w:t xml:space="preserve"> анализирует представленные  конкурсные материалы</w:t>
      </w:r>
      <w:r>
        <w:rPr>
          <w:b w:val="0"/>
          <w:sz w:val="28"/>
          <w:szCs w:val="28"/>
        </w:rPr>
        <w:t>;</w:t>
      </w:r>
    </w:p>
    <w:p w:rsidR="00E65FBD" w:rsidRPr="00294167" w:rsidRDefault="009664F4" w:rsidP="00E65FBD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E65FBD" w:rsidRPr="00294167">
        <w:rPr>
          <w:b w:val="0"/>
          <w:sz w:val="28"/>
          <w:szCs w:val="28"/>
        </w:rPr>
        <w:t xml:space="preserve">направляет результаты рассмотрения </w:t>
      </w:r>
      <w:r>
        <w:rPr>
          <w:b w:val="0"/>
          <w:sz w:val="28"/>
          <w:szCs w:val="28"/>
        </w:rPr>
        <w:t xml:space="preserve">конкурсных материалов </w:t>
      </w:r>
      <w:r>
        <w:rPr>
          <w:b w:val="0"/>
          <w:sz w:val="28"/>
          <w:szCs w:val="28"/>
        </w:rPr>
        <w:br/>
      </w:r>
      <w:r w:rsidR="00E65FBD" w:rsidRPr="00294167">
        <w:rPr>
          <w:b w:val="0"/>
          <w:sz w:val="28"/>
          <w:szCs w:val="28"/>
        </w:rPr>
        <w:t xml:space="preserve">на Президиум </w:t>
      </w:r>
      <w:r w:rsidR="00E65FBD">
        <w:rPr>
          <w:b w:val="0"/>
          <w:sz w:val="28"/>
          <w:szCs w:val="28"/>
        </w:rPr>
        <w:t>Ульяновской областной организации Общероссийского Профсоюза образования</w:t>
      </w:r>
      <w:r w:rsidR="00E65FBD" w:rsidRPr="00294167">
        <w:rPr>
          <w:b w:val="0"/>
          <w:sz w:val="28"/>
          <w:szCs w:val="28"/>
        </w:rPr>
        <w:t xml:space="preserve">.  </w:t>
      </w:r>
    </w:p>
    <w:p w:rsidR="00E65FBD" w:rsidRPr="00294167" w:rsidRDefault="00E65FBD" w:rsidP="00E65FBD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 w:val="0"/>
          <w:sz w:val="28"/>
          <w:szCs w:val="28"/>
        </w:rPr>
      </w:pPr>
      <w:r w:rsidRPr="00294167">
        <w:rPr>
          <w:b w:val="0"/>
          <w:sz w:val="28"/>
          <w:szCs w:val="28"/>
        </w:rPr>
        <w:t>1.</w:t>
      </w:r>
      <w:r w:rsidR="000B1E05">
        <w:rPr>
          <w:b w:val="0"/>
          <w:sz w:val="28"/>
          <w:szCs w:val="28"/>
        </w:rPr>
        <w:t>6</w:t>
      </w:r>
      <w:r w:rsidRPr="00294167">
        <w:rPr>
          <w:b w:val="0"/>
          <w:sz w:val="28"/>
          <w:szCs w:val="28"/>
        </w:rPr>
        <w:t xml:space="preserve">. Итоги Конкурса подводятся на заседании Президиума </w:t>
      </w:r>
      <w:r>
        <w:rPr>
          <w:b w:val="0"/>
          <w:sz w:val="28"/>
          <w:szCs w:val="28"/>
        </w:rPr>
        <w:t>Ульяновской областной организации Общероссийского Профсоюза образования</w:t>
      </w:r>
      <w:r w:rsidRPr="00294167">
        <w:rPr>
          <w:b w:val="0"/>
          <w:sz w:val="28"/>
          <w:szCs w:val="28"/>
        </w:rPr>
        <w:t>.</w:t>
      </w:r>
    </w:p>
    <w:p w:rsidR="00E65FBD" w:rsidRPr="00E73AB2" w:rsidRDefault="00E65FBD" w:rsidP="00E65FB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65FBD" w:rsidRPr="0000745D" w:rsidRDefault="000A6C2A" w:rsidP="00E65F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E65FBD" w:rsidRPr="0000745D">
        <w:rPr>
          <w:rFonts w:ascii="Times New Roman" w:hAnsi="Times New Roman"/>
          <w:b/>
          <w:bCs/>
          <w:sz w:val="28"/>
          <w:szCs w:val="28"/>
        </w:rPr>
        <w:t>. Условия и порядок проведения Конкурса</w:t>
      </w:r>
    </w:p>
    <w:p w:rsidR="00A6567E" w:rsidRPr="00676FA7" w:rsidRDefault="00A6567E" w:rsidP="00676FA7">
      <w:pPr>
        <w:spacing w:after="0" w:line="240" w:lineRule="auto"/>
        <w:rPr>
          <w:rFonts w:ascii="Times New Roman" w:hAnsi="Times New Roman"/>
          <w:bCs/>
          <w:color w:val="323232"/>
          <w:sz w:val="10"/>
          <w:szCs w:val="10"/>
        </w:rPr>
      </w:pPr>
    </w:p>
    <w:p w:rsidR="00A6567E" w:rsidRDefault="00A35604" w:rsidP="00A656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A6567E" w:rsidRPr="00E73AB2">
        <w:rPr>
          <w:rFonts w:ascii="Times New Roman" w:hAnsi="Times New Roman"/>
          <w:bCs/>
          <w:sz w:val="28"/>
          <w:szCs w:val="28"/>
        </w:rPr>
        <w:t xml:space="preserve">.1. </w:t>
      </w:r>
      <w:r w:rsidR="00A6567E">
        <w:rPr>
          <w:rFonts w:ascii="Times New Roman" w:hAnsi="Times New Roman"/>
          <w:bCs/>
          <w:sz w:val="28"/>
          <w:szCs w:val="28"/>
        </w:rPr>
        <w:t>Конкурс проводится в следующие сроки:</w:t>
      </w:r>
    </w:p>
    <w:p w:rsidR="00A6567E" w:rsidRDefault="000A6C2A" w:rsidP="00303320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представление конкурсных работ</w:t>
      </w:r>
      <w:r w:rsidR="0092001A">
        <w:rPr>
          <w:bCs/>
          <w:sz w:val="28"/>
          <w:szCs w:val="28"/>
        </w:rPr>
        <w:t xml:space="preserve"> в </w:t>
      </w:r>
      <w:r w:rsidR="00303320">
        <w:rPr>
          <w:bCs/>
          <w:sz w:val="28"/>
          <w:szCs w:val="28"/>
        </w:rPr>
        <w:t>о</w:t>
      </w:r>
      <w:r w:rsidR="0092001A">
        <w:rPr>
          <w:bCs/>
          <w:sz w:val="28"/>
          <w:szCs w:val="28"/>
        </w:rPr>
        <w:t>ргкомитет Конкурса для  размещения их в социальных сетях и мессенджерах</w:t>
      </w:r>
      <w:r>
        <w:rPr>
          <w:bCs/>
          <w:sz w:val="28"/>
          <w:szCs w:val="28"/>
        </w:rPr>
        <w:t xml:space="preserve"> - </w:t>
      </w:r>
      <w:r w:rsidR="00A6567E">
        <w:rPr>
          <w:bCs/>
          <w:sz w:val="28"/>
          <w:szCs w:val="28"/>
        </w:rPr>
        <w:t xml:space="preserve">с </w:t>
      </w:r>
      <w:r w:rsidR="000D6D74">
        <w:rPr>
          <w:b/>
          <w:bCs/>
          <w:sz w:val="28"/>
          <w:szCs w:val="28"/>
        </w:rPr>
        <w:t>5</w:t>
      </w:r>
      <w:r w:rsidR="00A6567E">
        <w:rPr>
          <w:bCs/>
          <w:sz w:val="28"/>
          <w:szCs w:val="28"/>
        </w:rPr>
        <w:t xml:space="preserve"> по </w:t>
      </w:r>
      <w:r w:rsidRPr="000A6C2A">
        <w:rPr>
          <w:b/>
          <w:bCs/>
          <w:sz w:val="28"/>
          <w:szCs w:val="28"/>
        </w:rPr>
        <w:t>28</w:t>
      </w:r>
      <w:r w:rsidR="00A6567E" w:rsidRPr="00CA48D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дека</w:t>
      </w:r>
      <w:r w:rsidR="00A6567E" w:rsidRPr="00CA48DD">
        <w:rPr>
          <w:b/>
          <w:bCs/>
          <w:sz w:val="28"/>
          <w:szCs w:val="28"/>
        </w:rPr>
        <w:t>бря</w:t>
      </w:r>
      <w:r w:rsidR="007E5554">
        <w:rPr>
          <w:b/>
          <w:bCs/>
          <w:sz w:val="28"/>
          <w:szCs w:val="28"/>
        </w:rPr>
        <w:t xml:space="preserve"> 2022 года</w:t>
      </w:r>
      <w:r w:rsidR="00A6567E">
        <w:rPr>
          <w:bCs/>
          <w:sz w:val="28"/>
          <w:szCs w:val="28"/>
        </w:rPr>
        <w:t>;</w:t>
      </w:r>
    </w:p>
    <w:p w:rsidR="00A6567E" w:rsidRDefault="000A6C2A" w:rsidP="00A6567E">
      <w:pPr>
        <w:pStyle w:val="a5"/>
        <w:numPr>
          <w:ilvl w:val="0"/>
          <w:numId w:val="5"/>
        </w:numPr>
        <w:tabs>
          <w:tab w:val="left" w:pos="1134"/>
        </w:tabs>
        <w:ind w:hanging="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работ</w:t>
      </w:r>
      <w:r w:rsidR="00B57772">
        <w:rPr>
          <w:bCs/>
          <w:sz w:val="28"/>
          <w:szCs w:val="28"/>
        </w:rPr>
        <w:t xml:space="preserve">а </w:t>
      </w:r>
      <w:r w:rsidR="00F45FF6">
        <w:rPr>
          <w:bCs/>
          <w:sz w:val="28"/>
          <w:szCs w:val="28"/>
        </w:rPr>
        <w:t>к</w:t>
      </w:r>
      <w:r w:rsidR="00B57772">
        <w:rPr>
          <w:bCs/>
          <w:sz w:val="28"/>
          <w:szCs w:val="28"/>
        </w:rPr>
        <w:t>онкурс</w:t>
      </w:r>
      <w:r w:rsidR="00F45FF6">
        <w:rPr>
          <w:bCs/>
          <w:sz w:val="28"/>
          <w:szCs w:val="28"/>
        </w:rPr>
        <w:t>ной комиссии</w:t>
      </w:r>
      <w:bookmarkStart w:id="0" w:name="_GoBack"/>
      <w:bookmarkEnd w:id="0"/>
      <w:r w:rsidR="00B57772">
        <w:rPr>
          <w:bCs/>
          <w:sz w:val="28"/>
          <w:szCs w:val="28"/>
        </w:rPr>
        <w:t xml:space="preserve">       -</w:t>
      </w:r>
      <w:r>
        <w:rPr>
          <w:bCs/>
          <w:sz w:val="28"/>
          <w:szCs w:val="28"/>
        </w:rPr>
        <w:t xml:space="preserve"> </w:t>
      </w:r>
      <w:r w:rsidR="007E5554">
        <w:rPr>
          <w:b/>
          <w:bCs/>
          <w:sz w:val="28"/>
          <w:szCs w:val="28"/>
        </w:rPr>
        <w:t>29 декабря 2022 года</w:t>
      </w:r>
      <w:r w:rsidR="00A6567E">
        <w:rPr>
          <w:bCs/>
          <w:sz w:val="28"/>
          <w:szCs w:val="28"/>
        </w:rPr>
        <w:t>;</w:t>
      </w:r>
    </w:p>
    <w:p w:rsidR="00A6567E" w:rsidRPr="00E178B9" w:rsidRDefault="007E5554" w:rsidP="00A6567E">
      <w:pPr>
        <w:pStyle w:val="a5"/>
        <w:numPr>
          <w:ilvl w:val="0"/>
          <w:numId w:val="5"/>
        </w:numPr>
        <w:tabs>
          <w:tab w:val="left" w:pos="1134"/>
        </w:tabs>
        <w:ind w:hanging="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утверждение итогов Конкурса</w:t>
      </w:r>
      <w:r w:rsidR="00A6567E">
        <w:rPr>
          <w:bCs/>
          <w:sz w:val="28"/>
          <w:szCs w:val="28"/>
        </w:rPr>
        <w:t xml:space="preserve"> </w:t>
      </w:r>
      <w:r w:rsidR="00B57772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-</w:t>
      </w:r>
      <w:r w:rsidR="00A6567E">
        <w:rPr>
          <w:bCs/>
          <w:sz w:val="28"/>
          <w:szCs w:val="28"/>
        </w:rPr>
        <w:t xml:space="preserve"> </w:t>
      </w:r>
      <w:r w:rsidR="000924E2" w:rsidRPr="000924E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="00A6567E" w:rsidRPr="00CA48D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янва</w:t>
      </w:r>
      <w:r w:rsidR="00A6567E" w:rsidRPr="00CA48DD">
        <w:rPr>
          <w:b/>
          <w:bCs/>
          <w:sz w:val="28"/>
          <w:szCs w:val="28"/>
        </w:rPr>
        <w:t>ря</w:t>
      </w:r>
      <w:r>
        <w:rPr>
          <w:b/>
          <w:bCs/>
          <w:sz w:val="28"/>
          <w:szCs w:val="28"/>
        </w:rPr>
        <w:t xml:space="preserve"> 2023 года</w:t>
      </w:r>
      <w:r w:rsidR="00C31B1E">
        <w:rPr>
          <w:bCs/>
          <w:sz w:val="28"/>
          <w:szCs w:val="28"/>
        </w:rPr>
        <w:t>.</w:t>
      </w:r>
    </w:p>
    <w:p w:rsidR="007E5554" w:rsidRDefault="00A35604" w:rsidP="007E555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2</w:t>
      </w:r>
      <w:r w:rsidR="00A6567E" w:rsidRPr="007E5554">
        <w:rPr>
          <w:b w:val="0"/>
          <w:bCs/>
          <w:sz w:val="28"/>
          <w:szCs w:val="28"/>
        </w:rPr>
        <w:t>.2.</w:t>
      </w:r>
      <w:r w:rsidR="00A6567E">
        <w:rPr>
          <w:bCs/>
          <w:sz w:val="28"/>
          <w:szCs w:val="28"/>
        </w:rPr>
        <w:t xml:space="preserve"> </w:t>
      </w:r>
      <w:r w:rsidR="007E5554" w:rsidRPr="00294167">
        <w:rPr>
          <w:b w:val="0"/>
          <w:sz w:val="28"/>
          <w:szCs w:val="28"/>
        </w:rPr>
        <w:t>Конкурс проводится среди</w:t>
      </w:r>
      <w:r w:rsidR="007E5554">
        <w:rPr>
          <w:b w:val="0"/>
          <w:sz w:val="28"/>
          <w:szCs w:val="28"/>
        </w:rPr>
        <w:t xml:space="preserve"> членов Профсоюза (</w:t>
      </w:r>
      <w:r w:rsidR="007E5554" w:rsidRPr="004C08CD">
        <w:rPr>
          <w:b w:val="0"/>
          <w:i/>
          <w:sz w:val="28"/>
          <w:szCs w:val="28"/>
        </w:rPr>
        <w:t xml:space="preserve">индивидуальное </w:t>
      </w:r>
      <w:r w:rsidR="007E5554">
        <w:rPr>
          <w:b w:val="0"/>
          <w:i/>
          <w:sz w:val="28"/>
          <w:szCs w:val="28"/>
        </w:rPr>
        <w:t>поздравление</w:t>
      </w:r>
      <w:r w:rsidR="007E5554">
        <w:rPr>
          <w:b w:val="0"/>
          <w:sz w:val="28"/>
          <w:szCs w:val="28"/>
        </w:rPr>
        <w:t>)</w:t>
      </w:r>
      <w:r w:rsidR="000D6D74">
        <w:rPr>
          <w:b w:val="0"/>
          <w:sz w:val="28"/>
          <w:szCs w:val="28"/>
        </w:rPr>
        <w:t>,</w:t>
      </w:r>
      <w:r w:rsidR="007E5554">
        <w:rPr>
          <w:b w:val="0"/>
          <w:sz w:val="28"/>
          <w:szCs w:val="28"/>
        </w:rPr>
        <w:t xml:space="preserve"> первичных профсоюзных организаций</w:t>
      </w:r>
      <w:r w:rsidR="000D6D74">
        <w:rPr>
          <w:b w:val="0"/>
          <w:sz w:val="28"/>
          <w:szCs w:val="28"/>
        </w:rPr>
        <w:t xml:space="preserve"> и территориальных организаций</w:t>
      </w:r>
      <w:r w:rsidR="007E5554">
        <w:rPr>
          <w:b w:val="0"/>
          <w:sz w:val="28"/>
          <w:szCs w:val="28"/>
        </w:rPr>
        <w:t xml:space="preserve"> </w:t>
      </w:r>
      <w:r w:rsidR="000D6D74">
        <w:rPr>
          <w:b w:val="0"/>
          <w:sz w:val="28"/>
          <w:szCs w:val="28"/>
        </w:rPr>
        <w:t xml:space="preserve">Профсоюза </w:t>
      </w:r>
      <w:r w:rsidR="007E5554">
        <w:rPr>
          <w:b w:val="0"/>
          <w:sz w:val="28"/>
          <w:szCs w:val="28"/>
        </w:rPr>
        <w:t>(</w:t>
      </w:r>
      <w:r w:rsidR="007E5554" w:rsidRPr="004C08CD">
        <w:rPr>
          <w:b w:val="0"/>
          <w:i/>
          <w:sz w:val="28"/>
          <w:szCs w:val="28"/>
        </w:rPr>
        <w:t xml:space="preserve">коллективное </w:t>
      </w:r>
      <w:r w:rsidR="007E5554">
        <w:rPr>
          <w:b w:val="0"/>
          <w:i/>
          <w:sz w:val="28"/>
          <w:szCs w:val="28"/>
        </w:rPr>
        <w:t>поздравление</w:t>
      </w:r>
      <w:r w:rsidR="007E5554">
        <w:rPr>
          <w:b w:val="0"/>
          <w:sz w:val="28"/>
          <w:szCs w:val="28"/>
        </w:rPr>
        <w:t xml:space="preserve">). </w:t>
      </w:r>
    </w:p>
    <w:p w:rsidR="00A6567E" w:rsidRPr="004A4BA0" w:rsidRDefault="00A6567E" w:rsidP="00A656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A6567E" w:rsidRDefault="00A35604" w:rsidP="00A6567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6567E">
        <w:rPr>
          <w:rFonts w:ascii="Times New Roman" w:eastAsia="Times New Roman" w:hAnsi="Times New Roman"/>
          <w:sz w:val="28"/>
          <w:szCs w:val="28"/>
          <w:lang w:eastAsia="ru-RU"/>
        </w:rPr>
        <w:t xml:space="preserve">.3. </w:t>
      </w:r>
      <w:r w:rsidR="001C126B">
        <w:rPr>
          <w:rFonts w:ascii="Times New Roman" w:eastAsia="Times New Roman" w:hAnsi="Times New Roman"/>
          <w:sz w:val="28"/>
          <w:szCs w:val="28"/>
          <w:lang w:eastAsia="ru-RU"/>
        </w:rPr>
        <w:t>Требования к конкурсным материалам</w:t>
      </w:r>
      <w:r w:rsidR="00A6567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6567E" w:rsidRDefault="00A35604" w:rsidP="00A356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6567E">
        <w:rPr>
          <w:rFonts w:ascii="Times New Roman" w:eastAsia="Times New Roman" w:hAnsi="Times New Roman"/>
          <w:sz w:val="28"/>
          <w:szCs w:val="28"/>
          <w:lang w:eastAsia="ru-RU"/>
        </w:rPr>
        <w:t xml:space="preserve">.3.1.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видеоролик должен содержать поздравлени</w:t>
      </w:r>
      <w:r w:rsidR="006978F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пожелания, адресованные членам Профсоюза;</w:t>
      </w:r>
    </w:p>
    <w:p w:rsidR="00A6567E" w:rsidRDefault="00A35604" w:rsidP="00A6567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6567E">
        <w:rPr>
          <w:rFonts w:ascii="Times New Roman" w:eastAsia="Times New Roman" w:hAnsi="Times New Roman"/>
          <w:sz w:val="28"/>
          <w:szCs w:val="28"/>
          <w:lang w:eastAsia="ru-RU"/>
        </w:rPr>
        <w:t xml:space="preserve">.3.2.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хорошее качество видеоролика</w:t>
      </w:r>
      <w:r w:rsidR="00A6567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6567E" w:rsidRDefault="00A35604" w:rsidP="00A6567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6567E">
        <w:rPr>
          <w:rFonts w:ascii="Times New Roman" w:eastAsia="Times New Roman" w:hAnsi="Times New Roman"/>
          <w:sz w:val="28"/>
          <w:szCs w:val="28"/>
          <w:lang w:eastAsia="ru-RU"/>
        </w:rPr>
        <w:t xml:space="preserve">.3.3.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видеоролика – не менее </w:t>
      </w:r>
      <w:r w:rsidRPr="00A35604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минуты</w:t>
      </w:r>
      <w:r w:rsidR="00A6567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6567E" w:rsidRPr="004A4BA0" w:rsidRDefault="00A6567E" w:rsidP="00A6567E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6"/>
          <w:szCs w:val="6"/>
          <w:lang w:eastAsia="ru-RU"/>
        </w:rPr>
      </w:pPr>
      <w:r w:rsidRPr="00E73A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A6567E" w:rsidRPr="00E73AB2" w:rsidRDefault="00A35604" w:rsidP="002E6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A6567E" w:rsidRPr="00E73A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656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A6567E" w:rsidRPr="00E73A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конкурсную комиссию </w:t>
      </w:r>
      <w:r w:rsidR="00A656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период с </w:t>
      </w:r>
      <w:r w:rsidR="00E51B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="00A656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Pr="00A3560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28</w:t>
      </w:r>
      <w:r w:rsidR="00A6567E" w:rsidRPr="00A3560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A3560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дека</w:t>
      </w:r>
      <w:r w:rsidR="00A6567E" w:rsidRPr="00A3560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бря</w:t>
      </w:r>
      <w:r w:rsidR="00A656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340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A656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</w:t>
      </w:r>
      <w:r w:rsidR="00B340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участия в Конкурсе</w:t>
      </w:r>
      <w:r w:rsidR="00A656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6567E" w:rsidRPr="00E73A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адресу электронной почты: </w:t>
      </w:r>
      <w:r w:rsidR="00A51282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slepovaov</w:t>
      </w:r>
      <w:r w:rsidR="00A51282" w:rsidRPr="00A512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2018</w:t>
      </w:r>
      <w:r w:rsidR="00A6567E" w:rsidRPr="005468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@</w:t>
      </w:r>
      <w:r w:rsidR="00A6567E" w:rsidRPr="0054685E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yandex</w:t>
      </w:r>
      <w:r w:rsidR="00A6567E" w:rsidRPr="005468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proofErr w:type="spellStart"/>
      <w:r w:rsidR="00A6567E" w:rsidRPr="0054685E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ru</w:t>
      </w:r>
      <w:proofErr w:type="spellEnd"/>
      <w:r w:rsidR="00A6567E" w:rsidRPr="00E73A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пометкой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Новогоднее поздравление</w:t>
      </w:r>
      <w:r w:rsidR="00A6567E" w:rsidRPr="00E73A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направляются:</w:t>
      </w:r>
    </w:p>
    <w:p w:rsidR="00A6567E" w:rsidRPr="00E73AB2" w:rsidRDefault="00A6567E" w:rsidP="00A6567E">
      <w:pPr>
        <w:pStyle w:val="a5"/>
        <w:tabs>
          <w:tab w:val="left" w:pos="1134"/>
        </w:tabs>
        <w:ind w:left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E73AB2">
        <w:rPr>
          <w:color w:val="000000"/>
          <w:sz w:val="28"/>
          <w:szCs w:val="28"/>
        </w:rPr>
        <w:t>заявка на участие в Конкурсе п</w:t>
      </w:r>
      <w:r>
        <w:rPr>
          <w:color w:val="000000"/>
          <w:sz w:val="28"/>
          <w:szCs w:val="28"/>
        </w:rPr>
        <w:t>о форме согласно приложению № 1</w:t>
      </w:r>
      <w:r w:rsidRPr="00E73AB2">
        <w:rPr>
          <w:color w:val="000000"/>
          <w:sz w:val="28"/>
          <w:szCs w:val="28"/>
        </w:rPr>
        <w:t>;</w:t>
      </w:r>
    </w:p>
    <w:p w:rsidR="00B34063" w:rsidRPr="004A4BA0" w:rsidRDefault="00A6567E" w:rsidP="00B34063">
      <w:pPr>
        <w:pStyle w:val="a5"/>
        <w:ind w:left="0"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B34063">
        <w:rPr>
          <w:sz w:val="28"/>
          <w:szCs w:val="28"/>
        </w:rPr>
        <w:t>видеоролик-поздравление (указывается ссылка для просмотра в сети «Интернет»);</w:t>
      </w:r>
    </w:p>
    <w:p w:rsidR="00A6567E" w:rsidRPr="00A6567E" w:rsidRDefault="00B34063" w:rsidP="00B34063">
      <w:pPr>
        <w:pStyle w:val="a5"/>
        <w:tabs>
          <w:tab w:val="left" w:pos="993"/>
        </w:tabs>
        <w:ind w:left="709"/>
        <w:rPr>
          <w:b/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3) </w:t>
      </w:r>
      <w:r w:rsidR="00A6567E" w:rsidRPr="00A6567E">
        <w:rPr>
          <w:spacing w:val="-10"/>
          <w:sz w:val="28"/>
          <w:szCs w:val="28"/>
        </w:rPr>
        <w:t>согласие на обработку персональных данных согласно приложению № 2</w:t>
      </w:r>
      <w:r>
        <w:rPr>
          <w:spacing w:val="-10"/>
          <w:sz w:val="28"/>
          <w:szCs w:val="28"/>
        </w:rPr>
        <w:t>.</w:t>
      </w:r>
      <w:r w:rsidR="00A6567E" w:rsidRPr="00A6567E">
        <w:rPr>
          <w:spacing w:val="-10"/>
          <w:sz w:val="28"/>
          <w:szCs w:val="28"/>
        </w:rPr>
        <w:t xml:space="preserve"> </w:t>
      </w:r>
    </w:p>
    <w:p w:rsidR="00A6567E" w:rsidRPr="00E73AB2" w:rsidRDefault="00A6567E" w:rsidP="00A6567E">
      <w:pPr>
        <w:spacing w:before="80"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73AB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B3406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Pr="00E73A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E73A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3A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Конкурсная комиссия:</w:t>
      </w:r>
    </w:p>
    <w:p w:rsidR="00A6567E" w:rsidRPr="00E73AB2" w:rsidRDefault="00A6567E" w:rsidP="00A6567E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E73AB2">
        <w:rPr>
          <w:color w:val="000000"/>
          <w:sz w:val="28"/>
          <w:szCs w:val="28"/>
        </w:rPr>
        <w:t xml:space="preserve">формируется и утверждается Президиумом Ульяновской областной организации </w:t>
      </w:r>
      <w:r>
        <w:rPr>
          <w:color w:val="000000"/>
          <w:sz w:val="28"/>
          <w:szCs w:val="28"/>
        </w:rPr>
        <w:t xml:space="preserve">Общероссийского </w:t>
      </w:r>
      <w:r w:rsidRPr="00E73AB2">
        <w:rPr>
          <w:color w:val="000000"/>
          <w:sz w:val="28"/>
          <w:szCs w:val="28"/>
        </w:rPr>
        <w:t>Профсоюза</w:t>
      </w:r>
      <w:r>
        <w:rPr>
          <w:color w:val="000000"/>
          <w:sz w:val="28"/>
          <w:szCs w:val="28"/>
        </w:rPr>
        <w:t xml:space="preserve"> образования</w:t>
      </w:r>
      <w:r w:rsidRPr="00E73AB2">
        <w:rPr>
          <w:color w:val="000000"/>
          <w:sz w:val="28"/>
          <w:szCs w:val="28"/>
        </w:rPr>
        <w:t>;</w:t>
      </w:r>
    </w:p>
    <w:p w:rsidR="00A6567E" w:rsidRPr="00280E4D" w:rsidRDefault="00A6567E" w:rsidP="00A6567E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280E4D">
        <w:rPr>
          <w:color w:val="000000"/>
          <w:sz w:val="28"/>
          <w:szCs w:val="28"/>
        </w:rPr>
        <w:t xml:space="preserve">рассматривает заявки и конкурсные материалы в сроки, устанавливаемые </w:t>
      </w:r>
      <w:r w:rsidRPr="00E73AB2">
        <w:rPr>
          <w:color w:val="000000"/>
          <w:sz w:val="28"/>
          <w:szCs w:val="28"/>
        </w:rPr>
        <w:t xml:space="preserve">Президиумом </w:t>
      </w:r>
      <w:r w:rsidRPr="00280E4D">
        <w:rPr>
          <w:sz w:val="28"/>
          <w:szCs w:val="28"/>
        </w:rPr>
        <w:t>Ульяновской областной организаци</w:t>
      </w:r>
      <w:r w:rsidR="00CB4722">
        <w:rPr>
          <w:sz w:val="28"/>
          <w:szCs w:val="28"/>
        </w:rPr>
        <w:t>и</w:t>
      </w:r>
      <w:r w:rsidRPr="00280E4D">
        <w:rPr>
          <w:sz w:val="28"/>
          <w:szCs w:val="28"/>
        </w:rPr>
        <w:t xml:space="preserve"> Общероссийского Профсоюза образования</w:t>
      </w:r>
      <w:r w:rsidRPr="00280E4D">
        <w:rPr>
          <w:color w:val="000000"/>
          <w:sz w:val="28"/>
          <w:szCs w:val="28"/>
        </w:rPr>
        <w:t>.</w:t>
      </w:r>
    </w:p>
    <w:p w:rsidR="00A6567E" w:rsidRPr="00224CBA" w:rsidRDefault="00A6567E" w:rsidP="00A6567E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280E4D">
        <w:rPr>
          <w:color w:val="000000"/>
          <w:sz w:val="28"/>
          <w:szCs w:val="28"/>
        </w:rPr>
        <w:t>направляет результаты</w:t>
      </w:r>
      <w:r w:rsidRPr="00E73AB2">
        <w:rPr>
          <w:color w:val="000000"/>
          <w:sz w:val="28"/>
          <w:szCs w:val="28"/>
        </w:rPr>
        <w:t xml:space="preserve"> рассмотрения конкур</w:t>
      </w:r>
      <w:r w:rsidR="00B34063">
        <w:rPr>
          <w:color w:val="000000"/>
          <w:sz w:val="28"/>
          <w:szCs w:val="28"/>
        </w:rPr>
        <w:t>с</w:t>
      </w:r>
      <w:r w:rsidRPr="00E73AB2">
        <w:rPr>
          <w:color w:val="000000"/>
          <w:sz w:val="28"/>
          <w:szCs w:val="28"/>
        </w:rPr>
        <w:t xml:space="preserve">ных </w:t>
      </w:r>
      <w:r w:rsidR="00B34063">
        <w:rPr>
          <w:color w:val="000000"/>
          <w:sz w:val="28"/>
          <w:szCs w:val="28"/>
        </w:rPr>
        <w:t>материалов</w:t>
      </w:r>
      <w:r w:rsidRPr="00E73AB2">
        <w:rPr>
          <w:color w:val="000000"/>
          <w:sz w:val="28"/>
          <w:szCs w:val="28"/>
        </w:rPr>
        <w:t xml:space="preserve"> </w:t>
      </w:r>
      <w:r w:rsidRPr="00E73AB2">
        <w:rPr>
          <w:i/>
          <w:color w:val="000000"/>
          <w:sz w:val="28"/>
          <w:szCs w:val="28"/>
        </w:rPr>
        <w:t xml:space="preserve">(Итоговый протокол </w:t>
      </w:r>
      <w:r w:rsidR="00B34063">
        <w:rPr>
          <w:i/>
          <w:color w:val="000000"/>
          <w:sz w:val="28"/>
          <w:szCs w:val="28"/>
        </w:rPr>
        <w:t xml:space="preserve">жюри </w:t>
      </w:r>
      <w:r w:rsidRPr="00E73AB2">
        <w:rPr>
          <w:i/>
          <w:color w:val="000000"/>
          <w:sz w:val="28"/>
          <w:szCs w:val="28"/>
        </w:rPr>
        <w:t>областного конкурса</w:t>
      </w:r>
      <w:r>
        <w:rPr>
          <w:i/>
          <w:color w:val="000000"/>
          <w:sz w:val="28"/>
          <w:szCs w:val="28"/>
        </w:rPr>
        <w:t xml:space="preserve"> </w:t>
      </w:r>
      <w:r w:rsidRPr="00E73AB2">
        <w:rPr>
          <w:i/>
          <w:color w:val="000000"/>
          <w:sz w:val="28"/>
          <w:szCs w:val="28"/>
        </w:rPr>
        <w:t xml:space="preserve"> «</w:t>
      </w:r>
      <w:r w:rsidR="00B34063">
        <w:rPr>
          <w:i/>
          <w:color w:val="000000"/>
          <w:sz w:val="28"/>
          <w:szCs w:val="28"/>
        </w:rPr>
        <w:t>Лучшее новогоднее поздравление</w:t>
      </w:r>
      <w:r>
        <w:rPr>
          <w:i/>
          <w:color w:val="000000"/>
          <w:sz w:val="28"/>
          <w:szCs w:val="28"/>
        </w:rPr>
        <w:t>»</w:t>
      </w:r>
      <w:r w:rsidRPr="00E73AB2">
        <w:rPr>
          <w:i/>
          <w:color w:val="000000"/>
          <w:sz w:val="28"/>
          <w:szCs w:val="28"/>
        </w:rPr>
        <w:t>)</w:t>
      </w:r>
      <w:r w:rsidRPr="00E73AB2">
        <w:rPr>
          <w:color w:val="000000"/>
          <w:sz w:val="28"/>
          <w:szCs w:val="28"/>
        </w:rPr>
        <w:t xml:space="preserve"> на очередное заседание Президиума Ульяновской областной организации </w:t>
      </w:r>
      <w:r>
        <w:rPr>
          <w:color w:val="000000"/>
          <w:sz w:val="28"/>
          <w:szCs w:val="28"/>
        </w:rPr>
        <w:t xml:space="preserve">Общероссийского </w:t>
      </w:r>
      <w:r w:rsidRPr="00E73AB2">
        <w:rPr>
          <w:color w:val="000000"/>
          <w:sz w:val="28"/>
          <w:szCs w:val="28"/>
        </w:rPr>
        <w:t xml:space="preserve">Профсоюза </w:t>
      </w:r>
      <w:r>
        <w:rPr>
          <w:color w:val="000000"/>
          <w:sz w:val="28"/>
          <w:szCs w:val="28"/>
        </w:rPr>
        <w:t xml:space="preserve">образования </w:t>
      </w:r>
      <w:r w:rsidRPr="00E73AB2">
        <w:rPr>
          <w:color w:val="000000"/>
          <w:sz w:val="28"/>
          <w:szCs w:val="28"/>
        </w:rPr>
        <w:t xml:space="preserve">в срок не позднее </w:t>
      </w:r>
      <w:r w:rsidR="00B34063">
        <w:rPr>
          <w:color w:val="000000"/>
          <w:sz w:val="28"/>
          <w:szCs w:val="28"/>
        </w:rPr>
        <w:t xml:space="preserve">                         </w:t>
      </w:r>
      <w:r w:rsidRPr="00E73AB2">
        <w:rPr>
          <w:color w:val="000000"/>
          <w:sz w:val="28"/>
          <w:szCs w:val="28"/>
        </w:rPr>
        <w:t>5 рабочих дней до даты заседания Президиума.</w:t>
      </w:r>
    </w:p>
    <w:p w:rsidR="00E65FBD" w:rsidRPr="0000745D" w:rsidRDefault="00B34063" w:rsidP="00E65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="00E65FBD" w:rsidRPr="000074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Критерии оценки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</w:t>
      </w:r>
      <w:r w:rsidR="00E65FBD" w:rsidRPr="000074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ных работ</w:t>
      </w:r>
    </w:p>
    <w:p w:rsidR="00E65FBD" w:rsidRDefault="00652F60" w:rsidP="007A51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</w:t>
      </w:r>
      <w:r w:rsidR="00B340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ные работы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оценива</w:t>
      </w:r>
      <w:r w:rsidR="00B340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тся </w:t>
      </w:r>
      <w:r w:rsidR="00A43A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 w:rsidR="007637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пятибалльной</w:t>
      </w:r>
      <w:r w:rsidR="00A43A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системе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критериям</w:t>
      </w:r>
      <w:r w:rsidR="00E65FBD" w:rsidRPr="00E73A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652F60" w:rsidRDefault="003622A7" w:rsidP="007A51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007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4481D" w:rsidRPr="00644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CF1F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Соответствие </w:t>
      </w:r>
      <w:r w:rsidR="000B1E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содержания видеоролика </w:t>
      </w:r>
      <w:r w:rsidR="0064481D" w:rsidRPr="00644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тематике Конкурса</w:t>
      </w:r>
      <w:r w:rsidR="00644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9552F" w:rsidRDefault="003622A7" w:rsidP="007A51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007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955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Соблюдение регламента (продолжительности) </w:t>
      </w:r>
      <w:r w:rsidR="000B1E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воспроизведения</w:t>
      </w:r>
      <w:r w:rsidR="003955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D12B3" w:rsidRDefault="003622A7" w:rsidP="007A51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007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955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Творческая индивидуальность, оригинальность идеи;</w:t>
      </w:r>
    </w:p>
    <w:p w:rsidR="00111348" w:rsidRDefault="003622A7" w:rsidP="007A51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007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11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Качество записи видеоролика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11348" w:rsidRDefault="003622A7" w:rsidP="007A51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007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11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Общее впечатление от видеоролика.</w:t>
      </w:r>
      <w:r w:rsidR="00111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A43A9A" w:rsidRDefault="00A43A9A" w:rsidP="007A51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Максимальное количество баллов – 25.</w:t>
      </w:r>
    </w:p>
    <w:p w:rsidR="00B03CF1" w:rsidRDefault="00B03CF1" w:rsidP="007A51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3CF1" w:rsidRDefault="00B03CF1" w:rsidP="007A51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3CF1" w:rsidRPr="00E21338" w:rsidRDefault="00B03CF1" w:rsidP="007A51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967D6" w:rsidRPr="00A967D6" w:rsidRDefault="003622A7" w:rsidP="00A96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4</w:t>
      </w:r>
      <w:r w:rsidR="00A967D6" w:rsidRPr="00A967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Подведение итогов Конкурса и награждение победителей</w:t>
      </w:r>
    </w:p>
    <w:p w:rsidR="00A967D6" w:rsidRPr="00A967D6" w:rsidRDefault="003622A7" w:rsidP="00A967D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A967D6" w:rsidRPr="00A967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.1. Итоги Конкурса подводятся конкурсной комиссией по сумме баллов, выставленных </w:t>
      </w:r>
      <w:r w:rsidR="00A967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каждым членом комиссии</w:t>
      </w:r>
      <w:r w:rsidR="00F72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определяемых рейтингом</w:t>
      </w:r>
      <w:r w:rsidR="00A967D6" w:rsidRPr="00A967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967D6" w:rsidRPr="00A967D6" w:rsidRDefault="003622A7" w:rsidP="00A967D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A967D6" w:rsidRPr="00A967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.2. </w:t>
      </w:r>
      <w:r w:rsidR="00EA6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</w:t>
      </w:r>
      <w:r w:rsidR="00A967D6" w:rsidRPr="00A967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занявши</w:t>
      </w:r>
      <w:r w:rsidR="00EA6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A967D6" w:rsidRPr="00A967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69F2" w:rsidRPr="00CA4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первое</w:t>
      </w:r>
      <w:r w:rsidR="00A967D6" w:rsidRPr="00A967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место, явля</w:t>
      </w:r>
      <w:r w:rsidR="00EA6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A967D6" w:rsidRPr="00A967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 победител</w:t>
      </w:r>
      <w:r w:rsidR="00EA6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A967D6" w:rsidRPr="00A967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 Конкурса. </w:t>
      </w:r>
    </w:p>
    <w:p w:rsidR="00A967D6" w:rsidRPr="00A967D6" w:rsidRDefault="00EA69F2" w:rsidP="00A967D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Победителю </w:t>
      </w:r>
      <w:r w:rsidR="00A967D6" w:rsidRPr="00A967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вручается Диплом Ульяновской областной организации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Общероссийского </w:t>
      </w:r>
      <w:r w:rsidR="00A967D6" w:rsidRPr="00A967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Профсоюза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образования </w:t>
      </w:r>
      <w:r w:rsidR="00A967D6" w:rsidRPr="00A967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A967D6" w:rsidRPr="00574C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денежная премия</w:t>
      </w:r>
      <w:r w:rsidR="00C40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размере </w:t>
      </w:r>
      <w:r w:rsidR="00A2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3622A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 w:rsidR="00A21B03" w:rsidRPr="007A51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000</w:t>
      </w:r>
      <w:r w:rsidR="00C40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рублей</w:t>
      </w:r>
      <w:r w:rsidR="00A967D6" w:rsidRPr="00574C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967D6" w:rsidRDefault="003622A7" w:rsidP="00F72D1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A967D6" w:rsidRPr="00A967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6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A967D6" w:rsidRPr="00A967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EA6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Участникам</w:t>
      </w:r>
      <w:r w:rsidR="00A967D6" w:rsidRPr="00A967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занявшим </w:t>
      </w:r>
      <w:r w:rsidR="00922CC7" w:rsidRPr="008B1E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второе и третье </w:t>
      </w:r>
      <w:r w:rsidR="00A2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места,</w:t>
      </w:r>
      <w:r w:rsidR="00F72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967D6" w:rsidRPr="00A967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вручаются Дипломы</w:t>
      </w:r>
      <w:r w:rsidR="000962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1B03" w:rsidRPr="00A967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Ульяновской областной организации </w:t>
      </w:r>
      <w:r w:rsidR="00A2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Общероссийского </w:t>
      </w:r>
      <w:r w:rsidR="00A21B03" w:rsidRPr="00A967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Профсоюза </w:t>
      </w:r>
      <w:r w:rsidR="00A2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образования </w:t>
      </w:r>
      <w:r w:rsidR="000962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денежные премии</w:t>
      </w:r>
      <w:r w:rsidR="00C40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размере </w:t>
      </w:r>
      <w:r w:rsidRPr="006978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="00A21B03" w:rsidRPr="007A51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000</w:t>
      </w:r>
      <w:r w:rsidR="00C40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62A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рублей </w:t>
      </w:r>
      <w:r w:rsidR="00362A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C40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6978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A21B03" w:rsidRPr="007A51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000</w:t>
      </w:r>
      <w:r w:rsidR="00C40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рублей соответственно</w:t>
      </w:r>
      <w:r w:rsidR="00F72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967D6" w:rsidRPr="00A967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8038A" w:rsidRDefault="00C8038A" w:rsidP="00C404EB">
      <w:pPr>
        <w:spacing w:after="0" w:line="240" w:lineRule="auto"/>
        <w:ind w:firstLine="708"/>
        <w:jc w:val="both"/>
      </w:pPr>
    </w:p>
    <w:sectPr w:rsidR="00C8038A" w:rsidSect="004C08CD">
      <w:headerReference w:type="default" r:id="rId8"/>
      <w:pgSz w:w="11906" w:h="16838"/>
      <w:pgMar w:top="1134" w:right="79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B85" w:rsidRDefault="00F67B85" w:rsidP="00C22702">
      <w:pPr>
        <w:spacing w:after="0" w:line="240" w:lineRule="auto"/>
      </w:pPr>
      <w:r>
        <w:separator/>
      </w:r>
    </w:p>
  </w:endnote>
  <w:endnote w:type="continuationSeparator" w:id="0">
    <w:p w:rsidR="00F67B85" w:rsidRDefault="00F67B85" w:rsidP="00C2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B85" w:rsidRDefault="00F67B85" w:rsidP="00C22702">
      <w:pPr>
        <w:spacing w:after="0" w:line="240" w:lineRule="auto"/>
      </w:pPr>
      <w:r>
        <w:separator/>
      </w:r>
    </w:p>
  </w:footnote>
  <w:footnote w:type="continuationSeparator" w:id="0">
    <w:p w:rsidR="00F67B85" w:rsidRDefault="00F67B85" w:rsidP="00C22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2711124"/>
      <w:docPartObj>
        <w:docPartGallery w:val="Page Numbers (Top of Page)"/>
        <w:docPartUnique/>
      </w:docPartObj>
    </w:sdtPr>
    <w:sdtEndPr/>
    <w:sdtContent>
      <w:p w:rsidR="00C22702" w:rsidRDefault="00C2270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FF6">
          <w:rPr>
            <w:noProof/>
          </w:rPr>
          <w:t>2</w:t>
        </w:r>
        <w:r>
          <w:fldChar w:fldCharType="end"/>
        </w:r>
      </w:p>
    </w:sdtContent>
  </w:sdt>
  <w:p w:rsidR="00C22702" w:rsidRDefault="00C227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9E8"/>
    <w:multiLevelType w:val="multilevel"/>
    <w:tmpl w:val="B00C6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30DC3551"/>
    <w:multiLevelType w:val="multilevel"/>
    <w:tmpl w:val="49FC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3719FC"/>
    <w:multiLevelType w:val="hybridMultilevel"/>
    <w:tmpl w:val="5B36C3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501762B"/>
    <w:multiLevelType w:val="hybridMultilevel"/>
    <w:tmpl w:val="DEF28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E3D87"/>
    <w:multiLevelType w:val="hybridMultilevel"/>
    <w:tmpl w:val="5B9828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B9"/>
    <w:rsid w:val="0000745D"/>
    <w:rsid w:val="000114A7"/>
    <w:rsid w:val="000506E9"/>
    <w:rsid w:val="00076CBB"/>
    <w:rsid w:val="00084899"/>
    <w:rsid w:val="000924E2"/>
    <w:rsid w:val="00096217"/>
    <w:rsid w:val="000A377D"/>
    <w:rsid w:val="000A3782"/>
    <w:rsid w:val="000A6C2A"/>
    <w:rsid w:val="000B1E05"/>
    <w:rsid w:val="000D6BB5"/>
    <w:rsid w:val="000D6D74"/>
    <w:rsid w:val="00107DC6"/>
    <w:rsid w:val="00111348"/>
    <w:rsid w:val="001C126B"/>
    <w:rsid w:val="001E0C61"/>
    <w:rsid w:val="001F3B0F"/>
    <w:rsid w:val="00213F25"/>
    <w:rsid w:val="0021616E"/>
    <w:rsid w:val="00224CBA"/>
    <w:rsid w:val="00280E4D"/>
    <w:rsid w:val="002E6EE0"/>
    <w:rsid w:val="002F25CA"/>
    <w:rsid w:val="00303320"/>
    <w:rsid w:val="003354AA"/>
    <w:rsid w:val="003622A7"/>
    <w:rsid w:val="00362AC1"/>
    <w:rsid w:val="0039552F"/>
    <w:rsid w:val="00413191"/>
    <w:rsid w:val="00421A05"/>
    <w:rsid w:val="00421C58"/>
    <w:rsid w:val="004611D0"/>
    <w:rsid w:val="004765A0"/>
    <w:rsid w:val="0049202F"/>
    <w:rsid w:val="004B3C1C"/>
    <w:rsid w:val="004C08CD"/>
    <w:rsid w:val="00512D7A"/>
    <w:rsid w:val="0054685E"/>
    <w:rsid w:val="00574C76"/>
    <w:rsid w:val="006017B7"/>
    <w:rsid w:val="0064481D"/>
    <w:rsid w:val="006501DF"/>
    <w:rsid w:val="00652F60"/>
    <w:rsid w:val="00676FA7"/>
    <w:rsid w:val="00686BEE"/>
    <w:rsid w:val="006978F0"/>
    <w:rsid w:val="006A0742"/>
    <w:rsid w:val="006F788B"/>
    <w:rsid w:val="00702088"/>
    <w:rsid w:val="007637D4"/>
    <w:rsid w:val="007742D9"/>
    <w:rsid w:val="00785030"/>
    <w:rsid w:val="007A5128"/>
    <w:rsid w:val="007A73E0"/>
    <w:rsid w:val="007E5554"/>
    <w:rsid w:val="007E678C"/>
    <w:rsid w:val="0082267E"/>
    <w:rsid w:val="008466F6"/>
    <w:rsid w:val="00862FDC"/>
    <w:rsid w:val="00893C98"/>
    <w:rsid w:val="008953A6"/>
    <w:rsid w:val="008B1E62"/>
    <w:rsid w:val="008D12B3"/>
    <w:rsid w:val="008E20D6"/>
    <w:rsid w:val="0092001A"/>
    <w:rsid w:val="00922CC7"/>
    <w:rsid w:val="0092508F"/>
    <w:rsid w:val="00963513"/>
    <w:rsid w:val="009664F4"/>
    <w:rsid w:val="00967EAD"/>
    <w:rsid w:val="00971319"/>
    <w:rsid w:val="009A6B8B"/>
    <w:rsid w:val="00A21B03"/>
    <w:rsid w:val="00A35604"/>
    <w:rsid w:val="00A35F3B"/>
    <w:rsid w:val="00A43A9A"/>
    <w:rsid w:val="00A51282"/>
    <w:rsid w:val="00A6567E"/>
    <w:rsid w:val="00A9128C"/>
    <w:rsid w:val="00A92523"/>
    <w:rsid w:val="00A967D6"/>
    <w:rsid w:val="00AA3BC5"/>
    <w:rsid w:val="00B03CF1"/>
    <w:rsid w:val="00B0688D"/>
    <w:rsid w:val="00B241DA"/>
    <w:rsid w:val="00B26DB5"/>
    <w:rsid w:val="00B34063"/>
    <w:rsid w:val="00B41C05"/>
    <w:rsid w:val="00B46CE0"/>
    <w:rsid w:val="00B57772"/>
    <w:rsid w:val="00B60FAF"/>
    <w:rsid w:val="00B73918"/>
    <w:rsid w:val="00B92BE9"/>
    <w:rsid w:val="00BA2B02"/>
    <w:rsid w:val="00BB58A7"/>
    <w:rsid w:val="00BE4B53"/>
    <w:rsid w:val="00C10F95"/>
    <w:rsid w:val="00C22702"/>
    <w:rsid w:val="00C31B1E"/>
    <w:rsid w:val="00C404EB"/>
    <w:rsid w:val="00C7714C"/>
    <w:rsid w:val="00C8038A"/>
    <w:rsid w:val="00CA48DD"/>
    <w:rsid w:val="00CB4722"/>
    <w:rsid w:val="00CC1B69"/>
    <w:rsid w:val="00CD78C8"/>
    <w:rsid w:val="00CF1FE6"/>
    <w:rsid w:val="00D0199C"/>
    <w:rsid w:val="00D13B53"/>
    <w:rsid w:val="00D33CB9"/>
    <w:rsid w:val="00D34BA5"/>
    <w:rsid w:val="00DD1902"/>
    <w:rsid w:val="00DD3B45"/>
    <w:rsid w:val="00DE02EE"/>
    <w:rsid w:val="00E20A6F"/>
    <w:rsid w:val="00E21338"/>
    <w:rsid w:val="00E51BEE"/>
    <w:rsid w:val="00E65FBD"/>
    <w:rsid w:val="00E73AB2"/>
    <w:rsid w:val="00E7751E"/>
    <w:rsid w:val="00EA69F2"/>
    <w:rsid w:val="00EF1501"/>
    <w:rsid w:val="00EF1A18"/>
    <w:rsid w:val="00F026A6"/>
    <w:rsid w:val="00F45FF6"/>
    <w:rsid w:val="00F67B85"/>
    <w:rsid w:val="00F72D1C"/>
    <w:rsid w:val="00FD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2523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A9252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925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65FB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22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270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22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270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B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58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2523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A9252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925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65FB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22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270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22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270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B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58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6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25</cp:revision>
  <cp:lastPrinted>2022-12-07T12:42:00Z</cp:lastPrinted>
  <dcterms:created xsi:type="dcterms:W3CDTF">2021-10-18T10:55:00Z</dcterms:created>
  <dcterms:modified xsi:type="dcterms:W3CDTF">2022-12-09T13:11:00Z</dcterms:modified>
</cp:coreProperties>
</file>