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A6" w:rsidRDefault="004B29A6" w:rsidP="00D445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9A6">
        <w:rPr>
          <w:rFonts w:ascii="Times New Roman" w:hAnsi="Times New Roman" w:cs="Times New Roman"/>
          <w:sz w:val="28"/>
          <w:szCs w:val="28"/>
        </w:rPr>
        <w:t>Публичный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9A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9A6" w:rsidRDefault="004B29A6" w:rsidP="00D445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(городской) организации Профсоюза работников народного образования и науки РФ г. Волжского Волгоградской области</w:t>
      </w:r>
    </w:p>
    <w:p w:rsidR="004B29A6" w:rsidRPr="004B29A6" w:rsidRDefault="00FB6897" w:rsidP="00D445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</w:t>
      </w:r>
      <w:r w:rsidR="004B29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6681" w:rsidRDefault="004B29A6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комитет</w:t>
      </w:r>
      <w:r w:rsidR="00FB6897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4B2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подводя </w:t>
      </w:r>
      <w:r w:rsidRPr="004B29A6">
        <w:rPr>
          <w:rFonts w:ascii="Times New Roman" w:hAnsi="Times New Roman" w:cs="Times New Roman"/>
          <w:sz w:val="28"/>
          <w:szCs w:val="28"/>
        </w:rPr>
        <w:t>итоги</w:t>
      </w:r>
      <w:r w:rsidR="00FB6897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4B2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4B29A6">
        <w:rPr>
          <w:rFonts w:ascii="Times New Roman" w:hAnsi="Times New Roman" w:cs="Times New Roman"/>
          <w:sz w:val="28"/>
          <w:szCs w:val="28"/>
        </w:rPr>
        <w:t>работы за год сформулирова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B29A6">
        <w:rPr>
          <w:rFonts w:ascii="Times New Roman" w:hAnsi="Times New Roman" w:cs="Times New Roman"/>
          <w:sz w:val="28"/>
          <w:szCs w:val="28"/>
        </w:rPr>
        <w:t xml:space="preserve"> первостепенные задачи на предстоящий 201</w:t>
      </w:r>
      <w:r w:rsidR="00FB6897">
        <w:rPr>
          <w:rFonts w:ascii="Times New Roman" w:hAnsi="Times New Roman" w:cs="Times New Roman"/>
          <w:sz w:val="28"/>
          <w:szCs w:val="28"/>
        </w:rPr>
        <w:t>7</w:t>
      </w:r>
      <w:r w:rsidRPr="004B29A6">
        <w:rPr>
          <w:rFonts w:ascii="Times New Roman" w:hAnsi="Times New Roman" w:cs="Times New Roman"/>
          <w:sz w:val="28"/>
          <w:szCs w:val="28"/>
        </w:rPr>
        <w:t xml:space="preserve"> год. Одной из важных задач</w:t>
      </w:r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контроля</w:t>
      </w:r>
      <w:r w:rsidRPr="004B29A6">
        <w:rPr>
          <w:rFonts w:ascii="Times New Roman" w:hAnsi="Times New Roman" w:cs="Times New Roman"/>
          <w:sz w:val="28"/>
          <w:szCs w:val="28"/>
        </w:rPr>
        <w:t xml:space="preserve"> за выполнением Указов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Pr="004B2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 мая 2012 года</w:t>
      </w:r>
      <w:r w:rsidRPr="004B29A6">
        <w:rPr>
          <w:rFonts w:ascii="Times New Roman" w:hAnsi="Times New Roman" w:cs="Times New Roman"/>
          <w:sz w:val="28"/>
          <w:szCs w:val="28"/>
        </w:rPr>
        <w:t xml:space="preserve"> в части повышения оплаты труда педагогических работников, мер по сохранению уровня социальных гарантий </w:t>
      </w:r>
      <w:r>
        <w:rPr>
          <w:rFonts w:ascii="Times New Roman" w:hAnsi="Times New Roman" w:cs="Times New Roman"/>
          <w:sz w:val="28"/>
          <w:szCs w:val="28"/>
        </w:rPr>
        <w:t xml:space="preserve">и льгот </w:t>
      </w:r>
      <w:r w:rsidRPr="004B29A6">
        <w:rPr>
          <w:rFonts w:ascii="Times New Roman" w:hAnsi="Times New Roman" w:cs="Times New Roman"/>
          <w:sz w:val="28"/>
          <w:szCs w:val="28"/>
        </w:rPr>
        <w:t>работников образования. Реализация майских Указов Президента осуществлялась в 201</w:t>
      </w:r>
      <w:r w:rsidR="00FB6897">
        <w:rPr>
          <w:rFonts w:ascii="Times New Roman" w:hAnsi="Times New Roman" w:cs="Times New Roman"/>
          <w:sz w:val="28"/>
          <w:szCs w:val="28"/>
        </w:rPr>
        <w:t>6</w:t>
      </w:r>
      <w:r w:rsidRPr="004B29A6">
        <w:rPr>
          <w:rFonts w:ascii="Times New Roman" w:hAnsi="Times New Roman" w:cs="Times New Roman"/>
          <w:sz w:val="28"/>
          <w:szCs w:val="28"/>
        </w:rPr>
        <w:t xml:space="preserve"> году в особых социально-экономических условиях. Средняя заработная плата учителей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составила</w:t>
      </w:r>
      <w:r w:rsidRPr="004B29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68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897">
        <w:rPr>
          <w:rFonts w:ascii="Times New Roman" w:hAnsi="Times New Roman" w:cs="Times New Roman"/>
          <w:sz w:val="28"/>
          <w:szCs w:val="28"/>
        </w:rPr>
        <w:t>833</w:t>
      </w:r>
      <w:r w:rsidRPr="004B29A6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6897">
        <w:rPr>
          <w:rFonts w:ascii="Times New Roman" w:hAnsi="Times New Roman" w:cs="Times New Roman"/>
          <w:sz w:val="28"/>
          <w:szCs w:val="28"/>
        </w:rPr>
        <w:t>я</w:t>
      </w:r>
      <w:r w:rsidR="00AA6681">
        <w:rPr>
          <w:rFonts w:ascii="Times New Roman" w:hAnsi="Times New Roman" w:cs="Times New Roman"/>
          <w:sz w:val="28"/>
          <w:szCs w:val="28"/>
        </w:rPr>
        <w:t>, воспитателей в дошкольных образовательных учреждениях  – 23 </w:t>
      </w:r>
      <w:r w:rsidR="00FB6897">
        <w:rPr>
          <w:rFonts w:ascii="Times New Roman" w:hAnsi="Times New Roman" w:cs="Times New Roman"/>
          <w:sz w:val="28"/>
          <w:szCs w:val="28"/>
        </w:rPr>
        <w:t>591</w:t>
      </w:r>
      <w:r w:rsidR="00AA6681">
        <w:rPr>
          <w:rFonts w:ascii="Times New Roman" w:hAnsi="Times New Roman" w:cs="Times New Roman"/>
          <w:sz w:val="28"/>
          <w:szCs w:val="28"/>
        </w:rPr>
        <w:t xml:space="preserve"> рублей, других педагогических работников – 18 </w:t>
      </w:r>
      <w:r w:rsidR="00FB6897">
        <w:rPr>
          <w:rFonts w:ascii="Times New Roman" w:hAnsi="Times New Roman" w:cs="Times New Roman"/>
          <w:sz w:val="28"/>
          <w:szCs w:val="28"/>
        </w:rPr>
        <w:t>536</w:t>
      </w:r>
      <w:r w:rsidR="00AA6681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6897">
        <w:rPr>
          <w:rFonts w:ascii="Times New Roman" w:hAnsi="Times New Roman" w:cs="Times New Roman"/>
          <w:sz w:val="28"/>
          <w:szCs w:val="28"/>
        </w:rPr>
        <w:t>я</w:t>
      </w:r>
      <w:r w:rsidRPr="004B29A6">
        <w:rPr>
          <w:rFonts w:ascii="Times New Roman" w:hAnsi="Times New Roman" w:cs="Times New Roman"/>
          <w:sz w:val="28"/>
          <w:szCs w:val="28"/>
        </w:rPr>
        <w:t>. Исходя из представленной информации</w:t>
      </w:r>
      <w:r w:rsidR="00AA6681">
        <w:rPr>
          <w:rFonts w:ascii="Times New Roman" w:hAnsi="Times New Roman" w:cs="Times New Roman"/>
          <w:sz w:val="28"/>
          <w:szCs w:val="28"/>
        </w:rPr>
        <w:t xml:space="preserve"> </w:t>
      </w:r>
      <w:r w:rsidRPr="004B29A6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AA6681">
        <w:rPr>
          <w:rFonts w:ascii="Times New Roman" w:hAnsi="Times New Roman" w:cs="Times New Roman"/>
          <w:sz w:val="28"/>
          <w:szCs w:val="28"/>
        </w:rPr>
        <w:t>городе Указы</w:t>
      </w:r>
      <w:r w:rsidRPr="004B29A6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AA6681">
        <w:rPr>
          <w:rFonts w:ascii="Times New Roman" w:hAnsi="Times New Roman" w:cs="Times New Roman"/>
          <w:sz w:val="28"/>
          <w:szCs w:val="28"/>
        </w:rPr>
        <w:t xml:space="preserve"> выполняются.</w:t>
      </w:r>
    </w:p>
    <w:p w:rsidR="00A56A6C" w:rsidRDefault="00AA6681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Городская организация профсоюза объединяет первичные профсоюзные организации, подведомственные управлению образования и молодежной политики городского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A56A6C">
        <w:rPr>
          <w:rFonts w:ascii="Times New Roman" w:hAnsi="Times New Roman" w:cs="Times New Roman"/>
          <w:sz w:val="28"/>
          <w:szCs w:val="28"/>
        </w:rPr>
        <w:t>Волжский</w:t>
      </w:r>
      <w:proofErr w:type="spellEnd"/>
      <w:r w:rsidR="00A56A6C">
        <w:rPr>
          <w:rFonts w:ascii="Times New Roman" w:hAnsi="Times New Roman" w:cs="Times New Roman"/>
          <w:sz w:val="28"/>
          <w:szCs w:val="28"/>
        </w:rPr>
        <w:t xml:space="preserve">, </w:t>
      </w:r>
      <w:r w:rsidR="00FB6897">
        <w:rPr>
          <w:rFonts w:ascii="Times New Roman" w:hAnsi="Times New Roman" w:cs="Times New Roman"/>
          <w:sz w:val="28"/>
          <w:szCs w:val="28"/>
        </w:rPr>
        <w:t xml:space="preserve">а также профсоюзные организации трех государственных общеобразовательных учреждений, находящихся на территории города, </w:t>
      </w:r>
      <w:r w:rsidR="00A56A6C">
        <w:rPr>
          <w:rFonts w:ascii="Times New Roman" w:hAnsi="Times New Roman" w:cs="Times New Roman"/>
          <w:sz w:val="28"/>
          <w:szCs w:val="28"/>
        </w:rPr>
        <w:t>успешная работа которых, способствует реализации уставных задач, организационному укреплению Профсоюза.</w:t>
      </w:r>
    </w:p>
    <w:p w:rsidR="00AA6681" w:rsidRDefault="00A56A6C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1 января 201</w:t>
      </w:r>
      <w:r w:rsidR="00FB68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структуру территориальной организации профсоюза входят 10</w:t>
      </w:r>
      <w:r w:rsidR="00FB68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организации:</w:t>
      </w:r>
    </w:p>
    <w:p w:rsidR="00A56A6C" w:rsidRDefault="00A56A6C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- 35 первичных профсоюзных организаций в общеобразовательных учреждениях;</w:t>
      </w:r>
    </w:p>
    <w:p w:rsidR="00A56A6C" w:rsidRDefault="00A56A6C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- 63 первичных профсоюзных организации в учреждениях дошкольного образования;</w:t>
      </w:r>
    </w:p>
    <w:p w:rsidR="00A56A6C" w:rsidRDefault="00A56A6C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8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A6C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дополнительного образования;</w:t>
      </w:r>
    </w:p>
    <w:p w:rsidR="00A56A6C" w:rsidRDefault="00A56A6C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</w:t>
      </w:r>
      <w:r w:rsidRPr="00A56A6C">
        <w:rPr>
          <w:rFonts w:ascii="Times New Roman" w:hAnsi="Times New Roman" w:cs="Times New Roman"/>
          <w:sz w:val="28"/>
          <w:szCs w:val="28"/>
        </w:rPr>
        <w:t>первичн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56A6C">
        <w:rPr>
          <w:rFonts w:ascii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56A6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 в учреждении высшего образования;</w:t>
      </w:r>
    </w:p>
    <w:p w:rsidR="00A56A6C" w:rsidRDefault="00A56A6C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A56A6C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6A6C">
        <w:rPr>
          <w:rFonts w:ascii="Times New Roman" w:hAnsi="Times New Roman" w:cs="Times New Roman"/>
          <w:sz w:val="28"/>
          <w:szCs w:val="28"/>
        </w:rPr>
        <w:t xml:space="preserve"> профсоюзны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6A6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в «других» организациях.</w:t>
      </w:r>
    </w:p>
    <w:p w:rsidR="00A56A6C" w:rsidRDefault="00A56A6C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обхват профсоюзным членством на 1 января 201</w:t>
      </w:r>
      <w:r w:rsidR="00FB68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FB6897">
        <w:rPr>
          <w:rFonts w:ascii="Times New Roman" w:hAnsi="Times New Roman" w:cs="Times New Roman"/>
          <w:sz w:val="28"/>
          <w:szCs w:val="28"/>
        </w:rPr>
        <w:t>84,3</w:t>
      </w:r>
      <w:r>
        <w:rPr>
          <w:rFonts w:ascii="Times New Roman" w:hAnsi="Times New Roman" w:cs="Times New Roman"/>
          <w:sz w:val="28"/>
          <w:szCs w:val="28"/>
        </w:rPr>
        <w:t>%. Общая численность членов профсоюза – 3 </w:t>
      </w:r>
      <w:r w:rsidR="00FB6897">
        <w:rPr>
          <w:rFonts w:ascii="Times New Roman" w:hAnsi="Times New Roman" w:cs="Times New Roman"/>
          <w:sz w:val="28"/>
          <w:szCs w:val="28"/>
        </w:rPr>
        <w:t>561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6897">
        <w:rPr>
          <w:rFonts w:ascii="Times New Roman" w:hAnsi="Times New Roman" w:cs="Times New Roman"/>
          <w:sz w:val="28"/>
          <w:szCs w:val="28"/>
        </w:rPr>
        <w:t>, из них 23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68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4077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работающие пенсионеры.</w:t>
      </w:r>
      <w:r w:rsidR="00F40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76" w:rsidRDefault="00F40776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Следует отметить, что в 201</w:t>
      </w:r>
      <w:r w:rsidR="00FB68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удалось сохранить 100% количество  </w:t>
      </w:r>
      <w:r w:rsidRPr="00F40776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учреждениях, а также создать во вновь открывшихся детских садах – 3 профсоюзные организации, организационно укрепить, добиться качественной реализации приоритетных направлений деятельности по защите трудовых прав и профессиональных интересов работников организации.</w:t>
      </w:r>
      <w:r w:rsidR="00FB6897">
        <w:rPr>
          <w:rFonts w:ascii="Times New Roman" w:hAnsi="Times New Roman" w:cs="Times New Roman"/>
          <w:sz w:val="28"/>
          <w:szCs w:val="28"/>
        </w:rPr>
        <w:t xml:space="preserve"> Но в связи с тем, что произошла реорганизация учреждений дополнительного образования</w:t>
      </w:r>
      <w:r w:rsidR="008434B4">
        <w:rPr>
          <w:rFonts w:ascii="Times New Roman" w:hAnsi="Times New Roman" w:cs="Times New Roman"/>
          <w:sz w:val="28"/>
          <w:szCs w:val="28"/>
        </w:rPr>
        <w:t xml:space="preserve">, </w:t>
      </w:r>
      <w:r w:rsidR="008434B4">
        <w:rPr>
          <w:rFonts w:ascii="Times New Roman" w:hAnsi="Times New Roman" w:cs="Times New Roman"/>
          <w:sz w:val="28"/>
          <w:szCs w:val="28"/>
        </w:rPr>
        <w:lastRenderedPageBreak/>
        <w:t>спортивные школы перешли в другое ведомство, поэтому количество первичных профсоюзных организаций сократилось на 3.</w:t>
      </w:r>
      <w:r w:rsidR="00FB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76" w:rsidRDefault="00F40776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заседании пленумов в текущем году были рассмотрены следующие вопросы:</w:t>
      </w:r>
    </w:p>
    <w:p w:rsidR="00F40776" w:rsidRDefault="00F40776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выполнении городского соглашения между управлением образования и городским комитетом профсоюза</w:t>
      </w:r>
      <w:r w:rsidR="008434B4">
        <w:rPr>
          <w:rFonts w:ascii="Times New Roman" w:hAnsi="Times New Roman" w:cs="Times New Roman"/>
          <w:sz w:val="28"/>
          <w:szCs w:val="28"/>
        </w:rPr>
        <w:t xml:space="preserve"> на 2016-2018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2C03" w:rsidRDefault="00F40776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434B4">
        <w:rPr>
          <w:rFonts w:ascii="Times New Roman" w:hAnsi="Times New Roman" w:cs="Times New Roman"/>
          <w:sz w:val="28"/>
          <w:szCs w:val="28"/>
        </w:rPr>
        <w:t>о работе 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профсоюза образования по реализации Программы «Основные направления деятельности территориальной городской организации профсоюза работников образования и науки на 201</w:t>
      </w:r>
      <w:r w:rsidR="008434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2020 годы</w:t>
      </w:r>
      <w:r w:rsidR="00B22C03">
        <w:rPr>
          <w:rFonts w:ascii="Times New Roman" w:hAnsi="Times New Roman" w:cs="Times New Roman"/>
          <w:sz w:val="28"/>
          <w:szCs w:val="28"/>
        </w:rPr>
        <w:t>».</w:t>
      </w:r>
    </w:p>
    <w:p w:rsidR="00F40776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заседаниях президиума городского комитета профсоюза были заслушаны следующие вопросы:</w:t>
      </w:r>
    </w:p>
    <w:p w:rsidR="00B22C03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согласовании городского положения «Об оплате труда работников учреждений образования подведомст</w:t>
      </w:r>
      <w:r w:rsidR="008434B4">
        <w:rPr>
          <w:rFonts w:ascii="Times New Roman" w:hAnsi="Times New Roman" w:cs="Times New Roman"/>
          <w:sz w:val="28"/>
          <w:szCs w:val="28"/>
        </w:rPr>
        <w:t xml:space="preserve">венных управлению образования </w:t>
      </w:r>
      <w:r>
        <w:rPr>
          <w:rFonts w:ascii="Times New Roman" w:hAnsi="Times New Roman" w:cs="Times New Roman"/>
          <w:sz w:val="28"/>
          <w:szCs w:val="28"/>
        </w:rPr>
        <w:t>городского округа – город Волжский Волгоградской области»;</w:t>
      </w:r>
    </w:p>
    <w:p w:rsidR="00B22C03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утверждении плана работы;</w:t>
      </w:r>
    </w:p>
    <w:p w:rsidR="00B22C03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участии организации профсоюза в акции 1 мая;</w:t>
      </w:r>
    </w:p>
    <w:p w:rsidR="00B22C03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совместной работе управления образования и молодежной политики, городского комитета профсоюза по выполнению городского соглашения на 201</w:t>
      </w:r>
      <w:r w:rsidR="008434B4">
        <w:rPr>
          <w:rFonts w:ascii="Times New Roman" w:hAnsi="Times New Roman" w:cs="Times New Roman"/>
          <w:sz w:val="28"/>
          <w:szCs w:val="28"/>
        </w:rPr>
        <w:t>6 – 2018</w:t>
      </w:r>
      <w:r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B22C03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премировании профсоюзного актива;</w:t>
      </w:r>
    </w:p>
    <w:p w:rsidR="00E673BB" w:rsidRDefault="00B22C03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результатах совместной работы профсоюзных комитетов и администраций образовательных учреждений МОУ СШ № </w:t>
      </w:r>
      <w:r w:rsidR="008434B4">
        <w:rPr>
          <w:rFonts w:ascii="Times New Roman" w:hAnsi="Times New Roman" w:cs="Times New Roman"/>
          <w:sz w:val="28"/>
          <w:szCs w:val="28"/>
        </w:rPr>
        <w:t>20 и МД</w:t>
      </w:r>
      <w:r w:rsidR="00E673BB">
        <w:rPr>
          <w:rFonts w:ascii="Times New Roman" w:hAnsi="Times New Roman" w:cs="Times New Roman"/>
          <w:sz w:val="28"/>
          <w:szCs w:val="28"/>
        </w:rPr>
        <w:t xml:space="preserve">ОУ д/с № </w:t>
      </w:r>
      <w:r w:rsidR="008434B4">
        <w:rPr>
          <w:rFonts w:ascii="Times New Roman" w:hAnsi="Times New Roman" w:cs="Times New Roman"/>
          <w:sz w:val="28"/>
          <w:szCs w:val="28"/>
        </w:rPr>
        <w:t>51</w:t>
      </w:r>
      <w:r w:rsidR="002D533F">
        <w:rPr>
          <w:rFonts w:ascii="Times New Roman" w:hAnsi="Times New Roman" w:cs="Times New Roman"/>
          <w:sz w:val="28"/>
          <w:szCs w:val="28"/>
        </w:rPr>
        <w:t xml:space="preserve"> </w:t>
      </w:r>
      <w:r w:rsidR="00E673BB">
        <w:rPr>
          <w:rFonts w:ascii="Times New Roman" w:hAnsi="Times New Roman" w:cs="Times New Roman"/>
          <w:sz w:val="28"/>
          <w:szCs w:val="28"/>
        </w:rPr>
        <w:t xml:space="preserve"> по выполнению законодательства по охране труда;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работе Совета молодых педагогов;</w:t>
      </w:r>
    </w:p>
    <w:p w:rsidR="00B22C03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результатах проверки МДОУ</w:t>
      </w:r>
      <w:r w:rsidR="00B22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д/с № </w:t>
      </w:r>
      <w:r w:rsidR="002D533F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администрации и первичной профсоюзной организации по выполнению коллективного договора;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утверждении городского положения о конкурсе «Учитель года – 201</w:t>
      </w:r>
      <w:r w:rsidR="002D5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совместной работе первичной профсоюзной организации и администрации МОУ СШ № 2, МДОУ д/с </w:t>
      </w:r>
      <w:r w:rsidR="002D533F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трудового законодательства;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организации новогодних праздников в первичных профсоюзных организациях;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мерах по развитию информационной работы в первичных профсоюзных организациях;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проведении тематической проверки по соблюдению трудового законодательства в образовательных учреждениях;</w:t>
      </w:r>
    </w:p>
    <w:p w:rsidR="00E673BB" w:rsidRDefault="00E673BB" w:rsidP="00D4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совместной работе профсоюзных комитетов и администраций по защите социально экономических интересов молодых специалистов;</w:t>
      </w:r>
    </w:p>
    <w:p w:rsidR="00E673BB" w:rsidRDefault="00E673BB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организации оздоровительной кампании членов профсоюза</w:t>
      </w:r>
      <w:r w:rsidR="00E57EC6">
        <w:rPr>
          <w:rFonts w:ascii="Times New Roman" w:hAnsi="Times New Roman" w:cs="Times New Roman"/>
          <w:sz w:val="28"/>
          <w:szCs w:val="28"/>
        </w:rPr>
        <w:t>;</w:t>
      </w:r>
    </w:p>
    <w:p w:rsidR="00E57EC6" w:rsidRDefault="00E57EC6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реализации Указов Президента РФ от 11 мая 2012 года № 597,599 «О повышении заработной платы педагогическим работникам»;</w:t>
      </w:r>
    </w:p>
    <w:p w:rsidR="00E57EC6" w:rsidRDefault="00E57EC6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 участии первичных профсоюзных организаций дошкольных образовательных учреждений в городском рейтинге «Лучшее дошкольное учреждение»;</w:t>
      </w:r>
    </w:p>
    <w:p w:rsidR="000C553E" w:rsidRDefault="00E57EC6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в первичных профсоюзных организациях собраний с единой повесткой дня «Профсоюз вчера, сегодня, завтра»</w:t>
      </w:r>
      <w:r w:rsidR="000C553E">
        <w:rPr>
          <w:rFonts w:ascii="Times New Roman" w:hAnsi="Times New Roman" w:cs="Times New Roman"/>
          <w:sz w:val="28"/>
          <w:szCs w:val="28"/>
        </w:rPr>
        <w:t>;</w:t>
      </w:r>
    </w:p>
    <w:p w:rsidR="000C553E" w:rsidRPr="000C553E" w:rsidRDefault="000C553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53E">
        <w:rPr>
          <w:rFonts w:ascii="Times New Roman" w:hAnsi="Times New Roman" w:cs="Times New Roman"/>
          <w:sz w:val="28"/>
          <w:szCs w:val="28"/>
        </w:rPr>
        <w:t xml:space="preserve">- О совместной работе администрации и профсоюзного комитета МДОУ д/с № </w:t>
      </w:r>
      <w:r w:rsidR="002D533F">
        <w:rPr>
          <w:rFonts w:ascii="Times New Roman" w:hAnsi="Times New Roman" w:cs="Times New Roman"/>
          <w:sz w:val="28"/>
          <w:szCs w:val="28"/>
        </w:rPr>
        <w:t>8</w:t>
      </w:r>
      <w:r w:rsidRPr="000C553E">
        <w:rPr>
          <w:rFonts w:ascii="Times New Roman" w:hAnsi="Times New Roman" w:cs="Times New Roman"/>
          <w:sz w:val="28"/>
          <w:szCs w:val="28"/>
        </w:rPr>
        <w:t xml:space="preserve"> по вы</w:t>
      </w:r>
      <w:r w:rsidR="00005ACA">
        <w:rPr>
          <w:rFonts w:ascii="Times New Roman" w:hAnsi="Times New Roman" w:cs="Times New Roman"/>
          <w:sz w:val="28"/>
          <w:szCs w:val="28"/>
        </w:rPr>
        <w:t>полнению коллективного договора;</w:t>
      </w:r>
    </w:p>
    <w:p w:rsidR="00E57EC6" w:rsidRDefault="000C553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53E">
        <w:rPr>
          <w:rFonts w:ascii="Times New Roman" w:hAnsi="Times New Roman" w:cs="Times New Roman"/>
          <w:sz w:val="28"/>
          <w:szCs w:val="28"/>
        </w:rPr>
        <w:t xml:space="preserve">- Изучение практики работы администрации и профсоюзного комитета МОУ </w:t>
      </w:r>
      <w:r w:rsidR="002D533F">
        <w:rPr>
          <w:rFonts w:ascii="Times New Roman" w:hAnsi="Times New Roman" w:cs="Times New Roman"/>
          <w:sz w:val="28"/>
          <w:szCs w:val="28"/>
        </w:rPr>
        <w:t>СШ № 22</w:t>
      </w:r>
      <w:r w:rsidRPr="000C553E">
        <w:rPr>
          <w:rFonts w:ascii="Times New Roman" w:hAnsi="Times New Roman" w:cs="Times New Roman"/>
          <w:sz w:val="28"/>
          <w:szCs w:val="28"/>
        </w:rPr>
        <w:t xml:space="preserve"> по соблюдении и защите трудовых прав, социально – экономических и профессиональных интересов работ</w:t>
      </w:r>
      <w:r w:rsidR="00005ACA">
        <w:rPr>
          <w:rFonts w:ascii="Times New Roman" w:hAnsi="Times New Roman" w:cs="Times New Roman"/>
          <w:sz w:val="28"/>
          <w:szCs w:val="28"/>
        </w:rPr>
        <w:t>ников.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  Основные направления и приоритеты в деятельности городской организации профсоюза по ох</w:t>
      </w:r>
      <w:r>
        <w:rPr>
          <w:rFonts w:ascii="Times New Roman" w:hAnsi="Times New Roman" w:cs="Times New Roman"/>
          <w:sz w:val="28"/>
          <w:szCs w:val="28"/>
        </w:rPr>
        <w:t>ране труда в отчетном году были</w:t>
      </w:r>
      <w:r w:rsidRPr="00A94BDD">
        <w:rPr>
          <w:rFonts w:ascii="Times New Roman" w:hAnsi="Times New Roman" w:cs="Times New Roman"/>
          <w:sz w:val="28"/>
          <w:szCs w:val="28"/>
        </w:rPr>
        <w:t>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повышение эффективности профсоюзного контроля в области защиты прав членов Профсоюза на безопасные и здоровые условия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обеспечение контроля за выполнением работодателями представлений и требований технического инспектора труда профсоюза и уполномоченных лиц по охране труда образовательных учреждений;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организация и проведение обучения профсоюзного актива требованиям безопасности и охраны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участие в специальной оценке по условиям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контроль за обеспечением работников спецодеждой и другими средствами защиты, проведением медицинских осмотров, осуществлением компенсационных выплат работникам;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- осуществление эффективного взаимодействия с государственными органами контроля (надзора) по осуществлению комплекса мер, направленных на защиту прав членов </w:t>
      </w:r>
      <w:r>
        <w:rPr>
          <w:rFonts w:ascii="Times New Roman" w:hAnsi="Times New Roman" w:cs="Times New Roman"/>
          <w:sz w:val="28"/>
          <w:szCs w:val="28"/>
        </w:rPr>
        <w:t>профсоюза на охрану труда</w:t>
      </w:r>
      <w:r w:rsidRPr="00A94BDD">
        <w:rPr>
          <w:rFonts w:ascii="Times New Roman" w:hAnsi="Times New Roman" w:cs="Times New Roman"/>
          <w:sz w:val="28"/>
          <w:szCs w:val="28"/>
        </w:rPr>
        <w:t>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</w:t>
      </w:r>
      <w:r w:rsidRPr="00A94BDD">
        <w:rPr>
          <w:rFonts w:ascii="Times New Roman" w:hAnsi="Times New Roman" w:cs="Times New Roman"/>
          <w:sz w:val="28"/>
          <w:szCs w:val="28"/>
        </w:rPr>
        <w:t>за реализацией работо</w:t>
      </w:r>
      <w:r>
        <w:rPr>
          <w:rFonts w:ascii="Times New Roman" w:hAnsi="Times New Roman" w:cs="Times New Roman"/>
          <w:sz w:val="28"/>
          <w:szCs w:val="28"/>
        </w:rPr>
        <w:t>дателями мероприятий</w:t>
      </w:r>
      <w:r w:rsidRPr="00A94BDD">
        <w:rPr>
          <w:rFonts w:ascii="Times New Roman" w:hAnsi="Times New Roman" w:cs="Times New Roman"/>
          <w:sz w:val="28"/>
          <w:szCs w:val="28"/>
        </w:rPr>
        <w:t>, предусмотренных результатами специальной оценки по условиям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контроль за организацией работода</w:t>
      </w:r>
      <w:r>
        <w:rPr>
          <w:rFonts w:ascii="Times New Roman" w:hAnsi="Times New Roman" w:cs="Times New Roman"/>
          <w:sz w:val="28"/>
          <w:szCs w:val="28"/>
        </w:rPr>
        <w:t>телями работ по охране здоровья</w:t>
      </w:r>
      <w:r w:rsidRPr="00A94BDD">
        <w:rPr>
          <w:rFonts w:ascii="Times New Roman" w:hAnsi="Times New Roman" w:cs="Times New Roman"/>
          <w:sz w:val="28"/>
          <w:szCs w:val="28"/>
        </w:rPr>
        <w:t>, профилактике профзаболеваний работников образования;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-осуществление тесного взаимодействия по выполнению соглашений по охране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  В 201</w:t>
      </w:r>
      <w:r w:rsidR="002D533F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году городская организация профсоюза осуществляла свою работу в соответствии с Программой развития деятельности Профсоюза на 2015-2020 годы, основные направления которой явились основой для определения приоритетов деятельности городской организации профсоюза по защите прав и интересов членов профсоюза на безопасные условия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Ежегодными планами работы в первичных профсоюзных организациях предусмотрено осуществление контроля за реализацией разделов охраны труда в коллективных договорах образовательных учреждений.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</w:t>
      </w:r>
      <w:r w:rsidR="002D533F">
        <w:rPr>
          <w:rFonts w:ascii="Times New Roman" w:hAnsi="Times New Roman" w:cs="Times New Roman"/>
          <w:sz w:val="28"/>
          <w:szCs w:val="28"/>
        </w:rPr>
        <w:t>Стало традицией н</w:t>
      </w:r>
      <w:r w:rsidRPr="00A94BDD">
        <w:rPr>
          <w:rFonts w:ascii="Times New Roman" w:hAnsi="Times New Roman" w:cs="Times New Roman"/>
          <w:sz w:val="28"/>
          <w:szCs w:val="28"/>
        </w:rPr>
        <w:t>а основании приказа управления образования в комиссии по приемке готовности муниципальных образовательных учреждений, подведомственных управлению образования, к новому 201</w:t>
      </w:r>
      <w:r w:rsidR="002D533F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>-201</w:t>
      </w:r>
      <w:r w:rsidR="002D533F">
        <w:rPr>
          <w:rFonts w:ascii="Times New Roman" w:hAnsi="Times New Roman" w:cs="Times New Roman"/>
          <w:sz w:val="28"/>
          <w:szCs w:val="28"/>
        </w:rPr>
        <w:t>7</w:t>
      </w:r>
      <w:r w:rsidRPr="00A94BDD">
        <w:rPr>
          <w:rFonts w:ascii="Times New Roman" w:hAnsi="Times New Roman" w:cs="Times New Roman"/>
          <w:sz w:val="28"/>
          <w:szCs w:val="28"/>
        </w:rPr>
        <w:t xml:space="preserve"> учебному году участвовала председатель горкома профсоюза. В состав комиссии входили представители государственных служб, осуществляющих </w:t>
      </w:r>
      <w:r w:rsidRPr="00A94BDD">
        <w:rPr>
          <w:rFonts w:ascii="Times New Roman" w:hAnsi="Times New Roman" w:cs="Times New Roman"/>
          <w:sz w:val="28"/>
          <w:szCs w:val="28"/>
        </w:rPr>
        <w:lastRenderedPageBreak/>
        <w:t>контроль (надзор) в сфере охраны труда, пожарной безопасности, правоохранительных органов.</w:t>
      </w:r>
    </w:p>
    <w:p w:rsidR="003A46A4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В ходе проверки установлено, что в учреждениях проведен необходимый ремонт, выполнены мероприятия по противопожарной обработке чердачных перекрытий, проведены замеры сопротивления контуров заземления и осветительной проводки, установлены камеры наблюдения и системы освещения территорий, проведены работы антитеррористической направленности.</w:t>
      </w:r>
      <w:r w:rsidR="003A46A4">
        <w:rPr>
          <w:rFonts w:ascii="Times New Roman" w:hAnsi="Times New Roman" w:cs="Times New Roman"/>
          <w:sz w:val="28"/>
          <w:szCs w:val="28"/>
        </w:rPr>
        <w:t xml:space="preserve"> </w:t>
      </w:r>
      <w:r w:rsidR="002D533F">
        <w:rPr>
          <w:rFonts w:ascii="Times New Roman" w:hAnsi="Times New Roman" w:cs="Times New Roman"/>
          <w:sz w:val="28"/>
          <w:szCs w:val="28"/>
        </w:rPr>
        <w:t>В каждом образовательном учреждении</w:t>
      </w:r>
      <w:r w:rsidR="003A46A4">
        <w:rPr>
          <w:rFonts w:ascii="Times New Roman" w:hAnsi="Times New Roman" w:cs="Times New Roman"/>
          <w:sz w:val="28"/>
          <w:szCs w:val="28"/>
        </w:rPr>
        <w:t xml:space="preserve"> на начало учебного года создается комиссия по приемке кабинетов к новому учебному году, в которую входит уполномоченный по охране труда и председатель профсоюзного комитета.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На момент проверки во всех образовательных учреждениях прошли обучение по охране труда руководители и ответственные за охрану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</w:t>
      </w:r>
      <w:r w:rsidR="003A46A4">
        <w:rPr>
          <w:rFonts w:ascii="Times New Roman" w:hAnsi="Times New Roman" w:cs="Times New Roman"/>
          <w:sz w:val="28"/>
          <w:szCs w:val="28"/>
        </w:rPr>
        <w:t>Н</w:t>
      </w:r>
      <w:r w:rsidRPr="00A94BDD">
        <w:rPr>
          <w:rFonts w:ascii="Times New Roman" w:hAnsi="Times New Roman" w:cs="Times New Roman"/>
          <w:sz w:val="28"/>
          <w:szCs w:val="28"/>
        </w:rPr>
        <w:t xml:space="preserve">а заседаниях президиума городского комитета профсоюза </w:t>
      </w:r>
      <w:r w:rsidR="003A46A4">
        <w:rPr>
          <w:rFonts w:ascii="Times New Roman" w:hAnsi="Times New Roman" w:cs="Times New Roman"/>
          <w:sz w:val="28"/>
          <w:szCs w:val="28"/>
        </w:rPr>
        <w:t>в</w:t>
      </w:r>
      <w:r w:rsidR="003A46A4" w:rsidRPr="00A94BDD">
        <w:rPr>
          <w:rFonts w:ascii="Times New Roman" w:hAnsi="Times New Roman" w:cs="Times New Roman"/>
          <w:sz w:val="28"/>
          <w:szCs w:val="28"/>
        </w:rPr>
        <w:t xml:space="preserve"> течение 201</w:t>
      </w:r>
      <w:r w:rsidR="003A46A4">
        <w:rPr>
          <w:rFonts w:ascii="Times New Roman" w:hAnsi="Times New Roman" w:cs="Times New Roman"/>
          <w:sz w:val="28"/>
          <w:szCs w:val="28"/>
        </w:rPr>
        <w:t xml:space="preserve">6 </w:t>
      </w:r>
      <w:r w:rsidR="003A46A4" w:rsidRPr="00A94BD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94BDD">
        <w:rPr>
          <w:rFonts w:ascii="Times New Roman" w:hAnsi="Times New Roman" w:cs="Times New Roman"/>
          <w:sz w:val="28"/>
          <w:szCs w:val="28"/>
        </w:rPr>
        <w:t>были рассмотрены следующие вопросы: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совместной ра</w:t>
      </w:r>
      <w:r>
        <w:rPr>
          <w:rFonts w:ascii="Times New Roman" w:hAnsi="Times New Roman" w:cs="Times New Roman"/>
          <w:sz w:val="28"/>
          <w:szCs w:val="28"/>
        </w:rPr>
        <w:t xml:space="preserve">боте администраций МОУ СШ № </w:t>
      </w:r>
      <w:r w:rsidR="003A46A4">
        <w:rPr>
          <w:rFonts w:ascii="Times New Roman" w:hAnsi="Times New Roman" w:cs="Times New Roman"/>
          <w:sz w:val="28"/>
          <w:szCs w:val="28"/>
        </w:rPr>
        <w:t>1</w:t>
      </w:r>
      <w:r w:rsidRPr="00A94BDD">
        <w:rPr>
          <w:rFonts w:ascii="Times New Roman" w:hAnsi="Times New Roman" w:cs="Times New Roman"/>
          <w:sz w:val="28"/>
          <w:szCs w:val="28"/>
        </w:rPr>
        <w:t xml:space="preserve">, МОУ </w:t>
      </w:r>
      <w:r>
        <w:rPr>
          <w:rFonts w:ascii="Times New Roman" w:hAnsi="Times New Roman" w:cs="Times New Roman"/>
          <w:sz w:val="28"/>
          <w:szCs w:val="28"/>
        </w:rPr>
        <w:t xml:space="preserve">СШ № </w:t>
      </w:r>
      <w:r w:rsidR="003A46A4">
        <w:rPr>
          <w:rFonts w:ascii="Times New Roman" w:hAnsi="Times New Roman" w:cs="Times New Roman"/>
          <w:sz w:val="28"/>
          <w:szCs w:val="28"/>
        </w:rPr>
        <w:t>13</w:t>
      </w:r>
      <w:r w:rsidRPr="00A94BDD">
        <w:rPr>
          <w:rFonts w:ascii="Times New Roman" w:hAnsi="Times New Roman" w:cs="Times New Roman"/>
          <w:sz w:val="28"/>
          <w:szCs w:val="28"/>
        </w:rPr>
        <w:t xml:space="preserve"> и профсоюзных организаций по созданию здоровых и безопасных условий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- о совместной работе администраций МДОУ д/с № </w:t>
      </w:r>
      <w:r w:rsidR="003A46A4">
        <w:rPr>
          <w:rFonts w:ascii="Times New Roman" w:hAnsi="Times New Roman" w:cs="Times New Roman"/>
          <w:sz w:val="28"/>
          <w:szCs w:val="28"/>
        </w:rPr>
        <w:t>1</w:t>
      </w:r>
      <w:r w:rsidRPr="00A94BDD">
        <w:rPr>
          <w:rFonts w:ascii="Times New Roman" w:hAnsi="Times New Roman" w:cs="Times New Roman"/>
          <w:sz w:val="28"/>
          <w:szCs w:val="28"/>
        </w:rPr>
        <w:t xml:space="preserve"> , МДОУ д/с № </w:t>
      </w:r>
      <w:r w:rsidR="003A46A4">
        <w:rPr>
          <w:rFonts w:ascii="Times New Roman" w:hAnsi="Times New Roman" w:cs="Times New Roman"/>
          <w:sz w:val="28"/>
          <w:szCs w:val="28"/>
        </w:rPr>
        <w:t>8</w:t>
      </w:r>
      <w:r w:rsidRPr="00A94BDD">
        <w:rPr>
          <w:rFonts w:ascii="Times New Roman" w:hAnsi="Times New Roman" w:cs="Times New Roman"/>
          <w:sz w:val="28"/>
          <w:szCs w:val="28"/>
        </w:rPr>
        <w:t>0  и профсоюзных организаций по выполнению соглашения по охране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В отчетном году работа по охране труда и созданию здоровых и безопасных условий труда была направлена на предупреждение производственного травматизма. В 201</w:t>
      </w:r>
      <w:r w:rsidR="003A46A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году в городском округе отсутствуют случаи производственного травматизма в образовательных учреждениях.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  </w:t>
      </w:r>
      <w:r w:rsidR="003A46A4">
        <w:rPr>
          <w:rFonts w:ascii="Times New Roman" w:hAnsi="Times New Roman" w:cs="Times New Roman"/>
          <w:sz w:val="28"/>
          <w:szCs w:val="28"/>
        </w:rPr>
        <w:t>Г</w:t>
      </w:r>
      <w:r w:rsidRPr="00A94BDD">
        <w:rPr>
          <w:rFonts w:ascii="Times New Roman" w:hAnsi="Times New Roman" w:cs="Times New Roman"/>
          <w:sz w:val="28"/>
          <w:szCs w:val="28"/>
        </w:rPr>
        <w:t>ородск</w:t>
      </w:r>
      <w:r w:rsidR="003A46A4">
        <w:rPr>
          <w:rFonts w:ascii="Times New Roman" w:hAnsi="Times New Roman" w:cs="Times New Roman"/>
          <w:sz w:val="28"/>
          <w:szCs w:val="28"/>
        </w:rPr>
        <w:t>ая</w:t>
      </w:r>
      <w:r w:rsidRPr="00A94BDD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3A46A4">
        <w:rPr>
          <w:rFonts w:ascii="Times New Roman" w:hAnsi="Times New Roman" w:cs="Times New Roman"/>
          <w:sz w:val="28"/>
          <w:szCs w:val="28"/>
        </w:rPr>
        <w:t>ая</w:t>
      </w:r>
      <w:r w:rsidRPr="00A94BD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A46A4">
        <w:rPr>
          <w:rFonts w:ascii="Times New Roman" w:hAnsi="Times New Roman" w:cs="Times New Roman"/>
          <w:sz w:val="28"/>
          <w:szCs w:val="28"/>
        </w:rPr>
        <w:t>я п</w:t>
      </w:r>
      <w:r w:rsidR="003A46A4" w:rsidRPr="00A94BDD">
        <w:rPr>
          <w:rFonts w:ascii="Times New Roman" w:hAnsi="Times New Roman" w:cs="Times New Roman"/>
          <w:sz w:val="28"/>
          <w:szCs w:val="28"/>
        </w:rPr>
        <w:t>остоянное внимание</w:t>
      </w:r>
      <w:r w:rsidRPr="00A94BDD">
        <w:rPr>
          <w:rFonts w:ascii="Times New Roman" w:hAnsi="Times New Roman" w:cs="Times New Roman"/>
          <w:sz w:val="28"/>
          <w:szCs w:val="28"/>
        </w:rPr>
        <w:t xml:space="preserve"> уделяет</w:t>
      </w:r>
      <w:r w:rsidR="003A46A4">
        <w:rPr>
          <w:rFonts w:ascii="Times New Roman" w:hAnsi="Times New Roman" w:cs="Times New Roman"/>
          <w:sz w:val="28"/>
          <w:szCs w:val="28"/>
        </w:rPr>
        <w:t xml:space="preserve"> </w:t>
      </w:r>
      <w:r w:rsidRPr="00A94BDD">
        <w:rPr>
          <w:rFonts w:ascii="Times New Roman" w:hAnsi="Times New Roman" w:cs="Times New Roman"/>
          <w:sz w:val="28"/>
          <w:szCs w:val="28"/>
        </w:rPr>
        <w:t xml:space="preserve">обучению профсоюзного актива по вопросам охраны труда. В течение года проведены семинары с председателями профкомов, уполномоченными по охране труда, ответственными за охрану труда в образовательных учреждениях.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В горкоме профсоюза сформирован банк данных уполномоченных по охране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28 апреля 201</w:t>
      </w:r>
      <w:r w:rsidR="003A46A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года было организовано проведение Всемирного дня охраны труда. В профсоюзные организации были направлены методические рекомендации по проведению мероприятий в этот день. Проведенные мероприятия  на муниципальном уровне подчеркнули важность и актуальность вопросов охраны труда, необходимость решения проблем, имеющихся в этой сфере деятельности.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 В сентябре-октябре 201</w:t>
      </w:r>
      <w:r w:rsidR="003A46A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года была проведена специальная оценка по условиям труда, в результате которой были аттестованы </w:t>
      </w:r>
      <w:r w:rsidR="00ED3574">
        <w:rPr>
          <w:rFonts w:ascii="Times New Roman" w:hAnsi="Times New Roman" w:cs="Times New Roman"/>
          <w:sz w:val="28"/>
          <w:szCs w:val="28"/>
        </w:rPr>
        <w:t>732</w:t>
      </w:r>
      <w:r w:rsidRPr="00A94BDD">
        <w:rPr>
          <w:rFonts w:ascii="Times New Roman" w:hAnsi="Times New Roman" w:cs="Times New Roman"/>
          <w:sz w:val="28"/>
          <w:szCs w:val="28"/>
        </w:rPr>
        <w:t xml:space="preserve"> мест</w:t>
      </w:r>
      <w:r w:rsidR="00ED3574">
        <w:rPr>
          <w:rFonts w:ascii="Times New Roman" w:hAnsi="Times New Roman" w:cs="Times New Roman"/>
          <w:sz w:val="28"/>
          <w:szCs w:val="28"/>
        </w:rPr>
        <w:t>а</w:t>
      </w:r>
      <w:r w:rsidRPr="00A94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Израсходовано средств на проведение СОУТ – </w:t>
      </w:r>
      <w:r w:rsidR="00ED3574">
        <w:rPr>
          <w:rFonts w:ascii="Times New Roman" w:hAnsi="Times New Roman" w:cs="Times New Roman"/>
          <w:sz w:val="28"/>
          <w:szCs w:val="28"/>
        </w:rPr>
        <w:t>915,0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Горком профсоюза уделял большое внимание повышению уровня работы профсоюзного актива по вопросам охраны труда. С этой целью были организованны: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lastRenderedPageBreak/>
        <w:t>- консультации по вопросам обеспечения реальной защиты социально-трудовых прав р</w:t>
      </w:r>
      <w:r w:rsidR="000C553E">
        <w:rPr>
          <w:rFonts w:ascii="Times New Roman" w:hAnsi="Times New Roman" w:cs="Times New Roman"/>
          <w:sz w:val="28"/>
          <w:szCs w:val="28"/>
        </w:rPr>
        <w:t xml:space="preserve">аботников, организации контроля </w:t>
      </w:r>
      <w:r w:rsidRPr="00A94BDD">
        <w:rPr>
          <w:rFonts w:ascii="Times New Roman" w:hAnsi="Times New Roman" w:cs="Times New Roman"/>
          <w:sz w:val="28"/>
          <w:szCs w:val="28"/>
        </w:rPr>
        <w:t>за состоянием безопасных условий работы;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изучение практики совместной работы администрации и профсоюза учреждения по вопросам охраны труда на базе этих учреждений;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открытые заседания комиссий по охране труда.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В городе сложилась определенная система медицинских осмотров и диспансеризации работников.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В течение 201</w:t>
      </w:r>
      <w:r w:rsidR="00ED357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ED3574">
        <w:rPr>
          <w:rFonts w:ascii="Times New Roman" w:hAnsi="Times New Roman" w:cs="Times New Roman"/>
          <w:sz w:val="28"/>
          <w:szCs w:val="28"/>
        </w:rPr>
        <w:t>3</w:t>
      </w:r>
      <w:r w:rsidRPr="00A94B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3574">
        <w:rPr>
          <w:rFonts w:ascii="Times New Roman" w:hAnsi="Times New Roman" w:cs="Times New Roman"/>
          <w:sz w:val="28"/>
          <w:szCs w:val="28"/>
        </w:rPr>
        <w:t xml:space="preserve">я </w:t>
      </w:r>
      <w:r w:rsidRPr="00A94BDD">
        <w:rPr>
          <w:rFonts w:ascii="Times New Roman" w:hAnsi="Times New Roman" w:cs="Times New Roman"/>
          <w:sz w:val="28"/>
          <w:szCs w:val="28"/>
        </w:rPr>
        <w:t>по вопросам создания условий для работы в образовательном учреждении.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   Во всех образовательных учреждениях с</w:t>
      </w:r>
      <w:r w:rsidR="000C553E">
        <w:rPr>
          <w:rFonts w:ascii="Times New Roman" w:hAnsi="Times New Roman" w:cs="Times New Roman"/>
          <w:sz w:val="28"/>
          <w:szCs w:val="28"/>
        </w:rPr>
        <w:t>озданы комиссии по охране труда, членами которых являются представители первичных профсоюзных организаций.</w:t>
      </w:r>
    </w:p>
    <w:p w:rsidR="000C553E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городской территориальной организации Профсоюза является организация коллективно-договорного регулирования социально-трудовых отношений, что способствует повышению уровня защиты прав работников образовательных учреждений, развитию социального партнёрства. Для обеспечения регулирования социально – трудовых отношений, ведения коллективных переговоров, подготовки проектов коллективного договора, дополнений к нему, их заключения, а также для организации контроля за выполнением коллективного договора и городского соглашения на равноправной основе по решению сторон созданы комиссии, которые наделены соответствующими полномочиями. Совместная работа социальных партнеров строится на основании принятых планов мероприятий по выполнению соглашения на городском уровне, а в образовательных учреждениях - планов мероприятий по выполнению коллективных договоров.</w:t>
      </w:r>
    </w:p>
    <w:p w:rsidR="00A94BDD" w:rsidRPr="00A94BDD" w:rsidRDefault="000C553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социального партнерства профсоюз рассматривает не как самоцель, а как механизм для достижения общих целей: повышение статуса педагога; стимулирование работников образовательных организаций; правовое регулирование социально – трудовых отношений; охрана труда и оздоровление работников.</w:t>
      </w:r>
      <w:r w:rsidR="00A94BDD" w:rsidRPr="00A94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В системе образования города  действует городское соглашение между управлением образования и городским комитетом Профсоюз</w:t>
      </w:r>
      <w:r w:rsidR="00ED3574">
        <w:rPr>
          <w:rFonts w:ascii="Times New Roman" w:hAnsi="Times New Roman" w:cs="Times New Roman"/>
          <w:sz w:val="28"/>
          <w:szCs w:val="28"/>
        </w:rPr>
        <w:t>а</w:t>
      </w:r>
      <w:r w:rsidRPr="00A94BDD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образования. Коллективные договоры имеются во всех 10</w:t>
      </w:r>
      <w:r w:rsidR="00ED3574">
        <w:rPr>
          <w:rFonts w:ascii="Times New Roman" w:hAnsi="Times New Roman" w:cs="Times New Roman"/>
          <w:sz w:val="28"/>
          <w:szCs w:val="28"/>
        </w:rPr>
        <w:t xml:space="preserve">3 </w:t>
      </w:r>
      <w:r w:rsidRPr="00A94BDD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организациях учреждений. Городское соглашение и коллективные договоры прошли уведомительную регистрацию в установленном порядке. Свое действие городское соглашение и коллективные договоры распространяют на </w:t>
      </w:r>
      <w:r w:rsidR="00ED3574">
        <w:rPr>
          <w:rFonts w:ascii="Times New Roman" w:hAnsi="Times New Roman" w:cs="Times New Roman"/>
          <w:sz w:val="28"/>
          <w:szCs w:val="28"/>
        </w:rPr>
        <w:t>3561</w:t>
      </w:r>
      <w:r w:rsidRPr="00A94BDD">
        <w:rPr>
          <w:rFonts w:ascii="Times New Roman" w:hAnsi="Times New Roman" w:cs="Times New Roman"/>
          <w:sz w:val="28"/>
          <w:szCs w:val="28"/>
        </w:rPr>
        <w:t xml:space="preserve"> член</w:t>
      </w:r>
      <w:r w:rsidR="00ED3574">
        <w:rPr>
          <w:rFonts w:ascii="Times New Roman" w:hAnsi="Times New Roman" w:cs="Times New Roman"/>
          <w:sz w:val="28"/>
          <w:szCs w:val="28"/>
        </w:rPr>
        <w:t>а</w:t>
      </w:r>
      <w:r w:rsidRPr="00A94BDD">
        <w:rPr>
          <w:rFonts w:ascii="Times New Roman" w:hAnsi="Times New Roman" w:cs="Times New Roman"/>
          <w:sz w:val="28"/>
          <w:szCs w:val="28"/>
        </w:rPr>
        <w:t xml:space="preserve"> профсоюза и на 4</w:t>
      </w:r>
      <w:r w:rsidR="00ED3574">
        <w:rPr>
          <w:rFonts w:ascii="Times New Roman" w:hAnsi="Times New Roman" w:cs="Times New Roman"/>
          <w:sz w:val="28"/>
          <w:szCs w:val="28"/>
        </w:rPr>
        <w:t>195</w:t>
      </w:r>
      <w:r w:rsidRPr="00A94BDD">
        <w:rPr>
          <w:rFonts w:ascii="Times New Roman" w:hAnsi="Times New Roman" w:cs="Times New Roman"/>
          <w:sz w:val="28"/>
          <w:szCs w:val="28"/>
        </w:rPr>
        <w:t xml:space="preserve"> работающих в системе образования.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 В связи с тем, что в период действия городского соглашения на 201</w:t>
      </w:r>
      <w:r w:rsidR="00ED357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-</w:t>
      </w:r>
      <w:r w:rsidR="00ED3574">
        <w:rPr>
          <w:rFonts w:ascii="Times New Roman" w:hAnsi="Times New Roman" w:cs="Times New Roman"/>
          <w:sz w:val="28"/>
          <w:szCs w:val="28"/>
        </w:rPr>
        <w:t>2</w:t>
      </w:r>
      <w:r w:rsidRPr="00A94BDD">
        <w:rPr>
          <w:rFonts w:ascii="Times New Roman" w:hAnsi="Times New Roman" w:cs="Times New Roman"/>
          <w:sz w:val="28"/>
          <w:szCs w:val="28"/>
        </w:rPr>
        <w:t>01</w:t>
      </w:r>
      <w:r w:rsidR="00ED3574">
        <w:rPr>
          <w:rFonts w:ascii="Times New Roman" w:hAnsi="Times New Roman" w:cs="Times New Roman"/>
          <w:sz w:val="28"/>
          <w:szCs w:val="28"/>
        </w:rPr>
        <w:t>8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 на территории области были подписаны областные соглашения между </w:t>
      </w:r>
      <w:r w:rsidR="00ED3574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A94BDD">
        <w:rPr>
          <w:rFonts w:ascii="Times New Roman" w:hAnsi="Times New Roman" w:cs="Times New Roman"/>
          <w:sz w:val="28"/>
          <w:szCs w:val="28"/>
        </w:rPr>
        <w:t xml:space="preserve">образования и науки Волгоградской области и Волгоградской областной организаций профсоюзов работников народного образования и науки и дополнительное соглашение между </w:t>
      </w:r>
      <w:r w:rsidR="00ED3574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A94BD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науки Волгоградской области и обкомом профсоюза от 16 апреля 2016 года,  в городское соглашение были внесены дополнения и зарегистрированы в установленном порядке. Следуя рекомендациям городского комитета профсоюза в коллективные договора образовательных учреждения также внесены дополнения с последующей регистрацией в центре занятости города Волжского. </w:t>
      </w:r>
      <w:r w:rsidR="00ED3574">
        <w:rPr>
          <w:rFonts w:ascii="Times New Roman" w:hAnsi="Times New Roman" w:cs="Times New Roman"/>
          <w:sz w:val="28"/>
          <w:szCs w:val="28"/>
        </w:rPr>
        <w:t>З</w:t>
      </w:r>
      <w:r w:rsidRPr="00A94BDD">
        <w:rPr>
          <w:rFonts w:ascii="Times New Roman" w:hAnsi="Times New Roman" w:cs="Times New Roman"/>
          <w:sz w:val="28"/>
          <w:szCs w:val="28"/>
        </w:rPr>
        <w:t>аключение коллективных договоров в городе в 201</w:t>
      </w:r>
      <w:r w:rsidR="00ED3574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году  проводилось  в рамках едино – договорной кампании. Анализ вновь заключенных коллективных договоров показал, что структура, объем обязательств по защите трудовых, профессиональных, социально – экономических интересов соответствует городскому соглашению. Информация о заключении городского соглашения, внесении дополнений в него доводится до членов профсоюза на собраниях, текст направляется по электронной почте в первичные профсоюзные организации, вывешивается в профсоюзных уголках, при подписании соглашения и дополнений к нему приглашаются руководители образовательных учреждений, профсоюзный актив города. В соглашении и коллективных договорах полно и подробно прописаны условия деятельности профсоюза с предоставлением помещений, оргтехники для работы профсоюзного актива. На счет территориальной городской организации профсоюза работодателями своевременно перечисляются профсоюзные взносы.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Председатель территориальной городской организации профсоюза включен в работу следующих комиссий: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по определению эффективности деятельности образовательных учреждений;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муниципальный совет;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аттестационную комиссию по аттестации руководящих работников;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по приёмке образовательных учреждений к новому учебному году.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целях взаимодействия с руководителями образовательных учреждений, председатель принимает участие в совещаниях руководителей по вопросам социальной защиты работников.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В целях социальной защищённости работников муниципальных учреждений и поощрения их за достигнутые успехи, профессионализм и личный вклад в работу коллектива в пределах утвержденного фонда оплаты труда применяется премирование работников муниципальных учреждений единовременно в размере одного должностного оклада: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в связи с юбилейными датами (50, 55, 60 лет и каждые последующие 5лет);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в связи с выходом на пенсию;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при объявлении благодарности по результатам работы;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в связи с профессиональными праздниками.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локальных актах учреждений в коллективном договорах определен порядок и условия установления выплат компенсационного характера: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доплата за увеличения объема работы и исполнения обязанностей временно отсутствующего работника без освобождения от работы, определенной трудовым договором;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доплата за расширение зоны обслуживания;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lastRenderedPageBreak/>
        <w:t>- доплата за совмещение профессий;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оплата за работу в выходные и праздничные дни, оплата сверхурочной работы.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Доплата за работу в ночное время производится работнику в соответствии со статьей 154 ТК РФ и Постановлением Правительства РФ от 22.07.2008 года №554 «О минимальном размере повышения оплаты труда за работу в ночное время». В коллективных договорах размер доплаты за работу в ночное время (с 22.00 – 6.00) составляет 35% оклада за каждый час работы в ночное время. Выплаты стимулирующего характера, размеры и условия их осуществления установлены коллективными договорами, локальными актами учреждений (т.е. положениями по оплате труда в образовательных учреждениях),  и производятся выплаты в соответствии с перечнем видов выплат стимулирующего характера, которые установлены городским положением об оплате труда работников учреждений подведомственных управлению образования администрации городского округа – г. Волжский Волгоградской области, а также установленным городским соглашением.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соответствии П.5.3 Порядка и условий установления выплат стимулирующего характера председатели первичных профсоюзных организаций по П5.3.5 получают надбавку в размере от 10 до 50 % (в зависимости от фонда оплаты труда, занимаемой должности) от базового оклада «за дополнительную работу, не входящую в круг должностных обязанностей».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Коллективными договорами установлено, что при начислении заработной платы учитываются требования федерального законодательства о минимальном размере оплаты труда. По результатам работы работникам учреждения за год, при наличии экономии фонда оплаты труда, производится выплата премии по итогам года.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целях соблюдении гарантий по оплате труда работников, объективного распределения компенсационных, стимулирующих и премиальных выплат работникам в каждом образовательном учреждении создана комиссия в которую входит председатель первичной профсоюзной организации.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Творческой работе педагогов города, трудовых коллективов образовательных учреждений способствуют проводимые управлением образования и молодежной политики и горкомом профсоюза смотр – конкурсы: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«Учитель года»;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«Воспитатель года;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«Лучший педагог - психолог»;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«Лучший педагог дополнительного образования»;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«Самый классный класс».</w:t>
      </w:r>
    </w:p>
    <w:p w:rsidR="00A94BDD" w:rsidRPr="00A94BDD" w:rsidRDefault="00561BB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4BDD" w:rsidRPr="00A94BDD">
        <w:rPr>
          <w:rFonts w:ascii="Times New Roman" w:hAnsi="Times New Roman" w:cs="Times New Roman"/>
          <w:sz w:val="28"/>
          <w:szCs w:val="28"/>
        </w:rPr>
        <w:t>аботе с ветеранами педагогического труда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94BDD">
        <w:rPr>
          <w:rFonts w:ascii="Times New Roman" w:hAnsi="Times New Roman" w:cs="Times New Roman"/>
          <w:sz w:val="28"/>
          <w:szCs w:val="28"/>
        </w:rPr>
        <w:t>рофсоюз уделяет большое внимание</w:t>
      </w:r>
      <w:r w:rsidR="00A94BDD" w:rsidRPr="00A94BDD">
        <w:rPr>
          <w:rFonts w:ascii="Times New Roman" w:hAnsi="Times New Roman" w:cs="Times New Roman"/>
          <w:sz w:val="28"/>
          <w:szCs w:val="28"/>
        </w:rPr>
        <w:t xml:space="preserve">. Создана первичная профсоюзная организация при городском комитете профсоюза, куда вошли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A94BDD" w:rsidRPr="00A94BD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4BDD" w:rsidRPr="00A94BDD">
        <w:rPr>
          <w:rFonts w:ascii="Times New Roman" w:hAnsi="Times New Roman" w:cs="Times New Roman"/>
          <w:sz w:val="28"/>
          <w:szCs w:val="28"/>
        </w:rPr>
        <w:t xml:space="preserve">, не работающих ветеранов педагогического труда. На базе МОУ ДОД ДЮЦ «Русинка» создан и </w:t>
      </w:r>
      <w:r w:rsidR="00A94BDD" w:rsidRPr="00A94BDD">
        <w:rPr>
          <w:rFonts w:ascii="Times New Roman" w:hAnsi="Times New Roman" w:cs="Times New Roman"/>
          <w:sz w:val="28"/>
          <w:szCs w:val="28"/>
        </w:rPr>
        <w:lastRenderedPageBreak/>
        <w:t xml:space="preserve">действует клуб «Ветеран просвещения», хор ветеранов «Учительский вальс». Стали традиционными для ветеранов праздники: день учителя, день дошкольного работника, Новый год, 8 марта, 23 февраля, День Победы. 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целях широкого распространения правовых знаний, необходимой для эффективной правозащитной деятельности, в практике территориальной городской организации профсоюза значительное место занимает обучение правовым знаниям профсоюзного актива в различных формах: информационная работа, семинары, совещания.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Городской комитет профсоюза направляет деятельност</w:t>
      </w:r>
      <w:r w:rsidR="00561BBE">
        <w:rPr>
          <w:rFonts w:ascii="Times New Roman" w:hAnsi="Times New Roman" w:cs="Times New Roman"/>
          <w:sz w:val="28"/>
          <w:szCs w:val="28"/>
        </w:rPr>
        <w:t>ь</w:t>
      </w:r>
      <w:r w:rsidRPr="00A94BDD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по организации социального партнерства в учреждениях на использование основных форм работы: взаимные консультации, профсоюзные собрания, работа профсоюзного комитета, работа двухсторонней комиссии по реализации коллективного договора. Ежегодно в первичных профсоюзных организациях проводятся собрания со следующими повестками:</w:t>
      </w:r>
    </w:p>
    <w:p w:rsidR="00561BBE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соблюдении прав соблюдении членов профсоюза ППО</w:t>
      </w:r>
      <w:r w:rsidR="00561BBE">
        <w:rPr>
          <w:rFonts w:ascii="Times New Roman" w:hAnsi="Times New Roman" w:cs="Times New Roman"/>
          <w:sz w:val="28"/>
          <w:szCs w:val="28"/>
        </w:rPr>
        <w:t>;</w:t>
      </w:r>
    </w:p>
    <w:p w:rsidR="00A94BDD" w:rsidRPr="00A94BDD" w:rsidRDefault="00561BB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ходе выполнения колл</w:t>
      </w:r>
      <w:r>
        <w:rPr>
          <w:rFonts w:ascii="Times New Roman" w:hAnsi="Times New Roman" w:cs="Times New Roman"/>
          <w:sz w:val="28"/>
          <w:szCs w:val="28"/>
        </w:rPr>
        <w:t>ективного договора в учреждении</w:t>
      </w:r>
      <w:r w:rsidR="00A94BDD" w:rsidRPr="00A94BDD">
        <w:rPr>
          <w:rFonts w:ascii="Times New Roman" w:hAnsi="Times New Roman" w:cs="Times New Roman"/>
          <w:sz w:val="28"/>
          <w:szCs w:val="28"/>
        </w:rPr>
        <w:t>.</w:t>
      </w:r>
    </w:p>
    <w:p w:rsid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На заседании профсоюзных комитетов рассматриваются следующие вопросы: </w:t>
      </w:r>
    </w:p>
    <w:p w:rsidR="00561BBE" w:rsidRPr="00A94BDD" w:rsidRDefault="00561BB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проведении проверки соблюдения трудового законодательства в учреждении;</w:t>
      </w:r>
    </w:p>
    <w:p w:rsidR="00561BBE" w:rsidRPr="00A94BDD" w:rsidRDefault="00561BBE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выполнении соглашения по охране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Об организации социального партнерства в учреждении;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О рассмотрении проектов локальных нормативных актов, содержащих нормы трудового права;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Защита профессиональных, трудовых, социально – экономических прав работников, хи здоровья и интересов – гарант эффективности деятельности образовательного учреждения.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городе действует школа профсоюзного актива «Волжский лидер». Для профсоюзного актива были организованы и проведены семинары: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социальное партнерство – путь к га</w:t>
      </w:r>
      <w:r w:rsidR="000C553E">
        <w:rPr>
          <w:rFonts w:ascii="Times New Roman" w:hAnsi="Times New Roman" w:cs="Times New Roman"/>
          <w:sz w:val="28"/>
          <w:szCs w:val="28"/>
        </w:rPr>
        <w:t>рмоничным трудовым отношениям (</w:t>
      </w:r>
      <w:r w:rsidRPr="00A94BDD">
        <w:rPr>
          <w:rFonts w:ascii="Times New Roman" w:hAnsi="Times New Roman" w:cs="Times New Roman"/>
          <w:sz w:val="28"/>
          <w:szCs w:val="28"/>
        </w:rPr>
        <w:t>на базе МДОУ д/с №</w:t>
      </w:r>
      <w:r w:rsidR="00561BBE">
        <w:rPr>
          <w:rFonts w:ascii="Times New Roman" w:hAnsi="Times New Roman" w:cs="Times New Roman"/>
          <w:sz w:val="28"/>
          <w:szCs w:val="28"/>
        </w:rPr>
        <w:t>1</w:t>
      </w:r>
      <w:r w:rsidRPr="00A94BDD">
        <w:rPr>
          <w:rFonts w:ascii="Times New Roman" w:hAnsi="Times New Roman" w:cs="Times New Roman"/>
          <w:sz w:val="28"/>
          <w:szCs w:val="28"/>
        </w:rPr>
        <w:t xml:space="preserve">, МОУ СШ № </w:t>
      </w:r>
      <w:r w:rsidR="00561BBE">
        <w:rPr>
          <w:rFonts w:ascii="Times New Roman" w:hAnsi="Times New Roman" w:cs="Times New Roman"/>
          <w:sz w:val="28"/>
          <w:szCs w:val="28"/>
        </w:rPr>
        <w:t>36</w:t>
      </w:r>
      <w:r w:rsidRPr="00A94BDD">
        <w:rPr>
          <w:rFonts w:ascii="Times New Roman" w:hAnsi="Times New Roman" w:cs="Times New Roman"/>
          <w:sz w:val="28"/>
          <w:szCs w:val="28"/>
        </w:rPr>
        <w:t>);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мотивация профсоюзного членства</w:t>
      </w:r>
      <w:r w:rsidR="00D445E7">
        <w:rPr>
          <w:rFonts w:ascii="Times New Roman" w:hAnsi="Times New Roman" w:cs="Times New Roman"/>
          <w:sz w:val="28"/>
          <w:szCs w:val="28"/>
        </w:rPr>
        <w:t xml:space="preserve"> </w:t>
      </w:r>
      <w:r w:rsidRPr="00A94BDD">
        <w:rPr>
          <w:rFonts w:ascii="Times New Roman" w:hAnsi="Times New Roman" w:cs="Times New Roman"/>
          <w:sz w:val="28"/>
          <w:szCs w:val="28"/>
        </w:rPr>
        <w:t>(на базе МДОУ д/с № 8</w:t>
      </w:r>
      <w:r w:rsidR="00561BBE">
        <w:rPr>
          <w:rFonts w:ascii="Times New Roman" w:hAnsi="Times New Roman" w:cs="Times New Roman"/>
          <w:sz w:val="28"/>
          <w:szCs w:val="28"/>
        </w:rPr>
        <w:t>8</w:t>
      </w:r>
      <w:r w:rsidRPr="00A94BDD">
        <w:rPr>
          <w:rFonts w:ascii="Times New Roman" w:hAnsi="Times New Roman" w:cs="Times New Roman"/>
          <w:sz w:val="28"/>
          <w:szCs w:val="28"/>
        </w:rPr>
        <w:t>);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</w:t>
      </w:r>
      <w:r w:rsidR="000C553E">
        <w:rPr>
          <w:rFonts w:ascii="Times New Roman" w:hAnsi="Times New Roman" w:cs="Times New Roman"/>
          <w:sz w:val="28"/>
          <w:szCs w:val="28"/>
        </w:rPr>
        <w:t xml:space="preserve"> переподготовка педагогических кадров</w:t>
      </w:r>
      <w:r w:rsidRPr="00A94BDD">
        <w:rPr>
          <w:rFonts w:ascii="Times New Roman" w:hAnsi="Times New Roman" w:cs="Times New Roman"/>
          <w:sz w:val="28"/>
          <w:szCs w:val="28"/>
        </w:rPr>
        <w:t xml:space="preserve"> (на базе ВИЭПП);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профессиональная подготовка педагогических кадров (на базе ВИЭПП);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 xml:space="preserve">- аттестация педагогических работников (на базе МДОУ д/с № </w:t>
      </w:r>
      <w:r w:rsidR="00561BBE">
        <w:rPr>
          <w:rFonts w:ascii="Times New Roman" w:hAnsi="Times New Roman" w:cs="Times New Roman"/>
          <w:sz w:val="28"/>
          <w:szCs w:val="28"/>
        </w:rPr>
        <w:t>95</w:t>
      </w:r>
      <w:r w:rsidRPr="00A94BDD">
        <w:rPr>
          <w:rFonts w:ascii="Times New Roman" w:hAnsi="Times New Roman" w:cs="Times New Roman"/>
          <w:sz w:val="28"/>
          <w:szCs w:val="28"/>
        </w:rPr>
        <w:t xml:space="preserve"> с приглашением директора центра аттестации Поповой Е.Н.).</w:t>
      </w:r>
    </w:p>
    <w:p w:rsid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Ежегодно итоги совместной работы по выполнению городского соглашения рассматриваются на пленуме городской организации.</w:t>
      </w:r>
    </w:p>
    <w:p w:rsidR="00005ACA" w:rsidRPr="00A94BDD" w:rsidRDefault="00005ACA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городской профсоюз и работодатели рассматривают социальный диалог не только как способ защищать и обеспечивать партнеров, но и как главную возможность соединить наши усилия, концентрируя их на задачах жизненно необходимых работникам образования для устойчивого и плодотворного развития.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lastRenderedPageBreak/>
        <w:t>Городской комитет профсоюза особое внимание уделяет оценке эффективности партнерства. В частности выполнение обязательств по сохранению доплат за квалификационную категорию по различным основаниям (отпуск по уходу за ребенком, длительная болезнь, выход из годичного отпуска) обеспечивал в 201</w:t>
      </w:r>
      <w:r w:rsidR="00561BBE">
        <w:rPr>
          <w:rFonts w:ascii="Times New Roman" w:hAnsi="Times New Roman" w:cs="Times New Roman"/>
          <w:sz w:val="28"/>
          <w:szCs w:val="28"/>
        </w:rPr>
        <w:t>6</w:t>
      </w:r>
      <w:r w:rsidRPr="00A94B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61BBE">
        <w:rPr>
          <w:rFonts w:ascii="Times New Roman" w:hAnsi="Times New Roman" w:cs="Times New Roman"/>
          <w:sz w:val="28"/>
          <w:szCs w:val="28"/>
        </w:rPr>
        <w:t>23</w:t>
      </w:r>
      <w:r w:rsidRPr="00A94BDD">
        <w:rPr>
          <w:rFonts w:ascii="Times New Roman" w:hAnsi="Times New Roman" w:cs="Times New Roman"/>
          <w:sz w:val="28"/>
          <w:szCs w:val="28"/>
        </w:rPr>
        <w:t xml:space="preserve"> педагогам выплаты в сумме </w:t>
      </w:r>
      <w:r w:rsidR="00561BBE">
        <w:rPr>
          <w:rFonts w:ascii="Times New Roman" w:hAnsi="Times New Roman" w:cs="Times New Roman"/>
          <w:sz w:val="28"/>
          <w:szCs w:val="28"/>
        </w:rPr>
        <w:t>284</w:t>
      </w:r>
      <w:r w:rsidRPr="00A94BDD">
        <w:rPr>
          <w:rFonts w:ascii="Times New Roman" w:hAnsi="Times New Roman" w:cs="Times New Roman"/>
          <w:sz w:val="28"/>
          <w:szCs w:val="28"/>
        </w:rPr>
        <w:t xml:space="preserve"> тысяч рублей. Выполнены обязательства по упрощению процедуры аттестации </w:t>
      </w:r>
      <w:r w:rsidR="00561BBE">
        <w:rPr>
          <w:rFonts w:ascii="Times New Roman" w:hAnsi="Times New Roman" w:cs="Times New Roman"/>
          <w:sz w:val="28"/>
          <w:szCs w:val="28"/>
        </w:rPr>
        <w:t>43</w:t>
      </w:r>
      <w:r w:rsidRPr="00A94BDD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561BBE">
        <w:rPr>
          <w:rFonts w:ascii="Times New Roman" w:hAnsi="Times New Roman" w:cs="Times New Roman"/>
          <w:sz w:val="28"/>
          <w:szCs w:val="28"/>
        </w:rPr>
        <w:t>им</w:t>
      </w:r>
      <w:r w:rsidRPr="00A94BDD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61BBE">
        <w:rPr>
          <w:rFonts w:ascii="Times New Roman" w:hAnsi="Times New Roman" w:cs="Times New Roman"/>
          <w:sz w:val="28"/>
          <w:szCs w:val="28"/>
        </w:rPr>
        <w:t>ам</w:t>
      </w:r>
      <w:r w:rsidRPr="00A94BDD">
        <w:rPr>
          <w:rFonts w:ascii="Times New Roman" w:hAnsi="Times New Roman" w:cs="Times New Roman"/>
          <w:sz w:val="28"/>
          <w:szCs w:val="28"/>
        </w:rPr>
        <w:t xml:space="preserve"> (награжденными государственными, ведомственными наградами, участникам конкурсов профессионального мастерства).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В городе сложилась эффективная система взаимодействия городского комитета профсоюза образования с исполнительной и законодательной органами власти, что способствует повышения уровня социальной защищенности работников образования. Все нормативные документы и законодательные акты, касающиеся вопросов образования, согласовываются с городским комитетом профсоюза. В городском комитете профсоюза осуществляется контроль за регистрацией коллективных договоров и дополнений к ним в журнале учета коллективных договоров.</w:t>
      </w:r>
    </w:p>
    <w:p w:rsidR="00A94BDD" w:rsidRPr="00A94BDD" w:rsidRDefault="00005ACA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совместная работа первичных профсоюзных организаций и администраций учреждений позволила создать для работников: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комфортные условия труда;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условия для творческого роста педагогов;</w:t>
      </w:r>
    </w:p>
    <w:p w:rsidR="00A94BDD" w:rsidRP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- условия для внедрения инновационного опыта;</w:t>
      </w:r>
    </w:p>
    <w:p w:rsidR="00A94BDD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D">
        <w:rPr>
          <w:rFonts w:ascii="Times New Roman" w:hAnsi="Times New Roman" w:cs="Times New Roman"/>
          <w:sz w:val="28"/>
          <w:szCs w:val="28"/>
        </w:rPr>
        <w:t>Условия для реализации интересных программ и методик.</w:t>
      </w:r>
    </w:p>
    <w:p w:rsidR="00005ACA" w:rsidRDefault="00005ACA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ACA" w:rsidRDefault="00005ACA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ACA" w:rsidRPr="00A94BDD" w:rsidRDefault="00D445E7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(городской)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Г.Ф.Брежнева</w:t>
      </w:r>
      <w:proofErr w:type="spellEnd"/>
    </w:p>
    <w:p w:rsidR="00A94BDD" w:rsidRPr="00F40776" w:rsidRDefault="00A94BDD" w:rsidP="00D4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116" w:rsidRPr="004B29A6" w:rsidRDefault="00386116" w:rsidP="00D44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116" w:rsidRPr="004B29A6" w:rsidSect="00F22B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89"/>
    <w:rsid w:val="00005ACA"/>
    <w:rsid w:val="000C553E"/>
    <w:rsid w:val="002D533F"/>
    <w:rsid w:val="00386116"/>
    <w:rsid w:val="003A46A4"/>
    <w:rsid w:val="004B29A6"/>
    <w:rsid w:val="00526789"/>
    <w:rsid w:val="00561BBE"/>
    <w:rsid w:val="008434B4"/>
    <w:rsid w:val="008F7319"/>
    <w:rsid w:val="00A56A6C"/>
    <w:rsid w:val="00A94BDD"/>
    <w:rsid w:val="00AA6681"/>
    <w:rsid w:val="00B22C03"/>
    <w:rsid w:val="00D445E7"/>
    <w:rsid w:val="00E57EC6"/>
    <w:rsid w:val="00E673BB"/>
    <w:rsid w:val="00ED3574"/>
    <w:rsid w:val="00F22B1F"/>
    <w:rsid w:val="00F40776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63605-8F8B-4025-AE6F-84003E34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1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DNS</cp:lastModifiedBy>
  <cp:revision>9</cp:revision>
  <cp:lastPrinted>2017-06-25T18:10:00Z</cp:lastPrinted>
  <dcterms:created xsi:type="dcterms:W3CDTF">2016-04-06T16:45:00Z</dcterms:created>
  <dcterms:modified xsi:type="dcterms:W3CDTF">2017-07-10T07:07:00Z</dcterms:modified>
</cp:coreProperties>
</file>