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AB" w:rsidRDefault="00A915AB" w:rsidP="00A915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Публичный отчет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работе  Мариинско-Посадской  районной организации профсоюза работников народного образования и науки за 2017 год</w:t>
      </w:r>
    </w:p>
    <w:p w:rsidR="00A915AB" w:rsidRPr="00A915AB" w:rsidRDefault="00A915AB" w:rsidP="00A915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AB" w:rsidRPr="00A915AB" w:rsidRDefault="00A915AB" w:rsidP="00A915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45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Мариинско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Посадская  районная организация профсоюза работников народного образования и науки объединяет  22  первичных профсоюзных организаций, из которых: 13 - в учреждениях общего образования,  6 — в дошкольных учреждениях, 2 - в учреждениях дополнительного образования детей, 1 организация - в управлении образования. Важнейшим показателем в оценке эффективности организационно-уставной деятельности территориальной и первичных организаций Профсоюза является уровень профсоюзного членства работников.                  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450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течение прошедшего года уделялось большое внимание вопросам профсоюзного членства, организации приема в профсоюз. В районной организации профсоюза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2017 года насчитывалось 465 человек.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450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Общий охват профсоюзным членством составляет 76,2 %, в  4 первичных организациях профсоюза охват  профсоюзным членством составляет 100 %.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4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Выбытие из профсоюза в основном связано с увольнением с работы, а также есть работники, вышедшие на пенсию и решившие выйти из профсоюза.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Организационно-уставная деятельность. В 2017 году состоялось 2 заседания Совета Профсоюза, 6 заседаний Президиума.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заседаниях рассмотрены вопросы соблюдения трудового законодательства, оплаты труда, организационной работы в первичных профсоюзных организациях, охраны труда, мотивации профсоюзного членства, вопросы организационно-уставной деятельности организаций профсоюза.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450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Представители первичных профсоюзных организаций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Мариинско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Посадского района участвовали в согласовании нормативных правовых актов, касающихся норм труда, оплаты труда работников своих образовательных учреждений, в разработке критериев и показателей результативности деятельности работников в целях выплаты стимулирующей части фонда оплаты труда, также участвовали в  его распределении.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течение истекшего периода проводилась правозащитная работа. 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настоящее время в образовательных учреждениях района введен эффективный контракт с педагогом, в к</w:t>
      </w:r>
      <w:r>
        <w:rPr>
          <w:rFonts w:ascii="Times New Roman CYR" w:hAnsi="Times New Roman CYR" w:cs="Times New Roman CYR"/>
          <w:sz w:val="28"/>
          <w:szCs w:val="28"/>
        </w:rPr>
        <w:t xml:space="preserve">отором конкретизированы его трудовые обязанности, условия оплаты труда, показатели и критерии оценки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эффективности для назначения стимулирующих выплат в зависимости от результатов труда и качества оказываемых муниципальных услуг.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Проводилась работа по коллективным договорам. На сегодняшний день не во всех  организациях действуют коллективные договоры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из 22 организаций заключены коллективные договора в 17),  прошли уведомительную регистрацию – 15 договоров.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993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Приоритетными направлениями работы в рамках социального партнерства являются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ыполнение  руководителями образовательных учреждений взятых на себя обязатель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ств 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и заключении коллективных договоров.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 каждом ОУ разработана нормативная база по социальному  партнерству, КД с приложениями, ПВТР, должностные инструкции, графики отпусков, графики сменности, другие локальные акты, регламентирующие деятельность ОУ. В большинстве случаев, определенных трудовым законодательством, соблюдается процедура учета мотивированного мнения выборного профсоюзного органа первичной организации при принятии данных документов.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На сегодняшний день на территории  района действует  отраслевое соглашение по решению социально-экономических проблем и обеспечению правовых гарантий работников образования  между районной профсоюзной организацией и управлением образования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Мариинско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Посадского района. </w:t>
      </w:r>
    </w:p>
    <w:p w:rsidR="00A915AB" w:rsidRDefault="00A915AB" w:rsidP="00A91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15AB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Работа профсоюза в значительной степени зависит от профессионального уровня председателя профсоюзной организации и актива, от качества их подготовки. Поэтому с целью обмена опытом в июле делегация активистов съездила в гости к нашим марийским соседям.</w:t>
      </w:r>
    </w:p>
    <w:p w:rsidR="00A915AB" w:rsidRDefault="00A915AB" w:rsidP="00A91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Коллеги из г. Козьмодемьянск рассказали, что местные организации профсоюза проводят конкурсы, спартакиады, туристические слёты среди работников образования.</w:t>
      </w:r>
    </w:p>
    <w:p w:rsidR="00A915AB" w:rsidRDefault="00A915AB" w:rsidP="00A91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15AB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 w:rsidRPr="00A91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30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сентября 2017 года впервые председатели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первичек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активисты профсоюзов  собрались на республиканский слёт. В числе лучших председателей профкомов образовательных учреждений республики   был награждён Почётной грамотой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Комитета Чувашской республиканской организации Профсоюза работников народного образования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науки РФ учитель физической культуры МБОУ </w:t>
      </w:r>
      <w:r w:rsidRPr="00A91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Шоршелская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СОШ</w:t>
      </w:r>
      <w:r w:rsidRPr="00A91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имени лётчика-космонавта А. Г. Николаева</w:t>
      </w:r>
      <w:r w:rsidRPr="00A915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председатель профкома,  активист районного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профсоюзного движения Белов Николай Аркадьевич.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Такой же грамотой награждается учитель физической культуры Филинов Артём Геннадьевич, принимавший самое активное участие на всех профсоюзных соревнованиях и занимающий призовые места. Если у нас такая молодёжь, то будущее  в надёжных руках!</w:t>
      </w:r>
    </w:p>
    <w:p w:rsidR="00A915AB" w:rsidRDefault="00A915AB" w:rsidP="00A91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915AB"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районе  большое внимание уделяется работе с молодёжью, ведь за ними будущее. Так, команда молодых специалистов из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Мариинско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Посадского района очень активно участвовала в работе республиканского образовательного форума молодых педагогов </w:t>
      </w:r>
      <w:r w:rsidRPr="00A915AB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Время молодых</w:t>
      </w:r>
      <w:r w:rsidRPr="00A915AB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базе отдыха ЧЗПТ </w:t>
      </w:r>
      <w:r w:rsidRPr="00A915AB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Прометей</w:t>
      </w:r>
      <w:r w:rsidRPr="00A915AB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2 дня собрались более 90 молодых учителей и воспитателей образовательных учреждений. Форум показал, что молодёжь умеет и учиться, и отдыхать, и вести здоровый образ жизни.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районе создан совет молодых учителей, председателем является Ефимова Анастасия Александровна, член профсоюза, учитель начальных классов  МБОУ 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общеобразовательная школа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Мариинский Посад.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области охраны труда основными направлениями деятельности являются осуществление профсоюзного контроля за соблюдением требований охраны труда, обеспечение приоритета сохранения жизни и здоровья работников, содействие общественному контролю за соблюдением прав и законных интересов работников в области охраны труда и др. В каждом образовательном учреждении района созданы совместные комиссии по охране труда, в состав которых на паритетной основе входят представители администрации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профсоюзных комитетов, которые осуществляют совместный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соглашений по охране труда, коллективных договоров. В 14 образовательных учреждениях имеются уполномоченные лица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профсоюзных комитетов. Уполномоченные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принимают непосредственное участие в разработке и использовании инструкций по ОТ и ТБ, в работе комиссий по обследованию и приемке оборудования, зданий, сооружений, по расследованию несчастных случаев и составлении соответствующих актов и в других видах деятельности учреждений в области охраны труда.</w:t>
      </w:r>
    </w:p>
    <w:p w:rsidR="00A915AB" w:rsidRP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Важнейшим направлений деятельности профсоюзного комитета по-прежнему остается информационная работа. Почти все первичные профорганизации имеют баннеры на сайтах организаций, также баннер имеется на сайте управления образования. В ноябре 2017 года проводилась подписная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кампания  на газеты  </w:t>
      </w:r>
      <w:r w:rsidRPr="00A91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A915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для всех первичных организаций  и газеты </w:t>
      </w:r>
      <w:r w:rsidRPr="00A91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 профсоюз</w:t>
      </w:r>
      <w:r w:rsidRPr="00A915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 CYR" w:hAnsi="Arial CYR" w:cs="Arial CYR"/>
          <w:sz w:val="28"/>
          <w:szCs w:val="28"/>
        </w:rPr>
      </w:pP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Мариинско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Посадская  районная организация активно участвует в проведении профессиональных конкурсов </w:t>
      </w:r>
      <w:r w:rsidRPr="00A91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Учитель года</w:t>
      </w:r>
      <w:r w:rsidRPr="00A915A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Воспитатель года</w:t>
      </w:r>
      <w:r w:rsidRPr="00A915A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 xml:space="preserve">Самый классный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классный</w:t>
      </w:r>
      <w:proofErr w:type="spellEnd"/>
      <w:proofErr w:type="gramEnd"/>
      <w:r w:rsidRPr="00A915A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проведении профессиональных праздников, чествовании юбиляров. </w:t>
      </w:r>
      <w:r>
        <w:rPr>
          <w:rFonts w:ascii="Arial CYR" w:hAnsi="Arial CYR" w:cs="Arial CYR"/>
          <w:sz w:val="28"/>
          <w:szCs w:val="28"/>
        </w:rPr>
        <w:t xml:space="preserve">  </w:t>
      </w:r>
    </w:p>
    <w:p w:rsidR="00A915AB" w:rsidRP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2017 году был проведен конкурс хоровых коллективов общеобразовательных учреждений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Мариинско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Посадского района, который был посвящен Году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 и отца в целях развития хорового искусства в педагогическом сообществе, поддержки и развития национальных хоровых традиций.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конкурса  первое место занял хор МБОУ 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Гимназия №1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Мариинский Посад, второе место поделили МБОУ 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Октябрьская СОШ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МБОУ 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Большешигаевская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ООШ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на третьем месте МБОУ – ЦРР д/с 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Рябинка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МБОУ 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Эльбарусовская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СОШ</w:t>
      </w:r>
      <w:r w:rsidRPr="00A915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15AB" w:rsidRPr="00A915AB" w:rsidRDefault="00A915AB" w:rsidP="00A91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915AB">
        <w:rPr>
          <w:rFonts w:ascii="Times New Roman" w:hAnsi="Times New Roman" w:cs="Times New Roman"/>
          <w:sz w:val="28"/>
          <w:szCs w:val="28"/>
          <w:highlight w:val="white"/>
        </w:rPr>
        <w:t xml:space="preserve">          20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июня в п. Кугеси состоялись соревнования по лёгкой атлетике в рамках 3 Спартакиады работников образования Чувашии. Участники соревнований из нашего района остались довольны результатами своих выступлений: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дартс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3 место, прыжки в длину – 1 место, а в общекомандном зачёте – 3 место. На соревнованиях участвовали члены профсоюза ФСК, Гимназии,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Шоршелской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школы и детского сада </w:t>
      </w:r>
      <w:r w:rsidRPr="00A915AB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Рябинка</w:t>
      </w:r>
      <w:r w:rsidRPr="00A915AB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A915AB" w:rsidRPr="00A915AB" w:rsidRDefault="00A915AB" w:rsidP="00A915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развития районной организации профсоюза на 2018 год: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сохранение единства организации как одного из гарантов социально-экономической стабильности;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своевременное и качественное информирование работников о деятельности профсоюзной организации;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повышение мотивации профсоюзного членства и охвата работников системы образования района профсоюзным членством;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добиться, чтобы во всех организациях был заключён коллективный договор, прошедший уведомительную регистрацию;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усиление работы с молодыми педагогическими кадрами района;</w:t>
      </w:r>
    </w:p>
    <w:p w:rsidR="00A915AB" w:rsidRDefault="00A915AB" w:rsidP="00A915A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усиление работы в области охраны труда.</w:t>
      </w:r>
    </w:p>
    <w:p w:rsidR="00A915AB" w:rsidRPr="00A915AB" w:rsidRDefault="00A915AB" w:rsidP="00A915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5A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7A41BE" w:rsidRDefault="007A41BE">
      <w:bookmarkStart w:id="0" w:name="_GoBack"/>
      <w:bookmarkEnd w:id="0"/>
    </w:p>
    <w:sectPr w:rsidR="007A41BE" w:rsidSect="000B68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AB"/>
    <w:rsid w:val="007A41BE"/>
    <w:rsid w:val="00A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1</cp:revision>
  <dcterms:created xsi:type="dcterms:W3CDTF">2018-04-16T12:59:00Z</dcterms:created>
  <dcterms:modified xsi:type="dcterms:W3CDTF">2018-04-16T12:59:00Z</dcterms:modified>
</cp:coreProperties>
</file>