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A0" w:rsidRDefault="00087FA0" w:rsidP="00087FA0">
      <w:pPr>
        <w:jc w:val="right"/>
        <w:rPr>
          <w:b/>
          <w:i/>
          <w:sz w:val="28"/>
          <w:szCs w:val="28"/>
        </w:rPr>
      </w:pPr>
      <w:r w:rsidRPr="00087FA0">
        <w:rPr>
          <w:b/>
          <w:i/>
          <w:sz w:val="28"/>
          <w:szCs w:val="28"/>
        </w:rPr>
        <w:t>Проект</w:t>
      </w:r>
    </w:p>
    <w:p w:rsidR="00087FA0" w:rsidRPr="00087FA0" w:rsidRDefault="004544F7" w:rsidP="00087FA0">
      <w:pPr>
        <w:jc w:val="center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З О Л Ю Ц И Я</w:t>
      </w:r>
    </w:p>
    <w:p w:rsidR="00087FA0" w:rsidRPr="00087FA0" w:rsidRDefault="00087FA0" w:rsidP="00087FA0">
      <w:pPr>
        <w:jc w:val="center"/>
        <w:rPr>
          <w:i/>
          <w:sz w:val="28"/>
          <w:szCs w:val="28"/>
        </w:rPr>
      </w:pPr>
      <w:r w:rsidRPr="00087FA0">
        <w:rPr>
          <w:sz w:val="28"/>
          <w:szCs w:val="28"/>
          <w:lang w:val="en-US"/>
        </w:rPr>
        <w:t>VI</w:t>
      </w:r>
      <w:r w:rsidR="004544F7" w:rsidRPr="00087FA0">
        <w:rPr>
          <w:sz w:val="28"/>
          <w:szCs w:val="28"/>
        </w:rPr>
        <w:t xml:space="preserve"> съезда</w:t>
      </w:r>
    </w:p>
    <w:p w:rsidR="00087FA0" w:rsidRPr="00087FA0" w:rsidRDefault="004544F7" w:rsidP="00087FA0">
      <w:pPr>
        <w:jc w:val="center"/>
        <w:rPr>
          <w:sz w:val="28"/>
          <w:szCs w:val="28"/>
          <w:lang w:val="en-US"/>
        </w:rPr>
      </w:pPr>
      <w:r w:rsidRPr="00087FA0">
        <w:rPr>
          <w:sz w:val="28"/>
          <w:szCs w:val="28"/>
        </w:rPr>
        <w:t xml:space="preserve">Международного объединения профсоюзов работников </w:t>
      </w:r>
    </w:p>
    <w:p w:rsidR="004544F7" w:rsidRPr="00087FA0" w:rsidRDefault="004544F7" w:rsidP="00087FA0">
      <w:pPr>
        <w:jc w:val="center"/>
        <w:rPr>
          <w:b/>
          <w:sz w:val="28"/>
          <w:szCs w:val="28"/>
        </w:rPr>
      </w:pPr>
      <w:r w:rsidRPr="00087FA0">
        <w:rPr>
          <w:sz w:val="28"/>
          <w:szCs w:val="28"/>
        </w:rPr>
        <w:t>образования и науки</w:t>
      </w:r>
    </w:p>
    <w:p w:rsidR="00087FA0" w:rsidRPr="00087FA0" w:rsidRDefault="004544F7" w:rsidP="00087FA0">
      <w:pPr>
        <w:jc w:val="center"/>
        <w:rPr>
          <w:b/>
          <w:sz w:val="28"/>
          <w:szCs w:val="28"/>
        </w:rPr>
      </w:pPr>
      <w:r w:rsidRPr="00087FA0">
        <w:rPr>
          <w:b/>
          <w:sz w:val="28"/>
          <w:szCs w:val="28"/>
        </w:rPr>
        <w:t>«СТРОИТЕЛЬ</w:t>
      </w:r>
      <w:r w:rsidR="00087FA0" w:rsidRPr="00087FA0">
        <w:rPr>
          <w:b/>
          <w:sz w:val="28"/>
          <w:szCs w:val="28"/>
        </w:rPr>
        <w:t>СТ</w:t>
      </w:r>
      <w:r w:rsidRPr="00087FA0">
        <w:rPr>
          <w:b/>
          <w:sz w:val="28"/>
          <w:szCs w:val="28"/>
        </w:rPr>
        <w:t>ВО БУДУЩЕГО ЧЕРЕЗ КАЧЕСТВЕННОЕ ОБРАЗОВАНИЕ»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Мы, делегаты профсоюзов образования из Азербайджана, Армении, Белоруссии, Казахстана, Киргизии, России и Таджикистана, собравшись         на 6-й съезд своего международного объединения в Душанбе 13 сентября 2018 года, хотим заявить: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качественное образование развивает талант и индивидуальность личности, способствует социальному, культурному, экономическому и </w:t>
      </w:r>
      <w:r w:rsidR="00087FA0">
        <w:rPr>
          <w:sz w:val="28"/>
          <w:szCs w:val="28"/>
        </w:rPr>
        <w:t>политическому развитию общества.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демократически избранные власти на центральном и местном уровнях обязаны быть гарантами функционирования систем образования. Именно они несут ответственность за обеспечение бесплатного, доступного и хорошо обеспеченного образования, за </w:t>
      </w:r>
      <w:r w:rsidR="00087FA0">
        <w:rPr>
          <w:sz w:val="28"/>
          <w:szCs w:val="28"/>
        </w:rPr>
        <w:t xml:space="preserve">создание законодательных рамок, </w:t>
      </w:r>
      <w:r>
        <w:rPr>
          <w:sz w:val="28"/>
          <w:szCs w:val="28"/>
        </w:rPr>
        <w:t>обеспечивающих высокое качество предоставляемых услуг и профессиональные стандарты.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блага образования требуют от властей защиты сектора образования от попыток приватизации и коммерциализации.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проявления глобального «р</w:t>
      </w:r>
      <w:r w:rsidR="00087FA0">
        <w:rPr>
          <w:sz w:val="28"/>
          <w:szCs w:val="28"/>
        </w:rPr>
        <w:t xml:space="preserve">ынка» в образовании несут массу </w:t>
      </w:r>
      <w:r>
        <w:rPr>
          <w:sz w:val="28"/>
          <w:szCs w:val="28"/>
        </w:rPr>
        <w:t>потенциальных рисков в процесс препо</w:t>
      </w:r>
      <w:r w:rsidR="00087FA0">
        <w:rPr>
          <w:sz w:val="28"/>
          <w:szCs w:val="28"/>
        </w:rPr>
        <w:t xml:space="preserve">давания и научных исследований. </w:t>
      </w:r>
      <w:r>
        <w:rPr>
          <w:sz w:val="28"/>
          <w:szCs w:val="28"/>
        </w:rPr>
        <w:t>Мы решительно заявляем, что образование не та сфера, которая должна развиваться на основе коммерческих правил и законов.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ответственностью властей также является ратификация, выполнение и отслеживание выполнения международных конвенций и положений, связанных с образованием, таких как Всеобщая декларация прав человек</w:t>
      </w:r>
      <w:r w:rsidR="00087FA0">
        <w:rPr>
          <w:sz w:val="28"/>
          <w:szCs w:val="28"/>
        </w:rPr>
        <w:t>а, 1948, Конвенция ООН прав ребё</w:t>
      </w:r>
      <w:r>
        <w:rPr>
          <w:sz w:val="28"/>
          <w:szCs w:val="28"/>
        </w:rPr>
        <w:t>нка, 1989, Рекомендация МОТ-ЮНЕСКО о положении учителя, 1966, Рекомендация ЮНЕСКО о статусе работников ВУЗов, 1997.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каждый гражданин любого государства имеет право на качественное образование: от дошкольного до высшего – что создает задачу обеспечения образования через всю жизнь.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воспитателям, учителям и преподавателям необходимо получить хорошую профессиональную подготовку и постоянно повышать свою квалификацию. Образовательное пространство должно способствовать и поддерживать работников образования в выполнении их ответственной миссии.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научные разработки в образовании и сбалансированные учебные программы должны способствовать развитию качественного образования.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учитель является центром процесса обучения, социаль</w:t>
      </w:r>
      <w:r w:rsidR="00087FA0">
        <w:rPr>
          <w:sz w:val="28"/>
          <w:szCs w:val="28"/>
        </w:rPr>
        <w:t>ного и культурного развития ребё</w:t>
      </w:r>
      <w:r>
        <w:rPr>
          <w:sz w:val="28"/>
          <w:szCs w:val="28"/>
        </w:rPr>
        <w:t>нка. Статус учителя необходимо гарантировать набором профессиональных, этических стандартов, правами и условиями труда.</w:t>
      </w:r>
    </w:p>
    <w:p w:rsidR="004544F7" w:rsidRDefault="004544F7" w:rsidP="00087FA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независимые, демократические профсоюзы являются эффективными помощниками в развитии качественного образования, в обеспечении прав работников образования.</w:t>
      </w:r>
    </w:p>
    <w:p w:rsidR="005E7CC6" w:rsidRDefault="004544F7" w:rsidP="00087FA0">
      <w:pPr>
        <w:jc w:val="both"/>
      </w:pPr>
      <w:r>
        <w:rPr>
          <w:sz w:val="28"/>
          <w:szCs w:val="28"/>
        </w:rPr>
        <w:tab/>
        <w:t>Мы обращаемся к р</w:t>
      </w:r>
      <w:r w:rsidR="00087FA0">
        <w:rPr>
          <w:sz w:val="28"/>
          <w:szCs w:val="28"/>
        </w:rPr>
        <w:t xml:space="preserve">уководству наших стран, ко всем </w:t>
      </w:r>
      <w:r>
        <w:rPr>
          <w:sz w:val="28"/>
          <w:szCs w:val="28"/>
        </w:rPr>
        <w:t>заинтересованным сторонам проявить инициативу, энергию и настойчивость в обеспечении качественного образования в наших странах – залога прогресса и процветания наших народов.</w:t>
      </w:r>
      <w:bookmarkStart w:id="0" w:name="_GoBack"/>
      <w:bookmarkEnd w:id="0"/>
      <w:r w:rsidR="00087FA0">
        <w:t xml:space="preserve"> </w:t>
      </w:r>
    </w:p>
    <w:sectPr w:rsidR="005E7CC6" w:rsidSect="00D3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F7"/>
    <w:rsid w:val="00087FA0"/>
    <w:rsid w:val="004544F7"/>
    <w:rsid w:val="005E7CC6"/>
    <w:rsid w:val="007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Kolobashkin</dc:creator>
  <cp:lastModifiedBy>Пользователь Windows</cp:lastModifiedBy>
  <cp:revision>2</cp:revision>
  <dcterms:created xsi:type="dcterms:W3CDTF">2018-09-11T12:38:00Z</dcterms:created>
  <dcterms:modified xsi:type="dcterms:W3CDTF">2018-09-14T10:50:00Z</dcterms:modified>
</cp:coreProperties>
</file>