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7E" w:rsidRPr="006C787E" w:rsidRDefault="006C787E" w:rsidP="006C787E">
      <w:pPr>
        <w:spacing w:before="100" w:beforeAutospacing="1" w:after="100" w:afterAutospacing="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714500"/>
            <wp:effectExtent l="19050" t="0" r="0" b="0"/>
            <wp:wrapSquare wrapText="bothSides"/>
            <wp:docPr id="2" name="Рисунок 2" descr="https://eseur.ru/Photos/photo4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eur.ru/Photos/photo444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8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Обучающий семинар технических инспекторов труда</w:t>
      </w:r>
    </w:p>
    <w:p w:rsidR="00536898" w:rsidRDefault="006C787E" w:rsidP="006C7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C787E">
        <w:rPr>
          <w:rFonts w:ascii="Times New Roman" w:eastAsia="Times New Roman" w:hAnsi="Times New Roman" w:cs="Times New Roman"/>
          <w:sz w:val="24"/>
          <w:szCs w:val="24"/>
        </w:rPr>
        <w:t xml:space="preserve">27-31 мая в </w:t>
      </w:r>
      <w:proofErr w:type="gramStart"/>
      <w:r w:rsidRPr="006C787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C787E">
        <w:rPr>
          <w:rFonts w:ascii="Times New Roman" w:eastAsia="Times New Roman" w:hAnsi="Times New Roman" w:cs="Times New Roman"/>
          <w:sz w:val="24"/>
          <w:szCs w:val="24"/>
        </w:rPr>
        <w:t xml:space="preserve">. Санкт-Петербурге проходил обучающий семинар по повышению квалификации технических инспекторов труда профсоюза Центрального, Северо-Западного, Южного, </w:t>
      </w:r>
      <w:proofErr w:type="spellStart"/>
      <w:r w:rsidRPr="006C787E"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 w:rsidRPr="006C787E">
        <w:rPr>
          <w:rFonts w:ascii="Times New Roman" w:eastAsia="Times New Roman" w:hAnsi="Times New Roman" w:cs="Times New Roman"/>
          <w:sz w:val="24"/>
          <w:szCs w:val="24"/>
        </w:rPr>
        <w:t xml:space="preserve"> и Приволжского федеральных округов. Технические инспекторы труда из 42-х региональных организаций Профсоюза приняли участие в  обучении по актуальным вопросам охраны труда: управление профессиональными рисками, </w:t>
      </w:r>
      <w:proofErr w:type="spellStart"/>
      <w:proofErr w:type="gramStart"/>
      <w:r w:rsidRPr="006C787E">
        <w:rPr>
          <w:rFonts w:ascii="Times New Roman" w:eastAsia="Times New Roman" w:hAnsi="Times New Roman" w:cs="Times New Roman"/>
          <w:sz w:val="24"/>
          <w:szCs w:val="24"/>
        </w:rPr>
        <w:t>риск-ориентированный</w:t>
      </w:r>
      <w:proofErr w:type="spellEnd"/>
      <w:proofErr w:type="gramEnd"/>
      <w:r w:rsidRPr="006C787E">
        <w:rPr>
          <w:rFonts w:ascii="Times New Roman" w:eastAsia="Times New Roman" w:hAnsi="Times New Roman" w:cs="Times New Roman"/>
          <w:sz w:val="24"/>
          <w:szCs w:val="24"/>
        </w:rPr>
        <w:t xml:space="preserve"> подход, страхование профессиональных рисков в бюджетной сфере, стратегия совершенствования культуры безопасности, повышение уровня безопасного поведения при организации  и другие. В работе семинара приняли участие и выступили заместитель Председателя Профсоюза Вадим Дудин, председатель Совета по вопросам охраны труда и здоровья при ЦС Профсоюза Людмила Пуртова, а также представитель </w:t>
      </w:r>
      <w:proofErr w:type="spellStart"/>
      <w:r w:rsidRPr="006C787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C787E">
        <w:rPr>
          <w:rFonts w:ascii="Times New Roman" w:eastAsia="Times New Roman" w:hAnsi="Times New Roman" w:cs="Times New Roman"/>
          <w:sz w:val="24"/>
          <w:szCs w:val="24"/>
        </w:rPr>
        <w:t xml:space="preserve"> России, начальник отдела охраны труда Министерства Василий Антонов.</w:t>
      </w:r>
    </w:p>
    <w:p w:rsidR="006C787E" w:rsidRPr="006C787E" w:rsidRDefault="006C787E" w:rsidP="006C7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87E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по итогам Года охраны труда в Профсоюзе, </w:t>
      </w:r>
      <w:proofErr w:type="spellStart"/>
      <w:r w:rsidRPr="006C787E">
        <w:rPr>
          <w:rFonts w:ascii="Times New Roman" w:eastAsia="Times New Roman" w:hAnsi="Times New Roman" w:cs="Times New Roman"/>
          <w:sz w:val="24"/>
          <w:szCs w:val="24"/>
        </w:rPr>
        <w:t>общепрофсоюзной</w:t>
      </w:r>
      <w:proofErr w:type="spellEnd"/>
      <w:r w:rsidRPr="006C787E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тематической проверки и работы технической инспекции труда Профсоюза за отчетный год выступили специалисты отдела охраны труда и здоровья аппарата Профсоюза.</w:t>
      </w:r>
    </w:p>
    <w:p w:rsidR="006C787E" w:rsidRPr="006C787E" w:rsidRDefault="006C787E" w:rsidP="006C7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87E">
        <w:rPr>
          <w:rFonts w:ascii="Times New Roman" w:eastAsia="Times New Roman" w:hAnsi="Times New Roman" w:cs="Times New Roman"/>
          <w:sz w:val="24"/>
          <w:szCs w:val="24"/>
        </w:rPr>
        <w:t xml:space="preserve">В рамках семинара состоялось заседание Совета по вопросам по вопросам охраны труда и здоровья, на котором были рассмотрены предложения по охране труда к проекту программного документа развития деятельности Профсоюза на 2020-2025 годы, проекты Положений о технической инспекции труда Профсоюза и об уполномоченном (доверенном) лице по охране труда профсоюзного комитета образовательной организации, а также вопросы </w:t>
      </w:r>
      <w:proofErr w:type="spellStart"/>
      <w:r w:rsidRPr="006C787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6C787E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заболеваний педагогических работников.</w:t>
      </w:r>
      <w:proofErr w:type="gramEnd"/>
    </w:p>
    <w:p w:rsidR="006C787E" w:rsidRPr="006C787E" w:rsidRDefault="006C787E" w:rsidP="006C7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87E">
        <w:rPr>
          <w:rFonts w:ascii="Times New Roman" w:eastAsia="Times New Roman" w:hAnsi="Times New Roman" w:cs="Times New Roman"/>
          <w:sz w:val="24"/>
          <w:szCs w:val="24"/>
        </w:rPr>
        <w:t>Обучающий семинар завершился вручением удостоверений о повышении квалификации и проверке знаний требований охраны труда по программе для руководителей и специалистов организаций.</w:t>
      </w:r>
    </w:p>
    <w:p w:rsidR="000A2217" w:rsidRDefault="000A2217"/>
    <w:sectPr w:rsidR="000A2217" w:rsidSect="006F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87E"/>
    <w:rsid w:val="000A2217"/>
    <w:rsid w:val="00536898"/>
    <w:rsid w:val="006C787E"/>
    <w:rsid w:val="006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AB"/>
  </w:style>
  <w:style w:type="paragraph" w:styleId="1">
    <w:name w:val="heading 1"/>
    <w:basedOn w:val="a"/>
    <w:link w:val="10"/>
    <w:uiPriority w:val="9"/>
    <w:qFormat/>
    <w:rsid w:val="006C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8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C787E"/>
    <w:rPr>
      <w:color w:val="0000FF"/>
      <w:u w:val="single"/>
    </w:rPr>
  </w:style>
  <w:style w:type="character" w:customStyle="1" w:styleId="view">
    <w:name w:val="view"/>
    <w:basedOn w:val="a0"/>
    <w:rsid w:val="006C787E"/>
  </w:style>
  <w:style w:type="paragraph" w:styleId="a4">
    <w:name w:val="Normal (Web)"/>
    <w:basedOn w:val="a"/>
    <w:uiPriority w:val="99"/>
    <w:semiHidden/>
    <w:unhideWhenUsed/>
    <w:rsid w:val="006C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3</cp:revision>
  <dcterms:created xsi:type="dcterms:W3CDTF">2019-06-14T09:27:00Z</dcterms:created>
  <dcterms:modified xsi:type="dcterms:W3CDTF">2019-06-17T09:14:00Z</dcterms:modified>
</cp:coreProperties>
</file>