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A7" w:rsidRPr="00AF5866" w:rsidRDefault="00AF5866" w:rsidP="00AF586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5866">
        <w:rPr>
          <w:rFonts w:ascii="Times New Roman" w:hAnsi="Times New Roman" w:cs="Times New Roman"/>
          <w:sz w:val="28"/>
          <w:szCs w:val="28"/>
        </w:rPr>
        <w:t xml:space="preserve">     </w:t>
      </w:r>
      <w:r w:rsidR="002F0727" w:rsidRPr="00AF5866">
        <w:rPr>
          <w:rFonts w:ascii="Times New Roman" w:hAnsi="Times New Roman" w:cs="Times New Roman"/>
          <w:sz w:val="28"/>
          <w:szCs w:val="28"/>
        </w:rPr>
        <w:t>В канун н</w:t>
      </w:r>
      <w:r w:rsidRPr="00AF5866">
        <w:rPr>
          <w:rFonts w:ascii="Times New Roman" w:hAnsi="Times New Roman" w:cs="Times New Roman"/>
          <w:sz w:val="28"/>
          <w:szCs w:val="28"/>
        </w:rPr>
        <w:t>ового учебного года по традиции  состоялась городская августовская к</w:t>
      </w:r>
      <w:r w:rsidR="002F0727" w:rsidRPr="00AF5866">
        <w:rPr>
          <w:rFonts w:ascii="Times New Roman" w:hAnsi="Times New Roman" w:cs="Times New Roman"/>
          <w:sz w:val="28"/>
          <w:szCs w:val="28"/>
        </w:rPr>
        <w:t>онференция, которая подвела итоги деят</w:t>
      </w:r>
      <w:r w:rsidRPr="00AF5866">
        <w:rPr>
          <w:rFonts w:ascii="Times New Roman" w:hAnsi="Times New Roman" w:cs="Times New Roman"/>
          <w:sz w:val="28"/>
          <w:szCs w:val="28"/>
        </w:rPr>
        <w:t>ельности сферы образования города Севасто</w:t>
      </w:r>
      <w:r w:rsidR="002F0727" w:rsidRPr="00AF5866">
        <w:rPr>
          <w:rFonts w:ascii="Times New Roman" w:hAnsi="Times New Roman" w:cs="Times New Roman"/>
          <w:sz w:val="28"/>
          <w:szCs w:val="28"/>
        </w:rPr>
        <w:t xml:space="preserve">поля за 2019 -2020  учебный год. </w:t>
      </w:r>
    </w:p>
    <w:p w:rsidR="002F0727" w:rsidRPr="00AF5866" w:rsidRDefault="00AF5866" w:rsidP="00AF5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F0727" w:rsidRPr="00AF5866">
        <w:rPr>
          <w:rFonts w:ascii="Times New Roman" w:hAnsi="Times New Roman" w:cs="Times New Roman"/>
          <w:sz w:val="28"/>
          <w:szCs w:val="28"/>
        </w:rPr>
        <w:t>В ходе Конференции были определены цели и задачи развития региональной системы образования на 2020-2021 учебный год.</w:t>
      </w:r>
    </w:p>
    <w:p w:rsidR="002F0727" w:rsidRPr="00AF5866" w:rsidRDefault="002F0727" w:rsidP="00AF5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866">
        <w:rPr>
          <w:rFonts w:ascii="Times New Roman" w:hAnsi="Times New Roman" w:cs="Times New Roman"/>
          <w:sz w:val="28"/>
          <w:szCs w:val="28"/>
        </w:rPr>
        <w:t>С приветственным с</w:t>
      </w:r>
      <w:r w:rsidR="00AF5866">
        <w:rPr>
          <w:rFonts w:ascii="Times New Roman" w:hAnsi="Times New Roman" w:cs="Times New Roman"/>
          <w:sz w:val="28"/>
          <w:szCs w:val="28"/>
        </w:rPr>
        <w:t>ловом к работникам образования обратился и.о. губернат</w:t>
      </w:r>
      <w:r w:rsidRPr="00AF5866">
        <w:rPr>
          <w:rFonts w:ascii="Times New Roman" w:hAnsi="Times New Roman" w:cs="Times New Roman"/>
          <w:sz w:val="28"/>
          <w:szCs w:val="28"/>
        </w:rPr>
        <w:t>ора</w:t>
      </w:r>
      <w:r w:rsidR="00AF5866">
        <w:rPr>
          <w:rFonts w:ascii="Times New Roman" w:hAnsi="Times New Roman" w:cs="Times New Roman"/>
          <w:sz w:val="28"/>
          <w:szCs w:val="28"/>
        </w:rPr>
        <w:t xml:space="preserve"> г. Севастополя М.В.Развожаев. </w:t>
      </w:r>
      <w:r w:rsidRPr="00AF5866">
        <w:rPr>
          <w:rFonts w:ascii="Times New Roman" w:hAnsi="Times New Roman" w:cs="Times New Roman"/>
          <w:sz w:val="28"/>
          <w:szCs w:val="28"/>
        </w:rPr>
        <w:t>Михаил Владимирович отметил высокую роль  севаст</w:t>
      </w:r>
      <w:r w:rsidR="00AF5866">
        <w:rPr>
          <w:rFonts w:ascii="Times New Roman" w:hAnsi="Times New Roman" w:cs="Times New Roman"/>
          <w:sz w:val="28"/>
          <w:szCs w:val="28"/>
        </w:rPr>
        <w:t>о</w:t>
      </w:r>
      <w:r w:rsidRPr="00AF5866">
        <w:rPr>
          <w:rFonts w:ascii="Times New Roman" w:hAnsi="Times New Roman" w:cs="Times New Roman"/>
          <w:sz w:val="28"/>
          <w:szCs w:val="28"/>
        </w:rPr>
        <w:t>польских педагогов по реализации Программных задач и проектов. Губернатор поздравил классных руководителей с установлением доплаты в размере 5000 руб. Отметил, что большим</w:t>
      </w:r>
      <w:r w:rsidR="00AF5866">
        <w:rPr>
          <w:rFonts w:ascii="Times New Roman" w:hAnsi="Times New Roman" w:cs="Times New Roman"/>
          <w:sz w:val="28"/>
          <w:szCs w:val="28"/>
        </w:rPr>
        <w:t xml:space="preserve"> ус</w:t>
      </w:r>
      <w:r w:rsidRPr="00AF5866">
        <w:rPr>
          <w:rFonts w:ascii="Times New Roman" w:hAnsi="Times New Roman" w:cs="Times New Roman"/>
          <w:sz w:val="28"/>
          <w:szCs w:val="28"/>
        </w:rPr>
        <w:t>пехо</w:t>
      </w:r>
      <w:r w:rsidR="00AF5866">
        <w:rPr>
          <w:rFonts w:ascii="Times New Roman" w:hAnsi="Times New Roman" w:cs="Times New Roman"/>
          <w:sz w:val="28"/>
          <w:szCs w:val="28"/>
        </w:rPr>
        <w:t>м для города является введение в</w:t>
      </w:r>
      <w:r w:rsidRPr="00AF5866">
        <w:rPr>
          <w:rFonts w:ascii="Times New Roman" w:hAnsi="Times New Roman" w:cs="Times New Roman"/>
          <w:sz w:val="28"/>
          <w:szCs w:val="28"/>
        </w:rPr>
        <w:t xml:space="preserve"> строй новых высококлассных учебных заведений</w:t>
      </w:r>
      <w:r w:rsidR="00EC5CE3">
        <w:rPr>
          <w:rFonts w:ascii="Times New Roman" w:hAnsi="Times New Roman" w:cs="Times New Roman"/>
          <w:sz w:val="28"/>
          <w:szCs w:val="28"/>
        </w:rPr>
        <w:t xml:space="preserve">, таких как Инженерная школа, и также заверил собравшихся, что </w:t>
      </w:r>
      <w:r w:rsidRPr="00AF5866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EC5CE3">
        <w:rPr>
          <w:rFonts w:ascii="Times New Roman" w:hAnsi="Times New Roman" w:cs="Times New Roman"/>
          <w:sz w:val="28"/>
          <w:szCs w:val="28"/>
        </w:rPr>
        <w:t>те</w:t>
      </w:r>
      <w:r w:rsidRPr="00AF5866">
        <w:rPr>
          <w:rFonts w:ascii="Times New Roman" w:hAnsi="Times New Roman" w:cs="Times New Roman"/>
          <w:sz w:val="28"/>
          <w:szCs w:val="28"/>
        </w:rPr>
        <w:t xml:space="preserve">льство города </w:t>
      </w:r>
      <w:r w:rsidR="002B6814" w:rsidRPr="00AF5866">
        <w:rPr>
          <w:rFonts w:ascii="Times New Roman" w:hAnsi="Times New Roman" w:cs="Times New Roman"/>
          <w:sz w:val="28"/>
          <w:szCs w:val="28"/>
        </w:rPr>
        <w:t xml:space="preserve">будет стремиться к доведению многолетних  образовательных учреждений до уровня современных стандартов. </w:t>
      </w:r>
    </w:p>
    <w:p w:rsidR="00C63256" w:rsidRPr="00AF5866" w:rsidRDefault="00EC5CE3" w:rsidP="00AF5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6814" w:rsidRPr="00AF5866">
        <w:rPr>
          <w:rFonts w:ascii="Times New Roman" w:hAnsi="Times New Roman" w:cs="Times New Roman"/>
          <w:sz w:val="28"/>
          <w:szCs w:val="28"/>
        </w:rPr>
        <w:t xml:space="preserve">Директор Департамента образования  и науки г.Севастополя Е.Н.Богомолова в своём объёмном докладе подвела итоги деятельности системы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за прошедши</w:t>
      </w:r>
      <w:r w:rsidR="002B6814" w:rsidRPr="00AF5866">
        <w:rPr>
          <w:rFonts w:ascii="Times New Roman" w:hAnsi="Times New Roman" w:cs="Times New Roman"/>
          <w:sz w:val="28"/>
          <w:szCs w:val="28"/>
        </w:rPr>
        <w:t>й год и озвучила цели и задачи развития регион</w:t>
      </w:r>
      <w:r w:rsidR="00C63256" w:rsidRPr="00AF5866">
        <w:rPr>
          <w:rFonts w:ascii="Times New Roman" w:hAnsi="Times New Roman" w:cs="Times New Roman"/>
          <w:sz w:val="28"/>
          <w:szCs w:val="28"/>
        </w:rPr>
        <w:t>альной системы на 2020-2021 учебный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256" w:rsidRPr="00AF5866">
        <w:rPr>
          <w:rFonts w:ascii="Times New Roman" w:hAnsi="Times New Roman" w:cs="Times New Roman"/>
          <w:sz w:val="28"/>
          <w:szCs w:val="28"/>
        </w:rPr>
        <w:t>Елена Николаевна с чувством глубокой благодарности и уважения отметила многолетнюю деятельность директора ГБОУ «Средняя общеобразовательная школа  № 22 им. Н.А, Острякова»</w:t>
      </w:r>
      <w:r>
        <w:rPr>
          <w:rFonts w:ascii="Times New Roman" w:hAnsi="Times New Roman" w:cs="Times New Roman"/>
          <w:sz w:val="28"/>
          <w:szCs w:val="28"/>
        </w:rPr>
        <w:t xml:space="preserve"> Мельник Светлану Антоновн</w:t>
      </w:r>
      <w:r w:rsidR="00C63256" w:rsidRPr="00AF5866">
        <w:rPr>
          <w:rFonts w:ascii="Times New Roman" w:hAnsi="Times New Roman" w:cs="Times New Roman"/>
          <w:sz w:val="28"/>
          <w:szCs w:val="28"/>
        </w:rPr>
        <w:t xml:space="preserve">у. Поздравила директора ГБОУ «Школа № 4 им. А.Н.Кесаева» Л.М.Дмитриева, директора ГБОУ «Школа № 50 им. Ф.Д. Безрукова» Н.Г.Ермакову с уходом на заслуженный отдых. </w:t>
      </w:r>
    </w:p>
    <w:p w:rsidR="00AF5866" w:rsidRPr="00AF5866" w:rsidRDefault="00EC5CE3" w:rsidP="00AF58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5866" w:rsidRPr="00AF5866">
        <w:rPr>
          <w:rFonts w:ascii="Times New Roman" w:hAnsi="Times New Roman" w:cs="Times New Roman"/>
          <w:sz w:val="28"/>
          <w:szCs w:val="28"/>
        </w:rPr>
        <w:t>В продолжени</w:t>
      </w:r>
      <w:r>
        <w:rPr>
          <w:rFonts w:ascii="Times New Roman" w:hAnsi="Times New Roman" w:cs="Times New Roman"/>
          <w:sz w:val="28"/>
          <w:szCs w:val="28"/>
        </w:rPr>
        <w:t>и к</w:t>
      </w:r>
      <w:r w:rsidR="00AF5866" w:rsidRPr="00AF5866">
        <w:rPr>
          <w:rFonts w:ascii="Times New Roman" w:hAnsi="Times New Roman" w:cs="Times New Roman"/>
          <w:sz w:val="28"/>
          <w:szCs w:val="28"/>
        </w:rPr>
        <w:t xml:space="preserve">онференции состоялось чествование лучших педагогов города Севастополя, награждённых премией губернатора в размере 50 000 руб. Также торжественно поздравили с началом трудовой деятельности молодых педагогов-выпускников  педагогических ВУЗов и пожелали им успешной творческой работы. </w:t>
      </w:r>
    </w:p>
    <w:sectPr w:rsidR="00AF5866" w:rsidRPr="00AF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1A"/>
    <w:rsid w:val="00187324"/>
    <w:rsid w:val="002B6814"/>
    <w:rsid w:val="002F0727"/>
    <w:rsid w:val="004C7D1A"/>
    <w:rsid w:val="00AF5866"/>
    <w:rsid w:val="00C63256"/>
    <w:rsid w:val="00D945A7"/>
    <w:rsid w:val="00DF55E5"/>
    <w:rsid w:val="00E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2020-08-31T12:53:00Z</cp:lastPrinted>
  <dcterms:created xsi:type="dcterms:W3CDTF">2020-09-01T05:51:00Z</dcterms:created>
  <dcterms:modified xsi:type="dcterms:W3CDTF">2020-09-01T05:51:00Z</dcterms:modified>
</cp:coreProperties>
</file>