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7E" w:rsidRDefault="00D1167E" w:rsidP="00D1167E">
      <w:pPr>
        <w:spacing w:after="0"/>
        <w:rPr>
          <w:rFonts w:ascii="Arial" w:hAnsi="Arial" w:cs="Arial"/>
        </w:rPr>
      </w:pPr>
    </w:p>
    <w:tbl>
      <w:tblPr>
        <w:tblW w:w="10349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176"/>
        <w:gridCol w:w="3313"/>
        <w:gridCol w:w="1329"/>
        <w:gridCol w:w="568"/>
        <w:gridCol w:w="473"/>
        <w:gridCol w:w="1480"/>
        <w:gridCol w:w="2741"/>
        <w:gridCol w:w="269"/>
      </w:tblGrid>
      <w:tr w:rsidR="00D1167E" w:rsidTr="00923256">
        <w:trPr>
          <w:gridAfter w:val="1"/>
          <w:wAfter w:w="269" w:type="dxa"/>
          <w:trHeight w:hRule="exact" w:val="964"/>
        </w:trPr>
        <w:tc>
          <w:tcPr>
            <w:tcW w:w="4818" w:type="dxa"/>
            <w:gridSpan w:val="3"/>
          </w:tcPr>
          <w:p w:rsidR="00D1167E" w:rsidRDefault="00D1167E" w:rsidP="00D11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</w:tcPr>
          <w:p w:rsidR="00D1167E" w:rsidRDefault="00D1167E" w:rsidP="00D11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BAE33B" wp14:editId="32AC159E">
                  <wp:extent cx="523240" cy="579120"/>
                  <wp:effectExtent l="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gridSpan w:val="2"/>
          </w:tcPr>
          <w:p w:rsidR="00D1167E" w:rsidRDefault="00D1167E" w:rsidP="00D1167E">
            <w:pPr>
              <w:widowControl w:val="0"/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67E" w:rsidTr="00923256">
        <w:trPr>
          <w:gridAfter w:val="1"/>
          <w:wAfter w:w="269" w:type="dxa"/>
          <w:trHeight w:val="2036"/>
        </w:trPr>
        <w:tc>
          <w:tcPr>
            <w:tcW w:w="10080" w:type="dxa"/>
            <w:gridSpan w:val="7"/>
          </w:tcPr>
          <w:p w:rsidR="00D1167E" w:rsidRDefault="00D1167E" w:rsidP="00D11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  <w:p w:rsidR="00D1167E" w:rsidRDefault="00D1167E" w:rsidP="00D11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(ОБЩЕРОССИЙСКИЙ ПРОФСОЮЗ ОБРАЗОВАНИЯ)</w:t>
            </w:r>
          </w:p>
          <w:p w:rsidR="00D1167E" w:rsidRDefault="00D1167E" w:rsidP="00D1167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18"/>
                <w:szCs w:val="18"/>
                <w:lang w:eastAsia="ar-SA"/>
              </w:rPr>
              <w:t>ВОЛГОГРАДСКАЯ ОБЛАСТНАЯ ОРГАНИЗАЦИЯ  ОБЩЕРОССИЙСКОГО ПРОФСОЮЗА ОБРАЗОВАНИЯ</w:t>
            </w:r>
          </w:p>
          <w:p w:rsidR="00D1167E" w:rsidRDefault="00D1167E" w:rsidP="00D1167E">
            <w:pPr>
              <w:keepNext/>
              <w:widowControl w:val="0"/>
              <w:spacing w:after="0" w:line="240" w:lineRule="auto"/>
              <w:jc w:val="center"/>
              <w:outlineLvl w:val="2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ТЕРРИТОРИАЛЬНАЯ  ОРГАНИЗАЦИЯ</w:t>
            </w:r>
          </w:p>
          <w:p w:rsidR="00D1167E" w:rsidRDefault="00D1167E" w:rsidP="00D1167E">
            <w:pPr>
              <w:widowControl w:val="0"/>
              <w:spacing w:after="0" w:line="240" w:lineRule="auto"/>
              <w:jc w:val="center"/>
              <w:outlineLvl w:val="2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ПРОФЕССИОНАЛЬНОГО СОЮЗА РАБОТНИКОВ НАРОДНОГО ОБРАЗОВАНИЯ</w:t>
            </w:r>
          </w:p>
          <w:p w:rsidR="00D1167E" w:rsidRDefault="00D1167E" w:rsidP="00D1167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 НАУКИ РОССИЙСКОЙ ФЕДЕРАЦИИ  ОКТЯБРЬСКОГО РАЙОНА </w:t>
            </w:r>
          </w:p>
          <w:p w:rsidR="00D1167E" w:rsidRDefault="00D1167E" w:rsidP="00D1167E">
            <w:pPr>
              <w:widowControl w:val="0"/>
              <w:spacing w:after="0" w:line="240" w:lineRule="auto"/>
              <w:jc w:val="center"/>
              <w:outlineLvl w:val="2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ВОЛГОГРАДСКОЙ ОБЛАСТИ </w:t>
            </w:r>
          </w:p>
          <w:p w:rsidR="00D1167E" w:rsidRDefault="00D1167E" w:rsidP="00D1167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(ТЕРРИТОРИАЛЬНАЯ ОРГАНИЗАЦИЯ ОБЩЕРОССИЙСКОГО ПРОФСОЮЗА ОБРАЗОВАНИЯ ОКТЯБРЬСКОГО РАЙОНА)</w:t>
            </w:r>
          </w:p>
          <w:p w:rsidR="00D1167E" w:rsidRDefault="00D1167E" w:rsidP="00D11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ПРЕЗИДИУМ</w:t>
            </w:r>
          </w:p>
          <w:p w:rsidR="00D1167E" w:rsidRDefault="00D1167E" w:rsidP="00D116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D1167E" w:rsidTr="00923256">
        <w:trPr>
          <w:gridAfter w:val="1"/>
          <w:wAfter w:w="269" w:type="dxa"/>
          <w:trHeight w:hRule="exact" w:val="794"/>
        </w:trPr>
        <w:tc>
          <w:tcPr>
            <w:tcW w:w="3489" w:type="dxa"/>
            <w:gridSpan w:val="2"/>
            <w:tcBorders>
              <w:top w:val="thinThickMediumGap" w:sz="12" w:space="0" w:color="000000"/>
            </w:tcBorders>
          </w:tcPr>
          <w:p w:rsidR="00D1167E" w:rsidRDefault="00923256" w:rsidP="00D116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br/>
              <w:t>«30» сентября</w:t>
            </w:r>
            <w:r w:rsidR="00D1167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2024 года</w:t>
            </w:r>
            <w:proofErr w:type="gramStart"/>
            <w:r w:rsidR="00D1167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                 .</w:t>
            </w:r>
            <w:proofErr w:type="gramEnd"/>
          </w:p>
        </w:tc>
        <w:tc>
          <w:tcPr>
            <w:tcW w:w="3850" w:type="dxa"/>
            <w:gridSpan w:val="4"/>
            <w:tcBorders>
              <w:top w:val="thinThickMediumGap" w:sz="12" w:space="0" w:color="000000"/>
            </w:tcBorders>
          </w:tcPr>
          <w:p w:rsidR="00D1167E" w:rsidRDefault="00D1167E" w:rsidP="00D116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ктябрьский</w:t>
            </w:r>
            <w:proofErr w:type="spellEnd"/>
          </w:p>
        </w:tc>
        <w:tc>
          <w:tcPr>
            <w:tcW w:w="2741" w:type="dxa"/>
            <w:tcBorders>
              <w:top w:val="thinThickMediumGap" w:sz="12" w:space="0" w:color="000000"/>
            </w:tcBorders>
          </w:tcPr>
          <w:p w:rsidR="00D1167E" w:rsidRDefault="00923256" w:rsidP="00D116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br/>
              <w:t>№6-1</w:t>
            </w:r>
          </w:p>
        </w:tc>
      </w:tr>
      <w:tr w:rsidR="00923256" w:rsidRPr="00FE27A9" w:rsidTr="00923256">
        <w:trPr>
          <w:gridBefore w:val="1"/>
          <w:wBefore w:w="176" w:type="dxa"/>
          <w:trHeight w:val="680"/>
        </w:trPr>
        <w:tc>
          <w:tcPr>
            <w:tcW w:w="5210" w:type="dxa"/>
            <w:gridSpan w:val="3"/>
          </w:tcPr>
          <w:p w:rsidR="00923256" w:rsidRPr="00923256" w:rsidRDefault="00923256" w:rsidP="00923256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3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участии территориальной </w:t>
            </w:r>
            <w:r w:rsidRPr="00923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организации Общероссийского Профсоюза 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Октябрьского района </w:t>
            </w:r>
            <w:r w:rsidRPr="00923256">
              <w:rPr>
                <w:rFonts w:ascii="Times New Roman" w:hAnsi="Times New Roman" w:cs="Times New Roman"/>
                <w:bCs/>
                <w:sz w:val="28"/>
                <w:szCs w:val="28"/>
              </w:rPr>
              <w:t>во Всероссийской акции 7 октября 2024 года</w:t>
            </w:r>
          </w:p>
        </w:tc>
        <w:tc>
          <w:tcPr>
            <w:tcW w:w="4963" w:type="dxa"/>
            <w:gridSpan w:val="4"/>
          </w:tcPr>
          <w:p w:rsidR="00923256" w:rsidRPr="00FE27A9" w:rsidRDefault="00923256" w:rsidP="00DA6B13">
            <w:pPr>
              <w:spacing w:after="200" w:line="276" w:lineRule="auto"/>
              <w:ind w:right="6236"/>
              <w:rPr>
                <w:sz w:val="28"/>
                <w:szCs w:val="28"/>
              </w:rPr>
            </w:pPr>
          </w:p>
        </w:tc>
      </w:tr>
    </w:tbl>
    <w:p w:rsidR="00923256" w:rsidRPr="00CD2F68" w:rsidRDefault="00923256" w:rsidP="00923256">
      <w:pPr>
        <w:ind w:left="360" w:right="2257"/>
        <w:jc w:val="both"/>
        <w:rPr>
          <w:rFonts w:ascii="Arial" w:hAnsi="Arial" w:cs="Arial"/>
          <w:i/>
        </w:rPr>
      </w:pPr>
    </w:p>
    <w:p w:rsidR="00923256" w:rsidRDefault="00923256" w:rsidP="00923256">
      <w:pPr>
        <w:ind w:right="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3256">
        <w:rPr>
          <w:rFonts w:ascii="Times New Roman" w:hAnsi="Times New Roman" w:cs="Times New Roman"/>
          <w:sz w:val="28"/>
          <w:szCs w:val="28"/>
        </w:rPr>
        <w:t>Рассмотрев постановление Президиума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областной организации Общероссийского Профсоюза образования от 17.09.2024г. № 40-1 </w:t>
      </w:r>
      <w:r w:rsidRPr="00923256">
        <w:rPr>
          <w:rFonts w:ascii="Times New Roman" w:hAnsi="Times New Roman" w:cs="Times New Roman"/>
          <w:sz w:val="28"/>
          <w:szCs w:val="28"/>
        </w:rPr>
        <w:t>«</w:t>
      </w:r>
      <w:r w:rsidRPr="00923256">
        <w:rPr>
          <w:rFonts w:ascii="Times New Roman" w:hAnsi="Times New Roman" w:cs="Times New Roman"/>
          <w:bCs/>
          <w:sz w:val="28"/>
          <w:szCs w:val="28"/>
        </w:rPr>
        <w:t>Об участии Волгоградской областной организации Общероссийского Профсоюза образования во Всероссийской акции 7 октября 2024 года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3256">
        <w:rPr>
          <w:rFonts w:ascii="Times New Roman" w:hAnsi="Times New Roman" w:cs="Times New Roman"/>
          <w:sz w:val="28"/>
          <w:szCs w:val="28"/>
        </w:rPr>
        <w:t>,</w:t>
      </w:r>
    </w:p>
    <w:p w:rsidR="00923256" w:rsidRPr="00923256" w:rsidRDefault="00923256" w:rsidP="00923256">
      <w:pPr>
        <w:ind w:right="8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23256">
        <w:rPr>
          <w:rFonts w:ascii="Times New Roman" w:hAnsi="Times New Roman" w:cs="Times New Roman"/>
          <w:b/>
          <w:sz w:val="28"/>
          <w:szCs w:val="28"/>
        </w:rPr>
        <w:t>Президиум профкома постановляет:</w:t>
      </w:r>
    </w:p>
    <w:p w:rsidR="00923256" w:rsidRPr="00923256" w:rsidRDefault="00923256" w:rsidP="00923256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256">
        <w:rPr>
          <w:rFonts w:ascii="Times New Roman" w:hAnsi="Times New Roman" w:cs="Times New Roman"/>
          <w:sz w:val="28"/>
          <w:szCs w:val="28"/>
        </w:rPr>
        <w:t>1. Принять участие в акции в рамках Всемирного дня действий «За достойный труд!» и провести в период с 30.09.2024 по 10.10.2024 года.</w:t>
      </w:r>
    </w:p>
    <w:p w:rsidR="00923256" w:rsidRPr="00923256" w:rsidRDefault="00923256" w:rsidP="00923256">
      <w:pPr>
        <w:tabs>
          <w:tab w:val="left" w:pos="112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23256">
        <w:rPr>
          <w:rFonts w:ascii="Times New Roman" w:hAnsi="Times New Roman" w:cs="Times New Roman"/>
          <w:sz w:val="28"/>
          <w:szCs w:val="28"/>
        </w:rPr>
        <w:t>. Рекомендо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Pr="00923256">
        <w:rPr>
          <w:rFonts w:ascii="Times New Roman" w:hAnsi="Times New Roman" w:cs="Times New Roman"/>
          <w:sz w:val="28"/>
          <w:szCs w:val="28"/>
        </w:rPr>
        <w:t xml:space="preserve">первичным профсоюзным организациям на основе материалов, разработанных и утвержденных на Исполкоме ФНПР </w:t>
      </w:r>
      <w:hyperlink r:id="rId7" w:history="1">
        <w:r w:rsidRPr="00923256">
          <w:rPr>
            <w:rStyle w:val="a5"/>
            <w:rFonts w:ascii="Times New Roman" w:hAnsi="Times New Roman" w:cs="Times New Roman"/>
            <w:sz w:val="28"/>
            <w:szCs w:val="28"/>
          </w:rPr>
          <w:t>https://7oct.fnpr.ru/#b29078</w:t>
        </w:r>
      </w:hyperlink>
      <w:proofErr w:type="gramStart"/>
      <w:r w:rsidRPr="009232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23256" w:rsidRPr="00923256" w:rsidRDefault="00923256" w:rsidP="00923256">
      <w:pPr>
        <w:numPr>
          <w:ilvl w:val="0"/>
          <w:numId w:val="1"/>
        </w:numPr>
        <w:suppressAutoHyphens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23256">
        <w:rPr>
          <w:rFonts w:ascii="Times New Roman" w:hAnsi="Times New Roman" w:cs="Times New Roman"/>
          <w:sz w:val="28"/>
          <w:szCs w:val="28"/>
        </w:rPr>
        <w:t>обеспечить участие членов профсоюза, в том числе молодежи в возрасте до 35 лет;</w:t>
      </w:r>
    </w:p>
    <w:p w:rsidR="00923256" w:rsidRPr="00923256" w:rsidRDefault="00923256" w:rsidP="00923256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256">
        <w:rPr>
          <w:rFonts w:ascii="Times New Roman" w:hAnsi="Times New Roman" w:cs="Times New Roman"/>
          <w:sz w:val="28"/>
          <w:szCs w:val="28"/>
        </w:rPr>
        <w:t>провести встречи профсоюзных ак</w:t>
      </w:r>
      <w:r w:rsidR="00570089">
        <w:rPr>
          <w:rFonts w:ascii="Times New Roman" w:hAnsi="Times New Roman" w:cs="Times New Roman"/>
          <w:sz w:val="28"/>
          <w:szCs w:val="28"/>
        </w:rPr>
        <w:t xml:space="preserve">тивов с представителями </w:t>
      </w:r>
      <w:r w:rsidRPr="00923256">
        <w:rPr>
          <w:rFonts w:ascii="Times New Roman" w:hAnsi="Times New Roman" w:cs="Times New Roman"/>
          <w:sz w:val="28"/>
          <w:szCs w:val="28"/>
        </w:rPr>
        <w:t xml:space="preserve"> администраций образовательных организаций по взаимодействию в решении социально-экономических вопросов;</w:t>
      </w:r>
    </w:p>
    <w:p w:rsidR="00923256" w:rsidRPr="00923256" w:rsidRDefault="00923256" w:rsidP="00923256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256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923256">
        <w:rPr>
          <w:rFonts w:ascii="Times New Roman" w:hAnsi="Times New Roman" w:cs="Times New Roman"/>
          <w:sz w:val="28"/>
          <w:szCs w:val="28"/>
        </w:rPr>
        <w:t xml:space="preserve"> о проведении акции и итогах акции на сайтах (страничках) организаций Профсоюза и профсоюзных стендах.  </w:t>
      </w:r>
    </w:p>
    <w:p w:rsidR="00923256" w:rsidRPr="00923256" w:rsidRDefault="00570089" w:rsidP="00923256">
      <w:pPr>
        <w:tabs>
          <w:tab w:val="left" w:pos="1125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256" w:rsidRPr="00923256">
        <w:rPr>
          <w:rFonts w:ascii="Times New Roman" w:hAnsi="Times New Roman" w:cs="Times New Roman"/>
          <w:sz w:val="28"/>
          <w:szCs w:val="28"/>
        </w:rPr>
        <w:t>. О результатах проведенной акции направить информацию в адрес</w:t>
      </w:r>
      <w:r>
        <w:rPr>
          <w:rFonts w:ascii="Times New Roman" w:hAnsi="Times New Roman" w:cs="Times New Roman"/>
          <w:sz w:val="28"/>
          <w:szCs w:val="28"/>
        </w:rPr>
        <w:t xml:space="preserve"> профкома</w:t>
      </w:r>
      <w:r w:rsidR="00923256" w:rsidRPr="00923256">
        <w:rPr>
          <w:rFonts w:ascii="Times New Roman" w:hAnsi="Times New Roman" w:cs="Times New Roman"/>
          <w:sz w:val="28"/>
          <w:szCs w:val="28"/>
        </w:rPr>
        <w:t xml:space="preserve"> Профсоюза, в срок до 08.10.2023 года. </w:t>
      </w:r>
    </w:p>
    <w:p w:rsidR="00923256" w:rsidRDefault="00570089" w:rsidP="00923256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256" w:rsidRPr="009232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3256" w:rsidRPr="009232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3256" w:rsidRPr="00923256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70089" w:rsidRDefault="00570089" w:rsidP="00923256">
      <w:pPr>
        <w:tabs>
          <w:tab w:val="left" w:pos="142"/>
        </w:tabs>
        <w:ind w:left="284" w:hanging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                                                               И.А.Терещенко</w:t>
      </w:r>
      <w:bookmarkStart w:id="0" w:name="_GoBack"/>
      <w:bookmarkEnd w:id="0"/>
    </w:p>
    <w:p w:rsidR="00923256" w:rsidRPr="001B5923" w:rsidRDefault="00923256" w:rsidP="00923256">
      <w:pPr>
        <w:tabs>
          <w:tab w:val="left" w:pos="142"/>
        </w:tabs>
        <w:ind w:left="284" w:hanging="284"/>
        <w:jc w:val="both"/>
        <w:rPr>
          <w:sz w:val="28"/>
          <w:szCs w:val="28"/>
        </w:rPr>
      </w:pPr>
    </w:p>
    <w:p w:rsidR="00D1167E" w:rsidRPr="00923256" w:rsidRDefault="00D1167E" w:rsidP="00D1167E">
      <w:pPr>
        <w:rPr>
          <w:rFonts w:ascii="Times New Roman" w:hAnsi="Times New Roman" w:cs="Times New Roman"/>
          <w:b/>
        </w:rPr>
      </w:pPr>
    </w:p>
    <w:sectPr w:rsidR="00D1167E" w:rsidRPr="0092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83CCB"/>
    <w:multiLevelType w:val="hybridMultilevel"/>
    <w:tmpl w:val="DFE85664"/>
    <w:lvl w:ilvl="0" w:tplc="6B32F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8C"/>
    <w:rsid w:val="0030018C"/>
    <w:rsid w:val="00570089"/>
    <w:rsid w:val="00923256"/>
    <w:rsid w:val="00A221C2"/>
    <w:rsid w:val="00D1167E"/>
    <w:rsid w:val="00F5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7E"/>
    <w:pPr>
      <w:suppressAutoHyphens/>
      <w:spacing w:after="160" w:line="259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67E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92325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7E"/>
    <w:pPr>
      <w:suppressAutoHyphens/>
      <w:spacing w:after="160" w:line="259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67E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9232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7oct.fnpr.ru/#b290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2024-10-02T05:36:00Z</dcterms:created>
  <dcterms:modified xsi:type="dcterms:W3CDTF">2024-10-04T08:16:00Z</dcterms:modified>
</cp:coreProperties>
</file>