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DA" w:rsidRPr="00FF2244" w:rsidRDefault="006976DA" w:rsidP="006976D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F22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135C974" wp14:editId="777E21BB">
            <wp:simplePos x="0" y="0"/>
            <wp:positionH relativeFrom="column">
              <wp:posOffset>-60960</wp:posOffset>
            </wp:positionH>
            <wp:positionV relativeFrom="paragraph">
              <wp:posOffset>92710</wp:posOffset>
            </wp:positionV>
            <wp:extent cx="2428875" cy="1821180"/>
            <wp:effectExtent l="0" t="0" r="9525" b="7620"/>
            <wp:wrapThrough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hrough>
            <wp:docPr id="1" name="Рисунок 1" descr="C:\Users\user\Desktop\ФОТО 2021\Автопробег октябрь 2021\image-08-10-21-02-5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21\Автопробег октябрь 2021\image-08-10-21-02-59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DA" w:rsidRPr="00FF2244" w:rsidRDefault="006976DA" w:rsidP="006976DA">
      <w:pPr>
        <w:pStyle w:val="a3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8 по 10 октября 2021 года</w:t>
      </w: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санатория Краинка в Тульской области состоялся уже 6 по счету автопробег молодых педагогов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ентрального федерального округа</w:t>
      </w: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посвященный Дню учителя и Всемирному дню действий "За достойный труд".</w:t>
      </w:r>
    </w:p>
    <w:p w:rsidR="006976DA" w:rsidRPr="00FF2244" w:rsidRDefault="006976DA" w:rsidP="006976D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244">
        <w:rPr>
          <w:rFonts w:ascii="Times New Roman" w:hAnsi="Times New Roman" w:cs="Times New Roman"/>
          <w:sz w:val="26"/>
          <w:szCs w:val="26"/>
        </w:rPr>
        <w:t xml:space="preserve">Команду Орловской областной организации Общероссийского Профсоюза образования </w:t>
      </w:r>
      <w:r w:rsidRPr="00FF2244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представляли 8 молодых и активных педагогов. Это члены Молодежного совета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F2244">
        <w:rPr>
          <w:rFonts w:ascii="Times New Roman" w:hAnsi="Times New Roman" w:cs="Times New Roman"/>
          <w:sz w:val="26"/>
          <w:szCs w:val="26"/>
          <w:lang w:eastAsia="ru-RU"/>
        </w:rPr>
        <w:t xml:space="preserve">г. Орла, во главе 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его </w:t>
      </w:r>
      <w:r w:rsidRPr="00FF2244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председателем Анастасией Андреевной </w:t>
      </w:r>
      <w:r w:rsidRPr="00FF2244">
        <w:rPr>
          <w:rFonts w:ascii="Times New Roman" w:hAnsi="Times New Roman" w:cs="Times New Roman"/>
          <w:color w:val="000000"/>
          <w:sz w:val="26"/>
          <w:szCs w:val="26"/>
        </w:rPr>
        <w:t>Дмитриевой.</w:t>
      </w:r>
    </w:p>
    <w:p w:rsidR="006976DA" w:rsidRPr="00FF2244" w:rsidRDefault="006976DA" w:rsidP="006976D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24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CE104C9" wp14:editId="1F81649E">
            <wp:simplePos x="0" y="0"/>
            <wp:positionH relativeFrom="column">
              <wp:posOffset>3596640</wp:posOffset>
            </wp:positionH>
            <wp:positionV relativeFrom="paragraph">
              <wp:posOffset>53340</wp:posOffset>
            </wp:positionV>
            <wp:extent cx="2324100" cy="1742440"/>
            <wp:effectExtent l="0" t="0" r="0" b="0"/>
            <wp:wrapThrough wrapText="bothSides">
              <wp:wrapPolygon edited="0">
                <wp:start x="0" y="0"/>
                <wp:lineTo x="0" y="21254"/>
                <wp:lineTo x="21423" y="21254"/>
                <wp:lineTo x="21423" y="0"/>
                <wp:lineTo x="0" y="0"/>
              </wp:wrapPolygon>
            </wp:wrapThrough>
            <wp:docPr id="2" name="Рисунок 2" descr="C:\Users\user\Desktop\ФОТО 2021\Автопробег октябрь 2021\image-08-10-21-02-59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1\Автопробег октябрь 2021\image-08-10-21-02-59-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244">
        <w:rPr>
          <w:rStyle w:val="text-style"/>
          <w:rFonts w:ascii="Times New Roman" w:hAnsi="Times New Roman" w:cs="Times New Roman"/>
          <w:sz w:val="26"/>
          <w:szCs w:val="26"/>
        </w:rPr>
        <w:t xml:space="preserve">Старт автопробегу был дан днем 8 октября на бульваре Победы, где молодые педагоги </w:t>
      </w:r>
      <w:r w:rsidRPr="00FF2244">
        <w:rPr>
          <w:rFonts w:ascii="Times New Roman" w:hAnsi="Times New Roman" w:cs="Times New Roman"/>
          <w:sz w:val="26"/>
          <w:szCs w:val="26"/>
          <w:lang w:eastAsia="ru-RU"/>
        </w:rPr>
        <w:t xml:space="preserve">возложили цветы к памятнику генералу А.В. Горбатову. </w:t>
      </w:r>
    </w:p>
    <w:p w:rsidR="006976DA" w:rsidRPr="00FF2244" w:rsidRDefault="006976DA" w:rsidP="006976D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2244">
        <w:rPr>
          <w:rFonts w:ascii="Times New Roman" w:hAnsi="Times New Roman" w:cs="Times New Roman"/>
          <w:sz w:val="26"/>
          <w:szCs w:val="26"/>
        </w:rPr>
        <w:t>Вечером того же дня</w:t>
      </w:r>
      <w:r w:rsidRPr="00FF2244">
        <w:rPr>
          <w:rStyle w:val="text-style"/>
          <w:rFonts w:ascii="Times New Roman" w:hAnsi="Times New Roman" w:cs="Times New Roman"/>
          <w:sz w:val="26"/>
          <w:szCs w:val="26"/>
        </w:rPr>
        <w:t xml:space="preserve"> два автомобиля, украшенные флагами Общероссийского Профсоюза образования прибыли в </w:t>
      </w:r>
      <w:r w:rsidRPr="00FF2244">
        <w:rPr>
          <w:rFonts w:ascii="Times New Roman" w:hAnsi="Times New Roman" w:cs="Times New Roman"/>
          <w:sz w:val="26"/>
          <w:szCs w:val="26"/>
          <w:lang w:eastAsia="ru-RU"/>
        </w:rPr>
        <w:t>Тульскую область.</w:t>
      </w:r>
    </w:p>
    <w:p w:rsidR="006976DA" w:rsidRDefault="006976DA" w:rsidP="006976D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76DA" w:rsidRDefault="006976DA" w:rsidP="006976D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1FDD3D2" wp14:editId="41B3F1A3">
            <wp:simplePos x="0" y="0"/>
            <wp:positionH relativeFrom="column">
              <wp:posOffset>-60960</wp:posOffset>
            </wp:positionH>
            <wp:positionV relativeFrom="paragraph">
              <wp:posOffset>89535</wp:posOffset>
            </wp:positionV>
            <wp:extent cx="2339340" cy="1754505"/>
            <wp:effectExtent l="0" t="0" r="3810" b="0"/>
            <wp:wrapThrough wrapText="bothSides">
              <wp:wrapPolygon edited="0">
                <wp:start x="0" y="0"/>
                <wp:lineTo x="0" y="21342"/>
                <wp:lineTo x="21459" y="21342"/>
                <wp:lineTo x="21459" y="0"/>
                <wp:lineTo x="0" y="0"/>
              </wp:wrapPolygon>
            </wp:wrapThrough>
            <wp:docPr id="3" name="Рисунок 3" descr="https://sun9-81.userapi.com/impg/bYbV21Ug4JK619txDkV3aIzuwFYHoAVI6-qvyg/GcCgaRZYafs.jpg?size=1280x960&amp;quality=96&amp;sign=9cd875c906763fe05380a43506d2c7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81.userapi.com/impg/bYbV21Ug4JK619txDkV3aIzuwFYHoAVI6-qvyg/GcCgaRZYafs.jpg?size=1280x960&amp;quality=96&amp;sign=9cd875c906763fe05380a43506d2c7b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DA" w:rsidRPr="00FF2244" w:rsidRDefault="006976DA" w:rsidP="006976D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2244">
        <w:rPr>
          <w:rFonts w:ascii="Times New Roman" w:hAnsi="Times New Roman" w:cs="Times New Roman"/>
          <w:sz w:val="26"/>
          <w:szCs w:val="26"/>
        </w:rPr>
        <w:t>9 октября состоялось открытие программы автопробега, где с приветственным словом к участникам обратились Ольга Владимировна Ларичева, председатель Тульской областной организации Профессионального союза. Она поделилась</w:t>
      </w: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молодыми педагогами своими интересными идеями и вручила участникам памятные подарки.</w:t>
      </w:r>
    </w:p>
    <w:p w:rsidR="006976DA" w:rsidRPr="00FF2244" w:rsidRDefault="006976DA" w:rsidP="006976DA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Особый интерес у молодых учителей вызвал мастер-класс от педагогов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Москвы по медиа </w:t>
      </w:r>
      <w:proofErr w:type="spellStart"/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Профконтенту</w:t>
      </w:r>
      <w:proofErr w:type="spellEnd"/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 видеоролики по заданным темам от всех региональных команд - участниц автопробега. </w:t>
      </w:r>
    </w:p>
    <w:p w:rsidR="006976DA" w:rsidRPr="00FF2244" w:rsidRDefault="006976DA" w:rsidP="006976DA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49C598" wp14:editId="3C2E27B8">
            <wp:simplePos x="0" y="0"/>
            <wp:positionH relativeFrom="column">
              <wp:posOffset>3596640</wp:posOffset>
            </wp:positionH>
            <wp:positionV relativeFrom="paragraph">
              <wp:posOffset>273685</wp:posOffset>
            </wp:positionV>
            <wp:extent cx="23241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hrough>
            <wp:docPr id="4" name="Рисунок 4" descr="https://sun9-10.userapi.com/impg/IsDHJXPj6bHvVza6f5SZDmhbh5fxAMf-v4z2PA/oXmBUVYzjXI.jpg?size=1280x960&amp;quality=96&amp;sign=7ab9fe7a0145307fc404f93823062d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0.userapi.com/impg/IsDHJXPj6bHvVza6f5SZDmhbh5fxAMf-v4z2PA/oXmBUVYzjXI.jpg?size=1280x960&amp;quality=96&amp;sign=7ab9fe7a0145307fc404f93823062dd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>Ещё одним гостем стал Председатель Тульск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Ф</w:t>
      </w: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профсоюзов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 Тульской областной Думы 7-го созыва Сергей Львович </w:t>
      </w:r>
      <w:proofErr w:type="spellStart"/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Судницын</w:t>
      </w:r>
      <w:proofErr w:type="spellEnd"/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рассказал о своем педагогическом пути. </w:t>
      </w:r>
    </w:p>
    <w:p w:rsidR="006976DA" w:rsidRPr="00FF2244" w:rsidRDefault="006976DA" w:rsidP="006976DA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заключительный день молодые педагоги приняли участие в съемке </w:t>
      </w:r>
      <w:proofErr w:type="spellStart"/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флешмоба</w:t>
      </w:r>
      <w:proofErr w:type="spellEnd"/>
      <w:r w:rsidRPr="00FF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акции “За достойный труд!”.</w:t>
      </w:r>
    </w:p>
    <w:p w:rsidR="00A32C50" w:rsidRDefault="006976DA" w:rsidP="004F09E6">
      <w:pPr>
        <w:pStyle w:val="a3"/>
        <w:ind w:firstLine="851"/>
        <w:jc w:val="both"/>
      </w:pPr>
      <w:r w:rsidRPr="00A324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Орловская областная организация Общероссийского Профсоюза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её молодые специалисты</w:t>
      </w:r>
      <w:r w:rsidRPr="00A3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0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благодарит </w:t>
      </w:r>
      <w:r w:rsidRPr="00A32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организаторов </w:t>
      </w:r>
      <w:r w:rsidRPr="00C70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возможность принять участие в таком масштабном событии! </w:t>
      </w:r>
    </w:p>
    <w:sectPr w:rsidR="00A3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4A"/>
    <w:rsid w:val="004F09E6"/>
    <w:rsid w:val="006976DA"/>
    <w:rsid w:val="00A32C50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DA"/>
    <w:pPr>
      <w:spacing w:after="0" w:line="240" w:lineRule="auto"/>
    </w:pPr>
  </w:style>
  <w:style w:type="character" w:customStyle="1" w:styleId="text-style">
    <w:name w:val="text-style"/>
    <w:basedOn w:val="a0"/>
    <w:rsid w:val="0069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DA"/>
    <w:pPr>
      <w:spacing w:after="0" w:line="240" w:lineRule="auto"/>
    </w:pPr>
  </w:style>
  <w:style w:type="character" w:customStyle="1" w:styleId="text-style">
    <w:name w:val="text-style"/>
    <w:basedOn w:val="a0"/>
    <w:rsid w:val="0069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2021-10-11T13:34:00Z</dcterms:created>
  <dcterms:modified xsi:type="dcterms:W3CDTF">2021-10-11T13:54:00Z</dcterms:modified>
</cp:coreProperties>
</file>