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pStyle w:val="a6"/>
        <w:ind w:firstLine="567"/>
        <w:rPr>
          <w:b/>
          <w:sz w:val="48"/>
        </w:rPr>
      </w:pPr>
      <w:r>
        <w:rPr>
          <w:b/>
          <w:sz w:val="48"/>
        </w:rPr>
        <w:t xml:space="preserve">Территориальное </w:t>
      </w:r>
      <w:r w:rsidR="00A522AB">
        <w:rPr>
          <w:b/>
          <w:sz w:val="48"/>
        </w:rPr>
        <w:t xml:space="preserve">трёхстороннее </w:t>
      </w:r>
      <w:r>
        <w:rPr>
          <w:b/>
          <w:sz w:val="48"/>
        </w:rPr>
        <w:t>соглашение</w:t>
      </w:r>
    </w:p>
    <w:p w:rsidR="00973BC3" w:rsidRDefault="00407FF6" w:rsidP="002915C2">
      <w:pPr>
        <w:pStyle w:val="a6"/>
        <w:ind w:firstLine="567"/>
        <w:rPr>
          <w:sz w:val="48"/>
        </w:rPr>
      </w:pPr>
      <w:r>
        <w:rPr>
          <w:b/>
          <w:sz w:val="48"/>
        </w:rPr>
        <w:t>Катайского района</w:t>
      </w:r>
    </w:p>
    <w:p w:rsidR="00973BC3" w:rsidRDefault="00973BC3" w:rsidP="002915C2">
      <w:pPr>
        <w:ind w:firstLine="567"/>
        <w:jc w:val="center"/>
        <w:rPr>
          <w:sz w:val="48"/>
        </w:rPr>
      </w:pPr>
      <w:r>
        <w:rPr>
          <w:sz w:val="48"/>
        </w:rPr>
        <w:t xml:space="preserve"> между Координационным советом </w:t>
      </w:r>
    </w:p>
    <w:p w:rsidR="00973BC3" w:rsidRDefault="00973BC3" w:rsidP="002915C2">
      <w:pPr>
        <w:ind w:firstLine="567"/>
        <w:jc w:val="center"/>
        <w:rPr>
          <w:sz w:val="48"/>
        </w:rPr>
      </w:pPr>
      <w:r>
        <w:rPr>
          <w:sz w:val="48"/>
        </w:rPr>
        <w:t xml:space="preserve">организаций профсоюзов, </w:t>
      </w:r>
    </w:p>
    <w:p w:rsidR="00973BC3" w:rsidRDefault="00973BC3" w:rsidP="002915C2">
      <w:pPr>
        <w:ind w:firstLine="567"/>
        <w:jc w:val="center"/>
        <w:rPr>
          <w:sz w:val="48"/>
        </w:rPr>
      </w:pPr>
      <w:r>
        <w:rPr>
          <w:sz w:val="48"/>
        </w:rPr>
        <w:t xml:space="preserve">Администрацией Катайского  района, </w:t>
      </w:r>
    </w:p>
    <w:p w:rsidR="00973BC3" w:rsidRDefault="00973BC3" w:rsidP="002915C2">
      <w:pPr>
        <w:ind w:firstLine="567"/>
        <w:jc w:val="center"/>
        <w:rPr>
          <w:sz w:val="48"/>
        </w:rPr>
      </w:pPr>
      <w:r>
        <w:rPr>
          <w:sz w:val="48"/>
        </w:rPr>
        <w:t>и представителями работодателей</w:t>
      </w:r>
    </w:p>
    <w:p w:rsidR="00973BC3" w:rsidRDefault="00973BC3" w:rsidP="002915C2">
      <w:pPr>
        <w:ind w:firstLine="567"/>
        <w:jc w:val="center"/>
        <w:rPr>
          <w:sz w:val="48"/>
        </w:rPr>
      </w:pPr>
      <w:r>
        <w:rPr>
          <w:sz w:val="48"/>
        </w:rPr>
        <w:t>Катайского района.</w:t>
      </w: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Pr="00973BC3" w:rsidRDefault="00973BC3" w:rsidP="002915C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Заключено « </w:t>
      </w:r>
      <w:r w:rsidR="00B15ED0">
        <w:rPr>
          <w:b/>
          <w:sz w:val="28"/>
        </w:rPr>
        <w:t>20</w:t>
      </w:r>
      <w:r>
        <w:rPr>
          <w:b/>
          <w:sz w:val="28"/>
        </w:rPr>
        <w:t xml:space="preserve">» </w:t>
      </w:r>
      <w:r w:rsidR="00B15ED0">
        <w:rPr>
          <w:b/>
          <w:sz w:val="28"/>
        </w:rPr>
        <w:t>нояб</w:t>
      </w:r>
      <w:r>
        <w:rPr>
          <w:b/>
          <w:sz w:val="28"/>
        </w:rPr>
        <w:t>ря201</w:t>
      </w:r>
      <w:r w:rsidR="00B15ED0">
        <w:rPr>
          <w:b/>
          <w:sz w:val="28"/>
        </w:rPr>
        <w:t>7</w:t>
      </w:r>
      <w:r>
        <w:rPr>
          <w:b/>
          <w:sz w:val="28"/>
        </w:rPr>
        <w:t>г</w:t>
      </w:r>
    </w:p>
    <w:p w:rsidR="00973BC3" w:rsidRDefault="00973BC3" w:rsidP="002915C2">
      <w:pPr>
        <w:ind w:firstLine="567"/>
        <w:jc w:val="center"/>
        <w:rPr>
          <w:sz w:val="28"/>
        </w:rPr>
      </w:pPr>
    </w:p>
    <w:p w:rsidR="00973BC3" w:rsidRDefault="00973BC3" w:rsidP="002915C2">
      <w:pPr>
        <w:pStyle w:val="a6"/>
        <w:ind w:firstLine="567"/>
        <w:rPr>
          <w:b/>
        </w:rPr>
      </w:pPr>
      <w:r>
        <w:rPr>
          <w:b/>
        </w:rPr>
        <w:t>Территориальное соглашение</w:t>
      </w:r>
    </w:p>
    <w:p w:rsidR="00973BC3" w:rsidRDefault="00973BC3" w:rsidP="002915C2">
      <w:pPr>
        <w:pStyle w:val="a6"/>
        <w:ind w:firstLine="567"/>
        <w:rPr>
          <w:b/>
        </w:rPr>
      </w:pPr>
      <w:r>
        <w:rPr>
          <w:b/>
        </w:rPr>
        <w:t>муниципального образования</w:t>
      </w:r>
    </w:p>
    <w:p w:rsidR="00973BC3" w:rsidRDefault="00973BC3" w:rsidP="002915C2">
      <w:pPr>
        <w:pStyle w:val="a6"/>
        <w:ind w:firstLine="567"/>
      </w:pPr>
    </w:p>
    <w:p w:rsidR="00973BC3" w:rsidRDefault="00973BC3" w:rsidP="002915C2">
      <w:pPr>
        <w:ind w:firstLine="567"/>
        <w:jc w:val="center"/>
        <w:rPr>
          <w:sz w:val="28"/>
        </w:rPr>
      </w:pPr>
      <w:r>
        <w:rPr>
          <w:sz w:val="28"/>
        </w:rPr>
        <w:t xml:space="preserve"> между Координационным советом организаций профсоюз</w:t>
      </w:r>
      <w:r w:rsidR="00A123D3">
        <w:rPr>
          <w:sz w:val="28"/>
        </w:rPr>
        <w:t xml:space="preserve">ов, Администрацией Катайского </w:t>
      </w:r>
      <w:r>
        <w:rPr>
          <w:sz w:val="28"/>
        </w:rPr>
        <w:t xml:space="preserve"> района, </w:t>
      </w:r>
    </w:p>
    <w:p w:rsidR="00973BC3" w:rsidRDefault="00973BC3" w:rsidP="002915C2">
      <w:pPr>
        <w:ind w:firstLine="567"/>
        <w:jc w:val="center"/>
        <w:rPr>
          <w:sz w:val="28"/>
        </w:rPr>
      </w:pPr>
      <w:r>
        <w:rPr>
          <w:sz w:val="28"/>
        </w:rPr>
        <w:t>и объединением (представителями) работодателей</w:t>
      </w:r>
    </w:p>
    <w:p w:rsidR="00973BC3" w:rsidRDefault="00A123D3" w:rsidP="002915C2">
      <w:pPr>
        <w:ind w:firstLine="567"/>
        <w:jc w:val="center"/>
        <w:rPr>
          <w:sz w:val="28"/>
        </w:rPr>
      </w:pPr>
      <w:r>
        <w:rPr>
          <w:sz w:val="28"/>
        </w:rPr>
        <w:t>Катайского</w:t>
      </w:r>
      <w:r w:rsidR="00973BC3">
        <w:rPr>
          <w:sz w:val="28"/>
        </w:rPr>
        <w:t xml:space="preserve"> района.</w:t>
      </w:r>
    </w:p>
    <w:p w:rsidR="00973BC3" w:rsidRDefault="00973BC3" w:rsidP="002915C2">
      <w:pPr>
        <w:ind w:firstLine="567"/>
        <w:jc w:val="center"/>
        <w:rPr>
          <w:sz w:val="28"/>
        </w:rPr>
      </w:pPr>
    </w:p>
    <w:p w:rsidR="00973BC3" w:rsidRDefault="00973BC3" w:rsidP="002915C2">
      <w:pPr>
        <w:ind w:firstLine="567"/>
        <w:jc w:val="center"/>
        <w:rPr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.Общие положения.</w:t>
      </w: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pStyle w:val="2"/>
        <w:ind w:firstLine="567"/>
      </w:pPr>
      <w:r>
        <w:t xml:space="preserve">        Настоящее Соглашение разработано в соответствии с Конституцией РФ, Трудовым кодексом РФ, нормативных правовых актов РФ, Курганской области, муниципального образования, Законом Курганской области от 02.07.2002 г за №199 «О регулировании системы социального партнерства в Курганской области» с внесенными в него изменениями и дополнениями. </w:t>
      </w:r>
    </w:p>
    <w:p w:rsidR="00973BC3" w:rsidRDefault="00973BC3" w:rsidP="002915C2">
      <w:pPr>
        <w:pStyle w:val="2"/>
        <w:ind w:firstLine="567"/>
      </w:pPr>
      <w:r>
        <w:t xml:space="preserve">Соглашение заключено между Координационным советом организаций профсоюзов (далее - Профсоюзы), Администрацией </w:t>
      </w:r>
      <w:r w:rsidR="00A123D3">
        <w:t>Катайского</w:t>
      </w:r>
      <w:r>
        <w:t xml:space="preserve"> района (далее – Администрация), и Объединением (представителями) работодателей </w:t>
      </w:r>
      <w:r w:rsidR="00A123D3">
        <w:t>Катайского</w:t>
      </w:r>
      <w:r>
        <w:t xml:space="preserve"> района (далее – Работодатели).</w:t>
      </w:r>
    </w:p>
    <w:p w:rsidR="00973BC3" w:rsidRDefault="00973BC3" w:rsidP="002915C2">
      <w:pPr>
        <w:pStyle w:val="2"/>
        <w:ind w:firstLine="567"/>
      </w:pPr>
      <w:proofErr w:type="gramStart"/>
      <w:r>
        <w:t>Стороны, заключившие Соглашение, руководствуются действующим законодательством,  уставами, совместно принятыми решениями, принципами коллективно-договорного регулирования социально-трудовых отношений, равноправия сторон, уважения и учета интересов сторон, добровольности принятия на себя обязательств, соблюдения определенных Соглашением обязательств и договоренностей, реальности обязательств принятых на себя сторонами, ответственности сторон, иными принципами социального партнерства.</w:t>
      </w:r>
      <w:proofErr w:type="gramEnd"/>
      <w:r>
        <w:t xml:space="preserve"> В случае изменения действующего законодательства, изменения в настоящее Соглашение вносятся в установленном порядке. </w:t>
      </w: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Если работодатели или соответствующие представители работников в течение 30 календарных дней с момента получения предложения не заявили о своем несогласии присоединиться к Соглашению, оно считается распространенным на данных работодателей и работников с момента получения предложения.</w:t>
      </w: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Согласованные сторонами обязательства распространяются на все отрасли экономики, организации всех форм собственности, и являются обязательными для выполнения всеми трудовыми коллективами, их руководителями, органами местного самоуправления, выступающими в качестве работодателей.</w:t>
      </w: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 xml:space="preserve">Если работодатели или соответствующие представители работников в течение 30 календарных дней с момента получения предложения не заявили о своем несогласии присоединиться к Соглашению, оно считается </w:t>
      </w:r>
      <w:r>
        <w:rPr>
          <w:sz w:val="28"/>
        </w:rPr>
        <w:lastRenderedPageBreak/>
        <w:t>распространенным на данных работодателей и работников с момента получения предложения.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Default="00A123D3" w:rsidP="002915C2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Срок действия Соглашения  с «</w:t>
      </w:r>
      <w:r w:rsidR="00B15ED0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» </w:t>
      </w:r>
      <w:r w:rsidR="00B15ED0">
        <w:rPr>
          <w:b/>
          <w:bCs/>
          <w:sz w:val="28"/>
        </w:rPr>
        <w:t xml:space="preserve">ноября </w:t>
      </w:r>
      <w:r>
        <w:rPr>
          <w:b/>
          <w:bCs/>
          <w:sz w:val="28"/>
        </w:rPr>
        <w:t>201</w:t>
      </w:r>
      <w:r w:rsidR="00B15ED0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по «</w:t>
      </w:r>
      <w:r w:rsidR="00B15ED0">
        <w:rPr>
          <w:b/>
          <w:bCs/>
          <w:sz w:val="28"/>
        </w:rPr>
        <w:t>21</w:t>
      </w:r>
      <w:r>
        <w:rPr>
          <w:b/>
          <w:bCs/>
          <w:sz w:val="28"/>
        </w:rPr>
        <w:t>» ноября 20</w:t>
      </w:r>
      <w:r w:rsidR="00B15ED0">
        <w:rPr>
          <w:b/>
          <w:bCs/>
          <w:sz w:val="28"/>
        </w:rPr>
        <w:t>20</w:t>
      </w:r>
      <w:r w:rsidR="00973BC3">
        <w:rPr>
          <w:b/>
          <w:bCs/>
          <w:sz w:val="28"/>
        </w:rPr>
        <w:t>года.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Социально-экономическое развитие.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Главной целью экономической политики района является создание условий, обеспечивающих достойную жизнь и развитие человека, снижение уровня социального неравенства, повышения доходов населения, доступности социальных услуг и гарантий на основе развития экономики района.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 xml:space="preserve">Стороны совместно обязуются: 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2.1.Содействовать стабилизации, укреплению экономического и финансового положения предприятий, организаций и учреждений района, намечают перечень неотложных мер по выводу их из кризиса.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2.2.Проводить согласованную политику, направленную на повышение реальных доходов и уровня жизни населения района.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2.3.Обеспечить на территории района соблюдение законодательства о защите прав потребителей.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2.4.В целях заинтересованности сельскохозяйственных производителей в увеличении производства и сбыта продукции в районе обеспечить их поддержку, создав организационно-экономические, финансовые, правовые условия и информационную поддержку для эффективного ведения агропромышленного производства.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Администрация обязуется:</w:t>
      </w:r>
    </w:p>
    <w:p w:rsidR="00973BC3" w:rsidRDefault="00973BC3" w:rsidP="002915C2">
      <w:pPr>
        <w:pStyle w:val="a8"/>
        <w:ind w:firstLine="567"/>
        <w:rPr>
          <w:b/>
          <w:bCs/>
          <w:sz w:val="28"/>
        </w:rPr>
      </w:pP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2.5. Обеспечить выполнение основных направлений Программы социально-экономиче</w:t>
      </w:r>
      <w:r w:rsidR="00A123D3">
        <w:rPr>
          <w:sz w:val="28"/>
        </w:rPr>
        <w:t>ского развития района на  201</w:t>
      </w:r>
      <w:r w:rsidR="00B15ED0">
        <w:rPr>
          <w:sz w:val="28"/>
        </w:rPr>
        <w:t>7</w:t>
      </w:r>
      <w:r w:rsidR="00A123D3">
        <w:rPr>
          <w:sz w:val="28"/>
        </w:rPr>
        <w:t xml:space="preserve"> - 201</w:t>
      </w:r>
      <w:r w:rsidR="00B15ED0">
        <w:rPr>
          <w:sz w:val="28"/>
        </w:rPr>
        <w:t>8</w:t>
      </w:r>
      <w:r>
        <w:rPr>
          <w:sz w:val="28"/>
        </w:rPr>
        <w:t>годы.</w:t>
      </w:r>
    </w:p>
    <w:p w:rsidR="00973BC3" w:rsidRDefault="00973BC3" w:rsidP="002915C2">
      <w:pPr>
        <w:pStyle w:val="2"/>
        <w:ind w:firstLine="567"/>
      </w:pPr>
      <w:r>
        <w:t>2.6.Разработать мероприятия по включению приоритетных направлений развития экономики района в целевые программы, финансируемые из областного и федерального бюджетов, мероприятия по развитию малого предпринимательства.</w:t>
      </w:r>
    </w:p>
    <w:p w:rsidR="00973BC3" w:rsidRDefault="00973BC3" w:rsidP="002915C2">
      <w:pPr>
        <w:pStyle w:val="2"/>
        <w:ind w:firstLine="567"/>
      </w:pPr>
      <w:r>
        <w:t>2.7.Содействовать бесперебойному обеспечению теплом, электроэнергией, водой, связью и другими коммунальными услугами учреждений и организаций, финансируемых из районного бюджета.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2.8.Внедрять новые расценки и тарифы на услуги только на основании экономически обоснованных расчетов. Публиковать их в СМИ, в соответствии с требованиями закона.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2.9.При приватизации действующих объектов социально-культурного и коммунально-бытового назначения обеспечить сохранение их назначения, использование по назначению действующих объектов.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Pr="0080288F" w:rsidRDefault="00973BC3" w:rsidP="002915C2">
      <w:pPr>
        <w:pStyle w:val="4"/>
        <w:ind w:firstLine="567"/>
        <w:rPr>
          <w:b/>
        </w:rPr>
      </w:pPr>
      <w:r w:rsidRPr="0080288F">
        <w:rPr>
          <w:b/>
        </w:rPr>
        <w:t>Работодатели обязуются: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2.10.Принимать необходимые меры по улучшению экономического и финансового положения предприятий, обеспечивать их стабильную работу по увеличению объемов производства и выпуску конкурентоспособной продукции, содействию в развитии трудового соревнования.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2.11.Обеспечить соблюдение платежной дисциплины по уплате налогов во все уровни бюджетов и внебюджетные фонды.</w:t>
      </w:r>
    </w:p>
    <w:p w:rsidR="002915C2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2.12.Осуществлять развитие предприятий на основе экономически и социально обоснованных целевых программ и планов, разработанных в районе. Для концентрации усилий трудовых коллективов в реализации программ, информировать их о целесообразности принятия данных программ и планов.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Предусматривать в коллективных договорах мероприятия, направленные на обновление основных производственных фондов.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2.13.При реорганизации, банкротстве организаций, внедрении целевых программ, учитывать их социальные последствия.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2.14.Способствовать включению в органы управления предприятий и организаций всех форм собственности представителей профсоюзных организаций. Наиболее важные вопросы решать с участием профсоюзов.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Профсоюзы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2.14.Способствовать мобилизации трудовых коллективов на выполнение мероприятий по стабилизации работы предприятий.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2.15.Проводить работу с членами профсоюза по укреплению дисциплины труда, бережному отношению к материалам, повышению качества производимой продукции, рациональному использованию рабочего времени, созданию и развитию системы трудового соревнования.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2.16.Принимать участие в работе рабочих групп и комиссий по подготовке проектов бюджетов целевых программ, разрабатываемых на муниципальном уровне.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 Заработная плата. Доходы и уровень жизни населения.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Стороны совместно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pStyle w:val="21"/>
        <w:spacing w:line="240" w:lineRule="auto"/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3.1.Считать приоритетными в сфере регулир</w:t>
      </w:r>
      <w:r w:rsidR="00A123D3">
        <w:rPr>
          <w:rFonts w:ascii="Times New Roman" w:hAnsi="Times New Roman"/>
          <w:b w:val="0"/>
        </w:rPr>
        <w:t>ования оплаты труда на 201</w:t>
      </w:r>
      <w:r w:rsidR="00B15ED0">
        <w:rPr>
          <w:rFonts w:ascii="Times New Roman" w:hAnsi="Times New Roman"/>
          <w:b w:val="0"/>
        </w:rPr>
        <w:t>7</w:t>
      </w:r>
      <w:r w:rsidR="00A123D3">
        <w:rPr>
          <w:rFonts w:ascii="Times New Roman" w:hAnsi="Times New Roman"/>
          <w:b w:val="0"/>
        </w:rPr>
        <w:t>-20</w:t>
      </w:r>
      <w:r w:rsidR="00B15ED0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>годы следующие направления:</w:t>
      </w:r>
    </w:p>
    <w:p w:rsidR="00973BC3" w:rsidRDefault="00973BC3" w:rsidP="002915C2">
      <w:pPr>
        <w:pStyle w:val="21"/>
        <w:tabs>
          <w:tab w:val="num" w:pos="360"/>
        </w:tabs>
        <w:spacing w:line="240" w:lineRule="auto"/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ликвидация «серых» зарплат;</w:t>
      </w:r>
    </w:p>
    <w:p w:rsidR="00973BC3" w:rsidRDefault="00973BC3" w:rsidP="002915C2">
      <w:pPr>
        <w:pStyle w:val="21"/>
        <w:spacing w:line="240" w:lineRule="auto"/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обеспечение роста реальной заработной платы работников;</w:t>
      </w:r>
    </w:p>
    <w:p w:rsidR="00973BC3" w:rsidRDefault="00973BC3" w:rsidP="002915C2">
      <w:pPr>
        <w:pStyle w:val="21"/>
        <w:tabs>
          <w:tab w:val="num" w:pos="360"/>
        </w:tabs>
        <w:spacing w:line="240" w:lineRule="auto"/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- расширение применения в организациях внебюджетной сферы экономики  </w:t>
      </w:r>
    </w:p>
    <w:p w:rsidR="00973BC3" w:rsidRDefault="00973BC3" w:rsidP="002915C2">
      <w:pPr>
        <w:pStyle w:val="21"/>
        <w:tabs>
          <w:tab w:val="num" w:pos="360"/>
        </w:tabs>
        <w:spacing w:line="240" w:lineRule="auto"/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величины прожиточного минимума трудоспособного населения как   критерия, определяющего минимальный размер заработной платы;</w:t>
      </w:r>
    </w:p>
    <w:p w:rsidR="00973BC3" w:rsidRDefault="00973BC3" w:rsidP="002915C2">
      <w:pPr>
        <w:pStyle w:val="21"/>
        <w:tabs>
          <w:tab w:val="num" w:pos="360"/>
        </w:tabs>
        <w:spacing w:line="240" w:lineRule="auto"/>
        <w:ind w:firstLine="567"/>
        <w:rPr>
          <w:rFonts w:ascii="Times New Roman" w:hAnsi="Times New Roman"/>
          <w:b w:val="0"/>
        </w:rPr>
      </w:pP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3.2. Обеспечить применениеРегионального тарифного соглашения  (приложение) данного Соглашения во всех коллективных договорах.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3.3.Принимать меры по установлению в организациях минимального </w:t>
      </w:r>
      <w:proofErr w:type="gramStart"/>
      <w:r>
        <w:rPr>
          <w:rFonts w:ascii="Times New Roman" w:hAnsi="Times New Roman"/>
          <w:color w:val="000000"/>
          <w:sz w:val="28"/>
        </w:rPr>
        <w:t>размера оплаты труда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 ниже величины, предусмотренной Соглашением о  размере минимальной заработной платы в Курганской области.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3.4. Рекомендовать комиссии по рассмотрению вопросов оплаты труда анализировать  эффективность мер, принимаемых организациями по увеличению заработной платы.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Администрация обязуется: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3.5. Обеспечить организацию оплаты труда и своевременность выплаты заработной платы работникам бюджетной сферы, финансируемых из местного бюджета. </w:t>
      </w:r>
    </w:p>
    <w:p w:rsidR="00F64A68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3.6.Ежеквартально информировать население района через средства массовой информации о размере сложившегося прожиточного минимума и индексе потребительских цен</w:t>
      </w:r>
      <w:r w:rsidR="00F64A68">
        <w:rPr>
          <w:sz w:val="28"/>
          <w:szCs w:val="28"/>
        </w:rPr>
        <w:t>.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Принимать меры по легализации заработной платы работников малого и среднего бизнеса, по контролю за своевременностью и полнотой перечисления ЕСН работодателями – физическими лицами.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3.8.Рекомендовать межведомственной комиссии по контролю за оплатой труда вести мониторинг:</w:t>
      </w:r>
    </w:p>
    <w:p w:rsidR="00973BC3" w:rsidRDefault="00973BC3" w:rsidP="002915C2">
      <w:pPr>
        <w:numPr>
          <w:ilvl w:val="0"/>
          <w:numId w:val="1"/>
        </w:numPr>
        <w:ind w:left="0" w:firstLine="567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по установлению минимальной заработной платы в организациях  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бюджетной сферы в размере, не менее установленной Соглашением о размере минимальной заработной платы в Курганской области;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- </w:t>
      </w:r>
      <w:r>
        <w:rPr>
          <w:sz w:val="28"/>
          <w:szCs w:val="28"/>
        </w:rPr>
        <w:t xml:space="preserve"> по исполнению Регионального тарифного соглашения в части доведения нижней границы удельного веса тарифа в заработной плате не ниже 70%;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 xml:space="preserve"> Работодатели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Включать в коллективные договоры разделы заработной платы с подробным описанием введенной системы оплаты труда</w:t>
      </w:r>
    </w:p>
    <w:p w:rsidR="00973BC3" w:rsidRDefault="00F64A68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 w:rsidRPr="00F64A68">
        <w:rPr>
          <w:rFonts w:ascii="Times New Roman" w:hAnsi="Times New Roman"/>
          <w:sz w:val="28"/>
        </w:rPr>
        <w:t>3</w:t>
      </w:r>
      <w:r w:rsidR="00973BC3" w:rsidRPr="00F64A68">
        <w:rPr>
          <w:rFonts w:ascii="Times New Roman" w:hAnsi="Times New Roman"/>
          <w:sz w:val="28"/>
        </w:rPr>
        <w:t>.</w:t>
      </w:r>
      <w:r w:rsidRPr="00F64A68">
        <w:rPr>
          <w:rFonts w:ascii="Times New Roman" w:hAnsi="Times New Roman"/>
          <w:sz w:val="28"/>
        </w:rPr>
        <w:t>9.</w:t>
      </w:r>
      <w:r w:rsidR="00973BC3">
        <w:rPr>
          <w:rFonts w:ascii="Times New Roman" w:hAnsi="Times New Roman"/>
          <w:sz w:val="28"/>
        </w:rPr>
        <w:t xml:space="preserve"> Обеспечивать рост заработной платы в соответствии с ростом производительности труда, объемов производства и реализации продукции (работ, услуг) и другими показателями на условиях, предусмотренных коллективными и трудовыми договорами.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Выплачивать заработную плату работникам в сроки, установленные действующим законодательством, коллективными договорами или иными нормативными актами, действующими на </w:t>
      </w:r>
      <w:r>
        <w:rPr>
          <w:rFonts w:ascii="Times New Roman" w:hAnsi="Times New Roman"/>
          <w:sz w:val="28"/>
        </w:rPr>
        <w:lastRenderedPageBreak/>
        <w:t>предприятиях. При разработке условий оплаты труда руководствоваться положениями отраслевых тарифных соглашений и приложениями к областному трехстороннему соглашению.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В случае задержки заработной платы проводить индексацию в соответствии с ростом потребительских цен и требованиями Трудового Кодекса Российской Федерации.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Не допускать не целевое использование средств, п</w:t>
      </w:r>
      <w:r w:rsidR="00F64A68">
        <w:rPr>
          <w:rFonts w:ascii="Times New Roman" w:hAnsi="Times New Roman"/>
          <w:sz w:val="28"/>
        </w:rPr>
        <w:t>редназначенных для оплаты труда</w:t>
      </w:r>
      <w:r>
        <w:rPr>
          <w:rFonts w:ascii="Times New Roman" w:hAnsi="Times New Roman"/>
          <w:sz w:val="28"/>
        </w:rPr>
        <w:t>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3.13.По письменному заявлению работников обеспечить ежемесячное, бесплатное, безналичное удержание из заработной платы работников членских профсоюзных взносов и денежных средств работников, не являющихся членами профсоюза и их перечисление на счета первичных профсоюзных организаций одновременно с выдачей банками средств на заработную плату.</w:t>
      </w:r>
    </w:p>
    <w:p w:rsidR="002F14DA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3.14. Совместно с представителями профсоюзов определить в коллективных договорах процент отчислений денежных средств профсоюзным организациям на культурно-массовую и физкультурную работу и обеспечить их перечисление.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Профсоюзы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pStyle w:val="2"/>
        <w:ind w:firstLine="567"/>
      </w:pPr>
      <w:r>
        <w:t>3.14.Добиваться через коллективные договоры</w:t>
      </w:r>
      <w:r w:rsidR="006E40C6">
        <w:t xml:space="preserve"> поэтапного установления </w:t>
      </w:r>
      <w:r>
        <w:t>тарифной ставки первого разряда не ниже уровня принятого отраслевыми соглашениями или Региональным тарифным соглашением.</w:t>
      </w: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>3.15.Контролировать своевременность выплаты заработной платы: для чего добиваться включения отдельными разделами в коллективные договоры вопросов уровня оплаты и сроков выплаты заработной платы.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3.16.Оказывать консультативную помощь членам профсоюзов в решении вопросов получения своевременной и в полном объеме заработной платы.</w:t>
      </w:r>
    </w:p>
    <w:p w:rsidR="00973BC3" w:rsidRDefault="00973BC3" w:rsidP="002915C2">
      <w:pPr>
        <w:pStyle w:val="a8"/>
        <w:ind w:firstLine="567"/>
        <w:rPr>
          <w:sz w:val="28"/>
        </w:rPr>
      </w:pPr>
      <w:r>
        <w:rPr>
          <w:sz w:val="28"/>
        </w:rPr>
        <w:t xml:space="preserve">3.17.Осуществлять контроль за своевременным перечислением страховых взносов в Пенсионный фонд и Фонд социального страхования. </w:t>
      </w:r>
    </w:p>
    <w:p w:rsidR="00973BC3" w:rsidRDefault="00973BC3" w:rsidP="002915C2">
      <w:pPr>
        <w:pStyle w:val="ConsNormal"/>
        <w:widowControl/>
        <w:ind w:right="0"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="00F64A68">
        <w:rPr>
          <w:b/>
          <w:sz w:val="28"/>
        </w:rPr>
        <w:t>І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Развитие рынка труда и содействие занятости населения.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80288F" w:rsidRDefault="00973BC3" w:rsidP="002915C2">
      <w:pPr>
        <w:ind w:firstLine="567"/>
        <w:jc w:val="both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Стороны совместно обязуются: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Default="00F64A68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.1.Выработать меры по сдерживанию безработицы и стабилизации рынка труда.</w:t>
      </w:r>
    </w:p>
    <w:p w:rsidR="005D5A48" w:rsidRDefault="00F64A68" w:rsidP="002915C2">
      <w:pPr>
        <w:pStyle w:val="a8"/>
        <w:ind w:firstLine="567"/>
        <w:rPr>
          <w:sz w:val="28"/>
        </w:rPr>
      </w:pPr>
      <w:r w:rsidRPr="003A746B">
        <w:rPr>
          <w:sz w:val="28"/>
        </w:rPr>
        <w:t>4</w:t>
      </w:r>
      <w:r w:rsidR="00973BC3" w:rsidRPr="003A746B">
        <w:rPr>
          <w:sz w:val="28"/>
        </w:rPr>
        <w:t>.2. Не допускать превышения официально регистрируемого уровня безработицы</w:t>
      </w:r>
      <w:r w:rsidR="005D5A48">
        <w:rPr>
          <w:sz w:val="28"/>
        </w:rPr>
        <w:t>.</w:t>
      </w:r>
    </w:p>
    <w:p w:rsidR="00973BC3" w:rsidRDefault="00F64A68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.3. Разработать и реализовать районную Программу обеспечения занятости.</w:t>
      </w:r>
    </w:p>
    <w:p w:rsidR="00973BC3" w:rsidRDefault="00F64A68" w:rsidP="002915C2">
      <w:pPr>
        <w:pStyle w:val="a8"/>
        <w:ind w:firstLine="567"/>
        <w:rPr>
          <w:sz w:val="28"/>
        </w:rPr>
      </w:pPr>
      <w:r>
        <w:rPr>
          <w:sz w:val="28"/>
        </w:rPr>
        <w:lastRenderedPageBreak/>
        <w:t>4</w:t>
      </w:r>
      <w:r w:rsidR="00973BC3">
        <w:rPr>
          <w:sz w:val="28"/>
        </w:rPr>
        <w:t>.4.В случае угрозы массовой безработицы, разрабатывать на основе взаимных консультаций программу экстренных мероприятий, направленных на содействие занятости, поддержку высвобождаемых работников. Определить источники ее финансирования. Установить критерии массового высвобождения работников организаций: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 xml:space="preserve">а) ликвидация организации любой организационно-правовой формы 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>собственности с численностью работающих 15 человек и более;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>б) сокращение численности или штата работников в количестве: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>-10-50 человек в течение 30 календарных дней;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>-50-100 человек в течение 60 календарных дней;</w:t>
      </w:r>
    </w:p>
    <w:p w:rsidR="00A522AB" w:rsidRPr="0080288F" w:rsidRDefault="00A522AB" w:rsidP="002915C2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0288F">
        <w:rPr>
          <w:rFonts w:ascii="Times New Roman" w:hAnsi="Times New Roman"/>
          <w:sz w:val="28"/>
          <w:szCs w:val="28"/>
        </w:rPr>
        <w:t>-100-500 и более человек в течение 90 календарных дней.</w:t>
      </w:r>
    </w:p>
    <w:p w:rsidR="00973BC3" w:rsidRDefault="00F64A68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.5.Обеспечить преимущественное право трудоустройства высвобождаемых работников при банкротстве, реорганизации или ликвидации предприятий.</w:t>
      </w:r>
    </w:p>
    <w:p w:rsidR="00973BC3" w:rsidRDefault="00973BC3" w:rsidP="002915C2">
      <w:pPr>
        <w:pStyle w:val="a8"/>
        <w:ind w:firstLine="567"/>
        <w:rPr>
          <w:sz w:val="28"/>
          <w:u w:val="single"/>
        </w:rPr>
      </w:pPr>
    </w:p>
    <w:p w:rsidR="00973BC3" w:rsidRPr="0080288F" w:rsidRDefault="00973BC3" w:rsidP="002915C2">
      <w:pPr>
        <w:pStyle w:val="a8"/>
        <w:ind w:firstLine="567"/>
        <w:rPr>
          <w:b/>
          <w:sz w:val="28"/>
          <w:u w:val="single"/>
        </w:rPr>
      </w:pPr>
      <w:r w:rsidRPr="0080288F">
        <w:rPr>
          <w:b/>
          <w:sz w:val="28"/>
          <w:u w:val="single"/>
        </w:rPr>
        <w:t>Администрация обязуется:</w:t>
      </w:r>
    </w:p>
    <w:p w:rsidR="00973BC3" w:rsidRDefault="00973BC3" w:rsidP="002915C2">
      <w:pPr>
        <w:pStyle w:val="a8"/>
        <w:ind w:firstLine="567"/>
        <w:rPr>
          <w:sz w:val="28"/>
          <w:u w:val="single"/>
        </w:rPr>
      </w:pP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 xml:space="preserve">.6.Ежегодно рассматривать на заседаниях трехсторонней комиссии по регулированию социально-трудовых отношений выполнение мероприятий районной целевой программы занятости населения, аналитическую информацию о состоянии рынка труда и составе безработных. 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 xml:space="preserve"> 4</w:t>
      </w:r>
      <w:r w:rsidR="00973BC3">
        <w:rPr>
          <w:sz w:val="28"/>
        </w:rPr>
        <w:t>.7.В целях выполнения мероприятий район</w:t>
      </w:r>
      <w:r w:rsidR="00B15ED0">
        <w:rPr>
          <w:sz w:val="28"/>
        </w:rPr>
        <w:t>ной целевой программы государст</w:t>
      </w:r>
      <w:r w:rsidR="00973BC3">
        <w:rPr>
          <w:sz w:val="28"/>
        </w:rPr>
        <w:t>венной поддержки малого предпринимательства поддерживать развитие всех форм малого предпринимательства и самостоятельной занятости населения на селе, содействовать созданию новых рабочих мест в агропромышленном секторе.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.8.Стимулировать создание новых рабочих мест на действующих предприятиях (в организациях), в том числе и на малых.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 xml:space="preserve"> 4</w:t>
      </w:r>
      <w:r w:rsidR="00973BC3">
        <w:rPr>
          <w:sz w:val="28"/>
        </w:rPr>
        <w:t>.9. Обеспечить преимущественное право трудоустройства высвобождаемых работников при банкротстве, реорганизации или ликвидации предприятия.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Pr="002915C2" w:rsidRDefault="00973BC3" w:rsidP="002915C2">
      <w:pPr>
        <w:pStyle w:val="a8"/>
        <w:ind w:firstLine="567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t>Работодатели обязуются: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.10.Своевременно информировать службу занятости населения, профсоюзные комитеты предприятий о предстоящем высвобождении работников и имеющихся вакансиях.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.11. Не допускать ликвидации предприятия, его подразделений, изменения формы собственности или организационно-правовой формы, полного или частичного приостановления производства (работы), влекущих за собой сокращение рабочих мест или ухудшение условий труда, без предварительного уведомления профсоюзного комитета (не менее чем за три месяца).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lastRenderedPageBreak/>
        <w:t>4</w:t>
      </w:r>
      <w:r w:rsidR="00973BC3">
        <w:rPr>
          <w:sz w:val="28"/>
        </w:rPr>
        <w:t>.12.Во всех случаях скрытой безработицы сохранить за работником место работы, оплату производить не ниже установленного законом  уровня. Выполнять условия заключенного с ним трудового договора.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2915C2">
        <w:rPr>
          <w:sz w:val="28"/>
        </w:rPr>
        <w:t xml:space="preserve">.13. </w:t>
      </w:r>
      <w:r w:rsidR="00973BC3">
        <w:rPr>
          <w:sz w:val="28"/>
        </w:rPr>
        <w:t>Разрабатывать совместно с профсоюзным комитетом программы (планы) обеспечения занятости и меры по социальной защите работников, высвобождаемых в результате реорганизации, ликвидации предприятия, сокращения объемов производства, ухудшения финансово-экономического положения предприятия.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.14. Привлекать и использовать в организации иностранную рабочую силу лишь с соблюдением требования действующего законодательства и по согласованию с профсоюзным комитетом.</w:t>
      </w: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.15. Беспрепятственно предоставлять информацию о заработной плате всех категорий работников и начислении страховых взносов в Пенсионный фонд.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973BC3" w:rsidRPr="002915C2" w:rsidRDefault="00973BC3" w:rsidP="002915C2">
      <w:pPr>
        <w:pStyle w:val="a8"/>
        <w:ind w:firstLine="567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t xml:space="preserve">Профсоюзы обязуются: </w:t>
      </w:r>
    </w:p>
    <w:p w:rsidR="00973BC3" w:rsidRDefault="00973BC3" w:rsidP="002915C2">
      <w:pPr>
        <w:pStyle w:val="a8"/>
        <w:ind w:firstLine="567"/>
        <w:rPr>
          <w:sz w:val="28"/>
          <w:u w:val="single"/>
        </w:rPr>
      </w:pP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.16.Осуществлять контроль за соблюдением работодателем действующего законодательства о труде при заключении, изменении и расторжении трудовых договоров с работниками.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.17.Инициировать создание комиссий по трудовым спорам в организации и делегировать в эту комиссию наиболее компетентных представителей профсоюзной организации.</w:t>
      </w:r>
    </w:p>
    <w:p w:rsidR="00973BC3" w:rsidRDefault="00FA2382" w:rsidP="002915C2">
      <w:pPr>
        <w:pStyle w:val="a8"/>
        <w:ind w:firstLine="567"/>
        <w:rPr>
          <w:sz w:val="28"/>
        </w:rPr>
      </w:pPr>
      <w:r>
        <w:rPr>
          <w:sz w:val="28"/>
        </w:rPr>
        <w:t>4</w:t>
      </w:r>
      <w:r w:rsidR="00973BC3">
        <w:rPr>
          <w:sz w:val="28"/>
        </w:rPr>
        <w:t>.18.Оказывать бесплатные консультации и правовую помощь членам профсоюза по вопросам трудового законодательства.</w:t>
      </w:r>
    </w:p>
    <w:p w:rsidR="00973BC3" w:rsidRDefault="00973BC3" w:rsidP="002915C2">
      <w:pPr>
        <w:ind w:firstLine="567"/>
        <w:jc w:val="center"/>
        <w:rPr>
          <w:b/>
          <w:sz w:val="28"/>
        </w:rPr>
      </w:pPr>
    </w:p>
    <w:p w:rsidR="00973BC3" w:rsidRDefault="00973BC3" w:rsidP="002915C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="00FA2382">
        <w:rPr>
          <w:b/>
          <w:sz w:val="28"/>
          <w:lang w:val="en-US"/>
        </w:rPr>
        <w:t>V</w:t>
      </w:r>
      <w:r>
        <w:rPr>
          <w:b/>
          <w:sz w:val="28"/>
        </w:rPr>
        <w:t>. В области социальных гарантий, мер социальной поддержки населения.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Pr="002915C2" w:rsidRDefault="00973BC3" w:rsidP="002915C2">
      <w:pPr>
        <w:ind w:firstLine="567"/>
        <w:jc w:val="both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t>Стороны совместно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.1.Обеспечить своевременную и полную реализацию трудовых и социальных гарантий, установленных законодательными и нормативными актами Российской Федерации и Курганской области, органами местного самоуправления района, коллективными договорами и соглашениями.</w:t>
      </w: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.2.Ежегодно реализовывать программы летнего отдыха и оздоровления детей и подростков.</w:t>
      </w: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.3.Сохранить гарантированные виды бесплатной медицинской помощи населению района в пределах программы государственных гарантий.</w:t>
      </w: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.4.Принимать участие в проведении конкурсов, объявленных сторонами.</w:t>
      </w:r>
    </w:p>
    <w:p w:rsidR="00973BC3" w:rsidRDefault="00FA2382" w:rsidP="002915C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973BC3">
        <w:rPr>
          <w:color w:val="000000"/>
          <w:sz w:val="28"/>
        </w:rPr>
        <w:t xml:space="preserve">.5.Проводить меры, направленные на предотвращение распространения наркомании, ВИЧ-инфекции и первичной профилактики злоупотребления </w:t>
      </w:r>
      <w:proofErr w:type="spellStart"/>
      <w:r w:rsidR="00973BC3">
        <w:rPr>
          <w:color w:val="000000"/>
          <w:sz w:val="28"/>
        </w:rPr>
        <w:t>психоактивных</w:t>
      </w:r>
      <w:proofErr w:type="spellEnd"/>
      <w:r w:rsidR="00973BC3">
        <w:rPr>
          <w:color w:val="000000"/>
          <w:sz w:val="28"/>
        </w:rPr>
        <w:t xml:space="preserve"> веществ среди работников.</w:t>
      </w:r>
    </w:p>
    <w:p w:rsidR="00973BC3" w:rsidRDefault="00973BC3" w:rsidP="002915C2">
      <w:pPr>
        <w:ind w:firstLine="567"/>
        <w:jc w:val="both"/>
        <w:rPr>
          <w:color w:val="000000"/>
          <w:sz w:val="28"/>
        </w:rPr>
      </w:pPr>
    </w:p>
    <w:p w:rsidR="00973BC3" w:rsidRPr="002915C2" w:rsidRDefault="00973BC3" w:rsidP="002915C2">
      <w:pPr>
        <w:ind w:firstLine="567"/>
        <w:jc w:val="both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lastRenderedPageBreak/>
        <w:t xml:space="preserve"> Администрация обязуется: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.6.Обеспечить в соответствии с действующим законодательством предоставление льгот работникам бюджетной сферы на селе при оплате жилья и коммунальных услуг.</w:t>
      </w:r>
    </w:p>
    <w:p w:rsidR="00973BC3" w:rsidRDefault="00FA2382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.7.В целях определения прав граждан на получение субсидий ежегодно утверждать  стандарты  стоимости ЖКХ.</w:t>
      </w:r>
    </w:p>
    <w:p w:rsidR="00073DCC" w:rsidRDefault="00073DCC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 xml:space="preserve">.8.Содействовать сохранению сети учреждений здравоохранения, образования, культуры, торговли на селе. </w:t>
      </w:r>
      <w:r>
        <w:rPr>
          <w:sz w:val="28"/>
        </w:rPr>
        <w:t>При формировании районного бюджета предусматривать средства на содержание объектов культуры и образования.</w:t>
      </w:r>
    </w:p>
    <w:p w:rsidR="00973BC3" w:rsidRDefault="00073DCC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.9. Сохранять и развивать базу учреждений</w:t>
      </w:r>
      <w:r w:rsidR="0009405E">
        <w:rPr>
          <w:sz w:val="28"/>
        </w:rPr>
        <w:t xml:space="preserve"> культуры</w:t>
      </w:r>
      <w:r w:rsidR="00973BC3">
        <w:rPr>
          <w:sz w:val="28"/>
        </w:rPr>
        <w:t>, спортивных сооружений, образовательных учреждений, учреждений дошкольного образования.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 xml:space="preserve">.10.Организовывать отдых, оздоровление, занятость детей и подростков в период летних и зимних каникул. </w:t>
      </w:r>
    </w:p>
    <w:p w:rsidR="0009405E" w:rsidRPr="000042FA" w:rsidRDefault="0009405E" w:rsidP="002915C2">
      <w:pPr>
        <w:ind w:firstLine="567"/>
        <w:jc w:val="both"/>
        <w:rPr>
          <w:sz w:val="28"/>
        </w:rPr>
      </w:pPr>
      <w:r w:rsidRPr="000042FA">
        <w:rPr>
          <w:sz w:val="28"/>
        </w:rPr>
        <w:t>5</w:t>
      </w:r>
      <w:r w:rsidR="00973BC3" w:rsidRPr="000042FA">
        <w:rPr>
          <w:sz w:val="28"/>
        </w:rPr>
        <w:t xml:space="preserve">.11. Обеспечить выполнение мероприятий </w:t>
      </w:r>
      <w:r w:rsidR="003A746B" w:rsidRPr="000042FA">
        <w:rPr>
          <w:sz w:val="28"/>
        </w:rPr>
        <w:t xml:space="preserve">муниципальной </w:t>
      </w:r>
      <w:r w:rsidR="00973BC3" w:rsidRPr="000042FA">
        <w:rPr>
          <w:sz w:val="28"/>
        </w:rPr>
        <w:t>программы «</w:t>
      </w:r>
      <w:r w:rsidR="003A746B" w:rsidRPr="000042FA">
        <w:rPr>
          <w:sz w:val="28"/>
        </w:rPr>
        <w:t xml:space="preserve">Стимулирование развития жилищного строительства </w:t>
      </w:r>
      <w:proofErr w:type="spellStart"/>
      <w:r w:rsidR="003A746B" w:rsidRPr="000042FA">
        <w:rPr>
          <w:sz w:val="28"/>
        </w:rPr>
        <w:t>вКатайском</w:t>
      </w:r>
      <w:proofErr w:type="spellEnd"/>
      <w:r w:rsidR="003A746B" w:rsidRPr="000042FA">
        <w:rPr>
          <w:sz w:val="28"/>
        </w:rPr>
        <w:t xml:space="preserve"> районе на 2016 – 2018 годы» в части подпрограммы «Обеспечение жильем молодых семей </w:t>
      </w:r>
      <w:proofErr w:type="spellStart"/>
      <w:r w:rsidR="003A746B" w:rsidRPr="000042FA">
        <w:rPr>
          <w:sz w:val="28"/>
        </w:rPr>
        <w:t>Катайского</w:t>
      </w:r>
      <w:proofErr w:type="spellEnd"/>
      <w:r w:rsidR="003A746B" w:rsidRPr="000042FA">
        <w:rPr>
          <w:sz w:val="28"/>
        </w:rPr>
        <w:t xml:space="preserve"> района».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5.12</w:t>
      </w:r>
      <w:r w:rsidR="00973BC3">
        <w:rPr>
          <w:sz w:val="28"/>
        </w:rPr>
        <w:t>.Выделять на повышение квалификации и переподготовку специалис</w:t>
      </w:r>
      <w:r>
        <w:rPr>
          <w:sz w:val="28"/>
        </w:rPr>
        <w:t>тов организаций бюджетной сферы, муниципальных служащих согласно утвержденного бюджета Катайского района.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5.13</w:t>
      </w:r>
      <w:r w:rsidR="00973BC3">
        <w:rPr>
          <w:sz w:val="28"/>
        </w:rPr>
        <w:t>.Содействовать созданию (восстановлению) профсоюзных организаций (Постановление Губернатора Курганской области №300-р, 2005 год; Распоряжение Губернатора №151-р от 28.04.2008г). Обеспечивать соблюдение прав и гарантий деятельности профсоюзных организаций.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2915C2" w:rsidRDefault="00973BC3" w:rsidP="002915C2">
      <w:pPr>
        <w:ind w:firstLine="567"/>
        <w:jc w:val="both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t>Работодатели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09405E" w:rsidP="002915C2">
      <w:pPr>
        <w:pStyle w:val="a8"/>
        <w:ind w:firstLine="567"/>
        <w:rPr>
          <w:sz w:val="28"/>
        </w:rPr>
      </w:pPr>
      <w:r>
        <w:rPr>
          <w:sz w:val="28"/>
        </w:rPr>
        <w:t>5</w:t>
      </w:r>
      <w:r w:rsidR="00973BC3">
        <w:rPr>
          <w:sz w:val="28"/>
        </w:rPr>
        <w:t>.1</w:t>
      </w:r>
      <w:r>
        <w:rPr>
          <w:sz w:val="28"/>
        </w:rPr>
        <w:t>4</w:t>
      </w:r>
      <w:r w:rsidR="00973BC3">
        <w:rPr>
          <w:sz w:val="28"/>
        </w:rPr>
        <w:t>. Разрабатывать мероприятия, направленные на сохранение и увеличение объемов работ, числа рабочих мест, улучшения условий труда и оздоровления работников.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5.15</w:t>
      </w:r>
      <w:r w:rsidR="00973BC3">
        <w:rPr>
          <w:sz w:val="28"/>
        </w:rPr>
        <w:t>.Обеспечивать проведение предварительных и периодических медицинских осмотров работников, подвергающихся воздействию вредных и неблагоприятных условий труда.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5.16</w:t>
      </w:r>
      <w:r w:rsidR="00973BC3">
        <w:rPr>
          <w:sz w:val="28"/>
        </w:rPr>
        <w:t>.При заключении коллективных договоров на предприятиях предусматривать льготы для слабо защищенной категории граждан, в том числе: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-оказывать материальную помощь многодетным и неполным семьям;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-предоставлять дополнительные льготы работающим женщинам и другим лицам с семейными обязанностями в виде выплат единовременного пособия при рождении ребенка; и ежемесячного пособия работникам, </w:t>
      </w:r>
      <w:r>
        <w:rPr>
          <w:sz w:val="28"/>
        </w:rPr>
        <w:lastRenderedPageBreak/>
        <w:t>находящимся в отпуске по уходу за ребенком до достижения им возраста трех лет;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-предоставлять дополнительный оплачиваемый отпуск матерям(отцам) детей-первоклашек;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-оказывать ежегодную материальную помощь детям, умерших или погибших работников, до достижения ими возраста 18 лет;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-не увольнять по сокращению численности или штата одиноких матерей (отцов), воспитывающих детей в возрасте до 16 лет, имеющих студентов ВУЗов, </w:t>
      </w:r>
      <w:proofErr w:type="spellStart"/>
      <w:r>
        <w:rPr>
          <w:sz w:val="28"/>
        </w:rPr>
        <w:t>ССУЗов</w:t>
      </w:r>
      <w:proofErr w:type="spellEnd"/>
      <w:r>
        <w:rPr>
          <w:sz w:val="28"/>
        </w:rPr>
        <w:t xml:space="preserve"> до окончания учебы;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-содействовать в обязательном обследовании женщин узкими специалистами (гинекологом, </w:t>
      </w:r>
      <w:proofErr w:type="spellStart"/>
      <w:r>
        <w:rPr>
          <w:sz w:val="28"/>
        </w:rPr>
        <w:t>онкологом-маммологом</w:t>
      </w:r>
      <w:proofErr w:type="spellEnd"/>
      <w:r>
        <w:rPr>
          <w:sz w:val="28"/>
        </w:rPr>
        <w:t>, урологом и др.);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-предоставлять бесплатные путевки для оздоровления детей родителям, воспитывающим детей-инвалидов или имеющим 2 и более детей.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5.17</w:t>
      </w:r>
      <w:r w:rsidR="00973BC3">
        <w:rPr>
          <w:sz w:val="28"/>
        </w:rPr>
        <w:t>.Через коллективные договоры предусматривать в сметах расходы для содействия Советам ветеранов, в том числе: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         - для проведения мероприятий, посвященных Дню победы;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         - для проведения мероприятий в честь «Дня пожилых людей»;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         - для чествования неработающих ветеранов, пенсионеров в связи с юбилейными датами – 60,70,80 лет;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         - содействия в бесплатном выделении или удешевлении транспорта для перевозки дров, угля, картофеля;</w:t>
      </w: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          - для частичной оплаты дорогостоящих лекарственных средств, операций и другой материальной и моральной поддержки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5.18</w:t>
      </w:r>
      <w:r w:rsidR="00973BC3">
        <w:rPr>
          <w:sz w:val="28"/>
        </w:rPr>
        <w:t>. Выделять ссуды молодым семьям для строительства или приобретения жилья.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5.19</w:t>
      </w:r>
      <w:r w:rsidR="00973BC3">
        <w:rPr>
          <w:sz w:val="28"/>
        </w:rPr>
        <w:t>.Не допускать по вине предприятия задолженности по выплате заработной платы.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5.20</w:t>
      </w:r>
      <w:r w:rsidR="00973BC3">
        <w:rPr>
          <w:sz w:val="28"/>
        </w:rPr>
        <w:t>.Своевременно и в полном объеме перечислять страховые взносы в Пенсионный фонд.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5.21</w:t>
      </w:r>
      <w:r w:rsidR="00973BC3">
        <w:rPr>
          <w:sz w:val="28"/>
        </w:rPr>
        <w:t>.В установленные законодательством сроки передавать всем работающим у них застрахованным лицам вторых экземпляров (дубликатов) индивидуальных сведений о стаже, начисленных и уплаченных взносах на обязательное пенсионное страхование.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2915C2" w:rsidRDefault="00973BC3" w:rsidP="002915C2">
      <w:pPr>
        <w:ind w:firstLine="567"/>
        <w:jc w:val="both"/>
        <w:rPr>
          <w:b/>
          <w:sz w:val="28"/>
          <w:u w:val="single"/>
        </w:rPr>
      </w:pPr>
      <w:r w:rsidRPr="002915C2">
        <w:rPr>
          <w:b/>
          <w:sz w:val="28"/>
          <w:u w:val="single"/>
        </w:rPr>
        <w:t>Профсоюзы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5.22</w:t>
      </w:r>
      <w:r w:rsidR="00973BC3">
        <w:rPr>
          <w:sz w:val="28"/>
        </w:rPr>
        <w:t>.Инициировать заключение коллективных договоров и добиваться включения в них дополнительных гарантий для семей с детьми, неполных и малообеспеченных семей, предоставления льгот ветеранам; предоставления ссуд для строительства жилья молодым семьям.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5.23</w:t>
      </w:r>
      <w:r w:rsidR="00973BC3">
        <w:rPr>
          <w:sz w:val="28"/>
        </w:rPr>
        <w:t>.Организовывать обучение профсоюзного актива основам трудового права, экономических знаний, охране труда.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t>5.24</w:t>
      </w:r>
      <w:r w:rsidR="00973BC3">
        <w:rPr>
          <w:sz w:val="28"/>
        </w:rPr>
        <w:t xml:space="preserve">.Проводить бесплатные консультации для членов профсоюза по социально-трудовым вопросам. </w:t>
      </w:r>
    </w:p>
    <w:p w:rsidR="00973BC3" w:rsidRDefault="0009405E" w:rsidP="002915C2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5</w:t>
      </w:r>
      <w:r w:rsidR="00ED5768">
        <w:rPr>
          <w:sz w:val="28"/>
        </w:rPr>
        <w:t>.25</w:t>
      </w:r>
      <w:r w:rsidR="00973BC3">
        <w:rPr>
          <w:sz w:val="28"/>
        </w:rPr>
        <w:t>.Добиваться включения в коллективные договоры обязанностей работодателя, предусмотренных статьями 22,232,233 Трудового кодекса РФ, в безусловном порядке возмещать вред, причиненный работникам в виде сумм недополученной пенсии в связи с неисполнением им обязанности по перечислению страховых взносов в ПФР.</w:t>
      </w:r>
    </w:p>
    <w:p w:rsidR="00973BC3" w:rsidRDefault="00973BC3" w:rsidP="002915C2">
      <w:pPr>
        <w:pStyle w:val="a8"/>
        <w:ind w:firstLine="567"/>
        <w:rPr>
          <w:sz w:val="28"/>
        </w:rPr>
      </w:pPr>
    </w:p>
    <w:p w:rsidR="002F14DA" w:rsidRDefault="002F14DA" w:rsidP="002915C2">
      <w:pPr>
        <w:pStyle w:val="a8"/>
        <w:ind w:firstLine="567"/>
        <w:rPr>
          <w:sz w:val="28"/>
        </w:rPr>
      </w:pPr>
    </w:p>
    <w:p w:rsidR="002F14DA" w:rsidRPr="0080288F" w:rsidRDefault="00973BC3" w:rsidP="002915C2">
      <w:pPr>
        <w:pStyle w:val="a8"/>
        <w:ind w:firstLine="567"/>
        <w:jc w:val="center"/>
        <w:rPr>
          <w:b/>
          <w:sz w:val="32"/>
          <w:szCs w:val="32"/>
        </w:rPr>
      </w:pPr>
      <w:r w:rsidRPr="000042FA">
        <w:rPr>
          <w:b/>
          <w:sz w:val="28"/>
          <w:szCs w:val="28"/>
        </w:rPr>
        <w:t xml:space="preserve">Раздел </w:t>
      </w:r>
      <w:r w:rsidR="00ED5768" w:rsidRPr="000042FA">
        <w:rPr>
          <w:b/>
          <w:sz w:val="28"/>
          <w:szCs w:val="28"/>
          <w:lang w:val="en-US"/>
        </w:rPr>
        <w:t>VI</w:t>
      </w:r>
      <w:r w:rsidRPr="000042FA">
        <w:rPr>
          <w:b/>
          <w:sz w:val="28"/>
          <w:szCs w:val="28"/>
        </w:rPr>
        <w:t xml:space="preserve">. </w:t>
      </w:r>
      <w:r w:rsidR="002F14DA" w:rsidRPr="0080288F">
        <w:rPr>
          <w:b/>
          <w:sz w:val="32"/>
          <w:szCs w:val="32"/>
        </w:rPr>
        <w:t>Охрана труда. Экологическая безопасность.</w:t>
      </w:r>
    </w:p>
    <w:p w:rsidR="002F14DA" w:rsidRPr="000042FA" w:rsidRDefault="002F14DA" w:rsidP="002915C2">
      <w:pPr>
        <w:pStyle w:val="a8"/>
        <w:ind w:firstLine="567"/>
        <w:rPr>
          <w:sz w:val="32"/>
          <w:szCs w:val="32"/>
        </w:rPr>
      </w:pPr>
    </w:p>
    <w:p w:rsidR="002F14DA" w:rsidRPr="00A522AB" w:rsidRDefault="002F14DA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 xml:space="preserve">      В целях создания условий для безопасного труда, снижения производственного травматизма и профессиональной заболеваемости, сокращения нарушений прав работников в области охраны труда, повышения эффективности мер по предупреждению производственного травматизма и профессиональной заболеваемости, а также соблюдения требований и норм экологической безопасности</w:t>
      </w:r>
    </w:p>
    <w:p w:rsidR="002F14DA" w:rsidRPr="000042FA" w:rsidRDefault="002F14DA" w:rsidP="002915C2">
      <w:pPr>
        <w:ind w:firstLine="567"/>
        <w:jc w:val="both"/>
        <w:rPr>
          <w:bCs/>
          <w:sz w:val="26"/>
          <w:szCs w:val="26"/>
        </w:rPr>
      </w:pPr>
    </w:p>
    <w:p w:rsidR="002F14DA" w:rsidRPr="00F81DC6" w:rsidRDefault="002F14DA" w:rsidP="002915C2">
      <w:pPr>
        <w:ind w:firstLine="567"/>
        <w:jc w:val="both"/>
        <w:rPr>
          <w:b/>
          <w:bCs/>
          <w:sz w:val="28"/>
          <w:szCs w:val="28"/>
        </w:rPr>
      </w:pPr>
      <w:r w:rsidRPr="00F81DC6">
        <w:rPr>
          <w:b/>
          <w:bCs/>
          <w:sz w:val="28"/>
          <w:szCs w:val="28"/>
        </w:rPr>
        <w:t>Стороны  совместно обязуются:</w:t>
      </w:r>
    </w:p>
    <w:p w:rsidR="002915C2" w:rsidRPr="000042FA" w:rsidRDefault="002915C2" w:rsidP="002915C2">
      <w:pPr>
        <w:ind w:firstLine="567"/>
        <w:jc w:val="both"/>
        <w:rPr>
          <w:b/>
          <w:bCs/>
          <w:sz w:val="26"/>
          <w:szCs w:val="26"/>
        </w:rPr>
      </w:pP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.1.Обеспечивать реализацию на территории  района государственной политики вобласти охраны труда и экологической безопасности, признавая приоритетным направлением своей деятельности сохранение жизни и здоровья работников. 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.2. Обеспечивать  достижение следующих целевых показателей, характеризующих состояние  условий и охраны труда  в  районе:</w:t>
      </w:r>
    </w:p>
    <w:p w:rsidR="002F14DA" w:rsidRPr="00F81DC6" w:rsidRDefault="002F14DA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 xml:space="preserve">-сокращение числа пострадавших на производстве с тяжелыми последствиями (с тяжелым и смертельным исходом) по причинам, связанным с нарушением требований охраны труда в расчете на 1000 работающих до </w:t>
      </w:r>
      <w:r w:rsidR="00F81DC6">
        <w:rPr>
          <w:bCs/>
          <w:sz w:val="28"/>
          <w:szCs w:val="28"/>
        </w:rPr>
        <w:t>0,17%</w:t>
      </w:r>
      <w:r w:rsidRPr="00A522AB">
        <w:rPr>
          <w:bCs/>
          <w:sz w:val="28"/>
          <w:szCs w:val="28"/>
        </w:rPr>
        <w:t xml:space="preserve"> в </w:t>
      </w:r>
      <w:r w:rsidRPr="00F81DC6">
        <w:rPr>
          <w:bCs/>
          <w:sz w:val="28"/>
          <w:szCs w:val="28"/>
        </w:rPr>
        <w:t>201</w:t>
      </w:r>
      <w:r w:rsidR="005D5A48" w:rsidRPr="00F81DC6">
        <w:rPr>
          <w:bCs/>
          <w:sz w:val="28"/>
          <w:szCs w:val="28"/>
        </w:rPr>
        <w:t>8</w:t>
      </w:r>
      <w:r w:rsidRPr="00F81DC6">
        <w:rPr>
          <w:bCs/>
          <w:sz w:val="28"/>
          <w:szCs w:val="28"/>
        </w:rPr>
        <w:t xml:space="preserve"> году, до</w:t>
      </w:r>
      <w:r w:rsidR="00F81DC6" w:rsidRPr="00F81DC6">
        <w:rPr>
          <w:bCs/>
          <w:sz w:val="28"/>
          <w:szCs w:val="28"/>
        </w:rPr>
        <w:t xml:space="preserve"> 0,15%</w:t>
      </w:r>
      <w:r w:rsidRPr="00F81DC6">
        <w:rPr>
          <w:bCs/>
          <w:sz w:val="28"/>
          <w:szCs w:val="28"/>
        </w:rPr>
        <w:t xml:space="preserve"> в 201</w:t>
      </w:r>
      <w:r w:rsidR="005D5A48" w:rsidRPr="00F81DC6">
        <w:rPr>
          <w:bCs/>
          <w:sz w:val="28"/>
          <w:szCs w:val="28"/>
        </w:rPr>
        <w:t>9</w:t>
      </w:r>
      <w:r w:rsidRPr="00F81DC6">
        <w:rPr>
          <w:bCs/>
          <w:sz w:val="28"/>
          <w:szCs w:val="28"/>
        </w:rPr>
        <w:t xml:space="preserve"> году, до</w:t>
      </w:r>
      <w:r w:rsidR="00F81DC6" w:rsidRPr="00F81DC6">
        <w:rPr>
          <w:bCs/>
          <w:sz w:val="28"/>
          <w:szCs w:val="28"/>
        </w:rPr>
        <w:t xml:space="preserve"> 0,13%</w:t>
      </w:r>
      <w:r w:rsidRPr="00F81DC6">
        <w:rPr>
          <w:bCs/>
          <w:sz w:val="28"/>
          <w:szCs w:val="28"/>
        </w:rPr>
        <w:t xml:space="preserve"> в 20</w:t>
      </w:r>
      <w:r w:rsidR="005D5A48" w:rsidRPr="00F81DC6">
        <w:rPr>
          <w:bCs/>
          <w:sz w:val="28"/>
          <w:szCs w:val="28"/>
        </w:rPr>
        <w:t>20</w:t>
      </w:r>
      <w:r w:rsidRPr="00F81DC6">
        <w:rPr>
          <w:bCs/>
          <w:sz w:val="28"/>
          <w:szCs w:val="28"/>
        </w:rPr>
        <w:t xml:space="preserve"> году;</w:t>
      </w:r>
    </w:p>
    <w:p w:rsidR="002F14DA" w:rsidRPr="009E45DA" w:rsidRDefault="002F14DA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 xml:space="preserve">-снижение </w:t>
      </w:r>
      <w:r w:rsidR="00D359EC" w:rsidRPr="00A522AB">
        <w:rPr>
          <w:bCs/>
          <w:sz w:val="28"/>
          <w:szCs w:val="28"/>
        </w:rPr>
        <w:t>занятости работников</w:t>
      </w:r>
      <w:r w:rsidRPr="00A522AB">
        <w:rPr>
          <w:bCs/>
          <w:sz w:val="28"/>
          <w:szCs w:val="28"/>
        </w:rPr>
        <w:t xml:space="preserve"> на работах с вредными и (или) опасными условиями труда не менее, чем на</w:t>
      </w:r>
      <w:r w:rsidR="009E45DA">
        <w:rPr>
          <w:bCs/>
          <w:sz w:val="28"/>
          <w:szCs w:val="28"/>
        </w:rPr>
        <w:t xml:space="preserve"> 0,5</w:t>
      </w:r>
      <w:r w:rsidRPr="00A522AB">
        <w:rPr>
          <w:bCs/>
          <w:sz w:val="28"/>
          <w:szCs w:val="28"/>
        </w:rPr>
        <w:t xml:space="preserve"> % в </w:t>
      </w:r>
      <w:r w:rsidRPr="009E45DA">
        <w:rPr>
          <w:bCs/>
          <w:sz w:val="28"/>
          <w:szCs w:val="28"/>
        </w:rPr>
        <w:t>20</w:t>
      </w:r>
      <w:r w:rsidR="005D5A48" w:rsidRPr="009E45DA">
        <w:rPr>
          <w:bCs/>
          <w:sz w:val="28"/>
          <w:szCs w:val="28"/>
        </w:rPr>
        <w:t>18</w:t>
      </w:r>
      <w:r w:rsidRPr="009E45DA">
        <w:rPr>
          <w:bCs/>
          <w:sz w:val="28"/>
          <w:szCs w:val="28"/>
        </w:rPr>
        <w:t xml:space="preserve"> году, на</w:t>
      </w:r>
      <w:r w:rsidR="009E45DA" w:rsidRPr="009E45DA">
        <w:rPr>
          <w:bCs/>
          <w:sz w:val="28"/>
          <w:szCs w:val="28"/>
        </w:rPr>
        <w:t xml:space="preserve"> 0,5% </w:t>
      </w:r>
      <w:r w:rsidRPr="009E45DA">
        <w:rPr>
          <w:bCs/>
          <w:sz w:val="28"/>
          <w:szCs w:val="28"/>
        </w:rPr>
        <w:t>в 20</w:t>
      </w:r>
      <w:r w:rsidR="005D5A48" w:rsidRPr="009E45DA">
        <w:rPr>
          <w:bCs/>
          <w:sz w:val="28"/>
          <w:szCs w:val="28"/>
        </w:rPr>
        <w:t>19</w:t>
      </w:r>
      <w:r w:rsidRPr="009E45DA">
        <w:rPr>
          <w:bCs/>
          <w:sz w:val="28"/>
          <w:szCs w:val="28"/>
        </w:rPr>
        <w:t xml:space="preserve"> году, на</w:t>
      </w:r>
      <w:r w:rsidR="009E45DA" w:rsidRPr="009E45DA">
        <w:rPr>
          <w:bCs/>
          <w:sz w:val="28"/>
          <w:szCs w:val="28"/>
        </w:rPr>
        <w:t xml:space="preserve"> 0,5%</w:t>
      </w:r>
      <w:r w:rsidRPr="009E45DA">
        <w:rPr>
          <w:bCs/>
          <w:sz w:val="28"/>
          <w:szCs w:val="28"/>
        </w:rPr>
        <w:t xml:space="preserve"> в 20</w:t>
      </w:r>
      <w:r w:rsidR="005D5A48" w:rsidRPr="009E45DA">
        <w:rPr>
          <w:bCs/>
          <w:sz w:val="28"/>
          <w:szCs w:val="28"/>
        </w:rPr>
        <w:t>20</w:t>
      </w:r>
      <w:r w:rsidRPr="009E45DA">
        <w:rPr>
          <w:bCs/>
          <w:sz w:val="28"/>
          <w:szCs w:val="28"/>
        </w:rPr>
        <w:t xml:space="preserve"> году.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.3.Содействовать проведению в организациях  района специальной оценки условий труда (СОУТ):</w:t>
      </w:r>
    </w:p>
    <w:p w:rsidR="002F14DA" w:rsidRPr="00A522AB" w:rsidRDefault="002F14DA" w:rsidP="002915C2">
      <w:pPr>
        <w:numPr>
          <w:ilvl w:val="0"/>
          <w:numId w:val="4"/>
        </w:numPr>
        <w:tabs>
          <w:tab w:val="clear" w:pos="644"/>
          <w:tab w:val="num" w:pos="851"/>
        </w:tabs>
        <w:ind w:left="0"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включая представителей выборного органа первичной профсоюзной организации в состав комиссии для организации и проведения специальной оценки условий труда;</w:t>
      </w:r>
    </w:p>
    <w:p w:rsidR="002F14DA" w:rsidRPr="00A522AB" w:rsidRDefault="002F14DA" w:rsidP="002915C2">
      <w:pPr>
        <w:numPr>
          <w:ilvl w:val="0"/>
          <w:numId w:val="4"/>
        </w:numPr>
        <w:tabs>
          <w:tab w:val="clear" w:pos="644"/>
          <w:tab w:val="num" w:pos="851"/>
        </w:tabs>
        <w:ind w:left="0"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обеспечения  обязательного присутствия работника при проведении специальной оценки условий труда на его рабочем месте и письменного ознакомления с результатами ее проведения;</w:t>
      </w:r>
    </w:p>
    <w:p w:rsidR="002F14DA" w:rsidRPr="00A522AB" w:rsidRDefault="002F14DA" w:rsidP="002915C2">
      <w:pPr>
        <w:numPr>
          <w:ilvl w:val="0"/>
          <w:numId w:val="4"/>
        </w:numPr>
        <w:tabs>
          <w:tab w:val="clear" w:pos="644"/>
          <w:tab w:val="num" w:pos="851"/>
        </w:tabs>
        <w:ind w:left="0"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обучения по вопросам специальной оценки условий труда членов комиссии по организации и проведению специальной оценки условий труда;</w:t>
      </w:r>
    </w:p>
    <w:p w:rsidR="002F14DA" w:rsidRPr="00A522AB" w:rsidRDefault="002F14DA" w:rsidP="002915C2">
      <w:pPr>
        <w:numPr>
          <w:ilvl w:val="0"/>
          <w:numId w:val="4"/>
        </w:numPr>
        <w:tabs>
          <w:tab w:val="clear" w:pos="644"/>
          <w:tab w:val="num" w:pos="851"/>
        </w:tabs>
        <w:ind w:left="0"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проведения внеплановой специальной оценки условий труда по мотивированны предложениям выборного органа первичной профсоюзной организации.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lastRenderedPageBreak/>
        <w:t>6</w:t>
      </w:r>
      <w:r w:rsidR="002F14DA" w:rsidRPr="00A522AB">
        <w:rPr>
          <w:bCs/>
          <w:sz w:val="28"/>
          <w:szCs w:val="28"/>
        </w:rPr>
        <w:t>.4. Организовывать проведение мероприятий по пропаганде и распространению передового опыта работы в сфере охраны труда, информированию работников о вновь принятых нормативных правовых актах по вопросам охраны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.5. Организовывать проведение районных конкурсов в сфере  охраны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.6. Организовывать сбор и обработку информации о состоянии условий и охраны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.7. Содействовать созданию рабочих мест для трудоустройства инвалидов.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.8.Содействовать повышению квалификации специалистов по охране труда и специалистов по экологической безопасности.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.9. Разрабатывать проекты районных программ  по охране труда и экологической безопасности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.10. Организовывать и осуществлять контроль,  за соблюдением требований природоохранного законодательства на территории  района.</w:t>
      </w:r>
    </w:p>
    <w:p w:rsidR="002F14DA" w:rsidRPr="00A522AB" w:rsidRDefault="00B15ED0" w:rsidP="002915C2">
      <w:pPr>
        <w:pStyle w:val="3"/>
        <w:ind w:firstLine="567"/>
        <w:rPr>
          <w:b/>
          <w:bCs/>
          <w:szCs w:val="28"/>
        </w:rPr>
      </w:pPr>
      <w:r w:rsidRPr="00A522AB">
        <w:rPr>
          <w:szCs w:val="28"/>
        </w:rPr>
        <w:t>6</w:t>
      </w:r>
      <w:r w:rsidR="002F14DA" w:rsidRPr="00A522AB">
        <w:rPr>
          <w:szCs w:val="28"/>
        </w:rPr>
        <w:t>.11. Содействовать организации и проведению мероприятий, осуществляемых на территории района  в рамках Общероссийских дней защиты от экологической опасности.</w:t>
      </w:r>
    </w:p>
    <w:p w:rsidR="002F14DA" w:rsidRPr="00A522AB" w:rsidRDefault="002F14DA" w:rsidP="002915C2">
      <w:pPr>
        <w:ind w:firstLine="567"/>
        <w:jc w:val="both"/>
        <w:rPr>
          <w:bCs/>
          <w:sz w:val="28"/>
          <w:szCs w:val="28"/>
          <w:u w:val="single"/>
        </w:rPr>
      </w:pPr>
    </w:p>
    <w:p w:rsidR="002F14DA" w:rsidRDefault="002F14DA" w:rsidP="002915C2">
      <w:pPr>
        <w:ind w:firstLine="567"/>
        <w:jc w:val="both"/>
        <w:rPr>
          <w:b/>
          <w:bCs/>
          <w:sz w:val="28"/>
          <w:szCs w:val="28"/>
        </w:rPr>
      </w:pPr>
      <w:r w:rsidRPr="00A522AB">
        <w:rPr>
          <w:b/>
          <w:bCs/>
          <w:sz w:val="28"/>
          <w:szCs w:val="28"/>
        </w:rPr>
        <w:t>Администрация обязуется:</w:t>
      </w:r>
    </w:p>
    <w:p w:rsidR="002915C2" w:rsidRPr="00A522AB" w:rsidRDefault="002915C2" w:rsidP="002915C2">
      <w:pPr>
        <w:ind w:firstLine="567"/>
        <w:jc w:val="both"/>
        <w:rPr>
          <w:b/>
          <w:bCs/>
          <w:sz w:val="28"/>
          <w:szCs w:val="28"/>
        </w:rPr>
      </w:pP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.12. Содействовать   органам управления труда  реализации государственных полномочий в области охраны труда на территории района. Для  этого содержит в штате администрации района ставку специалиста по охране труда за  счет районного бюджета.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.13. Обеспечивать  работу межведомственной комиссии по охране труда района.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.14. Обеспечивать реализацию программ и  первоочередных мероприятий по профилактике производственного травматизма, </w:t>
      </w:r>
      <w:proofErr w:type="spellStart"/>
      <w:r w:rsidR="002F14DA" w:rsidRPr="00A522AB">
        <w:rPr>
          <w:bCs/>
          <w:sz w:val="28"/>
          <w:szCs w:val="28"/>
        </w:rPr>
        <w:t>профзаболеваемости</w:t>
      </w:r>
      <w:proofErr w:type="spellEnd"/>
      <w:r w:rsidR="002F14DA" w:rsidRPr="00A522AB">
        <w:rPr>
          <w:bCs/>
          <w:sz w:val="28"/>
          <w:szCs w:val="28"/>
        </w:rPr>
        <w:t xml:space="preserve">  и экологической безопасности в районе.</w:t>
      </w:r>
    </w:p>
    <w:p w:rsidR="002F14DA" w:rsidRPr="00A522AB" w:rsidRDefault="00B15ED0" w:rsidP="002915C2">
      <w:pPr>
        <w:ind w:firstLine="567"/>
        <w:jc w:val="both"/>
        <w:rPr>
          <w:b/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.15. Обеспечивать включение в  бюджет района (340 и 226 статьи бюджетной сметы)</w:t>
      </w:r>
      <w:r w:rsidR="002F14DA" w:rsidRPr="00A522AB">
        <w:rPr>
          <w:sz w:val="28"/>
          <w:szCs w:val="28"/>
        </w:rPr>
        <w:t xml:space="preserve"> средства на охрану труда для бюджетных организаций не </w:t>
      </w:r>
      <w:proofErr w:type="gramStart"/>
      <w:r w:rsidR="002F14DA" w:rsidRPr="00A522AB">
        <w:rPr>
          <w:sz w:val="28"/>
          <w:szCs w:val="28"/>
        </w:rPr>
        <w:t>менее минимальных</w:t>
      </w:r>
      <w:proofErr w:type="gramEnd"/>
      <w:r w:rsidR="002F14DA" w:rsidRPr="00A522AB">
        <w:rPr>
          <w:sz w:val="28"/>
          <w:szCs w:val="28"/>
        </w:rPr>
        <w:t xml:space="preserve"> стандартов, установленных Трудовым кодексом РФ. 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.16. Содействовать выделению из соответствующих бюджетов поселковых советов денежных средств на охрану труда в размерах, соответствующих минимальным стандартам, установленным Трудовым кодексом РФ.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.17.Содействовать проведению контроля за соблюдением работодателями и их представителями государственных нормативных требований охраны труда. Учитывает   предложения и информацию контролирующих органов и профсоюзов   при разработке долгосрочных программ и планов первоочередных мероприятий по улучшению экологического  состояния и условий  охраны труда  в организациях района.</w:t>
      </w:r>
    </w:p>
    <w:p w:rsidR="002F14DA" w:rsidRPr="00A522AB" w:rsidRDefault="00B15ED0" w:rsidP="002915C2">
      <w:pPr>
        <w:pStyle w:val="3"/>
        <w:ind w:firstLine="567"/>
        <w:rPr>
          <w:b/>
          <w:bCs/>
          <w:szCs w:val="28"/>
        </w:rPr>
      </w:pPr>
      <w:r w:rsidRPr="00A522AB">
        <w:rPr>
          <w:szCs w:val="28"/>
        </w:rPr>
        <w:lastRenderedPageBreak/>
        <w:t>6</w:t>
      </w:r>
      <w:r w:rsidR="002F14DA" w:rsidRPr="00A522AB">
        <w:rPr>
          <w:szCs w:val="28"/>
        </w:rPr>
        <w:t xml:space="preserve">.18. </w:t>
      </w:r>
      <w:r w:rsidR="00D359EC" w:rsidRPr="00A522AB">
        <w:rPr>
          <w:szCs w:val="28"/>
        </w:rPr>
        <w:t>Содействовать организации</w:t>
      </w:r>
      <w:r w:rsidR="002F14DA" w:rsidRPr="00A522AB">
        <w:rPr>
          <w:szCs w:val="28"/>
        </w:rPr>
        <w:t xml:space="preserve"> проведения обучения по охране труда работников. </w:t>
      </w:r>
    </w:p>
    <w:p w:rsidR="002F14DA" w:rsidRPr="00A522AB" w:rsidRDefault="00B15ED0" w:rsidP="002915C2">
      <w:pPr>
        <w:pStyle w:val="3"/>
        <w:ind w:firstLine="567"/>
        <w:rPr>
          <w:b/>
          <w:bCs/>
          <w:szCs w:val="28"/>
        </w:rPr>
      </w:pPr>
      <w:r w:rsidRPr="00A522AB">
        <w:rPr>
          <w:szCs w:val="28"/>
        </w:rPr>
        <w:t>6</w:t>
      </w:r>
      <w:r w:rsidR="002F14DA" w:rsidRPr="00A522AB">
        <w:rPr>
          <w:szCs w:val="28"/>
        </w:rPr>
        <w:t>.19. Содействовать установленном порядке проведению государственной экспертизы условий труда в целях оценки качества проведения СОУТ и правильности предоставления работникам компенсаций за тяжелую работу и работу с вредными и (или) опасными условиями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.20. Обеспечивать развитие  системы оказания услуг в сфере охраны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.21. Проводить смотры конкурсы по охране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.22. Проводить Дни защиты от экологической опасности.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.23.Организовывать   информационно-справочную  работу. Доводит до сведения жителей  района (1 раз в квартал) информацию по  экологическому состоянию, условиям труда и травматизму.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.24.Оказывать содействие  органам управления, надзора и контроля, профсоюзам в проведении различных семинаров, совещаний по вопросам охраны труда, экологической безопасности.</w:t>
      </w:r>
    </w:p>
    <w:p w:rsidR="002F14DA" w:rsidRPr="00A522AB" w:rsidRDefault="00B15ED0" w:rsidP="002915C2">
      <w:pPr>
        <w:pStyle w:val="3"/>
        <w:ind w:firstLine="567"/>
        <w:rPr>
          <w:b/>
          <w:bCs/>
          <w:szCs w:val="28"/>
        </w:rPr>
      </w:pPr>
      <w:r w:rsidRPr="00A522AB">
        <w:rPr>
          <w:szCs w:val="28"/>
        </w:rPr>
        <w:t>6</w:t>
      </w:r>
      <w:r w:rsidR="002F14DA" w:rsidRPr="00A522AB">
        <w:rPr>
          <w:szCs w:val="28"/>
        </w:rPr>
        <w:t>.25.Содействовать включению в отраслевые территориальные соглашения, в коллективные договоры,  обязатель</w:t>
      </w:r>
      <w:proofErr w:type="gramStart"/>
      <w:r w:rsidR="002F14DA" w:rsidRPr="00A522AB">
        <w:rPr>
          <w:szCs w:val="28"/>
        </w:rPr>
        <w:t>ств ст</w:t>
      </w:r>
      <w:proofErr w:type="gramEnd"/>
      <w:r w:rsidR="002F14DA" w:rsidRPr="00A522AB">
        <w:rPr>
          <w:szCs w:val="28"/>
        </w:rPr>
        <w:t>орон социального партнерства по улучшению условий труда.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.26. Содействовать проведению общественного контроля за соблюдением работодателями их представителями законодательства об охране окружающей среды.</w:t>
      </w:r>
    </w:p>
    <w:p w:rsidR="00F81DC6" w:rsidRDefault="00F81DC6" w:rsidP="002915C2">
      <w:pPr>
        <w:ind w:firstLine="567"/>
        <w:jc w:val="both"/>
        <w:rPr>
          <w:b/>
          <w:bCs/>
          <w:sz w:val="28"/>
          <w:szCs w:val="28"/>
        </w:rPr>
      </w:pPr>
    </w:p>
    <w:p w:rsidR="002F14DA" w:rsidRDefault="002F14DA" w:rsidP="002915C2">
      <w:pPr>
        <w:ind w:firstLine="567"/>
        <w:jc w:val="both"/>
        <w:rPr>
          <w:b/>
          <w:bCs/>
          <w:sz w:val="28"/>
          <w:szCs w:val="28"/>
        </w:rPr>
      </w:pPr>
      <w:r w:rsidRPr="00A522AB">
        <w:rPr>
          <w:b/>
          <w:bCs/>
          <w:sz w:val="28"/>
          <w:szCs w:val="28"/>
        </w:rPr>
        <w:t>Работодатели обязуются:</w:t>
      </w:r>
    </w:p>
    <w:p w:rsidR="00F81DC6" w:rsidRPr="00A522AB" w:rsidRDefault="00F81DC6" w:rsidP="002915C2">
      <w:pPr>
        <w:ind w:firstLine="567"/>
        <w:jc w:val="both"/>
        <w:rPr>
          <w:b/>
          <w:bCs/>
          <w:sz w:val="28"/>
          <w:szCs w:val="28"/>
        </w:rPr>
      </w:pP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.27. Проводить СОУТ.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.28.Обеспечивать  приведение условий труда в соответствие с  государственными нормативными требованиями охраны труда и результатами аттестации рабочих мест по условиям труда и  осуществляют финансирование мероприятий по улучшению условий охраны труда в размере не менее 0,2% суммы затрат на производство продукции (работ, услуг). </w:t>
      </w:r>
    </w:p>
    <w:p w:rsidR="002F14DA" w:rsidRPr="00A522AB" w:rsidRDefault="002F14DA" w:rsidP="002915C2">
      <w:pPr>
        <w:pStyle w:val="3"/>
        <w:ind w:firstLine="567"/>
        <w:rPr>
          <w:b/>
          <w:bCs/>
          <w:szCs w:val="28"/>
        </w:rPr>
      </w:pPr>
      <w:r w:rsidRPr="00A522AB">
        <w:rPr>
          <w:szCs w:val="28"/>
        </w:rPr>
        <w:t xml:space="preserve">В бюджетной сфере  инициировать выделение средств на охрану труда не </w:t>
      </w:r>
      <w:proofErr w:type="gramStart"/>
      <w:r w:rsidRPr="00A522AB">
        <w:rPr>
          <w:szCs w:val="28"/>
        </w:rPr>
        <w:t>менее минимальных</w:t>
      </w:r>
      <w:proofErr w:type="gramEnd"/>
      <w:r w:rsidRPr="00A522AB">
        <w:rPr>
          <w:szCs w:val="28"/>
        </w:rPr>
        <w:t xml:space="preserve"> стандартов, установленных Трудовым кодексом РФ и  отраслевыми соглашениями. 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.29. Включать в коллективные договоры и предоставляют  компенсации работающим  с вредными и (или) опасными условиями труда, в том числе  предусмотренные отраслевыми территориальными соглашениями, сверх </w:t>
      </w:r>
      <w:proofErr w:type="gramStart"/>
      <w:r w:rsidR="002F14DA" w:rsidRPr="00A522AB">
        <w:rPr>
          <w:bCs/>
          <w:sz w:val="28"/>
          <w:szCs w:val="28"/>
        </w:rPr>
        <w:t>установленных</w:t>
      </w:r>
      <w:proofErr w:type="gramEnd"/>
      <w:r w:rsidR="002F14DA" w:rsidRPr="00A522AB">
        <w:rPr>
          <w:bCs/>
          <w:sz w:val="28"/>
          <w:szCs w:val="28"/>
        </w:rPr>
        <w:t xml:space="preserve"> законодательством.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.30. Обеспечивать проведение государственной экспертизы условий труда в организациях, имеющих рабочие места с вредными и (или) опасными условиями труда.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.31.Обеспечивать прохождение обучения по охране труда руководителей и специалистов организаций.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lastRenderedPageBreak/>
        <w:t>6</w:t>
      </w:r>
      <w:r w:rsidR="002F14DA" w:rsidRPr="00A522AB">
        <w:rPr>
          <w:bCs/>
          <w:sz w:val="28"/>
          <w:szCs w:val="28"/>
        </w:rPr>
        <w:t xml:space="preserve">.32.Содействовать прохождению </w:t>
      </w:r>
      <w:proofErr w:type="gramStart"/>
      <w:r w:rsidR="002F14DA" w:rsidRPr="00A522AB">
        <w:rPr>
          <w:bCs/>
          <w:sz w:val="28"/>
          <w:szCs w:val="28"/>
        </w:rPr>
        <w:t>обучения по охране</w:t>
      </w:r>
      <w:proofErr w:type="gramEnd"/>
      <w:r w:rsidR="002F14DA" w:rsidRPr="00A522AB">
        <w:rPr>
          <w:bCs/>
          <w:sz w:val="28"/>
          <w:szCs w:val="28"/>
        </w:rPr>
        <w:t xml:space="preserve"> труда профсоюзного актива, уполномоченных (доверенных) лиц  профсоюзных  комитетов и членов комитетов (комиссий) по охране труда в Учебном  Центре профсоюзов.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.33. Создавать в организациях, численность работников  в которых превышает 50 человек, службы охраны труда, обеспечивают профессиональную подготовку, переподготовку, повышение </w:t>
      </w:r>
      <w:proofErr w:type="gramStart"/>
      <w:r w:rsidR="002F14DA" w:rsidRPr="00A522AB">
        <w:rPr>
          <w:bCs/>
          <w:sz w:val="28"/>
          <w:szCs w:val="28"/>
        </w:rPr>
        <w:t>квалификации работников службы охраны труда</w:t>
      </w:r>
      <w:proofErr w:type="gramEnd"/>
      <w:r w:rsidR="002F14DA" w:rsidRPr="00A522AB">
        <w:rPr>
          <w:bCs/>
          <w:sz w:val="28"/>
          <w:szCs w:val="28"/>
        </w:rPr>
        <w:t>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.34. Привлекать, при необходимости к оказанию услуг в сфере охраны труда организации и физические лица, имеющие право  на вид деятельности в соответствии с законодательством.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.35. Содействовать созданию и осуществлению деятельности комитетов (комиссий) по охране труда в организациях.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.36. Содействовать деятельности уполномоченных (доверенных) лиц по охране труда в организациях по проведению общественного контроля условий труда работников.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.37. Предусматривать в коллективных договорах и соглашениях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контроля. 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.38.Обеспечивать выполнение требований об устранении выявленных  нарушений прав и законных интересов работников в области охраны труда, содержащихся в представлениях профсоюзов.</w:t>
      </w:r>
    </w:p>
    <w:p w:rsidR="002F14DA" w:rsidRPr="00A522AB" w:rsidRDefault="00B15ED0" w:rsidP="002915C2">
      <w:pPr>
        <w:pStyle w:val="a8"/>
        <w:ind w:firstLine="567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.39. Создавать 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 и имеющих в соответствии с индивидуальными программами реабилитации рекомендации к труду.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.40. Обеспечивать включение в коллективные договоры выплату компенсации морального и материального  вреда иждивенцам, погибших на производстве и  работникам, получившим трудовое увечье, профессиональное заболевание либо иное повреждение здоровья, связанное с исполнением работниками трудовых обязанностей. 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.41.Осуществлять  в полном объеме возврат 20% средств ФСС на предупредительные мероприятия по охране труда. Сохраняют и обеспечивают функционирование имеющихся здравпунктов на предприятиях и организациях города.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.42. Проводить углубленные медицинские осмотры в соответствии с законодательством.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.43.Осуществлять  за свой счет добровольное страхование от несчастных случаев на производстве и профессиональных заболеваний, работающих с классом условий труда 3,2 –4. </w:t>
      </w: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lastRenderedPageBreak/>
        <w:t>6</w:t>
      </w:r>
      <w:r w:rsidR="002F14DA" w:rsidRPr="00A522AB">
        <w:rPr>
          <w:bCs/>
          <w:sz w:val="28"/>
          <w:szCs w:val="28"/>
        </w:rPr>
        <w:t>.44. Проводить  Дни защиты от экологической опасности, мероприятия, посвященные Всемирному дню  охраны труда.</w:t>
      </w:r>
    </w:p>
    <w:p w:rsidR="002F14DA" w:rsidRPr="00A522AB" w:rsidRDefault="002F14DA" w:rsidP="002915C2">
      <w:pPr>
        <w:ind w:firstLine="567"/>
        <w:jc w:val="both"/>
        <w:rPr>
          <w:b/>
          <w:bCs/>
          <w:sz w:val="28"/>
          <w:szCs w:val="28"/>
        </w:rPr>
      </w:pPr>
    </w:p>
    <w:p w:rsidR="002F14DA" w:rsidRDefault="002F14DA" w:rsidP="002915C2">
      <w:pPr>
        <w:ind w:firstLine="567"/>
        <w:jc w:val="both"/>
        <w:rPr>
          <w:b/>
          <w:bCs/>
          <w:sz w:val="28"/>
          <w:szCs w:val="28"/>
        </w:rPr>
      </w:pPr>
      <w:r w:rsidRPr="00A522AB">
        <w:rPr>
          <w:b/>
          <w:bCs/>
          <w:sz w:val="28"/>
          <w:szCs w:val="28"/>
        </w:rPr>
        <w:t xml:space="preserve">Профсоюзы обязуются: </w:t>
      </w:r>
    </w:p>
    <w:p w:rsidR="00F81DC6" w:rsidRPr="00A522AB" w:rsidRDefault="00F81DC6" w:rsidP="002915C2">
      <w:pPr>
        <w:ind w:firstLine="567"/>
        <w:jc w:val="both"/>
        <w:rPr>
          <w:b/>
          <w:bCs/>
          <w:sz w:val="28"/>
          <w:szCs w:val="28"/>
        </w:rPr>
      </w:pPr>
    </w:p>
    <w:p w:rsidR="002F14DA" w:rsidRPr="00A522AB" w:rsidRDefault="00B15ED0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.45. Организовывать проведение выборов в первичных профсоюзных организациях уполномоченных (доверенных) лиц по охране труда и их обучение  в  Учебном Центре профсоюзов, в том числе за счет средств социального страхования.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.46. </w:t>
      </w:r>
      <w:r w:rsidR="005C5C65" w:rsidRPr="00A522AB">
        <w:rPr>
          <w:bCs/>
          <w:sz w:val="28"/>
          <w:szCs w:val="28"/>
        </w:rPr>
        <w:t>Осуществлять контроль</w:t>
      </w:r>
      <w:r w:rsidR="002F14DA" w:rsidRPr="00A522AB">
        <w:rPr>
          <w:bCs/>
          <w:sz w:val="28"/>
          <w:szCs w:val="28"/>
        </w:rPr>
        <w:t xml:space="preserve"> за </w:t>
      </w:r>
      <w:r w:rsidR="005C5C65" w:rsidRPr="00A522AB">
        <w:rPr>
          <w:bCs/>
          <w:sz w:val="28"/>
          <w:szCs w:val="28"/>
        </w:rPr>
        <w:t>включением в</w:t>
      </w:r>
      <w:r w:rsidR="002F14DA" w:rsidRPr="00A522AB">
        <w:rPr>
          <w:bCs/>
          <w:sz w:val="28"/>
          <w:szCs w:val="28"/>
        </w:rPr>
        <w:t xml:space="preserve"> коллективные договоры обязательств работодателей: по приведению условий труда в соответствие с государственными нормативными требованиями охраны труда; проведению аттестации рабочих мест по условиям труда, </w:t>
      </w:r>
      <w:r w:rsidR="005C5C65" w:rsidRPr="00A522AB">
        <w:rPr>
          <w:bCs/>
          <w:sz w:val="28"/>
          <w:szCs w:val="28"/>
        </w:rPr>
        <w:t xml:space="preserve">по </w:t>
      </w:r>
      <w:bookmarkStart w:id="0" w:name="_GoBack"/>
      <w:bookmarkEnd w:id="0"/>
      <w:r w:rsidR="005C5C65" w:rsidRPr="00A522AB">
        <w:rPr>
          <w:bCs/>
          <w:sz w:val="28"/>
          <w:szCs w:val="28"/>
        </w:rPr>
        <w:t>стимулированию деятельности</w:t>
      </w:r>
      <w:r w:rsidR="002F14DA" w:rsidRPr="00A522AB">
        <w:rPr>
          <w:bCs/>
          <w:sz w:val="28"/>
          <w:szCs w:val="28"/>
        </w:rPr>
        <w:t xml:space="preserve"> уполномоченных (доверенных) лиц по охране труда профсоюзных комитетов. 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.47. Проводить независимую экспертизу условий труда и обеспечения безопасности работников, сбор,  обобщение и анализ информации о состоянии условий и охраны труда в организациях района, в том числе по аттестации рабочих мест.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.48. Участвовать </w:t>
      </w:r>
      <w:r w:rsidR="00D359EC" w:rsidRPr="00A522AB">
        <w:rPr>
          <w:bCs/>
          <w:sz w:val="28"/>
          <w:szCs w:val="28"/>
        </w:rPr>
        <w:t>в работе</w:t>
      </w:r>
      <w:r w:rsidR="002F14DA" w:rsidRPr="00A522AB">
        <w:rPr>
          <w:bCs/>
          <w:sz w:val="28"/>
          <w:szCs w:val="28"/>
        </w:rPr>
        <w:t xml:space="preserve"> комиссии по приему </w:t>
      </w:r>
      <w:r w:rsidR="00D359EC" w:rsidRPr="00A522AB">
        <w:rPr>
          <w:bCs/>
          <w:sz w:val="28"/>
          <w:szCs w:val="28"/>
        </w:rPr>
        <w:t>в эксплуатацию</w:t>
      </w:r>
      <w:r w:rsidR="002F14DA" w:rsidRPr="00A522AB">
        <w:rPr>
          <w:bCs/>
          <w:sz w:val="28"/>
          <w:szCs w:val="28"/>
        </w:rPr>
        <w:t xml:space="preserve"> реконструированных и </w:t>
      </w:r>
      <w:r w:rsidR="00D359EC" w:rsidRPr="00A522AB">
        <w:rPr>
          <w:bCs/>
          <w:sz w:val="28"/>
          <w:szCs w:val="28"/>
        </w:rPr>
        <w:t>вновь построенных производственных объектов,</w:t>
      </w:r>
      <w:r w:rsidR="002F14DA" w:rsidRPr="00A522AB">
        <w:rPr>
          <w:bCs/>
          <w:sz w:val="28"/>
          <w:szCs w:val="28"/>
        </w:rPr>
        <w:t xml:space="preserve"> и средств производства. 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.49. Содействовать направлению  20% средств,  от перечисленных по страховому тарифу в Фонд социального страхования,   на санаторно-курортное лечение работников, занятых на работах с вредными и (или) опасными  производственными факторами.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.50. Осуществлять контроль за профессиональной подготовкой, переподготовкой, повышением квалификации работников службы охраны труда и за обучением по охране </w:t>
      </w:r>
      <w:r w:rsidR="00D359EC" w:rsidRPr="00A522AB">
        <w:rPr>
          <w:bCs/>
          <w:sz w:val="28"/>
          <w:szCs w:val="28"/>
        </w:rPr>
        <w:t>труда членов</w:t>
      </w:r>
      <w:r w:rsidR="002F14DA" w:rsidRPr="00A522AB">
        <w:rPr>
          <w:bCs/>
          <w:sz w:val="28"/>
          <w:szCs w:val="28"/>
        </w:rPr>
        <w:t xml:space="preserve"> комитетов (комиссий) по охране труда, уполномоченных (доверенных) лиц по охране труда.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.51.Обеспечивать участие  своих представителей в расследовании несчастных случаев на производстве и профессиональных заболеваний и защищают интересы работников, пострадавших от несчастных случаев на производстве или получивших профессиональное заболевание.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.52. Обеспечивать участие своих представителей в составе Межведомственной комиссии по охране труда, Оргкомитете по проведению Дней защиты от экологической </w:t>
      </w:r>
      <w:r w:rsidR="00D359EC" w:rsidRPr="00A522AB">
        <w:rPr>
          <w:bCs/>
          <w:sz w:val="28"/>
          <w:szCs w:val="28"/>
        </w:rPr>
        <w:t>опасности, составе</w:t>
      </w:r>
      <w:r w:rsidR="002F14DA" w:rsidRPr="00A522AB">
        <w:rPr>
          <w:bCs/>
          <w:sz w:val="28"/>
          <w:szCs w:val="28"/>
        </w:rPr>
        <w:t xml:space="preserve"> комиссий </w:t>
      </w:r>
      <w:r w:rsidR="00D359EC" w:rsidRPr="00A522AB">
        <w:rPr>
          <w:bCs/>
          <w:sz w:val="28"/>
          <w:szCs w:val="28"/>
        </w:rPr>
        <w:t>по проверке</w:t>
      </w:r>
      <w:r w:rsidR="002F14DA" w:rsidRPr="00A522AB">
        <w:rPr>
          <w:bCs/>
          <w:sz w:val="28"/>
          <w:szCs w:val="28"/>
        </w:rPr>
        <w:t xml:space="preserve"> знаний в организациях, осуществляющих   </w:t>
      </w:r>
      <w:r w:rsidR="00D359EC" w:rsidRPr="00A522AB">
        <w:rPr>
          <w:bCs/>
          <w:sz w:val="28"/>
          <w:szCs w:val="28"/>
        </w:rPr>
        <w:t>обучение по</w:t>
      </w:r>
      <w:r w:rsidR="002F14DA" w:rsidRPr="00A522AB">
        <w:rPr>
          <w:bCs/>
          <w:sz w:val="28"/>
          <w:szCs w:val="28"/>
        </w:rPr>
        <w:t xml:space="preserve"> охране труда работников. 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 xml:space="preserve">.53.  Содействовать качественному проведению профилактических медицинских осмотров работников, занятых на работах с вредными и (или) </w:t>
      </w:r>
      <w:r w:rsidR="00D359EC" w:rsidRPr="00A522AB">
        <w:rPr>
          <w:bCs/>
          <w:sz w:val="28"/>
          <w:szCs w:val="28"/>
        </w:rPr>
        <w:t>опасными производственными</w:t>
      </w:r>
      <w:r w:rsidR="002F14DA" w:rsidRPr="00A522AB">
        <w:rPr>
          <w:bCs/>
          <w:sz w:val="28"/>
          <w:szCs w:val="28"/>
        </w:rPr>
        <w:t xml:space="preserve"> факторами, осуществляют контроль за выполнением рекомендаций, указанных </w:t>
      </w:r>
      <w:r w:rsidR="00D359EC" w:rsidRPr="00A522AB">
        <w:rPr>
          <w:bCs/>
          <w:sz w:val="28"/>
          <w:szCs w:val="28"/>
        </w:rPr>
        <w:t>в Заключительныхактах профилактических</w:t>
      </w:r>
      <w:r w:rsidR="002F14DA" w:rsidRPr="00A522AB">
        <w:rPr>
          <w:bCs/>
          <w:sz w:val="28"/>
          <w:szCs w:val="28"/>
        </w:rPr>
        <w:t xml:space="preserve"> медицинских осмотров.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lastRenderedPageBreak/>
        <w:t>6</w:t>
      </w:r>
      <w:r w:rsidR="002F14DA" w:rsidRPr="00A522AB">
        <w:rPr>
          <w:bCs/>
          <w:sz w:val="28"/>
          <w:szCs w:val="28"/>
        </w:rPr>
        <w:t>.54. Осуществлять общественный контроль за соблюдением законодательства об охране труда и   требований норм экологической безопасности в организациях.</w:t>
      </w:r>
    </w:p>
    <w:p w:rsidR="002F14DA" w:rsidRPr="00A522AB" w:rsidRDefault="00647E11" w:rsidP="002915C2">
      <w:pPr>
        <w:ind w:firstLine="567"/>
        <w:jc w:val="both"/>
        <w:rPr>
          <w:bCs/>
          <w:sz w:val="28"/>
          <w:szCs w:val="28"/>
        </w:rPr>
      </w:pPr>
      <w:r w:rsidRPr="00A522AB">
        <w:rPr>
          <w:bCs/>
          <w:sz w:val="28"/>
          <w:szCs w:val="28"/>
        </w:rPr>
        <w:t>6</w:t>
      </w:r>
      <w:r w:rsidR="002F14DA" w:rsidRPr="00A522AB">
        <w:rPr>
          <w:bCs/>
          <w:sz w:val="28"/>
          <w:szCs w:val="28"/>
        </w:rPr>
        <w:t>.55. Принимать активное участие в Днях защиты от экологической опасности и Всемирном дне охраны труда –28 апреля.</w:t>
      </w:r>
    </w:p>
    <w:p w:rsidR="002F14DA" w:rsidRPr="00A522AB" w:rsidRDefault="002F14DA" w:rsidP="002915C2">
      <w:pPr>
        <w:pStyle w:val="a8"/>
        <w:ind w:firstLine="567"/>
        <w:rPr>
          <w:b/>
          <w:sz w:val="28"/>
          <w:szCs w:val="28"/>
        </w:rPr>
      </w:pPr>
    </w:p>
    <w:p w:rsidR="002F14DA" w:rsidRPr="00A522AB" w:rsidRDefault="002F14DA" w:rsidP="002915C2">
      <w:pPr>
        <w:pStyle w:val="a8"/>
        <w:ind w:firstLine="567"/>
        <w:rPr>
          <w:b/>
          <w:sz w:val="28"/>
          <w:szCs w:val="28"/>
        </w:rPr>
      </w:pPr>
    </w:p>
    <w:p w:rsidR="00973BC3" w:rsidRDefault="002F14DA" w:rsidP="002915C2">
      <w:pPr>
        <w:pStyle w:val="a8"/>
        <w:ind w:firstLine="567"/>
        <w:jc w:val="center"/>
        <w:rPr>
          <w:b/>
          <w:sz w:val="28"/>
          <w:szCs w:val="28"/>
        </w:rPr>
      </w:pPr>
      <w:r w:rsidRPr="00A522AB">
        <w:rPr>
          <w:b/>
          <w:sz w:val="28"/>
          <w:szCs w:val="28"/>
        </w:rPr>
        <w:t xml:space="preserve">Раздел </w:t>
      </w:r>
      <w:r w:rsidRPr="00A522AB">
        <w:rPr>
          <w:b/>
          <w:sz w:val="28"/>
          <w:szCs w:val="28"/>
          <w:lang w:val="en-US"/>
        </w:rPr>
        <w:t>VII</w:t>
      </w:r>
      <w:r w:rsidRPr="00A522AB">
        <w:rPr>
          <w:b/>
          <w:sz w:val="28"/>
          <w:szCs w:val="28"/>
        </w:rPr>
        <w:t xml:space="preserve">. </w:t>
      </w:r>
      <w:r w:rsidR="00973BC3" w:rsidRPr="00A522AB">
        <w:rPr>
          <w:b/>
          <w:sz w:val="28"/>
          <w:szCs w:val="28"/>
        </w:rPr>
        <w:t>В области молодежной политики</w:t>
      </w:r>
      <w:r w:rsidR="00973BC3">
        <w:rPr>
          <w:b/>
          <w:sz w:val="28"/>
          <w:szCs w:val="28"/>
        </w:rPr>
        <w:t>.</w:t>
      </w:r>
    </w:p>
    <w:p w:rsidR="00973BC3" w:rsidRDefault="00973BC3" w:rsidP="002915C2">
      <w:pPr>
        <w:pStyle w:val="a8"/>
        <w:ind w:firstLine="567"/>
        <w:rPr>
          <w:b/>
          <w:sz w:val="26"/>
          <w:szCs w:val="26"/>
        </w:rPr>
      </w:pPr>
    </w:p>
    <w:p w:rsidR="00973BC3" w:rsidRPr="00F81DC6" w:rsidRDefault="00973BC3" w:rsidP="002915C2">
      <w:pPr>
        <w:ind w:firstLine="567"/>
        <w:jc w:val="both"/>
        <w:rPr>
          <w:b/>
          <w:sz w:val="28"/>
          <w:szCs w:val="28"/>
          <w:u w:val="single"/>
        </w:rPr>
      </w:pPr>
      <w:r w:rsidRPr="00F81DC6">
        <w:rPr>
          <w:b/>
          <w:sz w:val="28"/>
          <w:szCs w:val="28"/>
          <w:u w:val="single"/>
        </w:rPr>
        <w:t>Стороны совместно обязуются:</w:t>
      </w:r>
    </w:p>
    <w:p w:rsidR="00973BC3" w:rsidRDefault="00973BC3" w:rsidP="002915C2">
      <w:pPr>
        <w:ind w:firstLine="567"/>
        <w:jc w:val="both"/>
        <w:rPr>
          <w:sz w:val="28"/>
          <w:szCs w:val="28"/>
          <w:u w:val="single"/>
        </w:rPr>
      </w:pPr>
    </w:p>
    <w:p w:rsidR="00973BC3" w:rsidRDefault="002F14DA" w:rsidP="002915C2">
      <w:pPr>
        <w:pStyle w:val="a8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.1.Реализовать целевые программы, направленные на решение молодежных проблем.</w:t>
      </w:r>
    </w:p>
    <w:p w:rsidR="00973BC3" w:rsidRDefault="002F14DA" w:rsidP="002915C2">
      <w:pPr>
        <w:pStyle w:val="a8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.2.Рассматривать на заседаниях районной трехсторонней комиссии по регулированию социально-трудовых отношений, вопросы работы с молодежью и улучшению социально-экономической и правовой защиты молодых людей.</w:t>
      </w:r>
    </w:p>
    <w:p w:rsidR="00973BC3" w:rsidRDefault="002F14DA" w:rsidP="002915C2">
      <w:pPr>
        <w:pStyle w:val="a8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.3.Проводить мероприятия по формированию активной гражданской позиции молодежи.</w:t>
      </w:r>
    </w:p>
    <w:p w:rsidR="00973BC3" w:rsidRDefault="002F14DA" w:rsidP="002915C2">
      <w:pPr>
        <w:pStyle w:val="a8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.4.Обобщать и распространять положительный опыт работы с молодежью на предприятиях и в организациях.</w:t>
      </w:r>
    </w:p>
    <w:p w:rsidR="00973BC3" w:rsidRDefault="00973BC3" w:rsidP="002915C2">
      <w:pPr>
        <w:pStyle w:val="a8"/>
        <w:ind w:firstLine="567"/>
        <w:rPr>
          <w:sz w:val="28"/>
          <w:szCs w:val="28"/>
          <w:u w:val="single"/>
        </w:rPr>
      </w:pPr>
    </w:p>
    <w:p w:rsidR="00973BC3" w:rsidRPr="00F81DC6" w:rsidRDefault="00973BC3" w:rsidP="002915C2">
      <w:pPr>
        <w:pStyle w:val="a8"/>
        <w:ind w:firstLine="567"/>
        <w:rPr>
          <w:b/>
          <w:sz w:val="28"/>
          <w:szCs w:val="28"/>
          <w:u w:val="single"/>
        </w:rPr>
      </w:pPr>
      <w:r w:rsidRPr="00F81DC6">
        <w:rPr>
          <w:b/>
          <w:sz w:val="28"/>
          <w:szCs w:val="28"/>
          <w:u w:val="single"/>
        </w:rPr>
        <w:t xml:space="preserve">Администрация обязуется: </w:t>
      </w:r>
    </w:p>
    <w:p w:rsidR="00973BC3" w:rsidRDefault="00973BC3" w:rsidP="002915C2">
      <w:pPr>
        <w:pStyle w:val="a8"/>
        <w:ind w:firstLine="567"/>
        <w:rPr>
          <w:sz w:val="28"/>
          <w:szCs w:val="28"/>
          <w:u w:val="single"/>
        </w:rPr>
      </w:pP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.5.Проводить совместные семинары и тренинги для выпускников школ и колледжей о технологии поведения на рынке труда</w:t>
      </w:r>
    </w:p>
    <w:p w:rsidR="00973BC3" w:rsidRDefault="002F14DA" w:rsidP="002915C2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.6.Содействовать созданию време</w:t>
      </w:r>
      <w:r w:rsidR="003674C6">
        <w:rPr>
          <w:sz w:val="28"/>
          <w:szCs w:val="28"/>
        </w:rPr>
        <w:t xml:space="preserve">нных рабочих мест для обучающихся школ </w:t>
      </w:r>
      <w:r w:rsidR="00973BC3">
        <w:rPr>
          <w:sz w:val="28"/>
          <w:szCs w:val="28"/>
        </w:rPr>
        <w:t xml:space="preserve"> и с</w:t>
      </w:r>
      <w:r>
        <w:rPr>
          <w:sz w:val="28"/>
          <w:szCs w:val="28"/>
        </w:rPr>
        <w:t>тудентов в каникулярное время.</w:t>
      </w:r>
      <w:r>
        <w:rPr>
          <w:sz w:val="28"/>
          <w:szCs w:val="28"/>
        </w:rPr>
        <w:br/>
        <w:t>7</w:t>
      </w:r>
      <w:r w:rsidR="00973BC3">
        <w:rPr>
          <w:sz w:val="28"/>
          <w:szCs w:val="28"/>
        </w:rPr>
        <w:t>.7.Обеспечить проведение конкурсов, олимпиад, фестивалей среди детей и молодежи по различным направлениям творчества.</w:t>
      </w:r>
    </w:p>
    <w:p w:rsidR="00973BC3" w:rsidRDefault="00973BC3" w:rsidP="002915C2">
      <w:pPr>
        <w:pStyle w:val="a8"/>
        <w:ind w:firstLine="567"/>
        <w:rPr>
          <w:b/>
          <w:sz w:val="28"/>
          <w:szCs w:val="28"/>
        </w:rPr>
      </w:pPr>
    </w:p>
    <w:p w:rsidR="00973BC3" w:rsidRPr="00F81DC6" w:rsidRDefault="00ED5768" w:rsidP="002915C2">
      <w:pPr>
        <w:ind w:firstLine="567"/>
        <w:rPr>
          <w:b/>
          <w:sz w:val="28"/>
          <w:szCs w:val="28"/>
          <w:u w:val="single"/>
        </w:rPr>
      </w:pPr>
      <w:r w:rsidRPr="00F81DC6">
        <w:rPr>
          <w:b/>
          <w:sz w:val="28"/>
          <w:szCs w:val="28"/>
          <w:u w:val="single"/>
        </w:rPr>
        <w:t xml:space="preserve">Работодатели </w:t>
      </w:r>
      <w:r w:rsidR="00973BC3" w:rsidRPr="00F81DC6">
        <w:rPr>
          <w:b/>
          <w:sz w:val="28"/>
          <w:szCs w:val="28"/>
          <w:u w:val="single"/>
        </w:rPr>
        <w:t>обязуются:</w:t>
      </w:r>
      <w:r w:rsidR="00973BC3" w:rsidRPr="00F81DC6">
        <w:rPr>
          <w:b/>
          <w:sz w:val="28"/>
          <w:szCs w:val="28"/>
          <w:u w:val="single"/>
        </w:rPr>
        <w:br/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 xml:space="preserve">.8.Включить в коллективные договоры «молодежные разделы» предусматривающие предоставление молодым работникам различных гарантий и льгот. Способствовать молодым </w:t>
      </w:r>
      <w:r>
        <w:rPr>
          <w:sz w:val="28"/>
          <w:szCs w:val="28"/>
        </w:rPr>
        <w:t xml:space="preserve">семьям в обзаведении жильем . </w:t>
      </w:r>
      <w:r>
        <w:rPr>
          <w:sz w:val="28"/>
          <w:szCs w:val="28"/>
        </w:rPr>
        <w:br/>
        <w:t>7</w:t>
      </w:r>
      <w:r w:rsidR="00973BC3">
        <w:rPr>
          <w:sz w:val="28"/>
          <w:szCs w:val="28"/>
        </w:rPr>
        <w:t>.9.Совместно с профсоюзами проводить конкурсы профессионального мастерства на звание «Лучший молодой рабочий по профессии», «Лучший молодой специалист».</w:t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.10.Создавать и развивать в организа</w:t>
      </w:r>
      <w:r>
        <w:rPr>
          <w:sz w:val="28"/>
          <w:szCs w:val="28"/>
        </w:rPr>
        <w:t xml:space="preserve">циях институт наставничества. </w:t>
      </w:r>
      <w:r>
        <w:rPr>
          <w:sz w:val="28"/>
          <w:szCs w:val="28"/>
        </w:rPr>
        <w:br/>
        <w:t>7</w:t>
      </w:r>
      <w:r w:rsidR="00973BC3">
        <w:rPr>
          <w:sz w:val="28"/>
          <w:szCs w:val="28"/>
        </w:rPr>
        <w:t>.11.Предусматривать меры дополнительного стимулирования работников при их возвращении на предприятия после службы в Российской Армии.</w:t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.12. Совместно с профсоюзами: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-содействовать проведению тематических вечеров (КВН,МОЛОДАЯ СЕМЬЯ, РАБОЧАЯ ДИНАСТИЯ);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способствовать организации различных спортивных мероприятий среди молодых.</w:t>
      </w:r>
    </w:p>
    <w:p w:rsidR="00973BC3" w:rsidRDefault="00973BC3" w:rsidP="002915C2">
      <w:pPr>
        <w:ind w:firstLine="567"/>
        <w:jc w:val="both"/>
        <w:rPr>
          <w:sz w:val="28"/>
          <w:szCs w:val="28"/>
        </w:rPr>
      </w:pPr>
    </w:p>
    <w:p w:rsidR="00973BC3" w:rsidRPr="00F81DC6" w:rsidRDefault="00973BC3" w:rsidP="002915C2">
      <w:pPr>
        <w:ind w:firstLine="567"/>
        <w:jc w:val="both"/>
        <w:rPr>
          <w:b/>
          <w:sz w:val="28"/>
          <w:szCs w:val="28"/>
          <w:u w:val="single"/>
        </w:rPr>
      </w:pPr>
      <w:r w:rsidRPr="00F81DC6">
        <w:rPr>
          <w:b/>
          <w:sz w:val="28"/>
          <w:szCs w:val="28"/>
          <w:u w:val="single"/>
        </w:rPr>
        <w:t>Профсоюзы обязуются:</w:t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7</w:t>
      </w:r>
      <w:r w:rsidR="00973BC3">
        <w:rPr>
          <w:sz w:val="28"/>
          <w:szCs w:val="28"/>
        </w:rPr>
        <w:t>.13.Участвовать в разработке и реализации программ по поддержке молодежи, занятости и профессионального обучения.</w:t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.14.Добиваться включения специальных разделов по вопросам защиты социально-трудовых прав молодежи  в отраслевые соглашения и коллективные договоры организаций, предприятий и учреждений района.</w:t>
      </w:r>
    </w:p>
    <w:p w:rsidR="00973BC3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.15.Вовлекать молодежь в ряды членов профсоюзов. Содействовать созданию условий для реализации профессиональных потребностей молодежи.</w:t>
      </w:r>
    </w:p>
    <w:p w:rsidR="00973BC3" w:rsidRPr="001F3AD0" w:rsidRDefault="002F14DA" w:rsidP="00291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BC3">
        <w:rPr>
          <w:sz w:val="28"/>
          <w:szCs w:val="28"/>
        </w:rPr>
        <w:t>.16.Оказывать помощь в организации массовых, культурных, спортивных мероприятий для молодежи, а также в</w:t>
      </w:r>
      <w:r w:rsidR="001F3AD0">
        <w:rPr>
          <w:sz w:val="28"/>
          <w:szCs w:val="28"/>
        </w:rPr>
        <w:t xml:space="preserve"> организации их досуга и отдыха.</w:t>
      </w:r>
    </w:p>
    <w:p w:rsidR="00FD6AA6" w:rsidRDefault="00FD6AA6" w:rsidP="002915C2">
      <w:pPr>
        <w:ind w:firstLine="567"/>
        <w:jc w:val="both"/>
        <w:rPr>
          <w:b/>
          <w:sz w:val="28"/>
        </w:rPr>
      </w:pPr>
    </w:p>
    <w:p w:rsidR="00973BC3" w:rsidRDefault="00973BC3" w:rsidP="002915C2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Раздел </w:t>
      </w:r>
      <w:r w:rsidR="001F3AD0">
        <w:rPr>
          <w:b/>
          <w:sz w:val="28"/>
          <w:lang w:val="en-US"/>
        </w:rPr>
        <w:t>VII</w:t>
      </w:r>
      <w:r w:rsidR="00FD6AA6">
        <w:rPr>
          <w:b/>
          <w:sz w:val="28"/>
          <w:lang w:val="en-US"/>
        </w:rPr>
        <w:t>I</w:t>
      </w:r>
      <w:r>
        <w:rPr>
          <w:b/>
          <w:sz w:val="28"/>
        </w:rPr>
        <w:t>. Развитие социального партнерства и координация действий сторон.</w:t>
      </w:r>
    </w:p>
    <w:p w:rsidR="00973BC3" w:rsidRDefault="00973BC3" w:rsidP="002915C2">
      <w:pPr>
        <w:ind w:firstLine="567"/>
        <w:jc w:val="both"/>
        <w:rPr>
          <w:b/>
          <w:sz w:val="28"/>
        </w:rPr>
      </w:pPr>
    </w:p>
    <w:p w:rsidR="00973BC3" w:rsidRPr="00F81DC6" w:rsidRDefault="00973BC3" w:rsidP="002915C2">
      <w:pPr>
        <w:ind w:firstLine="567"/>
        <w:jc w:val="both"/>
        <w:rPr>
          <w:b/>
          <w:sz w:val="28"/>
          <w:u w:val="single"/>
        </w:rPr>
      </w:pPr>
      <w:r w:rsidRPr="00F81DC6">
        <w:rPr>
          <w:b/>
          <w:sz w:val="28"/>
          <w:u w:val="single"/>
        </w:rPr>
        <w:t>Стороны совместно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.1.Обеспечить реализацию Закона Курганской области «О регулировании социального партнерства в Курганской области».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.2. Оказывать практическую помощь в создании и осуществлении деятельности объединений Работодателей.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.3. Активизировать работу по заключению коллективных договоров на предприятиях и в организациях всех форм собственности. Своевременно направлять их на уведомительную регистрацию. Проводить постоянную работу по выявлению не заключения соглашений и коллективных договоров.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 xml:space="preserve">.4.Включать в отраслевые соглашения </w:t>
      </w:r>
      <w:proofErr w:type="gramStart"/>
      <w:r w:rsidR="00973BC3">
        <w:rPr>
          <w:sz w:val="28"/>
        </w:rPr>
        <w:t>положения</w:t>
      </w:r>
      <w:proofErr w:type="gramEnd"/>
      <w:r w:rsidR="00973BC3">
        <w:rPr>
          <w:sz w:val="28"/>
        </w:rPr>
        <w:t xml:space="preserve"> обязывающие работодателей и представителей работников, активизировать работу по заключению коллективных договоров на предприятиях всех форм собственности. Проводить постоянную работу по выявлению причин не заключения соглашений и коллективных договоров.</w:t>
      </w:r>
    </w:p>
    <w:p w:rsidR="00973BC3" w:rsidRDefault="00FD6AA6" w:rsidP="002915C2">
      <w:pPr>
        <w:pStyle w:val="a8"/>
        <w:ind w:firstLine="567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.5. Совершенствовать процедуру присоединения к заключенным соглашениям и порядок их распространения на представителей работников и работодателей, не участвующих в их заключении.</w:t>
      </w:r>
    </w:p>
    <w:p w:rsidR="00973BC3" w:rsidRDefault="00FD6AA6" w:rsidP="002915C2">
      <w:pPr>
        <w:pStyle w:val="a8"/>
        <w:ind w:firstLine="567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.6. В целях широкого информирования населения района о деятельности сторон публиковать на сайте Администрации района в информационно-телекоммуникационной сети «Интернет» информацию о проведении заседаний трехсторонней комиссии.</w:t>
      </w:r>
    </w:p>
    <w:p w:rsidR="00973BC3" w:rsidRDefault="00973BC3" w:rsidP="002915C2">
      <w:pPr>
        <w:pStyle w:val="a8"/>
        <w:ind w:firstLine="567"/>
        <w:rPr>
          <w:sz w:val="28"/>
          <w:u w:val="single"/>
        </w:rPr>
      </w:pPr>
    </w:p>
    <w:p w:rsidR="00F81DC6" w:rsidRDefault="00F81DC6" w:rsidP="002915C2">
      <w:pPr>
        <w:ind w:firstLine="567"/>
        <w:jc w:val="both"/>
        <w:rPr>
          <w:b/>
          <w:sz w:val="28"/>
          <w:u w:val="single"/>
        </w:rPr>
      </w:pPr>
    </w:p>
    <w:p w:rsidR="00F81DC6" w:rsidRDefault="00F81DC6" w:rsidP="002915C2">
      <w:pPr>
        <w:ind w:firstLine="567"/>
        <w:jc w:val="both"/>
        <w:rPr>
          <w:b/>
          <w:sz w:val="28"/>
          <w:u w:val="single"/>
        </w:rPr>
      </w:pPr>
    </w:p>
    <w:p w:rsidR="00973BC3" w:rsidRPr="00F81DC6" w:rsidRDefault="00973BC3" w:rsidP="002915C2">
      <w:pPr>
        <w:ind w:firstLine="567"/>
        <w:jc w:val="both"/>
        <w:rPr>
          <w:b/>
          <w:sz w:val="28"/>
          <w:u w:val="single"/>
        </w:rPr>
      </w:pPr>
      <w:r w:rsidRPr="00F81DC6">
        <w:rPr>
          <w:b/>
          <w:sz w:val="28"/>
          <w:u w:val="single"/>
        </w:rPr>
        <w:lastRenderedPageBreak/>
        <w:t>Администрация обязуется: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.7. Систематически анализировать  состояние партнерства в сфере социально-трудовых отношений.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.8. Проекты нормативных правовых актов, затрагивающих социально-трудовые права работников, рассматривать и принимать с учетом мнения соответствующих профсоюзов и представителей работодателей.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.9. Содействовать профсоюзам при проведении организационных мероприятий, посвященных празднику Весны и Труда.</w:t>
      </w:r>
    </w:p>
    <w:p w:rsidR="00973BC3" w:rsidRDefault="00FD6AA6" w:rsidP="002915C2">
      <w:pPr>
        <w:pStyle w:val="a8"/>
        <w:ind w:firstLine="567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.10.Проводить мониторинг качества и уровня жизни населения по согласованному сторонами перечню показателей и два раза в год информировать трехстороннюю комиссию о тенденции изменения социально-экономических показателей.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F81DC6" w:rsidRDefault="00973BC3" w:rsidP="002915C2">
      <w:pPr>
        <w:ind w:firstLine="567"/>
        <w:jc w:val="both"/>
        <w:rPr>
          <w:b/>
          <w:sz w:val="28"/>
          <w:u w:val="single"/>
        </w:rPr>
      </w:pPr>
      <w:r w:rsidRPr="00F81DC6">
        <w:rPr>
          <w:b/>
          <w:sz w:val="28"/>
          <w:u w:val="single"/>
        </w:rPr>
        <w:t>Работодатели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.11. Способствовать созданию первичных профсоюзных организаций в организациях. Содействовать профессиональным союзам в их деятельности, признавать за профсоюзными комитетами преимущественное право на ведение переговоров по заключению коллективных договоров.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.12. Активизировать работу по заключению коллективных договоров на предприятиях и в организациях всех форм собственности.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.13. Своевременно принимать меры по устранению возникающих проблем в социально-трудовых отношениях.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.14. Предоставлять членам выборных профсоюзных органов для обучения необходимое количество дней с сохранением заработной платы и оплатой командировочных расходов за счет средств организаций.</w:t>
      </w:r>
    </w:p>
    <w:p w:rsidR="00973BC3" w:rsidRDefault="00973BC3" w:rsidP="002915C2">
      <w:pPr>
        <w:ind w:firstLine="567"/>
        <w:jc w:val="both"/>
      </w:pPr>
      <w:r>
        <w:rPr>
          <w:sz w:val="28"/>
        </w:rPr>
        <w:t>Обеспечить сохранение прав и гарантий профсоюзным организациям</w:t>
      </w:r>
      <w:r>
        <w:t>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  <w:szCs w:val="28"/>
        </w:rPr>
        <w:t>8</w:t>
      </w:r>
      <w:r w:rsidR="00973BC3" w:rsidRPr="00A33211">
        <w:rPr>
          <w:sz w:val="28"/>
          <w:szCs w:val="28"/>
        </w:rPr>
        <w:t>.15.</w:t>
      </w:r>
      <w:r w:rsidR="00973BC3">
        <w:rPr>
          <w:sz w:val="28"/>
        </w:rPr>
        <w:t>В соответствии с законодательством РФ создавать условия для уставной деятельности профсоюзов и их выборных органов. Своевременно и бесплатно перечислять на счета профсоюзных органов профсоюзные взносы.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.16. При возникновении критической ситуации на рынке труда включать в состав рабочих групп или других создаваемых органов председателей координационных советов.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 xml:space="preserve">.17. Предусматривать в </w:t>
      </w:r>
      <w:r w:rsidR="002F14DA">
        <w:rPr>
          <w:sz w:val="28"/>
          <w:szCs w:val="28"/>
        </w:rPr>
        <w:t>коллективных договорах</w:t>
      </w:r>
      <w:r w:rsidR="00973BC3">
        <w:rPr>
          <w:sz w:val="28"/>
        </w:rPr>
        <w:t xml:space="preserve"> предоставление оплачиваемого рабочего времени представителям стороны профсоюзов в территориальных комиссиях для выполнения обязанностей, связанных с работой комиссий.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</w:pPr>
    </w:p>
    <w:p w:rsidR="00973BC3" w:rsidRPr="00F81DC6" w:rsidRDefault="00973BC3" w:rsidP="002915C2">
      <w:pPr>
        <w:ind w:firstLine="567"/>
        <w:jc w:val="both"/>
        <w:rPr>
          <w:b/>
          <w:sz w:val="28"/>
          <w:u w:val="single"/>
        </w:rPr>
      </w:pPr>
      <w:r w:rsidRPr="00F81DC6">
        <w:rPr>
          <w:b/>
          <w:sz w:val="28"/>
          <w:u w:val="single"/>
        </w:rPr>
        <w:t>Профсоюзы обязуются:</w:t>
      </w:r>
    </w:p>
    <w:p w:rsidR="00973BC3" w:rsidRDefault="00973BC3" w:rsidP="002915C2">
      <w:pPr>
        <w:ind w:firstLine="567"/>
        <w:jc w:val="both"/>
        <w:rPr>
          <w:sz w:val="28"/>
          <w:u w:val="single"/>
        </w:rPr>
      </w:pP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.18. Добиваться заключения и выполнения коллективных договоров на всех предприятиях района независимо от организационно-правовых форм и форм собственности.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8</w:t>
      </w:r>
      <w:r w:rsidR="00973BC3">
        <w:rPr>
          <w:sz w:val="28"/>
        </w:rPr>
        <w:t>.19. Участвовать в обсуждении проектов районных программ социальной направленности.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973BC3">
        <w:rPr>
          <w:sz w:val="28"/>
        </w:rPr>
        <w:t>.20. Активизировать работу среди молодежи через первичные профсоюзные организации.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F81DC6">
      <w:pPr>
        <w:pStyle w:val="a8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="00730555" w:rsidRPr="006E40C6">
        <w:rPr>
          <w:b/>
          <w:sz w:val="28"/>
        </w:rPr>
        <w:t>І</w:t>
      </w:r>
      <w:r w:rsidR="00FD6AA6">
        <w:rPr>
          <w:b/>
          <w:sz w:val="28"/>
          <w:lang w:val="en-US"/>
        </w:rPr>
        <w:t>X</w:t>
      </w:r>
      <w:r>
        <w:rPr>
          <w:b/>
          <w:sz w:val="28"/>
        </w:rPr>
        <w:t>. Контроль за ходом выполнения Соглашения и ответственность сторон за его реализацию.</w:t>
      </w:r>
    </w:p>
    <w:p w:rsidR="00973BC3" w:rsidRDefault="00973BC3" w:rsidP="002915C2">
      <w:pPr>
        <w:pStyle w:val="a8"/>
        <w:ind w:firstLine="567"/>
        <w:rPr>
          <w:b/>
          <w:sz w:val="28"/>
        </w:rPr>
      </w:pP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.1. Контроль по исполнению соглашения осуществляется районной трехсторонней комиссией по регулированию социально-трудовых отношений, а также сторонами самостоятельно в соответствии с их функциями и организационными принципами деятельности дважды в год  (за полугодие и год).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.2.Стороны поручают районной трехсторонней комиссии в случае необходимости вносить изменения и дополнения в заключенное соглашение в установленном законом порядке.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.3.В случае неисполнения или ненадлежащего исполнения обязательств по соглашению или решений районной трехсторонней комиссии по регулированию социально-трудовых отношений, виновная сторона, либо виновные лица несут ответственность, предусмотренную федеральным законодательством и законодательством Курганской области.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.4. Стороны два раза в год информируют районную 3-х стороннюю комиссию по урегулированию социально-трудовых отношений о ходе выполнения мероприятий по реализации Соглашения.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.5. Стороны информируют друг друга о принимаемых решениях и нормативных актах по всем социально-экономическим вопросам, включенным в соглашение, и принимают их с учетом предложений и замечаний сторон.</w:t>
      </w:r>
    </w:p>
    <w:p w:rsidR="00973BC3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.6.Стороны в месячный срок разрабатывают и утверждают мероприятия по выполнению соглашения.</w:t>
      </w:r>
    </w:p>
    <w:p w:rsidR="00973BC3" w:rsidRPr="00F81DC6" w:rsidRDefault="00FD6AA6" w:rsidP="002915C2">
      <w:pPr>
        <w:ind w:firstLine="567"/>
        <w:jc w:val="both"/>
        <w:rPr>
          <w:sz w:val="28"/>
        </w:rPr>
      </w:pPr>
      <w:r>
        <w:rPr>
          <w:sz w:val="28"/>
        </w:rPr>
        <w:t>9</w:t>
      </w:r>
      <w:r w:rsidR="00973BC3">
        <w:rPr>
          <w:sz w:val="28"/>
        </w:rPr>
        <w:t>.7.Соглашение вступает в силу с момента подписани</w:t>
      </w:r>
      <w:r w:rsidR="00730555">
        <w:rPr>
          <w:sz w:val="28"/>
        </w:rPr>
        <w:t xml:space="preserve">я(дата) и действует до </w:t>
      </w:r>
      <w:r w:rsidR="00A522AB" w:rsidRPr="00F81DC6">
        <w:rPr>
          <w:sz w:val="28"/>
        </w:rPr>
        <w:t>2</w:t>
      </w:r>
      <w:r w:rsidR="00730555" w:rsidRPr="00F81DC6">
        <w:rPr>
          <w:sz w:val="28"/>
        </w:rPr>
        <w:t>1 ноября 20</w:t>
      </w:r>
      <w:r w:rsidR="00A522AB" w:rsidRPr="00F81DC6">
        <w:rPr>
          <w:sz w:val="28"/>
        </w:rPr>
        <w:t>20</w:t>
      </w:r>
      <w:r w:rsidR="00973BC3" w:rsidRPr="00F81DC6">
        <w:rPr>
          <w:sz w:val="28"/>
        </w:rPr>
        <w:t>года.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FD6AA6" w:rsidP="00F81DC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Раздел X.</w:t>
      </w:r>
      <w:r w:rsidR="00973BC3">
        <w:rPr>
          <w:b/>
          <w:sz w:val="28"/>
        </w:rPr>
        <w:t>Контроль за реализацией положений соглашения осуществляют:</w:t>
      </w:r>
    </w:p>
    <w:p w:rsidR="00973BC3" w:rsidRDefault="00973BC3" w:rsidP="002915C2">
      <w:pPr>
        <w:ind w:firstLine="567"/>
        <w:jc w:val="both"/>
        <w:rPr>
          <w:b/>
          <w:sz w:val="28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 xml:space="preserve">представитель </w:t>
      </w:r>
      <w:r w:rsidR="003E730F">
        <w:rPr>
          <w:sz w:val="28"/>
        </w:rPr>
        <w:t>Администрации района – Глава Катайского района</w:t>
      </w:r>
      <w:r>
        <w:rPr>
          <w:sz w:val="28"/>
        </w:rPr>
        <w:t>, координатор стороны Администрации</w:t>
      </w:r>
      <w:r w:rsidR="00A503D4">
        <w:rPr>
          <w:sz w:val="28"/>
        </w:rPr>
        <w:t xml:space="preserve"> </w:t>
      </w:r>
      <w:proofErr w:type="spellStart"/>
      <w:r w:rsidR="00D6388D">
        <w:rPr>
          <w:sz w:val="28"/>
        </w:rPr>
        <w:t>Катайского</w:t>
      </w:r>
      <w:proofErr w:type="spellEnd"/>
      <w:r w:rsidR="00A503D4">
        <w:rPr>
          <w:sz w:val="28"/>
        </w:rPr>
        <w:t xml:space="preserve"> </w:t>
      </w:r>
      <w:r w:rsidR="003E730F">
        <w:rPr>
          <w:sz w:val="28"/>
        </w:rPr>
        <w:t xml:space="preserve">района </w:t>
      </w:r>
      <w:r w:rsidR="009E45DA">
        <w:rPr>
          <w:sz w:val="28"/>
        </w:rPr>
        <w:t xml:space="preserve">- </w:t>
      </w:r>
      <w:r w:rsidR="003E730F">
        <w:rPr>
          <w:sz w:val="28"/>
        </w:rPr>
        <w:t>Малышев Юрий Геннадиевич</w:t>
      </w:r>
      <w:r>
        <w:rPr>
          <w:sz w:val="28"/>
        </w:rPr>
        <w:t xml:space="preserve">; 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Pr="00D6388D" w:rsidRDefault="00973BC3" w:rsidP="002915C2">
      <w:pPr>
        <w:ind w:firstLine="567"/>
        <w:jc w:val="both"/>
        <w:rPr>
          <w:sz w:val="28"/>
        </w:rPr>
      </w:pPr>
      <w:r w:rsidRPr="00D6388D">
        <w:rPr>
          <w:sz w:val="28"/>
        </w:rPr>
        <w:t xml:space="preserve">представитель работодателей – </w:t>
      </w:r>
      <w:r w:rsidR="00D6388D" w:rsidRPr="00D6388D">
        <w:rPr>
          <w:sz w:val="28"/>
        </w:rPr>
        <w:t>индивидуальный предприниматель</w:t>
      </w:r>
      <w:r w:rsidRPr="00D6388D">
        <w:rPr>
          <w:sz w:val="28"/>
        </w:rPr>
        <w:t>, ко</w:t>
      </w:r>
      <w:r w:rsidR="00D6388D" w:rsidRPr="00D6388D">
        <w:rPr>
          <w:sz w:val="28"/>
        </w:rPr>
        <w:t>ординатор стороны работодателей</w:t>
      </w:r>
      <w:r w:rsidR="009E45DA">
        <w:rPr>
          <w:sz w:val="28"/>
        </w:rPr>
        <w:t xml:space="preserve">  - </w:t>
      </w:r>
      <w:r w:rsidR="00D6388D" w:rsidRPr="00D6388D">
        <w:rPr>
          <w:sz w:val="28"/>
        </w:rPr>
        <w:t>Тетерин Геннадий Александрович</w:t>
      </w:r>
      <w:r w:rsidRPr="00D6388D">
        <w:rPr>
          <w:sz w:val="28"/>
        </w:rPr>
        <w:t>;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представитель профсоюза – председатель Координационного совета организаций профсоюзов, координатор стороны проф</w:t>
      </w:r>
      <w:r w:rsidR="003E730F">
        <w:rPr>
          <w:sz w:val="28"/>
        </w:rPr>
        <w:t xml:space="preserve">союзов – </w:t>
      </w:r>
      <w:r w:rsidR="00FD6AA6">
        <w:rPr>
          <w:sz w:val="28"/>
        </w:rPr>
        <w:t>Акулова Татьяна Анатольевна</w:t>
      </w:r>
      <w:r w:rsidR="003E730F">
        <w:rPr>
          <w:sz w:val="28"/>
        </w:rPr>
        <w:t>;</w:t>
      </w:r>
    </w:p>
    <w:p w:rsidR="00A522AB" w:rsidRDefault="00A522AB" w:rsidP="002915C2">
      <w:pPr>
        <w:ind w:firstLine="567"/>
        <w:jc w:val="both"/>
        <w:rPr>
          <w:sz w:val="28"/>
        </w:rPr>
      </w:pPr>
    </w:p>
    <w:p w:rsidR="00973BC3" w:rsidRDefault="00973BC3" w:rsidP="002915C2">
      <w:pPr>
        <w:ind w:firstLine="567"/>
        <w:jc w:val="both"/>
        <w:rPr>
          <w:sz w:val="28"/>
        </w:rPr>
      </w:pPr>
      <w:r>
        <w:rPr>
          <w:sz w:val="28"/>
        </w:rPr>
        <w:t>трехсторонняя комиссия по регулированию социально-трудовых отношений.</w:t>
      </w:r>
    </w:p>
    <w:p w:rsidR="00973BC3" w:rsidRDefault="00973BC3" w:rsidP="002915C2">
      <w:pPr>
        <w:ind w:firstLine="567"/>
        <w:jc w:val="both"/>
        <w:rPr>
          <w:sz w:val="28"/>
        </w:rPr>
      </w:pPr>
    </w:p>
    <w:p w:rsidR="00A8550B" w:rsidRDefault="00A8550B" w:rsidP="002915C2">
      <w:pPr>
        <w:ind w:firstLine="567"/>
        <w:jc w:val="both"/>
        <w:rPr>
          <w:b/>
          <w:sz w:val="28"/>
        </w:rPr>
      </w:pPr>
    </w:p>
    <w:p w:rsidR="00A8550B" w:rsidRDefault="00A8550B" w:rsidP="002915C2">
      <w:pPr>
        <w:ind w:firstLine="567"/>
        <w:jc w:val="both"/>
        <w:rPr>
          <w:b/>
          <w:sz w:val="28"/>
        </w:rPr>
      </w:pPr>
    </w:p>
    <w:p w:rsidR="00A8550B" w:rsidRDefault="00A8550B" w:rsidP="002915C2">
      <w:pPr>
        <w:ind w:firstLine="567"/>
        <w:jc w:val="both"/>
        <w:rPr>
          <w:b/>
          <w:sz w:val="28"/>
        </w:rPr>
      </w:pPr>
    </w:p>
    <w:p w:rsidR="00973BC3" w:rsidRDefault="00973BC3" w:rsidP="002915C2">
      <w:pPr>
        <w:ind w:firstLine="567"/>
        <w:jc w:val="both"/>
        <w:rPr>
          <w:b/>
          <w:sz w:val="28"/>
        </w:rPr>
      </w:pPr>
      <w:r>
        <w:rPr>
          <w:b/>
          <w:sz w:val="28"/>
        </w:rPr>
        <w:t>Соглашение подписали:</w:t>
      </w:r>
    </w:p>
    <w:p w:rsidR="00973BC3" w:rsidRDefault="00973BC3" w:rsidP="002915C2">
      <w:pPr>
        <w:pStyle w:val="a4"/>
        <w:tabs>
          <w:tab w:val="left" w:pos="708"/>
        </w:tabs>
        <w:ind w:firstLine="567"/>
        <w:jc w:val="both"/>
        <w:rPr>
          <w:sz w:val="28"/>
        </w:rPr>
      </w:pPr>
    </w:p>
    <w:p w:rsidR="00973BC3" w:rsidRDefault="00973BC3" w:rsidP="009E45DA">
      <w:pPr>
        <w:pStyle w:val="a4"/>
        <w:tabs>
          <w:tab w:val="left" w:pos="708"/>
        </w:tabs>
        <w:jc w:val="both"/>
        <w:rPr>
          <w:sz w:val="28"/>
        </w:rPr>
      </w:pPr>
      <w:r>
        <w:rPr>
          <w:sz w:val="28"/>
        </w:rPr>
        <w:t>Координатор стороны</w:t>
      </w:r>
    </w:p>
    <w:p w:rsidR="00973BC3" w:rsidRDefault="00973BC3" w:rsidP="009E45DA">
      <w:pPr>
        <w:jc w:val="both"/>
        <w:rPr>
          <w:sz w:val="28"/>
        </w:rPr>
      </w:pPr>
      <w:r>
        <w:rPr>
          <w:sz w:val="28"/>
        </w:rPr>
        <w:t xml:space="preserve">Администрации района </w:t>
      </w:r>
    </w:p>
    <w:p w:rsidR="00973BC3" w:rsidRDefault="00973BC3" w:rsidP="009E45DA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3E730F">
        <w:rPr>
          <w:sz w:val="28"/>
        </w:rPr>
        <w:t>Катайского района                          Ю.Г. Малышев</w:t>
      </w:r>
    </w:p>
    <w:p w:rsidR="00973BC3" w:rsidRDefault="00973BC3" w:rsidP="009E45DA">
      <w:pPr>
        <w:jc w:val="both"/>
        <w:rPr>
          <w:sz w:val="28"/>
        </w:rPr>
      </w:pPr>
    </w:p>
    <w:p w:rsidR="00973BC3" w:rsidRDefault="00973BC3" w:rsidP="009E45DA">
      <w:pPr>
        <w:pStyle w:val="a4"/>
        <w:tabs>
          <w:tab w:val="left" w:pos="708"/>
        </w:tabs>
        <w:jc w:val="both"/>
        <w:rPr>
          <w:sz w:val="28"/>
        </w:rPr>
      </w:pPr>
      <w:r>
        <w:rPr>
          <w:sz w:val="28"/>
        </w:rPr>
        <w:t>Координатор стороны профсоюзов</w:t>
      </w:r>
    </w:p>
    <w:p w:rsidR="00A8550B" w:rsidRDefault="00973BC3" w:rsidP="009E45DA">
      <w:pPr>
        <w:jc w:val="both"/>
        <w:rPr>
          <w:sz w:val="28"/>
        </w:rPr>
      </w:pPr>
      <w:r>
        <w:rPr>
          <w:sz w:val="28"/>
        </w:rPr>
        <w:t xml:space="preserve">Председатель Координационного </w:t>
      </w:r>
    </w:p>
    <w:p w:rsidR="00973BC3" w:rsidRDefault="00973BC3" w:rsidP="009E45DA">
      <w:pPr>
        <w:jc w:val="both"/>
        <w:rPr>
          <w:sz w:val="28"/>
        </w:rPr>
      </w:pPr>
      <w:r>
        <w:rPr>
          <w:sz w:val="28"/>
        </w:rPr>
        <w:t>совета профсоюзов</w:t>
      </w:r>
      <w:r w:rsidR="00A503D4">
        <w:rPr>
          <w:sz w:val="28"/>
        </w:rPr>
        <w:t xml:space="preserve">                                      </w:t>
      </w:r>
      <w:r w:rsidR="003E730F">
        <w:rPr>
          <w:sz w:val="28"/>
        </w:rPr>
        <w:t>Т.</w:t>
      </w:r>
      <w:r w:rsidR="00FD6AA6">
        <w:rPr>
          <w:sz w:val="28"/>
        </w:rPr>
        <w:t>А</w:t>
      </w:r>
      <w:r w:rsidR="003E730F">
        <w:rPr>
          <w:sz w:val="28"/>
        </w:rPr>
        <w:t xml:space="preserve">. </w:t>
      </w:r>
      <w:r w:rsidR="00FD6AA6">
        <w:rPr>
          <w:sz w:val="28"/>
        </w:rPr>
        <w:t>Акулова</w:t>
      </w:r>
    </w:p>
    <w:p w:rsidR="00973BC3" w:rsidRDefault="00973BC3" w:rsidP="009E45DA"/>
    <w:p w:rsidR="00973BC3" w:rsidRDefault="00973BC3" w:rsidP="009E45DA"/>
    <w:p w:rsidR="00F02675" w:rsidRDefault="00F02675" w:rsidP="009E45DA">
      <w:pPr>
        <w:jc w:val="both"/>
        <w:rPr>
          <w:sz w:val="28"/>
        </w:rPr>
      </w:pPr>
      <w:r>
        <w:rPr>
          <w:sz w:val="28"/>
        </w:rPr>
        <w:t>К</w:t>
      </w:r>
      <w:r w:rsidRPr="00D6388D">
        <w:rPr>
          <w:sz w:val="28"/>
        </w:rPr>
        <w:t>оординатор стороны работодателей</w:t>
      </w:r>
    </w:p>
    <w:p w:rsidR="00973BC3" w:rsidRDefault="00F02675" w:rsidP="009E45DA">
      <w:pPr>
        <w:jc w:val="both"/>
        <w:rPr>
          <w:sz w:val="28"/>
        </w:rPr>
      </w:pPr>
      <w:r>
        <w:rPr>
          <w:sz w:val="28"/>
        </w:rPr>
        <w:t>И</w:t>
      </w:r>
      <w:r w:rsidR="00D6388D" w:rsidRPr="00D6388D">
        <w:rPr>
          <w:sz w:val="28"/>
        </w:rPr>
        <w:t>ндивидуальный предприниматель</w:t>
      </w:r>
      <w:r w:rsidR="00A503D4">
        <w:rPr>
          <w:sz w:val="28"/>
        </w:rPr>
        <w:t xml:space="preserve">               </w:t>
      </w:r>
      <w:r>
        <w:rPr>
          <w:sz w:val="28"/>
        </w:rPr>
        <w:t>Г.А.</w:t>
      </w:r>
      <w:r w:rsidR="00D6388D" w:rsidRPr="00D6388D">
        <w:rPr>
          <w:sz w:val="28"/>
        </w:rPr>
        <w:t>Тетерин</w:t>
      </w: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9E45DA">
      <w:pPr>
        <w:jc w:val="both"/>
        <w:rPr>
          <w:sz w:val="28"/>
        </w:rPr>
      </w:pPr>
    </w:p>
    <w:p w:rsidR="00AE1031" w:rsidRDefault="00AE1031" w:rsidP="00AE1031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РЕГИСТРАЦИОННЫЙ ЛИСТ </w:t>
      </w:r>
    </w:p>
    <w:p w:rsidR="00AE1031" w:rsidRPr="00AE1031" w:rsidRDefault="00AE1031" w:rsidP="00AE1031">
      <w:pPr>
        <w:pStyle w:val="a6"/>
        <w:ind w:firstLine="567"/>
      </w:pPr>
      <w:r w:rsidRPr="00AE1031">
        <w:t>Территориального соглашения муниципального образования</w:t>
      </w:r>
    </w:p>
    <w:p w:rsidR="00AE1031" w:rsidRDefault="00AE1031" w:rsidP="00AE1031">
      <w:pPr>
        <w:ind w:firstLine="567"/>
        <w:jc w:val="center"/>
        <w:rPr>
          <w:sz w:val="28"/>
        </w:rPr>
      </w:pPr>
      <w:r>
        <w:rPr>
          <w:sz w:val="28"/>
        </w:rPr>
        <w:t xml:space="preserve">между Координационным советом организаций профсоюзов, Администрацией </w:t>
      </w:r>
      <w:proofErr w:type="spellStart"/>
      <w:r>
        <w:rPr>
          <w:sz w:val="28"/>
        </w:rPr>
        <w:t>Катайского</w:t>
      </w:r>
      <w:proofErr w:type="spellEnd"/>
      <w:r>
        <w:rPr>
          <w:sz w:val="28"/>
        </w:rPr>
        <w:t xml:space="preserve">  района, и объединением </w:t>
      </w:r>
    </w:p>
    <w:p w:rsidR="00AE1031" w:rsidRDefault="00AE1031" w:rsidP="00AE1031">
      <w:pPr>
        <w:ind w:firstLine="567"/>
        <w:jc w:val="center"/>
        <w:rPr>
          <w:sz w:val="28"/>
        </w:rPr>
      </w:pPr>
      <w:r>
        <w:rPr>
          <w:sz w:val="28"/>
        </w:rPr>
        <w:t xml:space="preserve">(представителями) работодателей </w:t>
      </w:r>
      <w:proofErr w:type="spellStart"/>
      <w:r>
        <w:rPr>
          <w:sz w:val="28"/>
        </w:rPr>
        <w:t>Катайского</w:t>
      </w:r>
      <w:proofErr w:type="spellEnd"/>
      <w:r>
        <w:rPr>
          <w:sz w:val="28"/>
        </w:rPr>
        <w:t xml:space="preserve"> района на 2017-2020 годы</w:t>
      </w:r>
    </w:p>
    <w:p w:rsidR="00AE1031" w:rsidRDefault="00AE1031" w:rsidP="00AE1031">
      <w:pPr>
        <w:jc w:val="center"/>
      </w:pPr>
    </w:p>
    <w:p w:rsidR="00AE1031" w:rsidRDefault="00AE1031" w:rsidP="00AE1031">
      <w:pPr>
        <w:jc w:val="center"/>
      </w:pPr>
    </w:p>
    <w:p w:rsidR="00AE1031" w:rsidRDefault="00AE1031" w:rsidP="00AE1031">
      <w:pPr>
        <w:jc w:val="center"/>
      </w:pPr>
    </w:p>
    <w:p w:rsidR="00AE1031" w:rsidRDefault="00AE1031" w:rsidP="00AE1031">
      <w:pPr>
        <w:jc w:val="right"/>
      </w:pPr>
      <w:r>
        <w:t xml:space="preserve">                                                      Зарегистрировано «___» _______2017г.</w:t>
      </w:r>
    </w:p>
    <w:p w:rsidR="00AE1031" w:rsidRDefault="00AE1031" w:rsidP="00AE1031">
      <w:pPr>
        <w:jc w:val="right"/>
      </w:pPr>
    </w:p>
    <w:p w:rsidR="00AE1031" w:rsidRDefault="00AE1031" w:rsidP="00AE1031">
      <w:pPr>
        <w:jc w:val="right"/>
      </w:pPr>
      <w:r>
        <w:t xml:space="preserve">                                                     №  регистрации:  ________________</w:t>
      </w:r>
    </w:p>
    <w:p w:rsidR="00AE1031" w:rsidRDefault="00AE1031" w:rsidP="00AE1031">
      <w:pPr>
        <w:jc w:val="right"/>
      </w:pPr>
      <w:r>
        <w:t xml:space="preserve">                                                                                        Еланцев С.А.</w:t>
      </w:r>
    </w:p>
    <w:p w:rsidR="00AE1031" w:rsidRDefault="00AE1031" w:rsidP="00AE1031">
      <w:pPr>
        <w:jc w:val="center"/>
      </w:pPr>
    </w:p>
    <w:p w:rsidR="00AE1031" w:rsidRDefault="00AE1031" w:rsidP="00AE1031">
      <w:pPr>
        <w:jc w:val="center"/>
      </w:pPr>
    </w:p>
    <w:p w:rsidR="00AE1031" w:rsidRDefault="00AE1031" w:rsidP="00AE1031">
      <w:pPr>
        <w:jc w:val="center"/>
      </w:pPr>
    </w:p>
    <w:p w:rsidR="00AE1031" w:rsidRPr="0020342C" w:rsidRDefault="00AE1031" w:rsidP="0020342C">
      <w:pPr>
        <w:numPr>
          <w:ilvl w:val="0"/>
          <w:numId w:val="5"/>
        </w:numPr>
        <w:tabs>
          <w:tab w:val="clear" w:pos="720"/>
          <w:tab w:val="num" w:pos="284"/>
        </w:tabs>
        <w:ind w:left="0" w:firstLine="360"/>
        <w:rPr>
          <w:szCs w:val="24"/>
        </w:rPr>
      </w:pPr>
      <w:r w:rsidRPr="0020342C">
        <w:rPr>
          <w:szCs w:val="24"/>
        </w:rPr>
        <w:t xml:space="preserve">СТОРОНЫ, ПОДПИСАВШИЕ </w:t>
      </w:r>
      <w:r w:rsidR="0020342C" w:rsidRPr="0020342C">
        <w:rPr>
          <w:szCs w:val="24"/>
        </w:rPr>
        <w:t>СОГЛАШЕНИЕ</w:t>
      </w:r>
      <w:r w:rsidRPr="0020342C">
        <w:rPr>
          <w:szCs w:val="24"/>
        </w:rPr>
        <w:t>: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pStyle w:val="a4"/>
        <w:numPr>
          <w:ilvl w:val="1"/>
          <w:numId w:val="7"/>
        </w:numPr>
        <w:tabs>
          <w:tab w:val="clear" w:pos="4153"/>
          <w:tab w:val="num" w:pos="284"/>
          <w:tab w:val="center" w:pos="851"/>
        </w:tabs>
        <w:ind w:left="0" w:firstLine="360"/>
        <w:jc w:val="both"/>
        <w:rPr>
          <w:szCs w:val="24"/>
        </w:rPr>
      </w:pPr>
      <w:r w:rsidRPr="0020342C">
        <w:rPr>
          <w:szCs w:val="24"/>
        </w:rPr>
        <w:t>Координатор стороны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 xml:space="preserve">Администрации района 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 xml:space="preserve">Глава </w:t>
      </w:r>
      <w:proofErr w:type="spellStart"/>
      <w:r w:rsidRPr="0020342C">
        <w:rPr>
          <w:szCs w:val="24"/>
        </w:rPr>
        <w:t>Катайского</w:t>
      </w:r>
      <w:proofErr w:type="spellEnd"/>
      <w:r w:rsidRPr="0020342C">
        <w:rPr>
          <w:szCs w:val="24"/>
        </w:rPr>
        <w:t xml:space="preserve"> района                                                        Ю.Г. Малышев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</w:p>
    <w:p w:rsidR="00AE1031" w:rsidRPr="0020342C" w:rsidRDefault="00AE1031" w:rsidP="0020342C">
      <w:pPr>
        <w:pStyle w:val="a4"/>
        <w:numPr>
          <w:ilvl w:val="1"/>
          <w:numId w:val="7"/>
        </w:numPr>
        <w:tabs>
          <w:tab w:val="clear" w:pos="4153"/>
          <w:tab w:val="num" w:pos="284"/>
          <w:tab w:val="center" w:pos="851"/>
        </w:tabs>
        <w:ind w:left="0" w:firstLine="360"/>
        <w:jc w:val="both"/>
        <w:rPr>
          <w:szCs w:val="24"/>
        </w:rPr>
      </w:pPr>
      <w:r w:rsidRPr="0020342C">
        <w:rPr>
          <w:szCs w:val="24"/>
        </w:rPr>
        <w:t>Координатор стороны профсоюзов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 xml:space="preserve">Председатель Координационного 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>совета профсоюзов                                                                   Т.А. Акулова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>1.3. Координатор стороны работодателей</w:t>
      </w:r>
    </w:p>
    <w:p w:rsidR="00AE1031" w:rsidRPr="0020342C" w:rsidRDefault="00AE1031" w:rsidP="0020342C">
      <w:pPr>
        <w:tabs>
          <w:tab w:val="num" w:pos="284"/>
        </w:tabs>
        <w:ind w:firstLine="360"/>
        <w:jc w:val="both"/>
        <w:rPr>
          <w:szCs w:val="24"/>
        </w:rPr>
      </w:pPr>
      <w:r w:rsidRPr="0020342C">
        <w:rPr>
          <w:szCs w:val="24"/>
        </w:rPr>
        <w:t>Индивидуальный предприниматель                                         Г.А.Тетерин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  <w:r w:rsidRPr="0020342C">
        <w:rPr>
          <w:szCs w:val="24"/>
        </w:rPr>
        <w:t>2.  СОГЛАШЕНИЕ ПОДПИСАНО:   «____» _______________ 2017г.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numPr>
          <w:ilvl w:val="0"/>
          <w:numId w:val="6"/>
        </w:numPr>
        <w:tabs>
          <w:tab w:val="clear" w:pos="720"/>
          <w:tab w:val="num" w:pos="284"/>
        </w:tabs>
        <w:ind w:left="0" w:firstLine="360"/>
        <w:rPr>
          <w:szCs w:val="24"/>
        </w:rPr>
      </w:pPr>
      <w:r w:rsidRPr="0020342C">
        <w:rPr>
          <w:szCs w:val="24"/>
        </w:rPr>
        <w:t>СРОК ДЕЙСТВИЯ СОГЛАШЕНИЯ: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  <w:r w:rsidRPr="0020342C">
        <w:rPr>
          <w:szCs w:val="24"/>
        </w:rPr>
        <w:t>с  «___» _________ 2017г.   по «____» _______ 2020г.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pStyle w:val="af"/>
        <w:numPr>
          <w:ilvl w:val="0"/>
          <w:numId w:val="6"/>
        </w:numPr>
        <w:tabs>
          <w:tab w:val="clear" w:pos="720"/>
          <w:tab w:val="num" w:pos="284"/>
        </w:tabs>
        <w:ind w:left="0" w:firstLine="360"/>
        <w:rPr>
          <w:rFonts w:ascii="Times New Roman" w:hAnsi="Times New Roman"/>
          <w:sz w:val="24"/>
          <w:szCs w:val="24"/>
        </w:rPr>
      </w:pPr>
      <w:r w:rsidRPr="0020342C">
        <w:rPr>
          <w:rFonts w:ascii="Times New Roman" w:hAnsi="Times New Roman"/>
          <w:sz w:val="24"/>
          <w:szCs w:val="24"/>
        </w:rPr>
        <w:t>Отметки об изменениях и дополнениях к настоящему соглашению: регистрационный лист изменений NN____________________________________________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  <w:r w:rsidRPr="0020342C">
        <w:rPr>
          <w:szCs w:val="24"/>
          <w:lang w:val="en-US"/>
        </w:rPr>
        <w:t>_____________________________________________</w:t>
      </w:r>
      <w:r w:rsidR="0020342C">
        <w:rPr>
          <w:szCs w:val="24"/>
          <w:lang w:val="en-US"/>
        </w:rPr>
        <w:t>_____________________________</w:t>
      </w:r>
    </w:p>
    <w:p w:rsidR="00AE1031" w:rsidRPr="0020342C" w:rsidRDefault="00AE1031" w:rsidP="0020342C">
      <w:pPr>
        <w:pStyle w:val="af"/>
        <w:numPr>
          <w:ilvl w:val="0"/>
          <w:numId w:val="6"/>
        </w:numPr>
        <w:tabs>
          <w:tab w:val="clear" w:pos="720"/>
          <w:tab w:val="num" w:pos="284"/>
        </w:tabs>
        <w:ind w:left="0" w:firstLine="360"/>
        <w:rPr>
          <w:rFonts w:ascii="Times New Roman" w:hAnsi="Times New Roman"/>
          <w:sz w:val="24"/>
          <w:szCs w:val="24"/>
        </w:rPr>
      </w:pPr>
      <w:r w:rsidRPr="0020342C">
        <w:rPr>
          <w:rFonts w:ascii="Times New Roman" w:hAnsi="Times New Roman"/>
          <w:sz w:val="24"/>
          <w:szCs w:val="24"/>
        </w:rPr>
        <w:t>Возникшие конфликты по поводу заключения соглаш</w:t>
      </w:r>
      <w:r w:rsidR="0020342C">
        <w:rPr>
          <w:rFonts w:ascii="Times New Roman" w:hAnsi="Times New Roman"/>
          <w:sz w:val="24"/>
          <w:szCs w:val="24"/>
        </w:rPr>
        <w:t>ения ____________________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  <w:r w:rsidRPr="0020342C">
        <w:rPr>
          <w:szCs w:val="24"/>
        </w:rPr>
        <w:t>__________________________________________________________________________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</w:p>
    <w:p w:rsidR="00AE1031" w:rsidRPr="0020342C" w:rsidRDefault="00AE1031" w:rsidP="0020342C">
      <w:pPr>
        <w:pStyle w:val="af"/>
        <w:numPr>
          <w:ilvl w:val="0"/>
          <w:numId w:val="6"/>
        </w:numPr>
        <w:tabs>
          <w:tab w:val="clear" w:pos="720"/>
          <w:tab w:val="num" w:pos="284"/>
        </w:tabs>
        <w:ind w:left="0" w:firstLine="360"/>
        <w:rPr>
          <w:rFonts w:ascii="Times New Roman" w:hAnsi="Times New Roman"/>
          <w:sz w:val="24"/>
          <w:szCs w:val="24"/>
        </w:rPr>
      </w:pPr>
      <w:r w:rsidRPr="0020342C">
        <w:rPr>
          <w:rFonts w:ascii="Times New Roman" w:hAnsi="Times New Roman"/>
          <w:sz w:val="24"/>
          <w:szCs w:val="24"/>
        </w:rPr>
        <w:t>Предпринятые меры и результаты урегулирования конфликта ________</w:t>
      </w:r>
      <w:r w:rsidR="0020342C">
        <w:rPr>
          <w:rFonts w:ascii="Times New Roman" w:hAnsi="Times New Roman"/>
          <w:sz w:val="24"/>
          <w:szCs w:val="24"/>
        </w:rPr>
        <w:t>_________</w:t>
      </w:r>
    </w:p>
    <w:p w:rsidR="00AE1031" w:rsidRPr="0020342C" w:rsidRDefault="00AE1031" w:rsidP="0020342C">
      <w:pPr>
        <w:tabs>
          <w:tab w:val="num" w:pos="284"/>
        </w:tabs>
        <w:ind w:firstLine="360"/>
        <w:rPr>
          <w:szCs w:val="24"/>
        </w:rPr>
      </w:pPr>
      <w:r w:rsidRPr="0020342C">
        <w:rPr>
          <w:szCs w:val="24"/>
        </w:rPr>
        <w:t>__________________________________________________________________________</w:t>
      </w:r>
    </w:p>
    <w:sectPr w:rsidR="00AE1031" w:rsidRPr="0020342C" w:rsidSect="0040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844C3"/>
    <w:multiLevelType w:val="hybridMultilevel"/>
    <w:tmpl w:val="C252685A"/>
    <w:lvl w:ilvl="0" w:tplc="C8E462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E3F17"/>
    <w:multiLevelType w:val="hybridMultilevel"/>
    <w:tmpl w:val="6B02C0A2"/>
    <w:lvl w:ilvl="0" w:tplc="F19C6F32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37EC29F1"/>
    <w:multiLevelType w:val="multilevel"/>
    <w:tmpl w:val="84EE3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81B5F49"/>
    <w:multiLevelType w:val="hybridMultilevel"/>
    <w:tmpl w:val="83B64B9C"/>
    <w:lvl w:ilvl="0" w:tplc="97005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2A0A08"/>
    <w:multiLevelType w:val="hybridMultilevel"/>
    <w:tmpl w:val="8AAED18E"/>
    <w:lvl w:ilvl="0" w:tplc="E16EC2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3BC3"/>
    <w:rsid w:val="000042FA"/>
    <w:rsid w:val="00014AB5"/>
    <w:rsid w:val="00045100"/>
    <w:rsid w:val="00073DCC"/>
    <w:rsid w:val="0009405E"/>
    <w:rsid w:val="000A5852"/>
    <w:rsid w:val="000B697D"/>
    <w:rsid w:val="000F62B2"/>
    <w:rsid w:val="001118B0"/>
    <w:rsid w:val="001D3AE5"/>
    <w:rsid w:val="001E60BB"/>
    <w:rsid w:val="001F3AD0"/>
    <w:rsid w:val="0020342C"/>
    <w:rsid w:val="002578FA"/>
    <w:rsid w:val="002717E5"/>
    <w:rsid w:val="002915C2"/>
    <w:rsid w:val="002E2643"/>
    <w:rsid w:val="002E5F92"/>
    <w:rsid w:val="002F14DA"/>
    <w:rsid w:val="002F255F"/>
    <w:rsid w:val="00342331"/>
    <w:rsid w:val="00344C10"/>
    <w:rsid w:val="003674C6"/>
    <w:rsid w:val="003A746B"/>
    <w:rsid w:val="003E730F"/>
    <w:rsid w:val="003E7F76"/>
    <w:rsid w:val="00404D75"/>
    <w:rsid w:val="00407FF6"/>
    <w:rsid w:val="0047377A"/>
    <w:rsid w:val="00486225"/>
    <w:rsid w:val="00515E41"/>
    <w:rsid w:val="00576527"/>
    <w:rsid w:val="005C5C65"/>
    <w:rsid w:val="005D5A48"/>
    <w:rsid w:val="005D6A6B"/>
    <w:rsid w:val="0064364B"/>
    <w:rsid w:val="00647E11"/>
    <w:rsid w:val="00674755"/>
    <w:rsid w:val="006E40C6"/>
    <w:rsid w:val="00710661"/>
    <w:rsid w:val="00730555"/>
    <w:rsid w:val="00740F19"/>
    <w:rsid w:val="007569E2"/>
    <w:rsid w:val="0077262C"/>
    <w:rsid w:val="0080288F"/>
    <w:rsid w:val="00811476"/>
    <w:rsid w:val="00842522"/>
    <w:rsid w:val="0086064F"/>
    <w:rsid w:val="00884452"/>
    <w:rsid w:val="00970BBE"/>
    <w:rsid w:val="00973BC3"/>
    <w:rsid w:val="009803FE"/>
    <w:rsid w:val="009E45DA"/>
    <w:rsid w:val="00A123D3"/>
    <w:rsid w:val="00A15BDF"/>
    <w:rsid w:val="00A33211"/>
    <w:rsid w:val="00A459C4"/>
    <w:rsid w:val="00A503D4"/>
    <w:rsid w:val="00A522AB"/>
    <w:rsid w:val="00A67616"/>
    <w:rsid w:val="00A8550B"/>
    <w:rsid w:val="00AA3261"/>
    <w:rsid w:val="00AB0CB2"/>
    <w:rsid w:val="00AE1031"/>
    <w:rsid w:val="00B15338"/>
    <w:rsid w:val="00B15ED0"/>
    <w:rsid w:val="00B17EA4"/>
    <w:rsid w:val="00C65AB8"/>
    <w:rsid w:val="00C65CAE"/>
    <w:rsid w:val="00C86D78"/>
    <w:rsid w:val="00D359EC"/>
    <w:rsid w:val="00D6388D"/>
    <w:rsid w:val="00DA3C05"/>
    <w:rsid w:val="00E273CE"/>
    <w:rsid w:val="00E504A8"/>
    <w:rsid w:val="00E54E4B"/>
    <w:rsid w:val="00ED5768"/>
    <w:rsid w:val="00F02675"/>
    <w:rsid w:val="00F64A68"/>
    <w:rsid w:val="00F81DC6"/>
    <w:rsid w:val="00FA2382"/>
    <w:rsid w:val="00FA7780"/>
    <w:rsid w:val="00FD6AA6"/>
    <w:rsid w:val="00FE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BC3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73BC3"/>
    <w:pPr>
      <w:keepNext/>
      <w:jc w:val="both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B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73BC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styleId="a3">
    <w:name w:val="Strong"/>
    <w:qFormat/>
    <w:rsid w:val="00973BC3"/>
    <w:rPr>
      <w:b/>
      <w:bCs w:val="0"/>
    </w:rPr>
  </w:style>
  <w:style w:type="paragraph" w:styleId="a4">
    <w:name w:val="footer"/>
    <w:basedOn w:val="a"/>
    <w:link w:val="a5"/>
    <w:unhideWhenUsed/>
    <w:rsid w:val="00973BC3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973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973BC3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97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973BC3"/>
    <w:pPr>
      <w:jc w:val="both"/>
    </w:pPr>
  </w:style>
  <w:style w:type="character" w:customStyle="1" w:styleId="a9">
    <w:name w:val="Основной текст Знак"/>
    <w:basedOn w:val="a0"/>
    <w:link w:val="a8"/>
    <w:rsid w:val="00973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973BC3"/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97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73BC3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7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73BC3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97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73BC3"/>
    <w:pPr>
      <w:widowControl w:val="0"/>
      <w:spacing w:line="300" w:lineRule="auto"/>
      <w:ind w:firstLine="520"/>
      <w:jc w:val="both"/>
    </w:pPr>
    <w:rPr>
      <w:rFonts w:ascii="Arial" w:hAnsi="Arial"/>
      <w:b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73BC3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rmal">
    <w:name w:val="ConsNormal"/>
    <w:rsid w:val="00973BC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73B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F64A68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F64A6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4A6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522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BEF0-DEA5-4E99-B949-B8C4EC11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Татьяна</dc:creator>
  <cp:lastModifiedBy>User</cp:lastModifiedBy>
  <cp:revision>12</cp:revision>
  <cp:lastPrinted>2017-11-22T09:57:00Z</cp:lastPrinted>
  <dcterms:created xsi:type="dcterms:W3CDTF">2017-11-13T08:24:00Z</dcterms:created>
  <dcterms:modified xsi:type="dcterms:W3CDTF">2018-01-26T11:25:00Z</dcterms:modified>
</cp:coreProperties>
</file>