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567" w:left="0"/>
        <w:jc w:val="both"/>
      </w:pPr>
      <w:r>
        <w:t>Долгова Любовь Алексеевна</w:t>
      </w:r>
      <w:r>
        <w:t xml:space="preserve"> работает </w:t>
      </w:r>
      <w:r>
        <w:t xml:space="preserve">учителем информатики </w:t>
      </w:r>
      <w:r>
        <w:t xml:space="preserve">в </w:t>
      </w:r>
      <w:r>
        <w:t>МБОУ Верхняковской СОШ Верхнедонского района</w:t>
      </w:r>
      <w:r>
        <w:t xml:space="preserve"> Ростовской области</w:t>
      </w:r>
      <w:r>
        <w:t xml:space="preserve"> с 1987 года по окончанию в том же году Ростовского государственного университета по специальности прикладная математика. С 01.09.2012 года -</w:t>
      </w:r>
      <w:r>
        <w:t xml:space="preserve"> </w:t>
      </w:r>
      <w:r>
        <w:t>заместитель</w:t>
      </w:r>
      <w:r>
        <w:t xml:space="preserve"> директора по учебно-воспитательной работе МБОУ Верхняковской СОШ </w:t>
      </w:r>
    </w:p>
    <w:p w14:paraId="03000000">
      <w:pPr>
        <w:ind w:firstLine="567" w:left="0"/>
        <w:jc w:val="both"/>
        <w:rPr>
          <w:i w:val="1"/>
          <w:color w:val="000000"/>
        </w:rPr>
      </w:pPr>
      <w:r>
        <w:t>В Профсоюзе работников народного образования состоит с 1987 года. С 1994 по 2006 год – председатель первичной профсоюзной о</w:t>
      </w:r>
      <w:r>
        <w:t>рганизации школы</w:t>
      </w:r>
      <w:r>
        <w:t>.</w:t>
      </w:r>
      <w:r>
        <w:rPr>
          <w:color w:val="000000"/>
        </w:rPr>
        <w:t xml:space="preserve"> </w:t>
      </w:r>
      <w:r>
        <w:rPr>
          <w:i w:val="1"/>
          <w:color w:val="000000"/>
        </w:rPr>
        <w:t xml:space="preserve">В 2005 году награждена </w:t>
      </w:r>
      <w:r>
        <w:rPr>
          <w:i w:val="1"/>
          <w:color w:val="000000"/>
        </w:rPr>
        <w:t>медалью ФНПР «100 лет профсоюзам России»</w:t>
      </w:r>
    </w:p>
    <w:p w14:paraId="04000000">
      <w:pPr>
        <w:ind w:firstLine="567" w:left="0"/>
        <w:jc w:val="both"/>
      </w:pPr>
      <w:r>
        <w:t xml:space="preserve">В </w:t>
      </w:r>
      <w:r>
        <w:t>2020 году в ш</w:t>
      </w:r>
      <w:r>
        <w:t>коле внедрена целевая модель наставничества</w:t>
      </w:r>
      <w:r>
        <w:rPr>
          <w:color w:val="000000"/>
        </w:rPr>
        <w:t xml:space="preserve"> </w:t>
      </w:r>
      <w:r>
        <w:rPr>
          <w:color w:val="000000"/>
        </w:rPr>
        <w:t>по направлениям «учитель-учитель», «ученик – ученик», «учитель-ученик»</w:t>
      </w:r>
      <w:r>
        <w:t xml:space="preserve"> (в </w:t>
      </w:r>
      <w:r>
        <w:t>соответствии с Распоряжением Министерства просвещения от 25.12.2019 г. 3 р- 145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</w:t>
      </w:r>
      <w:r>
        <w:t>на опытом между обучающимися»). Ответственной за реализацию программы Наставничества назначена ДолговаЛА.</w:t>
      </w:r>
    </w:p>
    <w:p w14:paraId="05000000">
      <w:pPr>
        <w:ind w:firstLine="567" w:left="0"/>
        <w:jc w:val="both"/>
      </w:pPr>
      <w:r>
        <w:t xml:space="preserve">В 2021 году включена в базу наставников общеобразовательных организаций Ростовской области «Педагог, желающий </w:t>
      </w:r>
      <w:r>
        <w:t>овладеть ИКТ – компетенциями».</w:t>
      </w:r>
      <w:r>
        <w:t xml:space="preserve">. </w:t>
      </w:r>
      <w:r>
        <w:t>В</w:t>
      </w:r>
      <w:r>
        <w:t xml:space="preserve"> 2023 году </w:t>
      </w:r>
      <w:r>
        <w:t>отмечен</w:t>
      </w:r>
      <w:r>
        <w:t>а</w:t>
      </w:r>
      <w:r>
        <w:t xml:space="preserve"> </w:t>
      </w:r>
      <w:r>
        <w:t>Благодарственным письмом Главы Администрации Верхнедонского района Ростовской области за успехи в реализации наставнических практик среди педагогических работников образовательных организаций.</w:t>
      </w:r>
      <w:r>
        <w:t xml:space="preserve"> </w:t>
      </w:r>
      <w:r>
        <w:t>В региональном конкурсе наставнических практик среди педагогических работников образовательных организаций «Классная идея» стала дипломантом 2-ой степени в номинации «Наставничество в области использования современных образовательных технологий».</w:t>
      </w:r>
    </w:p>
    <w:p w14:paraId="06000000">
      <w:pPr>
        <w:ind w:firstLine="567" w:left="0"/>
        <w:jc w:val="both"/>
        <w:rPr>
          <w:b w:val="0"/>
          <w:i w:val="1"/>
          <w:color w:val="000000"/>
        </w:rPr>
      </w:pPr>
      <w:r>
        <w:rPr>
          <w:b w:val="0"/>
          <w:color w:val="000000"/>
        </w:rPr>
        <w:t xml:space="preserve"> </w:t>
      </w:r>
      <w:r>
        <w:rPr>
          <w:b w:val="0"/>
          <w:i w:val="1"/>
          <w:color w:val="000000"/>
        </w:rPr>
        <w:t>В 2024</w:t>
      </w:r>
      <w:r>
        <w:rPr>
          <w:b w:val="0"/>
          <w:i w:val="1"/>
          <w:color w:val="000000"/>
        </w:rPr>
        <w:t xml:space="preserve"> году получила </w:t>
      </w:r>
      <w:r>
        <w:rPr>
          <w:b w:val="0"/>
          <w:i w:val="1"/>
          <w:color w:val="000000"/>
        </w:rPr>
        <w:t>благодарность за участие</w:t>
      </w:r>
      <w:r>
        <w:rPr>
          <w:b w:val="0"/>
          <w:i w:val="1"/>
          <w:color w:val="000000"/>
        </w:rPr>
        <w:t xml:space="preserve"> в</w:t>
      </w:r>
      <w:r>
        <w:rPr>
          <w:b w:val="0"/>
          <w:i w:val="1"/>
          <w:color w:val="000000"/>
        </w:rPr>
        <w:t>о</w:t>
      </w:r>
      <w:r>
        <w:rPr>
          <w:b w:val="0"/>
          <w:i w:val="1"/>
          <w:color w:val="000000"/>
        </w:rPr>
        <w:t xml:space="preserve"> </w:t>
      </w:r>
      <w:r>
        <w:rPr>
          <w:b w:val="0"/>
          <w:i w:val="1"/>
          <w:color w:val="000000"/>
        </w:rPr>
        <w:t>всероссийской муниципальной П</w:t>
      </w:r>
      <w:r>
        <w:rPr>
          <w:b w:val="0"/>
          <w:i w:val="1"/>
          <w:color w:val="000000"/>
        </w:rPr>
        <w:t>ремии «СЛУЖЕНИЕ»</w:t>
      </w:r>
      <w:r>
        <w:rPr>
          <w:b w:val="0"/>
          <w:i w:val="1"/>
          <w:color w:val="000000"/>
        </w:rPr>
        <w:t xml:space="preserve"> в номинации «</w:t>
      </w:r>
      <w:r>
        <w:rPr>
          <w:b w:val="0"/>
          <w:i w:val="1"/>
          <w:color w:val="000000"/>
        </w:rPr>
        <w:t>ИНСТИТУТ НАСТАВНИЧЕСТВА —ДЛЯ БУДУЩЕГО СТРАНЫ</w:t>
      </w:r>
      <w:r>
        <w:rPr>
          <w:b w:val="0"/>
          <w:i w:val="1"/>
          <w:color w:val="000000"/>
        </w:rPr>
        <w:t xml:space="preserve">» </w:t>
      </w:r>
      <w:r>
        <w:rPr>
          <w:b w:val="0"/>
          <w:i w:val="1"/>
          <w:color w:val="000000"/>
        </w:rPr>
        <w:t>с проектом</w:t>
      </w:r>
      <w:r>
        <w:rPr>
          <w:b w:val="0"/>
          <w:i w:val="1"/>
          <w:color w:val="000000"/>
        </w:rPr>
        <w:t xml:space="preserve"> «</w:t>
      </w:r>
      <w:r>
        <w:rPr>
          <w:b w:val="0"/>
          <w:i w:val="1"/>
          <w:color w:val="000000"/>
        </w:rPr>
        <w:t>Цифровые инструменты наставничества педагогических работников</w:t>
      </w:r>
      <w:r>
        <w:rPr>
          <w:b w:val="0"/>
          <w:i w:val="1"/>
          <w:color w:val="000000"/>
        </w:rPr>
        <w:t>»</w:t>
      </w:r>
    </w:p>
    <w:p w14:paraId="07000000">
      <w:pPr>
        <w:ind w:firstLine="567" w:left="0"/>
        <w:jc w:val="both"/>
      </w:pPr>
      <w:r>
        <w:t xml:space="preserve">В 2025 – 2026 </w:t>
      </w:r>
      <w:r>
        <w:t>учебном году наставник для</w:t>
      </w:r>
      <w:r>
        <w:t xml:space="preserve"> учителя</w:t>
      </w:r>
      <w:r>
        <w:t xml:space="preserve"> физической культуры сменившего специализацию Селиверстовой Елены Федоровны</w:t>
      </w:r>
      <w:r>
        <w:t>.</w:t>
      </w:r>
      <w:bookmarkStart w:id="1" w:name="_GoBack"/>
      <w:bookmarkEnd w:id="1"/>
    </w:p>
    <w:sectPr>
      <w:footerReference r:id="rId1" w:type="default"/>
      <w:pgSz w:h="16838" w:orient="portrait" w:w="11906"/>
      <w:pgMar w:bottom="568" w:footer="255" w:gutter="0" w:header="720" w:left="1134" w:right="70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Style4"/>
    <w:basedOn w:val="Style_2"/>
    <w:link w:val="Style_4_ch"/>
    <w:pPr>
      <w:widowControl w:val="0"/>
      <w:spacing w:line="327" w:lineRule="exact"/>
      <w:ind w:hanging="290" w:left="290"/>
      <w:jc w:val="both"/>
    </w:pPr>
  </w:style>
  <w:style w:styleId="Style_4_ch" w:type="character">
    <w:name w:val="Style4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nt Style25"/>
    <w:link w:val="Style_6_ch"/>
  </w:style>
  <w:style w:styleId="Style_6_ch" w:type="character">
    <w:name w:val="Font Style25"/>
    <w:link w:val="Style_6"/>
  </w:style>
  <w:style w:styleId="Style_7" w:type="paragraph">
    <w:name w:val="Body Text Indent"/>
    <w:basedOn w:val="Style_2"/>
    <w:link w:val="Style_7_ch"/>
    <w:pPr>
      <w:ind w:firstLine="900" w:left="0"/>
      <w:jc w:val="both"/>
    </w:pPr>
  </w:style>
  <w:style w:styleId="Style_7_ch" w:type="character">
    <w:name w:val="Body Text Indent"/>
    <w:basedOn w:val="Style_2_ch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Font Style13"/>
    <w:link w:val="Style_9_ch"/>
    <w:rPr>
      <w:sz w:val="26"/>
    </w:rPr>
  </w:style>
  <w:style w:styleId="Style_9_ch" w:type="character">
    <w:name w:val="Font Style13"/>
    <w:link w:val="Style_9"/>
    <w:rPr>
      <w:sz w:val="26"/>
    </w:rPr>
  </w:style>
  <w:style w:styleId="Style_10" w:type="paragraph">
    <w:name w:val="toc 7"/>
    <w:next w:val="Style_2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2"/>
    <w:basedOn w:val="Style_2"/>
    <w:link w:val="Style_11_ch"/>
    <w:pPr>
      <w:ind w:firstLine="720" w:left="0"/>
      <w:jc w:val="both"/>
    </w:pPr>
    <w:rPr>
      <w:sz w:val="28"/>
    </w:rPr>
  </w:style>
  <w:style w:styleId="Style_11_ch" w:type="character">
    <w:name w:val="Body Text Indent 2"/>
    <w:basedOn w:val="Style_2_ch"/>
    <w:link w:val="Style_11"/>
    <w:rPr>
      <w:sz w:val="28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ind/>
      <w:jc w:val="both"/>
      <w:outlineLvl w:val="2"/>
    </w:pPr>
    <w:rPr>
      <w:sz w:val="28"/>
    </w:rPr>
  </w:style>
  <w:style w:styleId="Style_14_ch" w:type="character">
    <w:name w:val="heading 3"/>
    <w:basedOn w:val="Style_2_ch"/>
    <w:link w:val="Style_14"/>
    <w:rPr>
      <w:sz w:val="28"/>
    </w:rPr>
  </w:style>
  <w:style w:styleId="Style_15" w:type="paragraph">
    <w:name w:val="caption"/>
    <w:basedOn w:val="Style_2"/>
    <w:next w:val="Style_2"/>
    <w:link w:val="Style_15_ch"/>
    <w:pPr>
      <w:ind/>
      <w:jc w:val="center"/>
    </w:pPr>
    <w:rPr>
      <w:b w:val="1"/>
    </w:rPr>
  </w:style>
  <w:style w:styleId="Style_15_ch" w:type="character">
    <w:name w:val="caption"/>
    <w:basedOn w:val="Style_2_ch"/>
    <w:link w:val="Style_15"/>
    <w:rPr>
      <w:b w:val="1"/>
    </w:rPr>
  </w:style>
  <w:style w:styleId="Style_16" w:type="paragraph">
    <w:name w:val="Font Style16"/>
    <w:link w:val="Style_16_ch"/>
    <w:rPr>
      <w:sz w:val="26"/>
    </w:rPr>
  </w:style>
  <w:style w:styleId="Style_16_ch" w:type="character">
    <w:name w:val="Font Style16"/>
    <w:link w:val="Style_16"/>
    <w:rPr>
      <w:sz w:val="26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17" w:type="paragraph">
    <w:name w:val="toc 3"/>
    <w:next w:val="Style_2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tabs>
        <w:tab w:leader="none" w:pos="6840" w:val="left"/>
      </w:tabs>
      <w:ind/>
      <w:jc w:val="center"/>
      <w:outlineLvl w:val="0"/>
    </w:pPr>
    <w:rPr>
      <w:sz w:val="28"/>
    </w:rPr>
  </w:style>
  <w:style w:styleId="Style_19_ch" w:type="character">
    <w:name w:val="heading 1"/>
    <w:basedOn w:val="Style_2_ch"/>
    <w:link w:val="Style_19"/>
    <w:rPr>
      <w:sz w:val="28"/>
    </w:rPr>
  </w:style>
  <w:style w:styleId="Style_20" w:type="paragraph">
    <w:name w:val="Style6"/>
    <w:basedOn w:val="Style_2"/>
    <w:link w:val="Style_20_ch"/>
    <w:pPr>
      <w:widowControl w:val="0"/>
      <w:spacing w:line="327" w:lineRule="exact"/>
      <w:ind w:firstLine="648" w:left="0"/>
      <w:jc w:val="both"/>
    </w:pPr>
  </w:style>
  <w:style w:styleId="Style_20_ch" w:type="character">
    <w:name w:val="Style6"/>
    <w:basedOn w:val="Style_2_ch"/>
    <w:link w:val="Style_20"/>
  </w:style>
  <w:style w:styleId="Style_21" w:type="paragraph">
    <w:name w:val="Endnote"/>
    <w:basedOn w:val="Style_2"/>
    <w:link w:val="Style_21_ch"/>
    <w:rPr>
      <w:sz w:val="20"/>
    </w:rPr>
  </w:style>
  <w:style w:styleId="Style_21_ch" w:type="character">
    <w:name w:val="Endnote"/>
    <w:basedOn w:val="Style_2_ch"/>
    <w:link w:val="Style_21"/>
    <w:rPr>
      <w:sz w:val="20"/>
    </w:rPr>
  </w:style>
  <w:style w:styleId="Style_22" w:type="paragraph">
    <w:name w:val="Body Text 2"/>
    <w:basedOn w:val="Style_2"/>
    <w:link w:val="Style_22_ch"/>
    <w:pPr>
      <w:ind/>
      <w:jc w:val="center"/>
    </w:pPr>
    <w:rPr>
      <w:b w:val="1"/>
    </w:rPr>
  </w:style>
  <w:style w:styleId="Style_22_ch" w:type="character">
    <w:name w:val="Body Text 2"/>
    <w:basedOn w:val="Style_2_ch"/>
    <w:link w:val="Style_22"/>
    <w:rPr>
      <w:b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Номер страницы1"/>
    <w:basedOn w:val="Style_29"/>
    <w:link w:val="Style_28_ch"/>
  </w:style>
  <w:style w:styleId="Style_28_ch" w:type="character">
    <w:name w:val="Номер страницы1"/>
    <w:basedOn w:val="Style_29_ch"/>
    <w:link w:val="Style_28"/>
  </w:style>
  <w:style w:styleId="Style_30" w:type="paragraph">
    <w:name w:val="toc 9"/>
    <w:next w:val="Style_2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Normal"/>
    <w:link w:val="Style_31_ch"/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toc 8"/>
    <w:next w:val="Style_2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Знак концевой сноски1"/>
    <w:link w:val="Style_34_ch"/>
    <w:rPr>
      <w:vertAlign w:val="superscript"/>
    </w:rPr>
  </w:style>
  <w:style w:styleId="Style_34_ch" w:type="character">
    <w:name w:val="Знак концевой сноски1"/>
    <w:link w:val="Style_34"/>
    <w:rPr>
      <w:vertAlign w:val="superscript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5" w:type="paragraph">
    <w:name w:val="toc 5"/>
    <w:next w:val="Style_2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2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Title"/>
    <w:next w:val="Style_2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2"/>
    <w:next w:val="Style_2"/>
    <w:link w:val="Style_39_ch"/>
    <w:uiPriority w:val="9"/>
    <w:qFormat/>
    <w:pPr>
      <w:keepNext w:val="1"/>
      <w:ind/>
      <w:outlineLvl w:val="3"/>
    </w:pPr>
    <w:rPr>
      <w:sz w:val="28"/>
    </w:rPr>
  </w:style>
  <w:style w:styleId="Style_39_ch" w:type="character">
    <w:name w:val="heading 4"/>
    <w:basedOn w:val="Style_2_ch"/>
    <w:link w:val="Style_39"/>
    <w:rPr>
      <w:sz w:val="28"/>
    </w:rPr>
  </w:style>
  <w:style w:styleId="Style_40" w:type="paragraph">
    <w:name w:val="Body Text Indent 3"/>
    <w:basedOn w:val="Style_2"/>
    <w:link w:val="Style_40_ch"/>
    <w:pPr>
      <w:ind w:firstLine="900" w:left="0"/>
      <w:jc w:val="both"/>
    </w:pPr>
    <w:rPr>
      <w:sz w:val="28"/>
    </w:rPr>
  </w:style>
  <w:style w:styleId="Style_40_ch" w:type="character">
    <w:name w:val="Body Text Indent 3"/>
    <w:basedOn w:val="Style_2_ch"/>
    <w:link w:val="Style_40"/>
    <w:rPr>
      <w:sz w:val="28"/>
    </w:rPr>
  </w:style>
  <w:style w:styleId="Style_41" w:type="paragraph">
    <w:name w:val="Body Text 3"/>
    <w:basedOn w:val="Style_2"/>
    <w:link w:val="Style_41_ch"/>
    <w:pPr>
      <w:ind/>
      <w:jc w:val="right"/>
    </w:pPr>
    <w:rPr>
      <w:sz w:val="28"/>
    </w:rPr>
  </w:style>
  <w:style w:styleId="Style_41_ch" w:type="character">
    <w:name w:val="Body Text 3"/>
    <w:basedOn w:val="Style_2_ch"/>
    <w:link w:val="Style_41"/>
    <w:rPr>
      <w:sz w:val="28"/>
    </w:rPr>
  </w:style>
  <w:style w:styleId="Style_42" w:type="paragraph">
    <w:name w:val="heading 2"/>
    <w:basedOn w:val="Style_2"/>
    <w:next w:val="Style_2"/>
    <w:link w:val="Style_42_ch"/>
    <w:uiPriority w:val="9"/>
    <w:qFormat/>
    <w:pPr>
      <w:keepNext w:val="1"/>
      <w:ind/>
      <w:jc w:val="center"/>
      <w:outlineLvl w:val="1"/>
    </w:pPr>
    <w:rPr>
      <w:b w:val="1"/>
      <w:sz w:val="22"/>
    </w:rPr>
  </w:style>
  <w:style w:styleId="Style_42_ch" w:type="character">
    <w:name w:val="heading 2"/>
    <w:basedOn w:val="Style_2_ch"/>
    <w:link w:val="Style_42"/>
    <w:rPr>
      <w:b w:val="1"/>
      <w:sz w:val="22"/>
    </w:rPr>
  </w:style>
  <w:style w:styleId="Style_43" w:type="paragraph">
    <w:name w:val="Body Text"/>
    <w:basedOn w:val="Style_2"/>
    <w:link w:val="Style_43_ch"/>
    <w:pPr>
      <w:ind/>
      <w:jc w:val="both"/>
    </w:pPr>
    <w:rPr>
      <w:sz w:val="28"/>
    </w:rPr>
  </w:style>
  <w:style w:styleId="Style_43_ch" w:type="character">
    <w:name w:val="Body Text"/>
    <w:basedOn w:val="Style_2_ch"/>
    <w:link w:val="Style_43"/>
    <w:rPr>
      <w:sz w:val="28"/>
    </w:rPr>
  </w:style>
  <w:style w:styleId="Style_44" w:type="table">
    <w:name w:val="Table Grid"/>
    <w:basedOn w:val="Style_4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2026-02-16T06:22:41Z</dcterms:modified>
</cp:coreProperties>
</file>