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9442" w14:textId="40C61B22" w:rsidR="00013B97" w:rsidRDefault="00BD1A24">
      <w:r>
        <w:t xml:space="preserve">                                                 Годовая сверка общих результатов работы!</w:t>
      </w:r>
    </w:p>
    <w:p w14:paraId="6DA6D610" w14:textId="77777777" w:rsidR="00013B97" w:rsidRDefault="00013B97"/>
    <w:p w14:paraId="63F6FE58" w14:textId="77777777" w:rsidR="0049577D" w:rsidRDefault="00013B97">
      <w:r>
        <w:t xml:space="preserve">     </w:t>
      </w:r>
      <w:r w:rsidR="00731DE0">
        <w:t>Завершена проверка готовности образовательных о</w:t>
      </w:r>
      <w:r>
        <w:t>р</w:t>
      </w:r>
      <w:r w:rsidR="00731DE0">
        <w:t xml:space="preserve">ганизаций города Барнаула к началу нового учебного года! Традиционно, в рамках социального партнерства, в состав комиссии включены члены Президиума Барнаульской городской организации. Система общественного контроля успешно </w:t>
      </w:r>
      <w:proofErr w:type="gramStart"/>
      <w:r w:rsidR="00731DE0">
        <w:t xml:space="preserve">работает  </w:t>
      </w:r>
      <w:r>
        <w:t>системе</w:t>
      </w:r>
      <w:proofErr w:type="gramEnd"/>
      <w:r>
        <w:t xml:space="preserve"> образования города,</w:t>
      </w:r>
      <w:r w:rsidR="00731DE0">
        <w:t xml:space="preserve"> благодаря сложившемуся взаимодействию между комитетом по образованию города и комитетом Барнаульской городской организации Общероссийского Профсоюза образования. Самое пристальное внимание общественники в ходе проверки уделяли вопросам охраны труда: безопасным и комфортным условиям труда сотрудников, организации медицинских осмотров, своевременности проведения с</w:t>
      </w:r>
      <w:r w:rsidR="00104B7C">
        <w:t>пециальной оценки условий труда</w:t>
      </w:r>
      <w:r w:rsidR="00731DE0">
        <w:t xml:space="preserve">, выполнению соглашений по охране труда между администрациями образовательных организаций и первичными профсоюзными организациями. </w:t>
      </w:r>
    </w:p>
    <w:p w14:paraId="2E2A732B" w14:textId="2EE6086A" w:rsidR="0049577D" w:rsidRDefault="0049577D">
      <w:r>
        <w:rPr>
          <w:noProof/>
        </w:rPr>
        <w:drawing>
          <wp:inline distT="0" distB="0" distL="0" distR="0" wp14:anchorId="49DD9CC7" wp14:editId="5792AD05">
            <wp:extent cx="3808673" cy="5078095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837" cy="50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5AD1" w14:textId="31047DBF" w:rsidR="002B5723" w:rsidRDefault="00731DE0">
      <w:r>
        <w:t>Все это</w:t>
      </w:r>
      <w:r w:rsidR="00BD1A24">
        <w:t>-</w:t>
      </w:r>
      <w:r>
        <w:t xml:space="preserve"> не сиюминутная акция</w:t>
      </w:r>
      <w:r w:rsidR="00BD1A24">
        <w:t>,</w:t>
      </w:r>
      <w:r>
        <w:t xml:space="preserve"> а завершение годового цикла сотрудничества социальных п</w:t>
      </w:r>
      <w:r w:rsidR="00BD1A24">
        <w:t>а</w:t>
      </w:r>
      <w:r>
        <w:t>ртнеров, старт нового трудового года и сверка общих результато</w:t>
      </w:r>
      <w:r w:rsidR="00BD1A24">
        <w:t>в</w:t>
      </w:r>
      <w:r>
        <w:t xml:space="preserve"> работы, в том числе </w:t>
      </w:r>
      <w:proofErr w:type="gramStart"/>
      <w:r>
        <w:t>и  по</w:t>
      </w:r>
      <w:proofErr w:type="gramEnd"/>
      <w:r>
        <w:t xml:space="preserve"> организации отдыха и оздоровления сотрудников в период отпусков.</w:t>
      </w:r>
      <w:r w:rsidR="002B5723">
        <w:t xml:space="preserve"> </w:t>
      </w:r>
      <w:r w:rsidR="00BD1A24">
        <w:t>Во время приёмки учреждени</w:t>
      </w:r>
      <w:r w:rsidR="002B5723">
        <w:t>й</w:t>
      </w:r>
      <w:r w:rsidR="00BD1A24">
        <w:t xml:space="preserve"> комиссию встречали не только ад</w:t>
      </w:r>
      <w:r w:rsidR="002B5723">
        <w:t>м</w:t>
      </w:r>
      <w:r w:rsidR="00BD1A24">
        <w:t>инис</w:t>
      </w:r>
      <w:r w:rsidR="002B5723">
        <w:t>т</w:t>
      </w:r>
      <w:r w:rsidR="00BD1A24">
        <w:t>раци</w:t>
      </w:r>
      <w:r w:rsidR="002B5723">
        <w:t>и</w:t>
      </w:r>
      <w:r w:rsidR="00BD1A24">
        <w:t xml:space="preserve">, но и сотрудники, </w:t>
      </w:r>
      <w:r w:rsidR="002B5723">
        <w:t xml:space="preserve">с удовольствием демонстрирующие свою работу по подготовке к началу года, </w:t>
      </w:r>
      <w:r w:rsidR="00BD1A24">
        <w:t>а также председатели профсоюзных организаций.</w:t>
      </w:r>
      <w:r>
        <w:t xml:space="preserve"> Обращалось внимание во время работы комиссии </w:t>
      </w:r>
      <w:r w:rsidR="002B5723">
        <w:t xml:space="preserve">не </w:t>
      </w:r>
      <w:proofErr w:type="gramStart"/>
      <w:r w:rsidR="002B5723">
        <w:t xml:space="preserve">только </w:t>
      </w:r>
      <w:r>
        <w:t xml:space="preserve"> на</w:t>
      </w:r>
      <w:proofErr w:type="gramEnd"/>
      <w:r>
        <w:t xml:space="preserve"> оформление учреждений</w:t>
      </w:r>
      <w:r w:rsidR="002B5723">
        <w:t xml:space="preserve">, состояние зданий </w:t>
      </w:r>
      <w:r>
        <w:t>, особое внимание профсоюзные представители уделяли оформлению и оборудованию мест отдыха для сотрудников в период к</w:t>
      </w:r>
      <w:r w:rsidR="00BD1A24">
        <w:t>о</w:t>
      </w:r>
      <w:r>
        <w:t xml:space="preserve">ротких перерывов между </w:t>
      </w:r>
      <w:r>
        <w:lastRenderedPageBreak/>
        <w:t xml:space="preserve">уроками или занятиями, созданию комфортных бытовых условий, ведь работают некоторые сотрудники и по  </w:t>
      </w:r>
      <w:proofErr w:type="spellStart"/>
      <w:r>
        <w:t>по</w:t>
      </w:r>
      <w:proofErr w:type="spellEnd"/>
      <w:r>
        <w:t xml:space="preserve"> 10 часов!</w:t>
      </w:r>
    </w:p>
    <w:p w14:paraId="1458D591" w14:textId="020037F6" w:rsidR="0049577D" w:rsidRDefault="0049577D">
      <w:r>
        <w:rPr>
          <w:noProof/>
        </w:rPr>
        <w:drawing>
          <wp:inline distT="0" distB="0" distL="0" distR="0" wp14:anchorId="5D6F8805" wp14:editId="37BE87BF">
            <wp:extent cx="3715385" cy="27864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216" cy="278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B4016" w14:textId="77777777" w:rsidR="0049577D" w:rsidRDefault="002B5723">
      <w:r>
        <w:t xml:space="preserve">     </w:t>
      </w:r>
      <w:r w:rsidR="00731DE0">
        <w:t xml:space="preserve"> </w:t>
      </w:r>
    </w:p>
    <w:p w14:paraId="3C40DADB" w14:textId="252AC776" w:rsidR="0049577D" w:rsidRDefault="0049577D">
      <w:r>
        <w:rPr>
          <w:noProof/>
        </w:rPr>
        <w:drawing>
          <wp:inline distT="0" distB="0" distL="0" distR="0" wp14:anchorId="7532BAC1" wp14:editId="60624008">
            <wp:extent cx="2838050" cy="3783965"/>
            <wp:effectExtent l="0" t="0" r="6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492" cy="380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79CB0" w14:textId="77777777" w:rsidR="0049577D" w:rsidRDefault="0049577D"/>
    <w:p w14:paraId="5CF1403F" w14:textId="1F18CEF0" w:rsidR="00AE7446" w:rsidRDefault="00731DE0">
      <w:r>
        <w:t>В ходе проверки готовности автономно велась работа по отбору победителей городского конкурс</w:t>
      </w:r>
      <w:r w:rsidR="00BD1A24">
        <w:t>а</w:t>
      </w:r>
      <w:r w:rsidR="002B5723">
        <w:t xml:space="preserve"> </w:t>
      </w:r>
      <w:r w:rsidR="00013B97" w:rsidRPr="00013B97">
        <w:t>“</w:t>
      </w:r>
      <w:r>
        <w:t>Социальное партнерство:</w:t>
      </w:r>
      <w:r w:rsidR="002B5723">
        <w:t xml:space="preserve"> </w:t>
      </w:r>
      <w:r>
        <w:t>безопасность и комфорт рабочих мест</w:t>
      </w:r>
      <w:proofErr w:type="gramStart"/>
      <w:r w:rsidR="00013B97" w:rsidRPr="00013B97">
        <w:t>”</w:t>
      </w:r>
      <w:r>
        <w:t xml:space="preserve"> </w:t>
      </w:r>
      <w:r w:rsidR="00013B97">
        <w:t>.Победителями</w:t>
      </w:r>
      <w:proofErr w:type="gramEnd"/>
      <w:r w:rsidR="00013B97">
        <w:t xml:space="preserve"> конкурса станут руководители образовательных организаций, которые наиболее результативно подготовили учреждения к началу учебного года в вопросах обеспечения комфортности и безопасности условий труда сотрудников! Что ж результаты конкурса будут известны после 25 августа, </w:t>
      </w:r>
      <w:r w:rsidR="002B5723">
        <w:t xml:space="preserve">а </w:t>
      </w:r>
      <w:r w:rsidR="00013B97">
        <w:t>награждение состоится на совещаниях руководителей города- значит</w:t>
      </w:r>
      <w:r w:rsidR="002B5723">
        <w:t xml:space="preserve"> </w:t>
      </w:r>
      <w:proofErr w:type="gramStart"/>
      <w:r w:rsidR="002B5723">
        <w:t xml:space="preserve">новый </w:t>
      </w:r>
      <w:r w:rsidR="00013B97">
        <w:t xml:space="preserve"> </w:t>
      </w:r>
      <w:r w:rsidR="002B5723">
        <w:t>учебный</w:t>
      </w:r>
      <w:proofErr w:type="gramEnd"/>
      <w:r w:rsidR="002B5723">
        <w:t xml:space="preserve"> </w:t>
      </w:r>
      <w:r w:rsidR="00013B97">
        <w:t>год стартует не только с новыми учителями, новыми</w:t>
      </w:r>
      <w:r w:rsidR="002B5723">
        <w:t xml:space="preserve"> педагогами</w:t>
      </w:r>
      <w:r w:rsidR="00013B97">
        <w:t>,</w:t>
      </w:r>
      <w:r w:rsidR="002B5723">
        <w:t xml:space="preserve"> новыми школами и дошкольными </w:t>
      </w:r>
      <w:r w:rsidR="002B5723">
        <w:lastRenderedPageBreak/>
        <w:t xml:space="preserve">учреждениями, с </w:t>
      </w:r>
      <w:r w:rsidR="00013B97">
        <w:t xml:space="preserve"> новыми учениками, но </w:t>
      </w:r>
      <w:r w:rsidR="002B5723">
        <w:t xml:space="preserve">и </w:t>
      </w:r>
      <w:r w:rsidR="00013B97">
        <w:t xml:space="preserve">с новыми победителями конкурса </w:t>
      </w:r>
      <w:r w:rsidR="00013B97" w:rsidRPr="00013B97">
        <w:t>“</w:t>
      </w:r>
      <w:r w:rsidR="00013B97">
        <w:t>Социальное партнерство: безопасность и комфорт рабочих мест</w:t>
      </w:r>
      <w:r w:rsidR="00013B97" w:rsidRPr="00013B97">
        <w:t>”</w:t>
      </w:r>
      <w:r w:rsidR="002B5723">
        <w:t>!</w:t>
      </w:r>
    </w:p>
    <w:p w14:paraId="7C0284FD" w14:textId="75E97D73" w:rsidR="00013B97" w:rsidRPr="00013B97" w:rsidRDefault="00013B97" w:rsidP="00013B97">
      <w:pPr>
        <w:jc w:val="right"/>
      </w:pPr>
      <w:r>
        <w:t xml:space="preserve">Марина </w:t>
      </w:r>
      <w:proofErr w:type="gramStart"/>
      <w:r>
        <w:t>Некрасова ,</w:t>
      </w:r>
      <w:proofErr w:type="gramEnd"/>
      <w:r w:rsidR="002B5723">
        <w:t xml:space="preserve"> </w:t>
      </w:r>
      <w:r>
        <w:t>член комиссии по проверке готовности образовательных организаций города Барнаула к новому 2023</w:t>
      </w:r>
      <w:r w:rsidRPr="00013B97">
        <w:t>/</w:t>
      </w:r>
      <w:r>
        <w:t>2024 году.</w:t>
      </w:r>
    </w:p>
    <w:sectPr w:rsidR="00013B97" w:rsidRPr="0001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07"/>
    <w:rsid w:val="00013B97"/>
    <w:rsid w:val="00104B7C"/>
    <w:rsid w:val="002B5723"/>
    <w:rsid w:val="003A1A07"/>
    <w:rsid w:val="0049577D"/>
    <w:rsid w:val="005C1AE5"/>
    <w:rsid w:val="00731DE0"/>
    <w:rsid w:val="00AE7446"/>
    <w:rsid w:val="00B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6E4D"/>
  <w15:chartTrackingRefBased/>
  <w15:docId w15:val="{2A0A2DD2-1835-45C9-8E00-8923ED17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Некрасова</dc:creator>
  <cp:keywords/>
  <dc:description/>
  <cp:lastModifiedBy>Марина Некрасова</cp:lastModifiedBy>
  <cp:revision>7</cp:revision>
  <dcterms:created xsi:type="dcterms:W3CDTF">2023-08-15T01:58:00Z</dcterms:created>
  <dcterms:modified xsi:type="dcterms:W3CDTF">2023-08-18T02:27:00Z</dcterms:modified>
</cp:coreProperties>
</file>