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53" w:rsidRDefault="00EE08CA" w:rsidP="00E15C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="000A2F53">
        <w:rPr>
          <w:rFonts w:ascii="Times New Roman" w:hAnsi="Times New Roman" w:cs="Times New Roman"/>
          <w:b/>
          <w:sz w:val="32"/>
          <w:szCs w:val="32"/>
        </w:rPr>
        <w:t>НФОРМАЦИЯ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B545F" w:rsidRDefault="00EE08CA" w:rsidP="00E15C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Управления Министерства юстиции Российской Федерации по Ульяновской области о продолжении деятельности Ульяновской областной территориальной организации профсоюза работников народного образования и науки Российской Федерации за 2015 год (в 2016 году).</w:t>
      </w:r>
    </w:p>
    <w:p w:rsidR="00E15CE5" w:rsidRDefault="00E15CE5" w:rsidP="00E15C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08CA" w:rsidRDefault="00EE08CA" w:rsidP="00EE08CA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Ульяновская областная территориальная организация профсоюза работников народного образования и науки Российской Федерации информирует о продолжении своей деятельности по защите социально-трудовых прав и профессиональных интересов членов Профсоюза, вытекающей из норм Устава Общероссийского Профсоюза образования и не противоречащей законодательству Российской Федерации.</w:t>
      </w:r>
    </w:p>
    <w:p w:rsidR="00EE08CA" w:rsidRDefault="00491963" w:rsidP="00D9218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Ульяновская областная территориальная организация профсоюза работников народного образования и науки Российской Федерации </w:t>
      </w:r>
      <w:r w:rsidR="00D92187">
        <w:rPr>
          <w:rFonts w:ascii="Times New Roman" w:hAnsi="Times New Roman" w:cs="Times New Roman"/>
          <w:sz w:val="28"/>
          <w:szCs w:val="28"/>
        </w:rPr>
        <w:t>зарегистрирована в Управлении Министерства юстиции Российской Федерации по Ульяновской области (Учётный № 7312110103).</w:t>
      </w:r>
    </w:p>
    <w:p w:rsidR="00D92187" w:rsidRDefault="00D92187" w:rsidP="00D92187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92187" w:rsidRDefault="00D92187" w:rsidP="00491963">
      <w:pPr>
        <w:pStyle w:val="a3"/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действующий коллегиальный исполнительный орган – Президиум Ульяновской областной территориальной организации профсоюза работников народного образования и науки Российской Федерации. </w:t>
      </w:r>
    </w:p>
    <w:p w:rsidR="00D92187" w:rsidRPr="00D92187" w:rsidRDefault="00D92187" w:rsidP="00D921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2187" w:rsidRDefault="00D92187" w:rsidP="00491963">
      <w:pPr>
        <w:pStyle w:val="a3"/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постоянно действующего руководящего органа: 432063, г. Ульяновск, </w:t>
      </w:r>
      <w:r w:rsidR="000A2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Кузнецова</w:t>
      </w:r>
      <w:r w:rsidR="003227A0">
        <w:rPr>
          <w:rFonts w:ascii="Times New Roman" w:hAnsi="Times New Roman" w:cs="Times New Roman"/>
          <w:sz w:val="28"/>
          <w:szCs w:val="28"/>
        </w:rPr>
        <w:t xml:space="preserve">, </w:t>
      </w:r>
      <w:r w:rsidR="000A2F53">
        <w:rPr>
          <w:rFonts w:ascii="Times New Roman" w:hAnsi="Times New Roman" w:cs="Times New Roman"/>
          <w:sz w:val="28"/>
          <w:szCs w:val="28"/>
        </w:rPr>
        <w:t xml:space="preserve"> </w:t>
      </w:r>
      <w:r w:rsidR="003227A0">
        <w:rPr>
          <w:rFonts w:ascii="Times New Roman" w:hAnsi="Times New Roman" w:cs="Times New Roman"/>
          <w:sz w:val="28"/>
          <w:szCs w:val="28"/>
        </w:rPr>
        <w:t xml:space="preserve">д. 20, </w:t>
      </w:r>
      <w:r w:rsidR="000A2F53">
        <w:rPr>
          <w:rFonts w:ascii="Times New Roman" w:hAnsi="Times New Roman" w:cs="Times New Roman"/>
          <w:sz w:val="28"/>
          <w:szCs w:val="28"/>
        </w:rPr>
        <w:t xml:space="preserve"> </w:t>
      </w:r>
      <w:r w:rsidR="003227A0">
        <w:rPr>
          <w:rFonts w:ascii="Times New Roman" w:hAnsi="Times New Roman" w:cs="Times New Roman"/>
          <w:sz w:val="28"/>
          <w:szCs w:val="28"/>
        </w:rPr>
        <w:t>офис 22.</w:t>
      </w:r>
    </w:p>
    <w:p w:rsidR="003227A0" w:rsidRPr="003227A0" w:rsidRDefault="003227A0" w:rsidP="00322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27A0" w:rsidRDefault="003227A0" w:rsidP="00491963">
      <w:pPr>
        <w:pStyle w:val="a3"/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Ульяновская областная территориальная организация профсоюза работников народного образования и науки Российской Федерации не получала денежные средства и иное имущество от международных и иностранных организаций, иностранных граждан и лиц без гражданства.</w:t>
      </w:r>
    </w:p>
    <w:p w:rsidR="003227A0" w:rsidRPr="003227A0" w:rsidRDefault="003227A0" w:rsidP="003227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38A" w:rsidRDefault="003227A0" w:rsidP="00E15CE5">
      <w:pPr>
        <w:pStyle w:val="a3"/>
        <w:numPr>
          <w:ilvl w:val="0"/>
          <w:numId w:val="1"/>
        </w:numPr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Имущество, находящееся на балансе Ульяновской областной территориальной организации профсоюза работников народного образования и науки Российской Федерации, используется для ведения уставной деятельности в интересах членов Профсоюза.</w:t>
      </w:r>
    </w:p>
    <w:p w:rsidR="00E15CE5" w:rsidRPr="00E15CE5" w:rsidRDefault="00E15CE5" w:rsidP="00E15CE5">
      <w:pPr>
        <w:spacing w:after="100" w:afterAutospacing="1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8759" w:type="dxa"/>
        <w:tblInd w:w="709" w:type="dxa"/>
        <w:tblLook w:val="04A0"/>
      </w:tblPr>
      <w:tblGrid>
        <w:gridCol w:w="2093"/>
        <w:gridCol w:w="2268"/>
        <w:gridCol w:w="4398"/>
      </w:tblGrid>
      <w:tr w:rsidR="00E15CE5" w:rsidTr="00F87EB0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15CE5" w:rsidRDefault="00E15CE5" w:rsidP="00E15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E5" w:rsidRDefault="00E15CE5" w:rsidP="00E15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15CE5" w:rsidRDefault="00E15CE5" w:rsidP="00E15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5CE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32376" cy="714375"/>
                  <wp:effectExtent l="19050" t="0" r="5874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376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E15CE5" w:rsidRDefault="00E15CE5" w:rsidP="00E15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E5" w:rsidRDefault="00E15CE5" w:rsidP="00E15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Твердохлеб Татьяна Евгеньевна</w:t>
            </w:r>
          </w:p>
        </w:tc>
      </w:tr>
    </w:tbl>
    <w:p w:rsidR="00BA2EFA" w:rsidRDefault="003227A0" w:rsidP="00BA2EF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76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27A0" w:rsidRPr="00EE08CA" w:rsidRDefault="003227A0" w:rsidP="00BA2EFA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апреля 2016 года.                                                    </w:t>
      </w:r>
    </w:p>
    <w:sectPr w:rsidR="003227A0" w:rsidRPr="00EE08CA" w:rsidSect="00BA2EFA">
      <w:pgSz w:w="11906" w:h="16838"/>
      <w:pgMar w:top="851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D0793"/>
    <w:multiLevelType w:val="hybridMultilevel"/>
    <w:tmpl w:val="B9D4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08CA"/>
    <w:rsid w:val="000A2F53"/>
    <w:rsid w:val="000B545F"/>
    <w:rsid w:val="001D76F0"/>
    <w:rsid w:val="003227A0"/>
    <w:rsid w:val="00491963"/>
    <w:rsid w:val="0068138A"/>
    <w:rsid w:val="00BA2EFA"/>
    <w:rsid w:val="00D92187"/>
    <w:rsid w:val="00E15CE5"/>
    <w:rsid w:val="00EE08CA"/>
    <w:rsid w:val="00EF1D4C"/>
    <w:rsid w:val="00F8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38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15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8DA9-37A9-4385-93BB-13742EA7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dcterms:created xsi:type="dcterms:W3CDTF">2016-04-11T13:00:00Z</dcterms:created>
  <dcterms:modified xsi:type="dcterms:W3CDTF">2016-04-11T17:10:00Z</dcterms:modified>
</cp:coreProperties>
</file>