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C3CC5" w:rsidTr="004813F4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Default="004C3CC5" w:rsidP="004813F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C3CC5" w:rsidTr="004813F4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CC5" w:rsidRDefault="004C3CC5" w:rsidP="004813F4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75065F" wp14:editId="3F824C25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4AFF4EC" wp14:editId="6D53AE2A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5" w:rsidRDefault="004C3CC5" w:rsidP="004813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C3CC5" w:rsidRPr="006355F5" w:rsidRDefault="004C3CC5" w:rsidP="004813F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C3CC5" w:rsidRDefault="004C3CC5" w:rsidP="004813F4">
                  <w:pPr>
                    <w:pStyle w:val="ConsPlusTitle"/>
                    <w:jc w:val="center"/>
                  </w:pPr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58</w:t>
                  </w:r>
                </w:p>
                <w:p w:rsidR="004C3CC5" w:rsidRPr="0080747D" w:rsidRDefault="004C3CC5" w:rsidP="004813F4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4C3CC5" w:rsidRPr="00A24C87" w:rsidRDefault="004C3CC5" w:rsidP="004813F4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4C3CC5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Тождество «</w:t>
                  </w:r>
                  <w:proofErr w:type="spellStart"/>
                  <w:r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т</w:t>
                  </w:r>
                  <w:r w:rsidRPr="004C3CC5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ьютора</w:t>
                  </w:r>
                  <w:proofErr w:type="spellEnd"/>
                  <w:r w:rsidRPr="004C3CC5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» -«воспитателю»</w:t>
                  </w:r>
                </w:p>
              </w:tc>
            </w:tr>
          </w:tbl>
          <w:p w:rsidR="004C3CC5" w:rsidRDefault="004C3CC5" w:rsidP="004813F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CC5" w:rsidTr="004813F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Default="004C3CC5" w:rsidP="00481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C5" w:rsidRPr="006544CC" w:rsidRDefault="004C3CC5" w:rsidP="004C3C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</w:pPr>
            <w:r w:rsidRPr="006544CC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t>Приказ Министерства труда и социальной защиты РФ от 14 ноября 2023 г. N 807н</w:t>
            </w:r>
            <w:r w:rsidRPr="006544CC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br/>
              <w:t>"Об установлении тождества наименования должности "</w:t>
            </w:r>
            <w:proofErr w:type="spellStart"/>
            <w:r w:rsidRPr="006544CC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t>тьютор</w:t>
            </w:r>
            <w:proofErr w:type="spellEnd"/>
            <w:r w:rsidRPr="006544CC">
              <w:rPr>
                <w:rFonts w:ascii="Times New Roman" w:eastAsia="Times New Roman" w:hAnsi="Times New Roman" w:cs="Times New Roman"/>
                <w:color w:val="22272F"/>
                <w:sz w:val="34"/>
                <w:szCs w:val="34"/>
                <w:lang w:eastAsia="ru-RU"/>
              </w:rPr>
              <w:t>" наименованию должности "воспитатель"</w:t>
            </w:r>
          </w:p>
          <w:p w:rsidR="004C3CC5" w:rsidRPr="006544CC" w:rsidRDefault="004C3CC5" w:rsidP="004C3C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соответствии с </w:t>
            </w:r>
            <w:hyperlink r:id="rId7" w:anchor="/document/184682/entry/22" w:history="1">
              <w:r w:rsidRPr="006544C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пунктом 2</w:t>
              </w:r>
            </w:hyperlink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постановления Правительства Российской Федерации от 11 июля 2002 г. N 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и </w:t>
            </w:r>
            <w:hyperlink r:id="rId8" w:anchor="/document/70192438/entry/15272" w:history="1">
              <w:r w:rsidRPr="006544C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подпунктом 5.2.72 пункта 5</w:t>
              </w:r>
            </w:hyperlink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Положения о Министерстве труда и социальной защиты Российской Федерации, утвержденного </w:t>
            </w:r>
            <w:hyperlink r:id="rId9" w:anchor="/document/70192438/entry/0" w:history="1">
              <w:r w:rsidRPr="006544C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постановлением</w:t>
              </w:r>
            </w:hyperlink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Правительства Российской Федерации от 19 июня 2012 г. N 610, приказываю:</w:t>
            </w:r>
          </w:p>
          <w:p w:rsidR="004C3CC5" w:rsidRPr="006544CC" w:rsidRDefault="004C3CC5" w:rsidP="004C3C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Установить по согласованию с Фондом пенсионного и социального страхования Российской Федерации тождество наименования должности "</w:t>
            </w:r>
            <w:proofErr w:type="spellStart"/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тьютор</w:t>
            </w:r>
            <w:proofErr w:type="spellEnd"/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" наименованию должности "воспитатель", предусмотренному </w:t>
            </w:r>
            <w:hyperlink r:id="rId10" w:anchor="/document/185191/entry/1012" w:history="1">
              <w:r w:rsidRPr="006544C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разделом</w:t>
              </w:r>
            </w:hyperlink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"Наименование должностей"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утвержденного </w:t>
            </w:r>
            <w:hyperlink r:id="rId11" w:anchor="/document/185191/entry/0" w:history="1">
              <w:r w:rsidRPr="006544CC">
                <w:rPr>
                  <w:rFonts w:ascii="Times New Roman" w:eastAsia="Times New Roman" w:hAnsi="Times New Roman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постановлением</w:t>
              </w:r>
            </w:hyperlink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Правительства Российской Федерации от 29 октября 2002 г. N 781.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1"/>
              <w:gridCol w:w="3662"/>
            </w:tblGrid>
            <w:tr w:rsidR="004C3CC5" w:rsidRPr="006544CC" w:rsidTr="004813F4">
              <w:tc>
                <w:tcPr>
                  <w:tcW w:w="3300" w:type="pct"/>
                  <w:shd w:val="clear" w:color="auto" w:fill="FFFFFF"/>
                  <w:vAlign w:val="bottom"/>
                  <w:hideMark/>
                </w:tcPr>
                <w:p w:rsidR="004C3CC5" w:rsidRPr="006544CC" w:rsidRDefault="004C3CC5" w:rsidP="004C3C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 w:rsidRPr="006544CC"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Министр</w:t>
                  </w:r>
                </w:p>
              </w:tc>
              <w:tc>
                <w:tcPr>
                  <w:tcW w:w="1650" w:type="pct"/>
                  <w:shd w:val="clear" w:color="auto" w:fill="FFFFFF"/>
                  <w:vAlign w:val="bottom"/>
                  <w:hideMark/>
                </w:tcPr>
                <w:p w:rsidR="004C3CC5" w:rsidRPr="006544CC" w:rsidRDefault="004C3CC5" w:rsidP="004C3C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</w:pPr>
                  <w:r w:rsidRPr="006544CC"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А.О. </w:t>
                  </w:r>
                  <w:proofErr w:type="spellStart"/>
                  <w:r w:rsidRPr="006544CC">
                    <w:rPr>
                      <w:rFonts w:ascii="Times New Roman" w:eastAsia="Times New Roman" w:hAnsi="Times New Roman" w:cs="Times New Roman"/>
                      <w:color w:val="22272F"/>
                      <w:sz w:val="23"/>
                      <w:szCs w:val="23"/>
                      <w:lang w:eastAsia="ru-RU"/>
                    </w:rPr>
                    <w:t>Котяков</w:t>
                  </w:r>
                  <w:proofErr w:type="spellEnd"/>
                </w:p>
              </w:tc>
            </w:tr>
          </w:tbl>
          <w:p w:rsidR="004C3CC5" w:rsidRPr="006544CC" w:rsidRDefault="004C3CC5" w:rsidP="004C3C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544C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4C3CC5" w:rsidRPr="00DF1691" w:rsidRDefault="004C3CC5" w:rsidP="00481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C5" w:rsidTr="004813F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декабрь, 2023</w:t>
            </w:r>
          </w:p>
          <w:p w:rsidR="004C3CC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C3CC5" w:rsidRPr="00E051E0" w:rsidRDefault="004C3CC5" w:rsidP="004C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C5" w:rsidRDefault="004C3CC5" w:rsidP="004C3CC5"/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4C3CC5" w:rsidTr="004813F4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Default="004C3CC5" w:rsidP="004813F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4C3CC5" w:rsidTr="004813F4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CC5" w:rsidRDefault="004C3CC5" w:rsidP="004813F4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75065F" wp14:editId="3F824C25">
                        <wp:extent cx="1798320" cy="1973580"/>
                        <wp:effectExtent l="0" t="0" r="0" b="7620"/>
                        <wp:docPr id="1" name="Рисунок 1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4AFF4EC" wp14:editId="6D53AE2A">
                        <wp:extent cx="1036320" cy="1501140"/>
                        <wp:effectExtent l="0" t="0" r="0" b="3810"/>
                        <wp:docPr id="2" name="Рисунок 2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CC5" w:rsidRDefault="004C3CC5" w:rsidP="004813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4C3CC5" w:rsidRPr="006355F5" w:rsidRDefault="004C3CC5" w:rsidP="004813F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4C3CC5" w:rsidRDefault="004C3CC5" w:rsidP="004813F4">
                  <w:pPr>
                    <w:pStyle w:val="ConsPlusTitle"/>
                    <w:jc w:val="center"/>
                  </w:pPr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13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4C3CC5" w:rsidRDefault="004C3CC5" w:rsidP="004813F4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59</w:t>
                  </w:r>
                </w:p>
                <w:p w:rsidR="004C3CC5" w:rsidRPr="00A037AE" w:rsidRDefault="004C3CC5" w:rsidP="004813F4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</w:p>
                <w:p w:rsidR="004C3CC5" w:rsidRPr="004C3CC5" w:rsidRDefault="004C3CC5" w:rsidP="004813F4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4C3CC5"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  <w:r w:rsidRPr="004C3CC5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Тождество «</w:t>
                  </w:r>
                  <w:r w:rsidRPr="007372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инструктор</w:t>
                  </w:r>
                  <w:r w:rsidRPr="004C3CC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>а</w:t>
                  </w:r>
                  <w:r w:rsidRPr="0073727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  <w:lang w:eastAsia="ru-RU"/>
                    </w:rPr>
                    <w:t xml:space="preserve"> по физической культуре</w:t>
                  </w:r>
                  <w:r w:rsidRPr="004C3CC5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» -«воспитателю»</w:t>
                  </w:r>
                </w:p>
                <w:p w:rsidR="004C3CC5" w:rsidRPr="00A24C87" w:rsidRDefault="004C3CC5" w:rsidP="004813F4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4C3CC5" w:rsidRDefault="004C3CC5" w:rsidP="004813F4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CC5" w:rsidTr="004813F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Pr="00737276" w:rsidRDefault="004C3CC5" w:rsidP="004C3CC5">
            <w:pPr>
              <w:shd w:val="clear" w:color="auto" w:fill="FFFFFF"/>
              <w:spacing w:before="16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Приказ Минтруда России от 21.11.2023 N 819н "Об установлении тождества наименования должности "инструктор по физической культуре" (в дошкольном образовательном учреждении) наименованию должности "воспитатель" (Зарегистрировано в Минюсте России 15.12.2023 N 76426)</w:t>
            </w:r>
          </w:p>
          <w:p w:rsidR="004C3CC5" w:rsidRPr="00737276" w:rsidRDefault="004C3CC5" w:rsidP="004C3CC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Минюсте России 15 декабря 2023 г. N 76426</w:t>
            </w:r>
          </w:p>
          <w:p w:rsidR="004C3CC5" w:rsidRPr="00737276" w:rsidRDefault="004C3CC5" w:rsidP="004C3CC5">
            <w:pPr>
              <w:shd w:val="clear" w:color="auto" w:fill="FFFFFF"/>
              <w:spacing w:before="765"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4C3CC5" w:rsidRPr="00737276" w:rsidRDefault="004C3CC5" w:rsidP="004C3CC5">
            <w:pPr>
              <w:shd w:val="clear" w:color="auto" w:fill="FFFFFF"/>
              <w:spacing w:before="210" w:line="360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 </w:t>
            </w:r>
            <w:hyperlink r:id="rId14" w:anchor="dst100082" w:history="1">
              <w:r w:rsidRPr="00737276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постановления Правительства Российской Федерации от 11 июля 2002 г. N 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и </w:t>
            </w:r>
            <w:hyperlink r:id="rId15" w:anchor="dst100090" w:history="1">
              <w:r w:rsidRPr="00737276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подпунктом 5.2.72 пункта 5</w:t>
              </w:r>
            </w:hyperlink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      </w:r>
          </w:p>
          <w:p w:rsidR="004C3CC5" w:rsidRPr="00737276" w:rsidRDefault="004C3CC5" w:rsidP="004C3CC5">
            <w:pPr>
              <w:shd w:val="clear" w:color="auto" w:fill="FFFFFF"/>
              <w:spacing w:before="210" w:line="360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по согласованию с Фондом пенсионного и социального страхования Российской Федерации тождество наименования должности "инструктор по физической культуре" (в дошкольном образовательном учреждении) наименованию должности "воспитатель", предусмотренному </w:t>
            </w:r>
            <w:hyperlink r:id="rId16" w:anchor="dst100019" w:history="1">
              <w:r w:rsidRPr="00737276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разделом</w:t>
              </w:r>
            </w:hyperlink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"Наименование должностей"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утвержденного постановлением Правительства Российской Федерации от 29 октября 2002 г. N 781.</w:t>
            </w:r>
          </w:p>
          <w:p w:rsidR="004C3CC5" w:rsidRPr="00737276" w:rsidRDefault="004C3CC5" w:rsidP="004C3CC5">
            <w:pPr>
              <w:shd w:val="clear" w:color="auto" w:fill="FFFFFF"/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</w:t>
            </w:r>
          </w:p>
          <w:p w:rsidR="004C3CC5" w:rsidRDefault="004C3CC5" w:rsidP="004C3CC5">
            <w:pPr>
              <w:shd w:val="clear" w:color="auto" w:fill="FFFFFF"/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А.О.КОТЯКОВ</w:t>
            </w:r>
          </w:p>
          <w:p w:rsidR="004C3CC5" w:rsidRDefault="004C3CC5" w:rsidP="004C3CC5">
            <w:pPr>
              <w:shd w:val="clear" w:color="auto" w:fill="FFFFFF"/>
              <w:spacing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3CC5" w:rsidRPr="00DF1691" w:rsidRDefault="004C3CC5" w:rsidP="00481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CC5" w:rsidTr="004813F4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4C3CC5" w:rsidRPr="00D52B0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декабрь, 2023</w:t>
            </w:r>
          </w:p>
          <w:p w:rsidR="004C3CC5" w:rsidRDefault="004C3CC5" w:rsidP="00481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7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4C3CC5" w:rsidRPr="00E051E0" w:rsidRDefault="004C3CC5" w:rsidP="004C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4C3CC5" w:rsidRDefault="004C3CC5" w:rsidP="004C3CC5"/>
    <w:p w:rsidR="0082354A" w:rsidRDefault="0082354A"/>
    <w:sectPr w:rsidR="0082354A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C5"/>
    <w:rsid w:val="003148EC"/>
    <w:rsid w:val="004C3CC5"/>
    <w:rsid w:val="008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8299"/>
  <w15:chartTrackingRefBased/>
  <w15:docId w15:val="{A2A8C6D5-A422-4E34-8005-57F932D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C3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C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CC5"/>
    <w:rPr>
      <w:color w:val="0000FF"/>
      <w:u w:val="single"/>
    </w:rPr>
  </w:style>
  <w:style w:type="paragraph" w:customStyle="1" w:styleId="Default">
    <w:name w:val="Default"/>
    <w:rsid w:val="004C3C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eseur.ru/kalug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eseur.ru/kaluga/" TargetMode="External"/><Relationship Id="rId1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88180/e1e14facbb328ef3eb0cdaf19cc22aa4d6d6e9f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onsultant.ru/document/cons_doc_LAW_439950/db2612f14c3e99cfba6aa7dc4e73dfb7da408f55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consultant.ru/document/cons_doc_LAW_144205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2023-12-26T07:32:00Z</dcterms:created>
  <dcterms:modified xsi:type="dcterms:W3CDTF">2023-12-26T07:42:00Z</dcterms:modified>
</cp:coreProperties>
</file>