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BE0" w:rsidRDefault="008300AB" w:rsidP="001C0BE0">
      <w:pPr>
        <w:pStyle w:val="ConsPlusNormal"/>
        <w:ind w:left="500"/>
        <w:jc w:val="both"/>
      </w:pPr>
      <w:bookmarkStart w:id="0" w:name="_Toc2330455"/>
      <w:r>
        <w:rPr>
          <w:rFonts w:eastAsia="Times New Roman"/>
          <w:b/>
          <w:bCs/>
          <w:caps/>
          <w:noProof/>
          <w:kern w:val="32"/>
        </w:rPr>
        <w:drawing>
          <wp:anchor distT="0" distB="0" distL="114300" distR="114300" simplePos="0" relativeHeight="251659264" behindDoc="0" locked="0" layoutInCell="1" allowOverlap="1" wp14:anchorId="26453B52" wp14:editId="49018A9C">
            <wp:simplePos x="0" y="0"/>
            <wp:positionH relativeFrom="column">
              <wp:posOffset>2550160</wp:posOffset>
            </wp:positionH>
            <wp:positionV relativeFrom="paragraph">
              <wp:posOffset>107315</wp:posOffset>
            </wp:positionV>
            <wp:extent cx="647700" cy="601980"/>
            <wp:effectExtent l="0" t="0" r="0" b="762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1C0BE0" w:rsidRDefault="001C0BE0" w:rsidP="001C0BE0">
      <w:pPr>
        <w:pStyle w:val="ConsPlusNormal"/>
        <w:ind w:left="1000"/>
        <w:jc w:val="both"/>
        <w:rPr>
          <w:color w:val="FF0000"/>
        </w:rPr>
      </w:pPr>
    </w:p>
    <w:p w:rsidR="001C0BE0" w:rsidRDefault="001C0BE0" w:rsidP="001C0BE0">
      <w:pPr>
        <w:pStyle w:val="ConsPlusNormal"/>
        <w:ind w:left="1000"/>
        <w:jc w:val="both"/>
        <w:rPr>
          <w:color w:val="FF0000"/>
        </w:rPr>
      </w:pPr>
    </w:p>
    <w:p w:rsidR="001C0BE0" w:rsidRDefault="001C0BE0" w:rsidP="001C0BE0">
      <w:pPr>
        <w:keepNext/>
        <w:spacing w:after="0" w:line="240" w:lineRule="auto"/>
        <w:jc w:val="center"/>
        <w:outlineLvl w:val="0"/>
        <w:rPr>
          <w:rFonts w:ascii="Times New Roman" w:eastAsia="Times New Roman" w:hAnsi="Times New Roman"/>
          <w:b/>
          <w:bCs/>
          <w:caps/>
          <w:kern w:val="32"/>
          <w:sz w:val="24"/>
          <w:szCs w:val="24"/>
        </w:rPr>
      </w:pPr>
    </w:p>
    <w:p w:rsidR="001C0BE0" w:rsidRDefault="001C0BE0" w:rsidP="001C0BE0">
      <w:pPr>
        <w:keepNext/>
        <w:spacing w:after="0" w:line="240" w:lineRule="auto"/>
        <w:ind w:left="-709"/>
        <w:jc w:val="center"/>
        <w:outlineLvl w:val="0"/>
        <w:rPr>
          <w:rFonts w:ascii="Times New Roman" w:eastAsia="Times New Roman" w:hAnsi="Times New Roman"/>
          <w:b/>
          <w:bCs/>
          <w:caps/>
          <w:kern w:val="32"/>
          <w:sz w:val="20"/>
          <w:szCs w:val="20"/>
        </w:rPr>
      </w:pPr>
      <w:bookmarkStart w:id="1" w:name="_Toc2330456"/>
    </w:p>
    <w:p w:rsidR="001C0BE0" w:rsidRDefault="001C0BE0" w:rsidP="001C0BE0">
      <w:pPr>
        <w:keepNext/>
        <w:spacing w:after="0" w:line="240" w:lineRule="auto"/>
        <w:ind w:left="-709"/>
        <w:jc w:val="center"/>
        <w:outlineLvl w:val="0"/>
        <w:rPr>
          <w:rFonts w:ascii="Times New Roman" w:eastAsia="Times New Roman" w:hAnsi="Times New Roman"/>
          <w:b/>
          <w:bCs/>
          <w:caps/>
          <w:kern w:val="32"/>
          <w:sz w:val="20"/>
          <w:szCs w:val="20"/>
        </w:rPr>
      </w:pPr>
    </w:p>
    <w:p w:rsidR="001C0BE0" w:rsidRDefault="001C0BE0" w:rsidP="001C0BE0">
      <w:pPr>
        <w:keepNext/>
        <w:spacing w:after="0" w:line="240" w:lineRule="auto"/>
        <w:ind w:left="-709"/>
        <w:jc w:val="center"/>
        <w:outlineLvl w:val="0"/>
        <w:rPr>
          <w:rFonts w:ascii="Times New Roman" w:eastAsia="Times New Roman" w:hAnsi="Times New Roman"/>
          <w:b/>
          <w:bCs/>
          <w:caps/>
          <w:kern w:val="32"/>
          <w:sz w:val="20"/>
          <w:szCs w:val="20"/>
        </w:rPr>
      </w:pPr>
      <w:r w:rsidRPr="003C0C3C">
        <w:rPr>
          <w:rFonts w:ascii="Times New Roman" w:eastAsia="Times New Roman" w:hAnsi="Times New Roman"/>
          <w:b/>
          <w:bCs/>
          <w:caps/>
          <w:kern w:val="32"/>
          <w:sz w:val="20"/>
          <w:szCs w:val="20"/>
        </w:rPr>
        <w:t>Проф</w:t>
      </w:r>
      <w:r>
        <w:rPr>
          <w:rFonts w:ascii="Times New Roman" w:eastAsia="Times New Roman" w:hAnsi="Times New Roman"/>
          <w:b/>
          <w:bCs/>
          <w:caps/>
          <w:kern w:val="32"/>
          <w:sz w:val="20"/>
          <w:szCs w:val="20"/>
        </w:rPr>
        <w:t xml:space="preserve">ЕССИОАЛЬНЫЙ </w:t>
      </w:r>
      <w:r w:rsidRPr="003C0C3C">
        <w:rPr>
          <w:rFonts w:ascii="Times New Roman" w:eastAsia="Times New Roman" w:hAnsi="Times New Roman"/>
          <w:b/>
          <w:bCs/>
          <w:caps/>
          <w:kern w:val="32"/>
          <w:sz w:val="20"/>
          <w:szCs w:val="20"/>
        </w:rPr>
        <w:t xml:space="preserve">союз работников народного образования и науки </w:t>
      </w:r>
    </w:p>
    <w:p w:rsidR="001C0BE0" w:rsidRPr="003C0C3C" w:rsidRDefault="001C0BE0" w:rsidP="001C0BE0">
      <w:pPr>
        <w:keepNext/>
        <w:spacing w:after="0" w:line="240" w:lineRule="auto"/>
        <w:ind w:left="-709"/>
        <w:jc w:val="center"/>
        <w:outlineLvl w:val="0"/>
        <w:rPr>
          <w:rFonts w:ascii="Times New Roman" w:eastAsia="Times New Roman" w:hAnsi="Times New Roman"/>
          <w:b/>
          <w:bCs/>
          <w:caps/>
          <w:kern w:val="32"/>
          <w:sz w:val="20"/>
          <w:szCs w:val="20"/>
        </w:rPr>
      </w:pPr>
      <w:r w:rsidRPr="003C0C3C">
        <w:rPr>
          <w:rFonts w:ascii="Times New Roman" w:eastAsia="Times New Roman" w:hAnsi="Times New Roman"/>
          <w:b/>
          <w:bCs/>
          <w:caps/>
          <w:kern w:val="32"/>
          <w:sz w:val="20"/>
          <w:szCs w:val="20"/>
        </w:rPr>
        <w:t>Российской Федерации</w:t>
      </w:r>
      <w:bookmarkEnd w:id="1"/>
    </w:p>
    <w:p w:rsidR="001C0BE0" w:rsidRPr="00261F44" w:rsidRDefault="001C0BE0" w:rsidP="001C0BE0">
      <w:pPr>
        <w:spacing w:after="0" w:line="240" w:lineRule="auto"/>
        <w:jc w:val="center"/>
        <w:rPr>
          <w:rFonts w:ascii="Times New Roman" w:eastAsia="Times New Roman" w:hAnsi="Times New Roman"/>
          <w:caps/>
          <w:spacing w:val="-20"/>
          <w:sz w:val="24"/>
          <w:szCs w:val="24"/>
        </w:rPr>
      </w:pPr>
      <w:r w:rsidRPr="00261F44">
        <w:rPr>
          <w:rFonts w:ascii="Times New Roman" w:eastAsia="Times New Roman" w:hAnsi="Times New Roman"/>
          <w:caps/>
          <w:spacing w:val="-20"/>
          <w:sz w:val="24"/>
          <w:szCs w:val="24"/>
        </w:rPr>
        <w:t xml:space="preserve"> (общероссийский профсоюз образования)</w:t>
      </w:r>
    </w:p>
    <w:p w:rsidR="001C0BE0" w:rsidRPr="00261F44" w:rsidRDefault="001C0BE0" w:rsidP="001C0BE0">
      <w:pPr>
        <w:spacing w:after="0" w:line="240" w:lineRule="auto"/>
        <w:rPr>
          <w:rFonts w:ascii="Times New Roman" w:eastAsia="Times New Roman" w:hAnsi="Times New Roman"/>
          <w:sz w:val="24"/>
          <w:szCs w:val="24"/>
        </w:rPr>
      </w:pPr>
    </w:p>
    <w:p w:rsidR="001C0BE0" w:rsidRPr="006A5B11" w:rsidRDefault="001C0BE0" w:rsidP="001C0BE0">
      <w:pPr>
        <w:pStyle w:val="3"/>
        <w:keepLines w:val="0"/>
        <w:numPr>
          <w:ilvl w:val="2"/>
          <w:numId w:val="1"/>
        </w:numPr>
        <w:spacing w:before="0" w:line="240" w:lineRule="auto"/>
        <w:jc w:val="center"/>
        <w:rPr>
          <w:rFonts w:ascii="Times New Roman" w:hAnsi="Times New Roman" w:cs="Times New Roman"/>
          <w:b/>
          <w:color w:val="auto"/>
        </w:rPr>
      </w:pPr>
      <w:r w:rsidRPr="006A5B11">
        <w:rPr>
          <w:rFonts w:ascii="Times New Roman" w:hAnsi="Times New Roman" w:cs="Times New Roman"/>
          <w:b/>
          <w:color w:val="auto"/>
        </w:rPr>
        <w:t>КАЛУЖСКАЯ ОБЛАСТНАЯ ОРГАНИЗАЦИЯ</w:t>
      </w:r>
    </w:p>
    <w:p w:rsidR="001C0BE0" w:rsidRPr="006A5B11" w:rsidRDefault="001C0BE0" w:rsidP="001C0BE0">
      <w:pPr>
        <w:pStyle w:val="3"/>
        <w:keepLines w:val="0"/>
        <w:numPr>
          <w:ilvl w:val="2"/>
          <w:numId w:val="1"/>
        </w:numPr>
        <w:spacing w:before="0" w:line="240" w:lineRule="auto"/>
        <w:jc w:val="center"/>
        <w:rPr>
          <w:rFonts w:ascii="Times New Roman" w:hAnsi="Times New Roman" w:cs="Times New Roman"/>
          <w:b/>
          <w:color w:val="auto"/>
        </w:rPr>
      </w:pPr>
      <w:r w:rsidRPr="006A5B11">
        <w:rPr>
          <w:rFonts w:ascii="Times New Roman" w:hAnsi="Times New Roman" w:cs="Times New Roman"/>
          <w:b/>
          <w:color w:val="auto"/>
        </w:rPr>
        <w:t xml:space="preserve"> ОБЩЕРОССИЙСКОГО ПРОФСОЮЗА ОБРАЗОВАНИЯ</w:t>
      </w:r>
    </w:p>
    <w:p w:rsidR="001C0BE0" w:rsidRPr="006A5B11" w:rsidRDefault="001C0BE0" w:rsidP="001C0BE0">
      <w:pPr>
        <w:tabs>
          <w:tab w:val="left" w:pos="0"/>
        </w:tabs>
        <w:spacing w:after="0" w:line="240" w:lineRule="auto"/>
        <w:jc w:val="center"/>
        <w:rPr>
          <w:rFonts w:ascii="Times New Roman" w:eastAsia="Times New Roman" w:hAnsi="Times New Roman"/>
          <w:b/>
          <w:bCs/>
          <w:sz w:val="36"/>
          <w:szCs w:val="36"/>
        </w:rPr>
      </w:pPr>
    </w:p>
    <w:p w:rsidR="001C0BE0" w:rsidRDefault="001C0BE0" w:rsidP="001C0BE0">
      <w:pPr>
        <w:tabs>
          <w:tab w:val="left" w:pos="0"/>
        </w:tabs>
        <w:spacing w:after="0" w:line="240" w:lineRule="auto"/>
        <w:jc w:val="center"/>
        <w:rPr>
          <w:rFonts w:ascii="Times New Roman" w:eastAsia="Times New Roman" w:hAnsi="Times New Roman"/>
          <w:b/>
          <w:bCs/>
          <w:sz w:val="36"/>
          <w:szCs w:val="36"/>
        </w:rPr>
      </w:pPr>
    </w:p>
    <w:p w:rsidR="001C0BE0" w:rsidRDefault="001C0BE0" w:rsidP="001C0BE0">
      <w:pPr>
        <w:tabs>
          <w:tab w:val="left" w:pos="0"/>
        </w:tabs>
        <w:spacing w:after="0" w:line="240" w:lineRule="auto"/>
        <w:jc w:val="center"/>
        <w:rPr>
          <w:rFonts w:ascii="Times New Roman" w:eastAsia="Times New Roman" w:hAnsi="Times New Roman"/>
          <w:b/>
          <w:bCs/>
          <w:sz w:val="36"/>
          <w:szCs w:val="36"/>
        </w:rPr>
      </w:pPr>
    </w:p>
    <w:p w:rsidR="001C0BE0" w:rsidRDefault="001C0BE0" w:rsidP="001C0BE0">
      <w:pPr>
        <w:tabs>
          <w:tab w:val="left" w:pos="0"/>
        </w:tabs>
        <w:spacing w:after="0" w:line="240" w:lineRule="auto"/>
        <w:rPr>
          <w:rFonts w:ascii="Times New Roman" w:eastAsia="Times New Roman" w:hAnsi="Times New Roman"/>
          <w:b/>
          <w:bCs/>
          <w:sz w:val="36"/>
          <w:szCs w:val="36"/>
        </w:rPr>
      </w:pPr>
    </w:p>
    <w:p w:rsidR="001C0BE0" w:rsidRPr="00261F44" w:rsidRDefault="001C0BE0" w:rsidP="001C0BE0">
      <w:pPr>
        <w:tabs>
          <w:tab w:val="left" w:pos="0"/>
        </w:tabs>
        <w:spacing w:after="0" w:line="240" w:lineRule="auto"/>
        <w:jc w:val="center"/>
        <w:rPr>
          <w:rFonts w:ascii="Times New Roman" w:eastAsia="Times New Roman" w:hAnsi="Times New Roman"/>
          <w:b/>
          <w:bCs/>
          <w:sz w:val="36"/>
          <w:szCs w:val="36"/>
        </w:rPr>
      </w:pPr>
    </w:p>
    <w:p w:rsidR="001C0BE0" w:rsidRPr="00261F44" w:rsidRDefault="001C0BE0" w:rsidP="001C0BE0">
      <w:pPr>
        <w:tabs>
          <w:tab w:val="left" w:pos="0"/>
        </w:tabs>
        <w:spacing w:after="0" w:line="240" w:lineRule="auto"/>
        <w:jc w:val="center"/>
        <w:rPr>
          <w:rFonts w:ascii="Times New Roman" w:eastAsia="Times New Roman" w:hAnsi="Times New Roman"/>
          <w:b/>
          <w:bCs/>
          <w:sz w:val="36"/>
          <w:szCs w:val="36"/>
        </w:rPr>
      </w:pPr>
    </w:p>
    <w:p w:rsidR="001C0BE0" w:rsidRPr="00261F44" w:rsidRDefault="001C0BE0" w:rsidP="001C0BE0">
      <w:pPr>
        <w:tabs>
          <w:tab w:val="left" w:pos="0"/>
        </w:tabs>
        <w:spacing w:after="0" w:line="240" w:lineRule="auto"/>
        <w:jc w:val="center"/>
        <w:rPr>
          <w:rFonts w:ascii="Times New Roman" w:eastAsia="Times New Roman" w:hAnsi="Times New Roman"/>
          <w:b/>
          <w:bCs/>
          <w:sz w:val="32"/>
          <w:szCs w:val="32"/>
        </w:rPr>
      </w:pPr>
      <w:r w:rsidRPr="00261F44">
        <w:rPr>
          <w:rFonts w:ascii="Times New Roman" w:eastAsia="Times New Roman" w:hAnsi="Times New Roman"/>
          <w:b/>
          <w:bCs/>
          <w:sz w:val="32"/>
          <w:szCs w:val="32"/>
        </w:rPr>
        <w:t xml:space="preserve">ИНФОРМАЦИОННЫЙ БЮЛЛЕТЕНЬ № </w:t>
      </w:r>
      <w:r>
        <w:rPr>
          <w:rFonts w:ascii="Times New Roman" w:eastAsia="Times New Roman" w:hAnsi="Times New Roman"/>
          <w:b/>
          <w:bCs/>
          <w:sz w:val="32"/>
          <w:szCs w:val="32"/>
        </w:rPr>
        <w:t>6</w:t>
      </w:r>
      <w:r w:rsidRPr="00261F44">
        <w:rPr>
          <w:rFonts w:ascii="Times New Roman" w:eastAsia="Times New Roman" w:hAnsi="Times New Roman"/>
          <w:b/>
          <w:bCs/>
          <w:sz w:val="32"/>
          <w:szCs w:val="32"/>
        </w:rPr>
        <w:t xml:space="preserve"> </w:t>
      </w:r>
    </w:p>
    <w:p w:rsidR="001C0BE0" w:rsidRDefault="001C0BE0" w:rsidP="001C0BE0">
      <w:pPr>
        <w:spacing w:after="0" w:line="240" w:lineRule="auto"/>
        <w:jc w:val="center"/>
        <w:rPr>
          <w:rFonts w:ascii="Times New Roman" w:eastAsia="Times New Roman" w:hAnsi="Times New Roman"/>
          <w:b/>
          <w:sz w:val="52"/>
          <w:szCs w:val="52"/>
        </w:rPr>
      </w:pPr>
    </w:p>
    <w:p w:rsidR="001C0BE0" w:rsidRDefault="001C0BE0" w:rsidP="001C0BE0">
      <w:pPr>
        <w:spacing w:after="0" w:line="240" w:lineRule="auto"/>
        <w:jc w:val="center"/>
        <w:rPr>
          <w:rFonts w:ascii="Times New Roman" w:eastAsia="Times New Roman" w:hAnsi="Times New Roman"/>
          <w:b/>
          <w:sz w:val="52"/>
          <w:szCs w:val="52"/>
        </w:rPr>
      </w:pPr>
    </w:p>
    <w:p w:rsidR="001C0BE0" w:rsidRPr="00D32AD8" w:rsidRDefault="001C0BE0" w:rsidP="001C0BE0">
      <w:pPr>
        <w:spacing w:after="0" w:line="240" w:lineRule="auto"/>
        <w:jc w:val="center"/>
        <w:rPr>
          <w:rFonts w:ascii="Times New Roman" w:eastAsia="Times New Roman" w:hAnsi="Times New Roman"/>
          <w:b/>
          <w:sz w:val="52"/>
          <w:szCs w:val="52"/>
        </w:rPr>
      </w:pPr>
    </w:p>
    <w:p w:rsidR="001C0BE0"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36"/>
          <w:szCs w:val="36"/>
        </w:rPr>
      </w:pPr>
      <w:r w:rsidRPr="001C0BE0">
        <w:rPr>
          <w:rFonts w:ascii="Times New Roman" w:eastAsia="Times New Roman" w:hAnsi="Times New Roman"/>
          <w:b/>
          <w:color w:val="000000"/>
          <w:spacing w:val="1"/>
          <w:sz w:val="36"/>
          <w:szCs w:val="36"/>
        </w:rPr>
        <w:t>Коллективные договоры:</w:t>
      </w:r>
    </w:p>
    <w:p w:rsidR="001C0BE0" w:rsidRPr="001C0BE0"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36"/>
          <w:szCs w:val="36"/>
        </w:rPr>
      </w:pPr>
      <w:r w:rsidRPr="001C0BE0">
        <w:rPr>
          <w:rFonts w:ascii="Times New Roman" w:eastAsia="Times New Roman" w:hAnsi="Times New Roman"/>
          <w:b/>
          <w:color w:val="000000"/>
          <w:spacing w:val="1"/>
          <w:sz w:val="36"/>
          <w:szCs w:val="36"/>
        </w:rPr>
        <w:t xml:space="preserve"> мнение </w:t>
      </w:r>
      <w:proofErr w:type="spellStart"/>
      <w:r w:rsidRPr="001C0BE0">
        <w:rPr>
          <w:rFonts w:ascii="Times New Roman" w:eastAsia="Times New Roman" w:hAnsi="Times New Roman"/>
          <w:b/>
          <w:color w:val="000000"/>
          <w:spacing w:val="1"/>
          <w:sz w:val="36"/>
          <w:szCs w:val="36"/>
        </w:rPr>
        <w:t>Роструда</w:t>
      </w:r>
      <w:proofErr w:type="spellEnd"/>
      <w:r w:rsidRPr="001C0BE0">
        <w:rPr>
          <w:rFonts w:ascii="Times New Roman" w:eastAsia="Times New Roman" w:hAnsi="Times New Roman"/>
          <w:b/>
          <w:color w:val="000000"/>
          <w:spacing w:val="1"/>
          <w:sz w:val="36"/>
          <w:szCs w:val="36"/>
        </w:rPr>
        <w:t>, судебная практика.</w:t>
      </w:r>
    </w:p>
    <w:p w:rsidR="001C0BE0" w:rsidRPr="001C0BE0"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36"/>
          <w:szCs w:val="36"/>
        </w:rPr>
      </w:pPr>
    </w:p>
    <w:p w:rsidR="001C0BE0"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4F33B3" w:rsidRDefault="004F33B3"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4F33B3" w:rsidRDefault="004F33B3"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4F33B3" w:rsidRDefault="004F33B3"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4F33B3" w:rsidRDefault="004F33B3"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Pr="00261F44"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Pr="00261F44"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Pr="00261F44"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Pr="00261F44" w:rsidRDefault="001C0BE0" w:rsidP="001C0BE0">
      <w:pPr>
        <w:shd w:val="clear" w:color="auto" w:fill="FFFFFF"/>
        <w:tabs>
          <w:tab w:val="left" w:pos="10206"/>
        </w:tabs>
        <w:spacing w:after="0" w:line="240" w:lineRule="auto"/>
        <w:jc w:val="center"/>
        <w:rPr>
          <w:rFonts w:ascii="Times New Roman" w:eastAsia="Times New Roman" w:hAnsi="Times New Roman"/>
          <w:b/>
          <w:color w:val="000000"/>
          <w:spacing w:val="1"/>
          <w:sz w:val="28"/>
          <w:szCs w:val="28"/>
        </w:rPr>
      </w:pPr>
    </w:p>
    <w:p w:rsidR="001C0BE0" w:rsidRPr="00A331AB" w:rsidRDefault="001C0BE0" w:rsidP="001C0BE0">
      <w:pPr>
        <w:jc w:val="center"/>
        <w:rPr>
          <w:rFonts w:ascii="Times New Roman" w:hAnsi="Times New Roman"/>
          <w:b/>
          <w:sz w:val="28"/>
          <w:szCs w:val="28"/>
        </w:rPr>
      </w:pPr>
      <w:r>
        <w:rPr>
          <w:rFonts w:ascii="Times New Roman" w:hAnsi="Times New Roman"/>
          <w:b/>
          <w:sz w:val="28"/>
          <w:szCs w:val="28"/>
        </w:rPr>
        <w:t>Калуга, декабрь,</w:t>
      </w:r>
      <w:r w:rsidRPr="00A331AB">
        <w:rPr>
          <w:rFonts w:ascii="Times New Roman" w:hAnsi="Times New Roman"/>
          <w:b/>
          <w:sz w:val="28"/>
          <w:szCs w:val="28"/>
        </w:rPr>
        <w:t xml:space="preserve"> </w:t>
      </w:r>
      <w:r>
        <w:rPr>
          <w:rFonts w:ascii="Times New Roman" w:hAnsi="Times New Roman"/>
          <w:b/>
          <w:sz w:val="28"/>
          <w:szCs w:val="28"/>
        </w:rPr>
        <w:t>2023</w:t>
      </w:r>
      <w:r w:rsidRPr="00A331AB">
        <w:rPr>
          <w:rFonts w:ascii="Times New Roman" w:hAnsi="Times New Roman"/>
          <w:b/>
          <w:sz w:val="28"/>
          <w:szCs w:val="28"/>
        </w:rPr>
        <w:t>г.</w:t>
      </w:r>
    </w:p>
    <w:p w:rsidR="001C0BE0" w:rsidRDefault="001C0BE0" w:rsidP="001C0BE0">
      <w:pPr>
        <w:jc w:val="center"/>
        <w:rPr>
          <w:rFonts w:ascii="Times New Roman" w:hAnsi="Times New Roman"/>
          <w:sz w:val="28"/>
          <w:szCs w:val="28"/>
        </w:rPr>
      </w:pPr>
    </w:p>
    <w:p w:rsidR="001C0BE0" w:rsidRDefault="001C0BE0" w:rsidP="001C0BE0">
      <w:pPr>
        <w:jc w:val="center"/>
        <w:rPr>
          <w:rFonts w:ascii="Times New Roman" w:hAnsi="Times New Roman"/>
          <w:sz w:val="28"/>
          <w:szCs w:val="28"/>
        </w:rPr>
      </w:pPr>
    </w:p>
    <w:p w:rsidR="001C0BE0" w:rsidRDefault="001C0BE0" w:rsidP="001C0BE0">
      <w:pPr>
        <w:jc w:val="center"/>
        <w:rPr>
          <w:rFonts w:ascii="Times New Roman" w:hAnsi="Times New Roman"/>
          <w:sz w:val="28"/>
          <w:szCs w:val="28"/>
        </w:rPr>
      </w:pPr>
    </w:p>
    <w:p w:rsidR="001C0BE0" w:rsidRDefault="001C0BE0" w:rsidP="001C0BE0">
      <w:pPr>
        <w:jc w:val="center"/>
        <w:rPr>
          <w:rFonts w:ascii="Times New Roman" w:hAnsi="Times New Roman"/>
          <w:sz w:val="28"/>
          <w:szCs w:val="28"/>
        </w:rPr>
      </w:pPr>
    </w:p>
    <w:p w:rsidR="001C0BE0" w:rsidRDefault="001C0BE0" w:rsidP="001C0BE0">
      <w:pPr>
        <w:overflowPunct w:val="0"/>
        <w:autoSpaceDE w:val="0"/>
        <w:autoSpaceDN w:val="0"/>
        <w:adjustRightInd w:val="0"/>
        <w:spacing w:after="0"/>
        <w:jc w:val="both"/>
        <w:textAlignment w:val="baseline"/>
        <w:rPr>
          <w:rFonts w:ascii="Times New Roman" w:eastAsia="Calibri" w:hAnsi="Times New Roman"/>
          <w:sz w:val="28"/>
          <w:szCs w:val="28"/>
        </w:rPr>
      </w:pPr>
    </w:p>
    <w:p w:rsidR="001C0BE0" w:rsidRDefault="001C0BE0" w:rsidP="001C0BE0">
      <w:pPr>
        <w:overflowPunct w:val="0"/>
        <w:autoSpaceDE w:val="0"/>
        <w:autoSpaceDN w:val="0"/>
        <w:adjustRightInd w:val="0"/>
        <w:spacing w:after="0"/>
        <w:jc w:val="both"/>
        <w:textAlignment w:val="baseline"/>
        <w:rPr>
          <w:rFonts w:ascii="Times New Roman" w:eastAsia="Calibri" w:hAnsi="Times New Roman"/>
          <w:sz w:val="28"/>
          <w:szCs w:val="28"/>
        </w:rPr>
      </w:pPr>
    </w:p>
    <w:p w:rsidR="00DE620D" w:rsidRDefault="00DE620D" w:rsidP="001C0BE0">
      <w:pPr>
        <w:overflowPunct w:val="0"/>
        <w:autoSpaceDE w:val="0"/>
        <w:autoSpaceDN w:val="0"/>
        <w:adjustRightInd w:val="0"/>
        <w:spacing w:after="0"/>
        <w:jc w:val="both"/>
        <w:textAlignment w:val="baseline"/>
        <w:rPr>
          <w:rFonts w:ascii="Times New Roman" w:eastAsia="Calibri" w:hAnsi="Times New Roman"/>
          <w:sz w:val="28"/>
          <w:szCs w:val="28"/>
        </w:rPr>
      </w:pPr>
    </w:p>
    <w:p w:rsidR="001C0BE0" w:rsidRPr="00FA1F86" w:rsidRDefault="001C0BE0" w:rsidP="001C0BE0">
      <w:pPr>
        <w:overflowPunct w:val="0"/>
        <w:autoSpaceDE w:val="0"/>
        <w:autoSpaceDN w:val="0"/>
        <w:adjustRightInd w:val="0"/>
        <w:spacing w:after="0"/>
        <w:jc w:val="center"/>
        <w:textAlignment w:val="baseline"/>
        <w:rPr>
          <w:rFonts w:ascii="Times New Roman" w:eastAsia="Calibri" w:hAnsi="Times New Roman"/>
          <w:b/>
          <w:sz w:val="28"/>
          <w:szCs w:val="28"/>
        </w:rPr>
      </w:pPr>
      <w:r w:rsidRPr="00FA1F86">
        <w:rPr>
          <w:rFonts w:ascii="Times New Roman" w:eastAsia="Calibri" w:hAnsi="Times New Roman"/>
          <w:b/>
          <w:sz w:val="28"/>
          <w:szCs w:val="28"/>
        </w:rPr>
        <w:t>Уважаемые коллеги!</w:t>
      </w:r>
      <w:bookmarkStart w:id="2" w:name="_GoBack"/>
      <w:bookmarkEnd w:id="2"/>
    </w:p>
    <w:p w:rsidR="001C0BE0" w:rsidRPr="001C0BE0" w:rsidRDefault="001C0BE0" w:rsidP="001C0BE0">
      <w:pPr>
        <w:overflowPunct w:val="0"/>
        <w:autoSpaceDE w:val="0"/>
        <w:autoSpaceDN w:val="0"/>
        <w:adjustRightInd w:val="0"/>
        <w:spacing w:after="0"/>
        <w:jc w:val="both"/>
        <w:textAlignment w:val="baseline"/>
        <w:rPr>
          <w:rFonts w:ascii="Times New Roman" w:eastAsia="Calibri" w:hAnsi="Times New Roman" w:cs="Times New Roman"/>
          <w:sz w:val="28"/>
          <w:szCs w:val="28"/>
        </w:rPr>
      </w:pPr>
    </w:p>
    <w:p w:rsidR="001C0BE0" w:rsidRPr="00E52693" w:rsidRDefault="001C0BE0" w:rsidP="001C0BE0">
      <w:pPr>
        <w:shd w:val="clear" w:color="auto" w:fill="FFFFFF"/>
        <w:tabs>
          <w:tab w:val="left" w:pos="10206"/>
        </w:tabs>
        <w:spacing w:after="0" w:line="240" w:lineRule="auto"/>
        <w:jc w:val="both"/>
        <w:rPr>
          <w:rFonts w:ascii="Times New Roman" w:eastAsia="Times New Roman" w:hAnsi="Times New Roman" w:cs="Times New Roman"/>
          <w:b/>
          <w:color w:val="000000"/>
          <w:spacing w:val="1"/>
          <w:sz w:val="28"/>
          <w:szCs w:val="28"/>
        </w:rPr>
      </w:pPr>
      <w:r w:rsidRPr="00E52693">
        <w:rPr>
          <w:rFonts w:ascii="Times New Roman" w:eastAsia="Calibri" w:hAnsi="Times New Roman" w:cs="Times New Roman"/>
          <w:sz w:val="28"/>
          <w:szCs w:val="28"/>
        </w:rPr>
        <w:t xml:space="preserve">     И</w:t>
      </w:r>
      <w:r w:rsidRPr="00E52693">
        <w:rPr>
          <w:rFonts w:ascii="Times New Roman" w:hAnsi="Times New Roman" w:cs="Times New Roman"/>
          <w:sz w:val="28"/>
          <w:szCs w:val="28"/>
        </w:rPr>
        <w:t>нформационный</w:t>
      </w:r>
      <w:r w:rsidRPr="00E52693">
        <w:rPr>
          <w:rFonts w:ascii="Times New Roman" w:eastAsia="Calibri" w:hAnsi="Times New Roman" w:cs="Times New Roman"/>
          <w:sz w:val="28"/>
          <w:szCs w:val="28"/>
        </w:rPr>
        <w:t xml:space="preserve"> бюллетень № </w:t>
      </w:r>
      <w:r w:rsidRPr="00E52693">
        <w:rPr>
          <w:rFonts w:ascii="Times New Roman" w:hAnsi="Times New Roman" w:cs="Times New Roman"/>
          <w:sz w:val="28"/>
          <w:szCs w:val="28"/>
        </w:rPr>
        <w:t>6</w:t>
      </w:r>
      <w:r w:rsidRPr="00E52693">
        <w:rPr>
          <w:rFonts w:ascii="Times New Roman" w:eastAsia="Calibri" w:hAnsi="Times New Roman" w:cs="Times New Roman"/>
          <w:sz w:val="28"/>
          <w:szCs w:val="28"/>
        </w:rPr>
        <w:t xml:space="preserve"> </w:t>
      </w:r>
      <w:r w:rsidRPr="00E52693">
        <w:rPr>
          <w:rFonts w:ascii="Times New Roman" w:eastAsia="Times New Roman" w:hAnsi="Times New Roman" w:cs="Times New Roman"/>
          <w:sz w:val="28"/>
          <w:szCs w:val="28"/>
        </w:rPr>
        <w:t>«</w:t>
      </w:r>
      <w:r w:rsidRPr="00E52693">
        <w:rPr>
          <w:rFonts w:ascii="Times New Roman" w:eastAsia="Times New Roman" w:hAnsi="Times New Roman" w:cs="Times New Roman"/>
          <w:b/>
          <w:color w:val="000000"/>
          <w:spacing w:val="1"/>
          <w:sz w:val="28"/>
          <w:szCs w:val="28"/>
        </w:rPr>
        <w:t>Коллективные договоры:</w:t>
      </w:r>
      <w:r w:rsidRPr="00E52693">
        <w:rPr>
          <w:rFonts w:ascii="Times New Roman" w:eastAsia="Times New Roman" w:hAnsi="Times New Roman" w:cs="Times New Roman"/>
          <w:b/>
          <w:color w:val="000000"/>
          <w:spacing w:val="1"/>
          <w:sz w:val="28"/>
          <w:szCs w:val="28"/>
        </w:rPr>
        <w:t xml:space="preserve"> </w:t>
      </w:r>
      <w:r w:rsidRPr="00E52693">
        <w:rPr>
          <w:rFonts w:ascii="Times New Roman" w:eastAsia="Times New Roman" w:hAnsi="Times New Roman" w:cs="Times New Roman"/>
          <w:b/>
          <w:color w:val="000000"/>
          <w:spacing w:val="1"/>
          <w:sz w:val="28"/>
          <w:szCs w:val="28"/>
        </w:rPr>
        <w:t>мне</w:t>
      </w:r>
      <w:r w:rsidRPr="00E52693">
        <w:rPr>
          <w:rFonts w:ascii="Times New Roman" w:eastAsia="Times New Roman" w:hAnsi="Times New Roman" w:cs="Times New Roman"/>
          <w:b/>
          <w:color w:val="000000"/>
          <w:spacing w:val="1"/>
          <w:sz w:val="28"/>
          <w:szCs w:val="28"/>
        </w:rPr>
        <w:t xml:space="preserve">ние </w:t>
      </w:r>
      <w:proofErr w:type="spellStart"/>
      <w:r w:rsidRPr="00E52693">
        <w:rPr>
          <w:rFonts w:ascii="Times New Roman" w:eastAsia="Times New Roman" w:hAnsi="Times New Roman" w:cs="Times New Roman"/>
          <w:b/>
          <w:color w:val="000000"/>
          <w:spacing w:val="1"/>
          <w:sz w:val="28"/>
          <w:szCs w:val="28"/>
        </w:rPr>
        <w:t>Роструда</w:t>
      </w:r>
      <w:proofErr w:type="spellEnd"/>
      <w:r w:rsidRPr="00E52693">
        <w:rPr>
          <w:rFonts w:ascii="Times New Roman" w:eastAsia="Times New Roman" w:hAnsi="Times New Roman" w:cs="Times New Roman"/>
          <w:b/>
          <w:color w:val="000000"/>
          <w:spacing w:val="1"/>
          <w:sz w:val="28"/>
          <w:szCs w:val="28"/>
        </w:rPr>
        <w:t>, судебная практика</w:t>
      </w:r>
      <w:r w:rsidRPr="00E52693">
        <w:rPr>
          <w:rFonts w:ascii="Times New Roman" w:eastAsia="Times New Roman" w:hAnsi="Times New Roman" w:cs="Times New Roman"/>
          <w:b/>
          <w:sz w:val="28"/>
          <w:szCs w:val="28"/>
        </w:rPr>
        <w:t>»</w:t>
      </w:r>
      <w:r w:rsidRPr="00E52693">
        <w:rPr>
          <w:rFonts w:ascii="Times New Roman" w:eastAsia="Times New Roman" w:hAnsi="Times New Roman" w:cs="Times New Roman"/>
          <w:sz w:val="28"/>
          <w:szCs w:val="28"/>
        </w:rPr>
        <w:t xml:space="preserve"> </w:t>
      </w:r>
      <w:r w:rsidRPr="00E52693">
        <w:rPr>
          <w:rFonts w:ascii="Times New Roman" w:hAnsi="Times New Roman" w:cs="Times New Roman"/>
          <w:sz w:val="28"/>
          <w:szCs w:val="28"/>
        </w:rPr>
        <w:t>подготовлен правовой инспекцией труда Калужской областной организации Общероссийского Профсоюза образования с целью правового информирования и оказания методической помощи в осуществлении профсоюзного контроля</w:t>
      </w:r>
      <w:r w:rsidRPr="00E52693">
        <w:rPr>
          <w:rFonts w:ascii="Times New Roman" w:eastAsia="Times New Roman" w:hAnsi="Times New Roman" w:cs="Times New Roman"/>
          <w:color w:val="000000"/>
          <w:sz w:val="28"/>
          <w:szCs w:val="28"/>
          <w:shd w:val="clear" w:color="auto" w:fill="FFFFFF"/>
        </w:rPr>
        <w:t xml:space="preserve"> по соблюдению обязательных требований трудового законодательства</w:t>
      </w:r>
      <w:r w:rsidRPr="00E52693">
        <w:rPr>
          <w:rFonts w:ascii="Times New Roman" w:hAnsi="Times New Roman" w:cs="Times New Roman"/>
          <w:sz w:val="28"/>
          <w:szCs w:val="28"/>
        </w:rPr>
        <w:t xml:space="preserve"> в образовательных организациях Калужской области.</w:t>
      </w:r>
    </w:p>
    <w:p w:rsidR="001C0BE0" w:rsidRPr="00E52693" w:rsidRDefault="001C0BE0" w:rsidP="001C0BE0">
      <w:pPr>
        <w:pStyle w:val="ConsPlusNormal"/>
        <w:ind w:left="1000"/>
        <w:jc w:val="both"/>
        <w:rPr>
          <w:color w:val="FF0000"/>
          <w:sz w:val="28"/>
          <w:szCs w:val="28"/>
        </w:rPr>
      </w:pPr>
    </w:p>
    <w:p w:rsidR="00E52693" w:rsidRPr="00E52693" w:rsidRDefault="001C0BE0" w:rsidP="001C0BE0">
      <w:pPr>
        <w:spacing w:after="0" w:line="240" w:lineRule="auto"/>
        <w:jc w:val="both"/>
        <w:rPr>
          <w:rFonts w:ascii="Times New Roman" w:eastAsia="Times New Roman" w:hAnsi="Times New Roman" w:cs="Times New Roman"/>
          <w:color w:val="22272F"/>
          <w:sz w:val="28"/>
          <w:szCs w:val="28"/>
          <w:lang w:eastAsia="ru-RU"/>
        </w:rPr>
      </w:pPr>
      <w:r w:rsidRPr="00E52693">
        <w:rPr>
          <w:rFonts w:ascii="Times New Roman" w:eastAsia="Times New Roman" w:hAnsi="Times New Roman"/>
          <w:color w:val="000000"/>
          <w:sz w:val="28"/>
          <w:szCs w:val="28"/>
          <w:shd w:val="clear" w:color="auto" w:fill="FFFFFF"/>
        </w:rPr>
        <w:t xml:space="preserve">   </w:t>
      </w:r>
      <w:proofErr w:type="spellStart"/>
      <w:r w:rsidRPr="00E52693">
        <w:rPr>
          <w:rFonts w:ascii="Times New Roman" w:eastAsia="Times New Roman" w:hAnsi="Times New Roman"/>
          <w:color w:val="000000"/>
          <w:sz w:val="28"/>
          <w:szCs w:val="28"/>
          <w:shd w:val="clear" w:color="auto" w:fill="FFFFFF"/>
        </w:rPr>
        <w:t>Роструд</w:t>
      </w:r>
      <w:proofErr w:type="spellEnd"/>
      <w:r w:rsidRPr="00E52693">
        <w:rPr>
          <w:rFonts w:ascii="Times New Roman" w:eastAsia="Times New Roman" w:hAnsi="Times New Roman"/>
          <w:color w:val="000000"/>
          <w:sz w:val="28"/>
          <w:szCs w:val="28"/>
          <w:shd w:val="clear" w:color="auto" w:fill="FFFFFF"/>
        </w:rPr>
        <w:t xml:space="preserve"> объемно анализирует тему </w:t>
      </w:r>
      <w:r w:rsidR="00E52693" w:rsidRPr="00E52693">
        <w:rPr>
          <w:rFonts w:ascii="Times New Roman" w:eastAsia="Times New Roman" w:hAnsi="Times New Roman"/>
          <w:color w:val="000000"/>
          <w:sz w:val="28"/>
          <w:szCs w:val="28"/>
          <w:shd w:val="clear" w:color="auto" w:fill="FFFFFF"/>
        </w:rPr>
        <w:t xml:space="preserve">коллективных договоров, как нормативно-правового акта, </w:t>
      </w:r>
      <w:r w:rsidR="00E52693" w:rsidRPr="00E52693">
        <w:rPr>
          <w:rFonts w:ascii="Times New Roman" w:eastAsia="Times New Roman" w:hAnsi="Times New Roman" w:cs="Times New Roman"/>
          <w:color w:val="22272F"/>
          <w:sz w:val="28"/>
          <w:szCs w:val="28"/>
          <w:lang w:eastAsia="ru-RU"/>
        </w:rPr>
        <w:t>регулирующего трудовые и иные непосредственно связанные</w:t>
      </w:r>
      <w:r w:rsidR="00E52693" w:rsidRPr="00E52693">
        <w:rPr>
          <w:rFonts w:ascii="Times New Roman" w:eastAsia="Times New Roman" w:hAnsi="Times New Roman" w:cs="Times New Roman"/>
          <w:color w:val="22272F"/>
          <w:sz w:val="28"/>
          <w:szCs w:val="28"/>
          <w:lang w:eastAsia="ru-RU"/>
        </w:rPr>
        <w:t xml:space="preserve"> с н</w:t>
      </w:r>
      <w:r w:rsidR="00E52693" w:rsidRPr="00E52693">
        <w:rPr>
          <w:rFonts w:ascii="Times New Roman" w:eastAsia="Times New Roman" w:hAnsi="Times New Roman" w:cs="Times New Roman"/>
          <w:color w:val="22272F"/>
          <w:sz w:val="28"/>
          <w:szCs w:val="28"/>
          <w:lang w:eastAsia="ru-RU"/>
        </w:rPr>
        <w:t xml:space="preserve">ими отношения, осуществляющие </w:t>
      </w:r>
      <w:r w:rsidR="00E52693" w:rsidRPr="00E52693">
        <w:rPr>
          <w:rFonts w:ascii="Times New Roman" w:eastAsia="Times New Roman" w:hAnsi="Times New Roman" w:cs="Times New Roman"/>
          <w:color w:val="22272F"/>
          <w:sz w:val="28"/>
          <w:szCs w:val="28"/>
          <w:lang w:eastAsia="ru-RU"/>
        </w:rPr>
        <w:t>не только трудовым законодательством и иными нормативными правовыми актами, содержащими нормы трудового права, но и в договорном порядке путем заключения</w:t>
      </w:r>
      <w:r w:rsidR="00E52693" w:rsidRPr="00E52693">
        <w:rPr>
          <w:rFonts w:ascii="Times New Roman" w:eastAsia="Times New Roman" w:hAnsi="Times New Roman" w:cs="Times New Roman"/>
          <w:color w:val="22272F"/>
          <w:sz w:val="28"/>
          <w:szCs w:val="28"/>
          <w:lang w:eastAsia="ru-RU"/>
        </w:rPr>
        <w:t xml:space="preserve"> коллективного договора между </w:t>
      </w:r>
      <w:r w:rsidR="00E52693" w:rsidRPr="00E52693">
        <w:rPr>
          <w:rFonts w:ascii="Times New Roman" w:eastAsia="Times New Roman" w:hAnsi="Times New Roman" w:cs="Times New Roman"/>
          <w:color w:val="22272F"/>
          <w:sz w:val="28"/>
          <w:szCs w:val="28"/>
          <w:lang w:eastAsia="ru-RU"/>
        </w:rPr>
        <w:t>работниками и работодателями</w:t>
      </w:r>
      <w:r w:rsidR="00E52693" w:rsidRPr="00E52693">
        <w:rPr>
          <w:rFonts w:ascii="Times New Roman" w:eastAsia="Times New Roman" w:hAnsi="Times New Roman" w:cs="Times New Roman"/>
          <w:color w:val="22272F"/>
          <w:sz w:val="28"/>
          <w:szCs w:val="28"/>
          <w:lang w:eastAsia="ru-RU"/>
        </w:rPr>
        <w:t>.</w:t>
      </w:r>
    </w:p>
    <w:p w:rsidR="00E52693" w:rsidRPr="00E52693" w:rsidRDefault="00E52693" w:rsidP="00E5269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E52693">
        <w:rPr>
          <w:rFonts w:ascii="Times New Roman" w:eastAsia="Times New Roman" w:hAnsi="Times New Roman" w:cs="Times New Roman"/>
          <w:color w:val="22272F"/>
          <w:sz w:val="28"/>
          <w:szCs w:val="28"/>
          <w:lang w:eastAsia="ru-RU"/>
        </w:rPr>
        <w:t xml:space="preserve">    Судебная практика, в частности </w:t>
      </w:r>
      <w:r w:rsidRPr="00E52693">
        <w:rPr>
          <w:rFonts w:ascii="Times New Roman" w:eastAsia="Times New Roman" w:hAnsi="Times New Roman" w:cs="Times New Roman"/>
          <w:color w:val="22272F"/>
          <w:sz w:val="28"/>
          <w:szCs w:val="28"/>
          <w:lang w:eastAsia="ru-RU"/>
        </w:rPr>
        <w:t>Верховный Суд РФ подчеркнул особую роль коллективного договора в регулировании социально-трудовых отношений между работниками и работодателем, указав, что "</w:t>
      </w:r>
      <w:r w:rsidRPr="00E52693">
        <w:rPr>
          <w:rFonts w:ascii="Times New Roman" w:eastAsia="Times New Roman" w:hAnsi="Times New Roman" w:cs="Times New Roman"/>
          <w:sz w:val="28"/>
          <w:szCs w:val="28"/>
          <w:lang w:eastAsia="ru-RU"/>
        </w:rPr>
        <w:t>положения </w:t>
      </w:r>
      <w:hyperlink r:id="rId8" w:anchor="/document/12125268/entry/41" w:history="1">
        <w:r w:rsidRPr="00E52693">
          <w:rPr>
            <w:rFonts w:ascii="Times New Roman" w:eastAsia="Times New Roman" w:hAnsi="Times New Roman" w:cs="Times New Roman"/>
            <w:sz w:val="28"/>
            <w:szCs w:val="28"/>
            <w:lang w:eastAsia="ru-RU"/>
          </w:rPr>
          <w:t>ст. 41</w:t>
        </w:r>
      </w:hyperlink>
      <w:r w:rsidRPr="00E52693">
        <w:rPr>
          <w:rFonts w:ascii="Times New Roman" w:eastAsia="Times New Roman" w:hAnsi="Times New Roman" w:cs="Times New Roman"/>
          <w:sz w:val="28"/>
          <w:szCs w:val="28"/>
          <w:lang w:eastAsia="ru-RU"/>
        </w:rPr>
        <w:t> ТК РФ создают правовую основу для установления в коллективном договоре обязательств работников и работодателя по различным вопросам трудовых отношений, определённых сторонами, и с учётом предписания </w:t>
      </w:r>
      <w:hyperlink r:id="rId9" w:anchor="/document/12125268/entry/9002" w:history="1">
        <w:r w:rsidRPr="00E52693">
          <w:rPr>
            <w:rFonts w:ascii="Times New Roman" w:eastAsia="Times New Roman" w:hAnsi="Times New Roman" w:cs="Times New Roman"/>
            <w:sz w:val="28"/>
            <w:szCs w:val="28"/>
            <w:lang w:eastAsia="ru-RU"/>
          </w:rPr>
          <w:t>части второй ст. 9</w:t>
        </w:r>
      </w:hyperlink>
      <w:r w:rsidRPr="00E52693">
        <w:rPr>
          <w:rFonts w:ascii="Times New Roman" w:eastAsia="Times New Roman" w:hAnsi="Times New Roman" w:cs="Times New Roman"/>
          <w:sz w:val="28"/>
          <w:szCs w:val="28"/>
          <w:lang w:eastAsia="ru-RU"/>
        </w:rPr>
        <w:t xml:space="preserve"> ТК РФ, согласно которой, в частности, коллективные договоры не могут содержать </w:t>
      </w:r>
      <w:r w:rsidRPr="00E52693">
        <w:rPr>
          <w:rFonts w:ascii="Times New Roman" w:eastAsia="Times New Roman" w:hAnsi="Times New Roman" w:cs="Times New Roman"/>
          <w:color w:val="22272F"/>
          <w:sz w:val="28"/>
          <w:szCs w:val="28"/>
          <w:lang w:eastAsia="ru-RU"/>
        </w:rPr>
        <w:t>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позволяют обеспечивать работникам наиболее благоприятный режим реализации их прав и интересов в трудовых отношениях"</w:t>
      </w:r>
      <w:r w:rsidR="006A5B11">
        <w:rPr>
          <w:rFonts w:ascii="Times New Roman" w:eastAsia="Times New Roman" w:hAnsi="Times New Roman" w:cs="Times New Roman"/>
          <w:color w:val="22272F"/>
          <w:sz w:val="28"/>
          <w:szCs w:val="28"/>
          <w:lang w:eastAsia="ru-RU"/>
        </w:rPr>
        <w:t>, а также выводят на новый уровень вопросы социального партнерства</w:t>
      </w:r>
      <w:r w:rsidRPr="00E52693">
        <w:rPr>
          <w:rFonts w:ascii="Times New Roman" w:eastAsia="Times New Roman" w:hAnsi="Times New Roman" w:cs="Times New Roman"/>
          <w:color w:val="22272F"/>
          <w:sz w:val="28"/>
          <w:szCs w:val="28"/>
          <w:lang w:eastAsia="ru-RU"/>
        </w:rPr>
        <w:t>.</w:t>
      </w:r>
    </w:p>
    <w:p w:rsidR="00E52693" w:rsidRDefault="00E52693" w:rsidP="001C0BE0">
      <w:pPr>
        <w:spacing w:after="0" w:line="240" w:lineRule="auto"/>
        <w:jc w:val="both"/>
        <w:rPr>
          <w:rFonts w:ascii="Times New Roman" w:eastAsia="Times New Roman" w:hAnsi="Times New Roman"/>
          <w:color w:val="000000"/>
          <w:sz w:val="28"/>
          <w:szCs w:val="28"/>
          <w:shd w:val="clear" w:color="auto" w:fill="FFFFFF"/>
        </w:rPr>
      </w:pPr>
    </w:p>
    <w:p w:rsidR="001C0BE0" w:rsidRPr="006A5B11" w:rsidRDefault="001C0BE0" w:rsidP="006A5B11">
      <w:pPr>
        <w:spacing w:after="0" w:line="240" w:lineRule="auto"/>
        <w:jc w:val="both"/>
        <w:rPr>
          <w:rFonts w:ascii="Times New Roman" w:eastAsia="Times New Roman" w:hAnsi="Times New Roman"/>
          <w:color w:val="000000"/>
          <w:sz w:val="28"/>
          <w:szCs w:val="28"/>
          <w:shd w:val="clear" w:color="auto" w:fill="FFFFFF"/>
        </w:rPr>
      </w:pPr>
      <w:r w:rsidRPr="00D32AD8">
        <w:rPr>
          <w:rFonts w:ascii="Times New Roman" w:eastAsia="Times New Roman" w:hAnsi="Times New Roman"/>
          <w:color w:val="000000"/>
          <w:sz w:val="28"/>
          <w:szCs w:val="28"/>
          <w:shd w:val="clear" w:color="auto" w:fill="FFFFFF"/>
        </w:rPr>
        <w:t xml:space="preserve">   </w:t>
      </w:r>
    </w:p>
    <w:p w:rsidR="001C0BE0" w:rsidRDefault="001C0BE0" w:rsidP="001C0BE0">
      <w:pPr>
        <w:pStyle w:val="ConsPlusNormal"/>
        <w:jc w:val="both"/>
        <w:rPr>
          <w:color w:val="FF0000"/>
        </w:rPr>
      </w:pPr>
    </w:p>
    <w:p w:rsidR="001C0BE0" w:rsidRPr="00E52693" w:rsidRDefault="001C0BE0" w:rsidP="001C0BE0">
      <w:pPr>
        <w:shd w:val="clear" w:color="auto" w:fill="FFFFFF"/>
        <w:spacing w:after="150" w:line="240" w:lineRule="auto"/>
        <w:rPr>
          <w:rFonts w:ascii="Times New Roman" w:eastAsia="Times New Roman" w:hAnsi="Times New Roman" w:cs="Times New Roman"/>
          <w:color w:val="000000"/>
          <w:sz w:val="24"/>
          <w:szCs w:val="24"/>
        </w:rPr>
      </w:pPr>
      <w:r w:rsidRPr="00E52693">
        <w:rPr>
          <w:rFonts w:ascii="Times New Roman" w:eastAsia="Times New Roman" w:hAnsi="Times New Roman" w:cs="Times New Roman"/>
          <w:color w:val="000000"/>
          <w:sz w:val="24"/>
          <w:szCs w:val="24"/>
        </w:rPr>
        <w:t>Источник: </w:t>
      </w:r>
      <w:r w:rsidRPr="00E52693">
        <w:rPr>
          <w:rFonts w:ascii="Times New Roman" w:eastAsia="Times New Roman" w:hAnsi="Times New Roman" w:cs="Times New Roman"/>
          <w:color w:val="000000"/>
          <w:sz w:val="24"/>
          <w:szCs w:val="24"/>
        </w:rPr>
        <w:t>Система «Гарант», Система «Консультант Плюс»</w:t>
      </w:r>
      <w:r w:rsidR="00DE620D">
        <w:rPr>
          <w:rFonts w:ascii="Times New Roman" w:eastAsia="Times New Roman" w:hAnsi="Times New Roman" w:cs="Times New Roman"/>
          <w:color w:val="000000"/>
          <w:sz w:val="24"/>
          <w:szCs w:val="24"/>
        </w:rPr>
        <w:t xml:space="preserve">, </w:t>
      </w:r>
      <w:r w:rsidR="00DE620D">
        <w:rPr>
          <w:rFonts w:ascii="Times New Roman" w:eastAsia="Times New Roman" w:hAnsi="Times New Roman" w:cs="Times New Roman"/>
          <w:color w:val="22272F"/>
          <w:sz w:val="24"/>
          <w:szCs w:val="24"/>
          <w:lang w:eastAsia="ru-RU"/>
        </w:rPr>
        <w:t>портал</w:t>
      </w:r>
      <w:r w:rsidR="00DE620D" w:rsidRPr="00CF0189">
        <w:rPr>
          <w:rFonts w:ascii="Times New Roman" w:eastAsia="Times New Roman" w:hAnsi="Times New Roman" w:cs="Times New Roman"/>
          <w:color w:val="22272F"/>
          <w:sz w:val="24"/>
          <w:szCs w:val="24"/>
          <w:lang w:eastAsia="ru-RU"/>
        </w:rPr>
        <w:t xml:space="preserve"> "</w:t>
      </w:r>
      <w:proofErr w:type="spellStart"/>
      <w:r w:rsidR="00DE620D" w:rsidRPr="00CF0189">
        <w:rPr>
          <w:rFonts w:ascii="Times New Roman" w:eastAsia="Times New Roman" w:hAnsi="Times New Roman" w:cs="Times New Roman"/>
          <w:color w:val="22272F"/>
          <w:sz w:val="24"/>
          <w:szCs w:val="24"/>
          <w:lang w:eastAsia="ru-RU"/>
        </w:rPr>
        <w:t>Онлайнинспекция.РФ</w:t>
      </w:r>
      <w:proofErr w:type="spellEnd"/>
      <w:r w:rsidR="00E52693" w:rsidRPr="00E52693">
        <w:rPr>
          <w:rFonts w:ascii="Times New Roman" w:eastAsia="Times New Roman" w:hAnsi="Times New Roman" w:cs="Times New Roman"/>
          <w:color w:val="000000"/>
          <w:sz w:val="24"/>
          <w:szCs w:val="24"/>
        </w:rPr>
        <w:t>.</w:t>
      </w:r>
      <w:r w:rsidRPr="00E52693">
        <w:rPr>
          <w:rFonts w:ascii="Times New Roman" w:eastAsia="Times New Roman" w:hAnsi="Times New Roman" w:cs="Times New Roman"/>
          <w:color w:val="000000"/>
          <w:sz w:val="24"/>
          <w:szCs w:val="24"/>
        </w:rPr>
        <w:t xml:space="preserve"> </w:t>
      </w:r>
    </w:p>
    <w:p w:rsidR="001C0BE0" w:rsidRPr="00E52693" w:rsidRDefault="001C0BE0" w:rsidP="001C0BE0">
      <w:pPr>
        <w:pStyle w:val="ConsPlusNormal"/>
        <w:ind w:left="1000"/>
        <w:jc w:val="both"/>
        <w:rPr>
          <w:color w:val="FF0000"/>
        </w:rPr>
      </w:pPr>
    </w:p>
    <w:p w:rsidR="001C0BE0" w:rsidRDefault="001C0BE0" w:rsidP="001C0BE0">
      <w:pPr>
        <w:rPr>
          <w:rFonts w:ascii="Times New Roman" w:hAnsi="Times New Roman"/>
          <w:sz w:val="24"/>
          <w:szCs w:val="24"/>
        </w:rPr>
      </w:pPr>
    </w:p>
    <w:p w:rsidR="001C0BE0" w:rsidRDefault="001C0BE0" w:rsidP="001C0BE0">
      <w:pPr>
        <w:rPr>
          <w:rFonts w:ascii="Times New Roman" w:hAnsi="Times New Roman"/>
          <w:sz w:val="24"/>
          <w:szCs w:val="24"/>
        </w:rPr>
      </w:pPr>
    </w:p>
    <w:p w:rsidR="001C0BE0" w:rsidRPr="00FA1F86" w:rsidRDefault="001C0BE0" w:rsidP="001C0BE0">
      <w:pPr>
        <w:rPr>
          <w:rFonts w:ascii="Times New Roman" w:hAnsi="Times New Roman"/>
          <w:b/>
          <w:sz w:val="24"/>
          <w:szCs w:val="24"/>
        </w:rPr>
        <w:sectPr w:rsidR="001C0BE0" w:rsidRPr="00FA1F86" w:rsidSect="00735FAE">
          <w:footerReference w:type="default" r:id="rId10"/>
          <w:pgSz w:w="11906" w:h="16838"/>
          <w:pgMar w:top="851" w:right="850" w:bottom="1134" w:left="1276" w:header="708" w:footer="708" w:gutter="0"/>
          <w:cols w:space="708"/>
          <w:titlePg/>
          <w:docGrid w:linePitch="360"/>
        </w:sectPr>
      </w:pPr>
      <w:r w:rsidRPr="00FA1F86">
        <w:rPr>
          <w:rFonts w:ascii="Times New Roman" w:hAnsi="Times New Roman"/>
          <w:b/>
          <w:noProof/>
          <w:sz w:val="24"/>
          <w:szCs w:val="24"/>
        </w:rPr>
        <w:drawing>
          <wp:anchor distT="0" distB="0" distL="114300" distR="114300" simplePos="0" relativeHeight="251662336" behindDoc="0" locked="0" layoutInCell="1" allowOverlap="1" wp14:anchorId="16BF0D9B" wp14:editId="3A79BBFD">
            <wp:simplePos x="0" y="0"/>
            <wp:positionH relativeFrom="column">
              <wp:posOffset>3364230</wp:posOffset>
            </wp:positionH>
            <wp:positionV relativeFrom="paragraph">
              <wp:posOffset>9251950</wp:posOffset>
            </wp:positionV>
            <wp:extent cx="1161415" cy="440690"/>
            <wp:effectExtent l="19050" t="0" r="63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161415" cy="440690"/>
                    </a:xfrm>
                    <a:prstGeom prst="rect">
                      <a:avLst/>
                    </a:prstGeom>
                    <a:noFill/>
                    <a:ln w="9525">
                      <a:noFill/>
                      <a:miter lim="800000"/>
                      <a:headEnd/>
                      <a:tailEnd/>
                    </a:ln>
                  </pic:spPr>
                </pic:pic>
              </a:graphicData>
            </a:graphic>
          </wp:anchor>
        </w:drawing>
      </w:r>
      <w:r w:rsidRPr="00FA1F86">
        <w:rPr>
          <w:rFonts w:ascii="Times New Roman" w:hAnsi="Times New Roman"/>
          <w:b/>
          <w:noProof/>
          <w:sz w:val="24"/>
          <w:szCs w:val="24"/>
        </w:rPr>
        <w:drawing>
          <wp:anchor distT="0" distB="0" distL="114300" distR="114300" simplePos="0" relativeHeight="251661312" behindDoc="0" locked="0" layoutInCell="1" allowOverlap="1" wp14:anchorId="6B2DBA17" wp14:editId="5448F4BF">
            <wp:simplePos x="0" y="0"/>
            <wp:positionH relativeFrom="column">
              <wp:posOffset>3364230</wp:posOffset>
            </wp:positionH>
            <wp:positionV relativeFrom="paragraph">
              <wp:posOffset>9251950</wp:posOffset>
            </wp:positionV>
            <wp:extent cx="1161415" cy="440690"/>
            <wp:effectExtent l="19050" t="0" r="63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61415" cy="440690"/>
                    </a:xfrm>
                    <a:prstGeom prst="rect">
                      <a:avLst/>
                    </a:prstGeom>
                    <a:noFill/>
                    <a:ln w="9525">
                      <a:noFill/>
                      <a:miter lim="800000"/>
                      <a:headEnd/>
                      <a:tailEnd/>
                    </a:ln>
                  </pic:spPr>
                </pic:pic>
              </a:graphicData>
            </a:graphic>
          </wp:anchor>
        </w:drawing>
      </w:r>
      <w:r w:rsidRPr="00FA1F86">
        <w:rPr>
          <w:rFonts w:ascii="Times New Roman" w:hAnsi="Times New Roman"/>
          <w:b/>
          <w:noProof/>
          <w:sz w:val="24"/>
          <w:szCs w:val="24"/>
        </w:rPr>
        <w:drawing>
          <wp:anchor distT="0" distB="0" distL="114300" distR="114300" simplePos="0" relativeHeight="251660288" behindDoc="0" locked="0" layoutInCell="1" allowOverlap="1" wp14:anchorId="0DE22EEA" wp14:editId="392E6D39">
            <wp:simplePos x="0" y="0"/>
            <wp:positionH relativeFrom="column">
              <wp:posOffset>3364230</wp:posOffset>
            </wp:positionH>
            <wp:positionV relativeFrom="paragraph">
              <wp:posOffset>9251950</wp:posOffset>
            </wp:positionV>
            <wp:extent cx="1161415" cy="440690"/>
            <wp:effectExtent l="19050" t="0" r="63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161415" cy="440690"/>
                    </a:xfrm>
                    <a:prstGeom prst="rect">
                      <a:avLst/>
                    </a:prstGeom>
                    <a:noFill/>
                    <a:ln w="9525">
                      <a:noFill/>
                      <a:miter lim="800000"/>
                      <a:headEnd/>
                      <a:tailEnd/>
                    </a:ln>
                  </pic:spPr>
                </pic:pic>
              </a:graphicData>
            </a:graphic>
          </wp:anchor>
        </w:drawing>
      </w:r>
      <w:r w:rsidRPr="00FA1F86">
        <w:rPr>
          <w:rFonts w:ascii="Times New Roman" w:hAnsi="Times New Roman"/>
          <w:b/>
          <w:sz w:val="24"/>
          <w:szCs w:val="24"/>
        </w:rPr>
        <w:t xml:space="preserve">Председатель </w:t>
      </w:r>
      <w:r>
        <w:rPr>
          <w:rFonts w:ascii="Times New Roman" w:hAnsi="Times New Roman"/>
          <w:b/>
          <w:sz w:val="24"/>
          <w:szCs w:val="24"/>
        </w:rPr>
        <w:t xml:space="preserve">                                                                             </w:t>
      </w:r>
      <w:r w:rsidR="00E52693">
        <w:rPr>
          <w:rFonts w:ascii="Times New Roman" w:hAnsi="Times New Roman"/>
          <w:b/>
          <w:sz w:val="24"/>
          <w:szCs w:val="24"/>
        </w:rPr>
        <w:t>М.П. Пономаре</w:t>
      </w:r>
      <w:r w:rsidR="00DE620D">
        <w:rPr>
          <w:rFonts w:ascii="Times New Roman" w:hAnsi="Times New Roman"/>
          <w:b/>
          <w:sz w:val="24"/>
          <w:szCs w:val="24"/>
        </w:rPr>
        <w:t>ва</w:t>
      </w:r>
    </w:p>
    <w:p w:rsidR="00CF0189" w:rsidRDefault="00CF0189" w:rsidP="00E52693">
      <w:pPr>
        <w:shd w:val="clear" w:color="auto" w:fill="FFFFFF"/>
        <w:spacing w:before="100" w:beforeAutospacing="1" w:after="100" w:afterAutospacing="1" w:line="240" w:lineRule="auto"/>
        <w:rPr>
          <w:rFonts w:ascii="Times New Roman" w:eastAsia="Times New Roman" w:hAnsi="Times New Roman" w:cs="Times New Roman"/>
          <w:color w:val="22272F"/>
          <w:sz w:val="24"/>
          <w:szCs w:val="24"/>
          <w:lang w:eastAsia="ru-RU"/>
        </w:rPr>
      </w:pPr>
    </w:p>
    <w:p w:rsidR="00DE620D" w:rsidRDefault="00DE620D" w:rsidP="00DE620D">
      <w:pPr>
        <w:shd w:val="clear" w:color="auto" w:fill="FFFFFF"/>
        <w:tabs>
          <w:tab w:val="left" w:pos="10206"/>
        </w:tabs>
        <w:spacing w:after="0" w:line="240" w:lineRule="auto"/>
        <w:jc w:val="center"/>
        <w:rPr>
          <w:rFonts w:ascii="Times New Roman" w:eastAsia="Times New Roman" w:hAnsi="Times New Roman"/>
          <w:b/>
          <w:color w:val="000000"/>
          <w:spacing w:val="1"/>
          <w:sz w:val="36"/>
          <w:szCs w:val="36"/>
        </w:rPr>
      </w:pPr>
      <w:r w:rsidRPr="001C0BE0">
        <w:rPr>
          <w:rFonts w:ascii="Times New Roman" w:eastAsia="Times New Roman" w:hAnsi="Times New Roman"/>
          <w:b/>
          <w:color w:val="000000"/>
          <w:spacing w:val="1"/>
          <w:sz w:val="36"/>
          <w:szCs w:val="36"/>
        </w:rPr>
        <w:t>Коллективные договоры:</w:t>
      </w:r>
    </w:p>
    <w:p w:rsidR="00DE620D" w:rsidRPr="001C0BE0" w:rsidRDefault="00DE620D" w:rsidP="00DE620D">
      <w:pPr>
        <w:shd w:val="clear" w:color="auto" w:fill="FFFFFF"/>
        <w:tabs>
          <w:tab w:val="left" w:pos="10206"/>
        </w:tabs>
        <w:spacing w:after="0" w:line="240" w:lineRule="auto"/>
        <w:jc w:val="center"/>
        <w:rPr>
          <w:rFonts w:ascii="Times New Roman" w:eastAsia="Times New Roman" w:hAnsi="Times New Roman"/>
          <w:b/>
          <w:color w:val="000000"/>
          <w:spacing w:val="1"/>
          <w:sz w:val="36"/>
          <w:szCs w:val="36"/>
        </w:rPr>
      </w:pPr>
      <w:r w:rsidRPr="001C0BE0">
        <w:rPr>
          <w:rFonts w:ascii="Times New Roman" w:eastAsia="Times New Roman" w:hAnsi="Times New Roman"/>
          <w:b/>
          <w:color w:val="000000"/>
          <w:spacing w:val="1"/>
          <w:sz w:val="36"/>
          <w:szCs w:val="36"/>
        </w:rPr>
        <w:t xml:space="preserve"> мнение </w:t>
      </w:r>
      <w:proofErr w:type="spellStart"/>
      <w:r w:rsidRPr="001C0BE0">
        <w:rPr>
          <w:rFonts w:ascii="Times New Roman" w:eastAsia="Times New Roman" w:hAnsi="Times New Roman"/>
          <w:b/>
          <w:color w:val="000000"/>
          <w:spacing w:val="1"/>
          <w:sz w:val="36"/>
          <w:szCs w:val="36"/>
        </w:rPr>
        <w:t>Роструда</w:t>
      </w:r>
      <w:proofErr w:type="spellEnd"/>
      <w:r w:rsidRPr="001C0BE0">
        <w:rPr>
          <w:rFonts w:ascii="Times New Roman" w:eastAsia="Times New Roman" w:hAnsi="Times New Roman"/>
          <w:b/>
          <w:color w:val="000000"/>
          <w:spacing w:val="1"/>
          <w:sz w:val="36"/>
          <w:szCs w:val="36"/>
        </w:rPr>
        <w:t>, судебная практика.</w:t>
      </w:r>
    </w:p>
    <w:p w:rsidR="00DE620D" w:rsidRPr="001C0BE0" w:rsidRDefault="00DE620D" w:rsidP="00DE620D">
      <w:pPr>
        <w:shd w:val="clear" w:color="auto" w:fill="FFFFFF"/>
        <w:tabs>
          <w:tab w:val="left" w:pos="10206"/>
        </w:tabs>
        <w:spacing w:after="0" w:line="240" w:lineRule="auto"/>
        <w:jc w:val="center"/>
        <w:rPr>
          <w:rFonts w:ascii="Times New Roman" w:eastAsia="Times New Roman" w:hAnsi="Times New Roman"/>
          <w:b/>
          <w:color w:val="000000"/>
          <w:spacing w:val="1"/>
          <w:sz w:val="36"/>
          <w:szCs w:val="36"/>
        </w:rPr>
      </w:pPr>
    </w:p>
    <w:p w:rsidR="00DE620D" w:rsidRPr="00CF0189" w:rsidRDefault="00DE620D" w:rsidP="00CF0189">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p>
    <w:p w:rsidR="00CF0189" w:rsidRPr="00DE620D" w:rsidRDefault="001C0BE0"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b/>
          <w:bCs/>
          <w:sz w:val="32"/>
          <w:szCs w:val="32"/>
          <w:lang w:eastAsia="ru-RU"/>
        </w:rPr>
        <w:t>Оглавление</w:t>
      </w:r>
      <w:r w:rsidR="00CF0189" w:rsidRPr="00DE620D">
        <w:rPr>
          <w:rFonts w:ascii="Times New Roman" w:eastAsia="Times New Roman" w:hAnsi="Times New Roman" w:cs="Times New Roman"/>
          <w:b/>
          <w:bCs/>
          <w:sz w:val="32"/>
          <w:szCs w:val="32"/>
          <w:lang w:eastAsia="ru-RU"/>
        </w:rPr>
        <w:t>:</w:t>
      </w:r>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12" w:anchor="/document/58072813/entry/3" w:history="1">
        <w:r w:rsidRPr="00DE620D">
          <w:rPr>
            <w:rFonts w:ascii="Times New Roman" w:eastAsia="Times New Roman" w:hAnsi="Times New Roman" w:cs="Times New Roman"/>
            <w:sz w:val="32"/>
            <w:szCs w:val="32"/>
            <w:u w:val="single"/>
            <w:lang w:eastAsia="ru-RU"/>
          </w:rPr>
          <w:t>понятие, содержание и роль коллективного договора</w:t>
        </w:r>
      </w:hyperlink>
      <w:r w:rsidRPr="00DE620D">
        <w:rPr>
          <w:rFonts w:ascii="Times New Roman" w:eastAsia="Times New Roman" w:hAnsi="Times New Roman" w:cs="Times New Roman"/>
          <w:sz w:val="32"/>
          <w:szCs w:val="32"/>
          <w:lang w:eastAsia="ru-RU"/>
        </w:rPr>
        <w:t>;</w:t>
      </w:r>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13" w:anchor="/document/58072813/entry/4" w:history="1">
        <w:r w:rsidRPr="00DE620D">
          <w:rPr>
            <w:rFonts w:ascii="Times New Roman" w:eastAsia="Times New Roman" w:hAnsi="Times New Roman" w:cs="Times New Roman"/>
            <w:sz w:val="32"/>
            <w:szCs w:val="32"/>
            <w:u w:val="single"/>
            <w:lang w:eastAsia="ru-RU"/>
          </w:rPr>
          <w:t>является ли заключение коллективного договора обязательным?</w:t>
        </w:r>
      </w:hyperlink>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14" w:anchor="/document/58072813/entry/5" w:history="1">
        <w:r w:rsidRPr="00DE620D">
          <w:rPr>
            <w:rFonts w:ascii="Times New Roman" w:eastAsia="Times New Roman" w:hAnsi="Times New Roman" w:cs="Times New Roman"/>
            <w:sz w:val="32"/>
            <w:szCs w:val="32"/>
            <w:u w:val="single"/>
            <w:lang w:eastAsia="ru-RU"/>
          </w:rPr>
          <w:t>порядок заключения коллективного договора:</w:t>
        </w:r>
      </w:hyperlink>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а) </w:t>
      </w:r>
      <w:hyperlink r:id="rId15" w:anchor="/document/58072813/entry/6" w:history="1">
        <w:r w:rsidRPr="00DE620D">
          <w:rPr>
            <w:rFonts w:ascii="Times New Roman" w:eastAsia="Times New Roman" w:hAnsi="Times New Roman" w:cs="Times New Roman"/>
            <w:sz w:val="32"/>
            <w:szCs w:val="32"/>
            <w:u w:val="single"/>
            <w:lang w:eastAsia="ru-RU"/>
          </w:rPr>
          <w:t>избрание представителей работников при заключении коллективного договора;</w:t>
        </w:r>
      </w:hyperlink>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б) </w:t>
      </w:r>
      <w:hyperlink r:id="rId16" w:anchor="/document/58072813/entry/7" w:history="1">
        <w:r w:rsidRPr="00DE620D">
          <w:rPr>
            <w:rFonts w:ascii="Times New Roman" w:eastAsia="Times New Roman" w:hAnsi="Times New Roman" w:cs="Times New Roman"/>
            <w:sz w:val="32"/>
            <w:szCs w:val="32"/>
            <w:u w:val="single"/>
            <w:lang w:eastAsia="ru-RU"/>
          </w:rPr>
          <w:t>необходимо ли утверждать проект коллективного договора на общем собрании работников?</w:t>
        </w:r>
      </w:hyperlink>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17" w:anchor="/document/58072813/entry/8" w:history="1">
        <w:r w:rsidRPr="00DE620D">
          <w:rPr>
            <w:rFonts w:ascii="Times New Roman" w:eastAsia="Times New Roman" w:hAnsi="Times New Roman" w:cs="Times New Roman"/>
            <w:sz w:val="32"/>
            <w:szCs w:val="32"/>
            <w:u w:val="single"/>
            <w:lang w:eastAsia="ru-RU"/>
          </w:rPr>
          <w:t>регистрация коллективного договора</w:t>
        </w:r>
      </w:hyperlink>
      <w:r w:rsidRPr="00DE620D">
        <w:rPr>
          <w:rFonts w:ascii="Times New Roman" w:eastAsia="Times New Roman" w:hAnsi="Times New Roman" w:cs="Times New Roman"/>
          <w:sz w:val="32"/>
          <w:szCs w:val="32"/>
          <w:lang w:eastAsia="ru-RU"/>
        </w:rPr>
        <w:t>;</w:t>
      </w:r>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18" w:anchor="/document/58072813/entry/9" w:history="1">
        <w:r w:rsidRPr="00DE620D">
          <w:rPr>
            <w:rFonts w:ascii="Times New Roman" w:eastAsia="Times New Roman" w:hAnsi="Times New Roman" w:cs="Times New Roman"/>
            <w:sz w:val="32"/>
            <w:szCs w:val="32"/>
            <w:u w:val="single"/>
            <w:lang w:eastAsia="ru-RU"/>
          </w:rPr>
          <w:t>действие коллективного договора</w:t>
        </w:r>
      </w:hyperlink>
      <w:r w:rsidRPr="00DE620D">
        <w:rPr>
          <w:rFonts w:ascii="Times New Roman" w:eastAsia="Times New Roman" w:hAnsi="Times New Roman" w:cs="Times New Roman"/>
          <w:sz w:val="32"/>
          <w:szCs w:val="32"/>
          <w:lang w:eastAsia="ru-RU"/>
        </w:rPr>
        <w:t>;</w:t>
      </w:r>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19" w:anchor="/document/58072813/entry/10" w:history="1">
        <w:r w:rsidRPr="00DE620D">
          <w:rPr>
            <w:rFonts w:ascii="Times New Roman" w:eastAsia="Times New Roman" w:hAnsi="Times New Roman" w:cs="Times New Roman"/>
            <w:sz w:val="32"/>
            <w:szCs w:val="32"/>
            <w:u w:val="single"/>
            <w:lang w:eastAsia="ru-RU"/>
          </w:rPr>
          <w:t>контроль за выполнением коллективного договора</w:t>
        </w:r>
      </w:hyperlink>
      <w:r w:rsidRPr="00DE620D">
        <w:rPr>
          <w:rFonts w:ascii="Times New Roman" w:eastAsia="Times New Roman" w:hAnsi="Times New Roman" w:cs="Times New Roman"/>
          <w:sz w:val="32"/>
          <w:szCs w:val="32"/>
          <w:lang w:eastAsia="ru-RU"/>
        </w:rPr>
        <w:t>;</w:t>
      </w:r>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20" w:anchor="/document/58072813/entry/11" w:history="1">
        <w:r w:rsidRPr="00DE620D">
          <w:rPr>
            <w:rFonts w:ascii="Times New Roman" w:eastAsia="Times New Roman" w:hAnsi="Times New Roman" w:cs="Times New Roman"/>
            <w:sz w:val="32"/>
            <w:szCs w:val="32"/>
            <w:u w:val="single"/>
            <w:lang w:eastAsia="ru-RU"/>
          </w:rPr>
          <w:t>продление коллективного договора</w:t>
        </w:r>
      </w:hyperlink>
      <w:r w:rsidRPr="00DE620D">
        <w:rPr>
          <w:rFonts w:ascii="Times New Roman" w:eastAsia="Times New Roman" w:hAnsi="Times New Roman" w:cs="Times New Roman"/>
          <w:sz w:val="32"/>
          <w:szCs w:val="32"/>
          <w:lang w:eastAsia="ru-RU"/>
        </w:rPr>
        <w:t>;</w:t>
      </w:r>
    </w:p>
    <w:p w:rsidR="00CF0189" w:rsidRPr="00DE620D" w:rsidRDefault="00CF0189" w:rsidP="00CF0189">
      <w:pPr>
        <w:shd w:val="clear" w:color="auto" w:fill="F0E9D3"/>
        <w:spacing w:after="0"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21" w:anchor="/document/58072813/entry/12" w:history="1">
        <w:r w:rsidRPr="00DE620D">
          <w:rPr>
            <w:rFonts w:ascii="Times New Roman" w:eastAsia="Times New Roman" w:hAnsi="Times New Roman" w:cs="Times New Roman"/>
            <w:sz w:val="32"/>
            <w:szCs w:val="32"/>
            <w:u w:val="single"/>
            <w:lang w:eastAsia="ru-RU"/>
          </w:rPr>
          <w:t>изменение и дополнение коллективного договора</w:t>
        </w:r>
      </w:hyperlink>
      <w:r w:rsidRPr="00DE620D">
        <w:rPr>
          <w:rFonts w:ascii="Times New Roman" w:eastAsia="Times New Roman" w:hAnsi="Times New Roman" w:cs="Times New Roman"/>
          <w:sz w:val="32"/>
          <w:szCs w:val="32"/>
          <w:lang w:eastAsia="ru-RU"/>
        </w:rPr>
        <w:t>;</w:t>
      </w:r>
    </w:p>
    <w:p w:rsidR="00CF0189" w:rsidRPr="00DE620D" w:rsidRDefault="00CF0189" w:rsidP="00CF0189">
      <w:pPr>
        <w:shd w:val="clear" w:color="auto" w:fill="F0E9D3"/>
        <w:spacing w:line="240" w:lineRule="auto"/>
        <w:jc w:val="both"/>
        <w:rPr>
          <w:rFonts w:ascii="Times New Roman" w:eastAsia="Times New Roman" w:hAnsi="Times New Roman" w:cs="Times New Roman"/>
          <w:sz w:val="32"/>
          <w:szCs w:val="32"/>
          <w:lang w:eastAsia="ru-RU"/>
        </w:rPr>
      </w:pPr>
      <w:r w:rsidRPr="00DE620D">
        <w:rPr>
          <w:rFonts w:ascii="Times New Roman" w:eastAsia="Times New Roman" w:hAnsi="Times New Roman" w:cs="Times New Roman"/>
          <w:sz w:val="32"/>
          <w:szCs w:val="32"/>
          <w:lang w:eastAsia="ru-RU"/>
        </w:rPr>
        <w:t>- </w:t>
      </w:r>
      <w:hyperlink r:id="rId22" w:anchor="/document/58072813/entry/13" w:history="1">
        <w:r w:rsidRPr="00DE620D">
          <w:rPr>
            <w:rFonts w:ascii="Times New Roman" w:eastAsia="Times New Roman" w:hAnsi="Times New Roman" w:cs="Times New Roman"/>
            <w:sz w:val="32"/>
            <w:szCs w:val="32"/>
            <w:u w:val="single"/>
            <w:lang w:eastAsia="ru-RU"/>
          </w:rPr>
          <w:t>обжалование коллективного договора</w:t>
        </w:r>
      </w:hyperlink>
    </w:p>
    <w:p w:rsidR="001C0BE0" w:rsidRPr="00DE620D" w:rsidRDefault="001C0BE0" w:rsidP="00CF0189">
      <w:pPr>
        <w:shd w:val="clear" w:color="auto" w:fill="F0E9D3"/>
        <w:spacing w:line="240" w:lineRule="auto"/>
        <w:jc w:val="both"/>
        <w:rPr>
          <w:rFonts w:ascii="Times New Roman" w:eastAsia="Times New Roman" w:hAnsi="Times New Roman" w:cs="Times New Roman"/>
          <w:color w:val="464C55"/>
          <w:sz w:val="32"/>
          <w:szCs w:val="32"/>
          <w:lang w:eastAsia="ru-RU"/>
        </w:rPr>
      </w:pPr>
      <w:r w:rsidRPr="00DE620D">
        <w:rPr>
          <w:rFonts w:ascii="Times New Roman" w:eastAsia="Times New Roman" w:hAnsi="Times New Roman" w:cs="Times New Roman"/>
          <w:color w:val="464C55"/>
          <w:sz w:val="32"/>
          <w:szCs w:val="32"/>
          <w:lang w:eastAsia="ru-RU"/>
        </w:rPr>
        <w:t>Энциклопедия судебной практики.</w:t>
      </w:r>
    </w:p>
    <w:p w:rsidR="001C0BE0" w:rsidRDefault="001C0BE0"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rsidR="00DE620D" w:rsidRDefault="00DE620D"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t>Понятие, содержание и роль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соответствии с </w:t>
      </w:r>
      <w:hyperlink r:id="rId23" w:anchor="/document/12125268/entry/5022" w:history="1">
        <w:r w:rsidRPr="00CF0189">
          <w:rPr>
            <w:rFonts w:ascii="Times New Roman" w:eastAsia="Times New Roman" w:hAnsi="Times New Roman" w:cs="Times New Roman"/>
            <w:color w:val="3272C0"/>
            <w:sz w:val="24"/>
            <w:szCs w:val="24"/>
            <w:u w:val="single"/>
            <w:lang w:eastAsia="ru-RU"/>
          </w:rPr>
          <w:t>частью второй ст. 5</w:t>
        </w:r>
      </w:hyperlink>
      <w:r w:rsidRPr="00CF0189">
        <w:rPr>
          <w:rFonts w:ascii="Times New Roman" w:eastAsia="Times New Roman" w:hAnsi="Times New Roman" w:cs="Times New Roman"/>
          <w:color w:val="22272F"/>
          <w:sz w:val="24"/>
          <w:szCs w:val="24"/>
          <w:lang w:eastAsia="ru-RU"/>
        </w:rPr>
        <w:t> и </w:t>
      </w:r>
      <w:hyperlink r:id="rId24" w:anchor="/document/12125268/entry/9001" w:history="1">
        <w:r w:rsidRPr="00CF0189">
          <w:rPr>
            <w:rFonts w:ascii="Times New Roman" w:eastAsia="Times New Roman" w:hAnsi="Times New Roman" w:cs="Times New Roman"/>
            <w:color w:val="3272C0"/>
            <w:sz w:val="24"/>
            <w:szCs w:val="24"/>
            <w:u w:val="single"/>
            <w:lang w:eastAsia="ru-RU"/>
          </w:rPr>
          <w:t>частью первой ст. 9</w:t>
        </w:r>
      </w:hyperlink>
      <w:r w:rsidRPr="00CF0189">
        <w:rPr>
          <w:rFonts w:ascii="Times New Roman" w:eastAsia="Times New Roman" w:hAnsi="Times New Roman" w:cs="Times New Roman"/>
          <w:color w:val="22272F"/>
          <w:sz w:val="24"/>
          <w:szCs w:val="24"/>
          <w:lang w:eastAsia="ru-RU"/>
        </w:rPr>
        <w:t> ТК РФ регулирование трудовых и иных непосредственно связанных с ними отношений осуществляется не только трудовым законодательством и иными нормативными правовыми актами, содержащими нормы трудового права, но и в договорном порядке путем заключения работниками и работодателями коллективных договоров.</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Таким образом, коллективный договор включен законодателем в число источников трудового права и представляет собой правовой акт в виде письменного соглашения между работниками и работодателем в лице их представителей, целью которого является регулирование социально-трудовых отношений на локальном уровне социального партнерства. Определение коллективного договора, данное в </w:t>
      </w:r>
      <w:hyperlink r:id="rId25" w:anchor="/document/12125268/entry/40001" w:history="1">
        <w:r w:rsidRPr="00CF0189">
          <w:rPr>
            <w:rFonts w:ascii="Times New Roman" w:eastAsia="Times New Roman" w:hAnsi="Times New Roman" w:cs="Times New Roman"/>
            <w:color w:val="3272C0"/>
            <w:sz w:val="24"/>
            <w:szCs w:val="24"/>
            <w:u w:val="single"/>
            <w:lang w:eastAsia="ru-RU"/>
          </w:rPr>
          <w:t>части первой ст. 40</w:t>
        </w:r>
      </w:hyperlink>
      <w:r w:rsidRPr="00CF0189">
        <w:rPr>
          <w:rFonts w:ascii="Times New Roman" w:eastAsia="Times New Roman" w:hAnsi="Times New Roman" w:cs="Times New Roman"/>
          <w:color w:val="22272F"/>
          <w:sz w:val="24"/>
          <w:szCs w:val="24"/>
          <w:lang w:eastAsia="ru-RU"/>
        </w:rPr>
        <w:t> ТК РФ, соответствует положениям международных документов в сфере труда, в том числе </w:t>
      </w:r>
      <w:hyperlink r:id="rId26" w:anchor="/document/2560448/entry/21" w:history="1">
        <w:r w:rsidRPr="00CF0189">
          <w:rPr>
            <w:rFonts w:ascii="Times New Roman" w:eastAsia="Times New Roman" w:hAnsi="Times New Roman" w:cs="Times New Roman"/>
            <w:color w:val="3272C0"/>
            <w:sz w:val="24"/>
            <w:szCs w:val="24"/>
            <w:u w:val="single"/>
            <w:lang w:eastAsia="ru-RU"/>
          </w:rPr>
          <w:t>Рекомендации</w:t>
        </w:r>
      </w:hyperlink>
      <w:r w:rsidRPr="00CF0189">
        <w:rPr>
          <w:rFonts w:ascii="Times New Roman" w:eastAsia="Times New Roman" w:hAnsi="Times New Roman" w:cs="Times New Roman"/>
          <w:color w:val="22272F"/>
          <w:sz w:val="24"/>
          <w:szCs w:val="24"/>
          <w:lang w:eastAsia="ru-RU"/>
        </w:rPr>
        <w:t> МОТ от 29.06.1951 N 91 о коллективных договорах.</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lastRenderedPageBreak/>
        <w:t>Коллективный договор может заключаться как в организации в целом, так и в ее филиалах, представительствах и иных обособленных структурных подразделениях, а также у индивидуального предпринимателя (</w:t>
      </w:r>
      <w:hyperlink r:id="rId27" w:anchor="/document/12125268/entry/40" w:history="1">
        <w:r w:rsidRPr="00CF0189">
          <w:rPr>
            <w:rFonts w:ascii="Times New Roman" w:eastAsia="Times New Roman" w:hAnsi="Times New Roman" w:cs="Times New Roman"/>
            <w:color w:val="3272C0"/>
            <w:sz w:val="24"/>
            <w:szCs w:val="24"/>
            <w:u w:val="single"/>
            <w:lang w:eastAsia="ru-RU"/>
          </w:rPr>
          <w:t>ст. 40</w:t>
        </w:r>
      </w:hyperlink>
      <w:r w:rsidRPr="00CF0189">
        <w:rPr>
          <w:rFonts w:ascii="Times New Roman" w:eastAsia="Times New Roman" w:hAnsi="Times New Roman" w:cs="Times New Roman"/>
          <w:color w:val="22272F"/>
          <w:sz w:val="24"/>
          <w:szCs w:val="24"/>
          <w:lang w:eastAsia="ru-RU"/>
        </w:rPr>
        <w:t> ТК РФ). Следовательно, работодатели - физические лица, не являющиеся индивидуальными предпринимателями, не могут заключать коллективные договоры.</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Как правовой акт, регулирующий социально-трудовые отношения, коллективный договор раскрывается через его содержание. При этом действующее законодательство не устанавливает каких-либо обязательных требований к структуре и содержанию коллективного договора. В соответствии с </w:t>
      </w:r>
      <w:hyperlink r:id="rId28" w:anchor="/document/12125268/entry/4101" w:history="1">
        <w:r w:rsidRPr="00CF0189">
          <w:rPr>
            <w:rFonts w:ascii="Times New Roman" w:eastAsia="Times New Roman" w:hAnsi="Times New Roman" w:cs="Times New Roman"/>
            <w:color w:val="3272C0"/>
            <w:sz w:val="24"/>
            <w:szCs w:val="24"/>
            <w:u w:val="single"/>
            <w:lang w:eastAsia="ru-RU"/>
          </w:rPr>
          <w:t>частью первой ст. 41</w:t>
        </w:r>
      </w:hyperlink>
      <w:r w:rsidRPr="00CF0189">
        <w:rPr>
          <w:rFonts w:ascii="Times New Roman" w:eastAsia="Times New Roman" w:hAnsi="Times New Roman" w:cs="Times New Roman"/>
          <w:color w:val="22272F"/>
          <w:sz w:val="24"/>
          <w:szCs w:val="24"/>
          <w:lang w:eastAsia="ru-RU"/>
        </w:rPr>
        <w:t> ТК РФ стороны определяют их самостоятельно, без вмешательства других лиц и органов, руководствуясь закрепленными в </w:t>
      </w:r>
      <w:hyperlink r:id="rId29" w:anchor="/document/12125268/entry/24" w:history="1">
        <w:r w:rsidRPr="00CF0189">
          <w:rPr>
            <w:rFonts w:ascii="Times New Roman" w:eastAsia="Times New Roman" w:hAnsi="Times New Roman" w:cs="Times New Roman"/>
            <w:color w:val="3272C0"/>
            <w:sz w:val="24"/>
            <w:szCs w:val="24"/>
            <w:u w:val="single"/>
            <w:lang w:eastAsia="ru-RU"/>
          </w:rPr>
          <w:t>ст. 24</w:t>
        </w:r>
      </w:hyperlink>
      <w:r w:rsidRPr="00CF0189">
        <w:rPr>
          <w:rFonts w:ascii="Times New Roman" w:eastAsia="Times New Roman" w:hAnsi="Times New Roman" w:cs="Times New Roman"/>
          <w:color w:val="22272F"/>
          <w:sz w:val="24"/>
          <w:szCs w:val="24"/>
          <w:lang w:eastAsia="ru-RU"/>
        </w:rPr>
        <w:t> ТК РФ основными принципами социального партнерства, в числе которых: равноправие сторон, уважение и учет интересов сторон, свобода выбора при обсуждении вопросов, входящих в сферу труда, добровольность и реальность принятия сторонами на себя обязательств.</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Суды также указывают, что содержание и структура коллективного договора определяются исключительно его сторонами, которые на добровольной основе достигают соглашений по условиям договора и принимают на себя обязательства соблюдать его положения (смотрите, например, </w:t>
      </w:r>
      <w:hyperlink r:id="rId30"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Самарского областного суда от 28.09.2017 N 33-11730/2017, решения Советского районного суда г. Челябинска </w:t>
      </w:r>
      <w:hyperlink r:id="rId31" w:tgtFrame="_blank" w:history="1">
        <w:r w:rsidRPr="00CF0189">
          <w:rPr>
            <w:rFonts w:ascii="Times New Roman" w:eastAsia="Times New Roman" w:hAnsi="Times New Roman" w:cs="Times New Roman"/>
            <w:color w:val="3272C0"/>
            <w:sz w:val="24"/>
            <w:szCs w:val="24"/>
            <w:u w:val="single"/>
            <w:lang w:eastAsia="ru-RU"/>
          </w:rPr>
          <w:t>от 30.08.2012 N 2-1947/2012</w:t>
        </w:r>
      </w:hyperlink>
      <w:r w:rsidRPr="00CF0189">
        <w:rPr>
          <w:rFonts w:ascii="Times New Roman" w:eastAsia="Times New Roman" w:hAnsi="Times New Roman" w:cs="Times New Roman"/>
          <w:color w:val="22272F"/>
          <w:sz w:val="24"/>
          <w:szCs w:val="24"/>
          <w:lang w:eastAsia="ru-RU"/>
        </w:rPr>
        <w:t xml:space="preserve">, </w:t>
      </w:r>
      <w:proofErr w:type="spellStart"/>
      <w:r w:rsidRPr="00CF0189">
        <w:rPr>
          <w:rFonts w:ascii="Times New Roman" w:eastAsia="Times New Roman" w:hAnsi="Times New Roman" w:cs="Times New Roman"/>
          <w:color w:val="22272F"/>
          <w:sz w:val="24"/>
          <w:szCs w:val="24"/>
          <w:lang w:eastAsia="ru-RU"/>
        </w:rPr>
        <w:t>Ухтинского</w:t>
      </w:r>
      <w:proofErr w:type="spellEnd"/>
      <w:r w:rsidRPr="00CF0189">
        <w:rPr>
          <w:rFonts w:ascii="Times New Roman" w:eastAsia="Times New Roman" w:hAnsi="Times New Roman" w:cs="Times New Roman"/>
          <w:color w:val="22272F"/>
          <w:sz w:val="24"/>
          <w:szCs w:val="24"/>
          <w:lang w:eastAsia="ru-RU"/>
        </w:rPr>
        <w:t xml:space="preserve"> городского суда Республики Коми </w:t>
      </w:r>
      <w:hyperlink r:id="rId32" w:tgtFrame="_blank" w:history="1">
        <w:r w:rsidRPr="00CF0189">
          <w:rPr>
            <w:rFonts w:ascii="Times New Roman" w:eastAsia="Times New Roman" w:hAnsi="Times New Roman" w:cs="Times New Roman"/>
            <w:color w:val="3272C0"/>
            <w:sz w:val="24"/>
            <w:szCs w:val="24"/>
            <w:u w:val="single"/>
            <w:lang w:eastAsia="ru-RU"/>
          </w:rPr>
          <w:t>от 25.05.2018 N 2-543/2018</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w:t>
      </w:r>
      <w:hyperlink r:id="rId33" w:anchor="/document/12125268/entry/4102" w:history="1">
        <w:r w:rsidRPr="00CF0189">
          <w:rPr>
            <w:rFonts w:ascii="Times New Roman" w:eastAsia="Times New Roman" w:hAnsi="Times New Roman" w:cs="Times New Roman"/>
            <w:color w:val="3272C0"/>
            <w:sz w:val="24"/>
            <w:szCs w:val="24"/>
            <w:u w:val="single"/>
            <w:lang w:eastAsia="ru-RU"/>
          </w:rPr>
          <w:t>части второй ст. 41</w:t>
        </w:r>
      </w:hyperlink>
      <w:r w:rsidRPr="00CF0189">
        <w:rPr>
          <w:rFonts w:ascii="Times New Roman" w:eastAsia="Times New Roman" w:hAnsi="Times New Roman" w:cs="Times New Roman"/>
          <w:color w:val="22272F"/>
          <w:sz w:val="24"/>
          <w:szCs w:val="24"/>
          <w:lang w:eastAsia="ru-RU"/>
        </w:rPr>
        <w:t> ТК РФ, носящей рекомендательный характер, перечислен лишь примерный перечень вопросов, обязательства по которым могут включаться в коллективный договор (определения Алтайского краевого суда </w:t>
      </w:r>
      <w:hyperlink r:id="rId34" w:tgtFrame="_blank" w:history="1">
        <w:r w:rsidRPr="00CF0189">
          <w:rPr>
            <w:rFonts w:ascii="Times New Roman" w:eastAsia="Times New Roman" w:hAnsi="Times New Roman" w:cs="Times New Roman"/>
            <w:color w:val="3272C0"/>
            <w:sz w:val="24"/>
            <w:szCs w:val="24"/>
            <w:u w:val="single"/>
            <w:lang w:eastAsia="ru-RU"/>
          </w:rPr>
          <w:t>от 14.09.2011 N 33-8013/11</w:t>
        </w:r>
      </w:hyperlink>
      <w:r w:rsidRPr="00CF0189">
        <w:rPr>
          <w:rFonts w:ascii="Times New Roman" w:eastAsia="Times New Roman" w:hAnsi="Times New Roman" w:cs="Times New Roman"/>
          <w:color w:val="22272F"/>
          <w:sz w:val="24"/>
          <w:szCs w:val="24"/>
          <w:lang w:eastAsia="ru-RU"/>
        </w:rPr>
        <w:t>, Самарского областного суда </w:t>
      </w:r>
      <w:hyperlink r:id="rId35" w:tgtFrame="_blank" w:history="1">
        <w:r w:rsidRPr="00CF0189">
          <w:rPr>
            <w:rFonts w:ascii="Times New Roman" w:eastAsia="Times New Roman" w:hAnsi="Times New Roman" w:cs="Times New Roman"/>
            <w:color w:val="3272C0"/>
            <w:sz w:val="24"/>
            <w:szCs w:val="24"/>
            <w:u w:val="single"/>
            <w:lang w:eastAsia="ru-RU"/>
          </w:rPr>
          <w:t>от 26.10.2017 N 33-13457/2017</w:t>
        </w:r>
      </w:hyperlink>
      <w:r w:rsidRPr="00CF0189">
        <w:rPr>
          <w:rFonts w:ascii="Times New Roman" w:eastAsia="Times New Roman" w:hAnsi="Times New Roman" w:cs="Times New Roman"/>
          <w:color w:val="22272F"/>
          <w:sz w:val="24"/>
          <w:szCs w:val="24"/>
          <w:lang w:eastAsia="ru-RU"/>
        </w:rPr>
        <w:t>). К таким вопросам, в частности, относятся: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формы, системы и размеры оплаты труда;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выплата пособий, компенсаций;</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механизм регулирования оплаты труда с учетом роста цен, уровня инфляции, выполнения показателей, определенных коллективным договором;</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занятость, переобучение, условия высвобождения работников;</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рабочее время и время отдыха, включая вопросы предоставления и продолжительности отпусков;</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улучшение условий и охраны труда работников, в том числе женщин и молодежи;</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соблюдение интересов работников при приватизации государственного и муниципального имущества;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экологическая безопасность и охрана здоровья работников на производстве;</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гарантии и льготы работникам, совмещающим работу с обучением;</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оздоровление и отдых работников и членов их семей;</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lastRenderedPageBreak/>
        <w:t>- частичная или полная оплата питания работников;</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отказ от забастовок при выполнении соответствующих условий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другие вопросы, определенные сторонами.</w:t>
      </w:r>
    </w:p>
    <w:p w:rsidR="00CF0189" w:rsidRPr="00CF0189" w:rsidRDefault="00CF0189" w:rsidP="00CF0189">
      <w:pPr>
        <w:shd w:val="clear" w:color="auto" w:fill="387CD8"/>
        <w:spacing w:before="100" w:beforeAutospacing="1" w:after="100" w:afterAutospacing="1" w:line="240" w:lineRule="auto"/>
        <w:jc w:val="both"/>
        <w:outlineLvl w:val="3"/>
        <w:rPr>
          <w:rFonts w:ascii="Times New Roman" w:eastAsia="Times New Roman" w:hAnsi="Times New Roman" w:cs="Times New Roman"/>
          <w:b/>
          <w:bCs/>
          <w:color w:val="FFFFFF"/>
          <w:sz w:val="24"/>
          <w:szCs w:val="24"/>
          <w:lang w:eastAsia="ru-RU"/>
        </w:rPr>
      </w:pPr>
      <w:r w:rsidRPr="00CF0189">
        <w:rPr>
          <w:rFonts w:ascii="Times New Roman" w:eastAsia="Times New Roman" w:hAnsi="Times New Roman" w:cs="Times New Roman"/>
          <w:b/>
          <w:bCs/>
          <w:color w:val="FFFFFF"/>
          <w:sz w:val="24"/>
          <w:szCs w:val="24"/>
          <w:lang w:eastAsia="ru-RU"/>
        </w:rPr>
        <w:t>Примечание</w:t>
      </w:r>
    </w:p>
    <w:p w:rsidR="00CF0189" w:rsidRPr="00CF0189" w:rsidRDefault="00CF0189" w:rsidP="00CF0189">
      <w:pPr>
        <w:shd w:val="clear" w:color="auto" w:fill="F0E9D3"/>
        <w:spacing w:after="0"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Определяя содержание коллективного договора, следует учитывать, что многие статьи ТК РФ прямо указывают на возможность закрепления тех или иных вопросов в коллективном договоре, например: </w:t>
      </w:r>
      <w:hyperlink r:id="rId36" w:anchor="/document/12125268/entry/101" w:history="1">
        <w:r w:rsidRPr="00CF0189">
          <w:rPr>
            <w:rFonts w:ascii="Times New Roman" w:eastAsia="Times New Roman" w:hAnsi="Times New Roman" w:cs="Times New Roman"/>
            <w:color w:val="3272C0"/>
            <w:sz w:val="24"/>
            <w:szCs w:val="24"/>
            <w:u w:val="single"/>
            <w:lang w:eastAsia="ru-RU"/>
          </w:rPr>
          <w:t>ст. 101</w:t>
        </w:r>
      </w:hyperlink>
      <w:r w:rsidRPr="00CF0189">
        <w:rPr>
          <w:rFonts w:ascii="Times New Roman" w:eastAsia="Times New Roman" w:hAnsi="Times New Roman" w:cs="Times New Roman"/>
          <w:color w:val="22272F"/>
          <w:sz w:val="24"/>
          <w:szCs w:val="24"/>
          <w:lang w:eastAsia="ru-RU"/>
        </w:rPr>
        <w:t> - об установлении перечня должностей работников с ненормированным рабочим днем, </w:t>
      </w:r>
      <w:hyperlink r:id="rId37" w:anchor="/document/12125268/entry/134" w:history="1">
        <w:r w:rsidRPr="00CF0189">
          <w:rPr>
            <w:rFonts w:ascii="Times New Roman" w:eastAsia="Times New Roman" w:hAnsi="Times New Roman" w:cs="Times New Roman"/>
            <w:color w:val="3272C0"/>
            <w:sz w:val="24"/>
            <w:szCs w:val="24"/>
            <w:u w:val="single"/>
            <w:lang w:eastAsia="ru-RU"/>
          </w:rPr>
          <w:t>ст. 134</w:t>
        </w:r>
      </w:hyperlink>
      <w:r w:rsidRPr="00CF0189">
        <w:rPr>
          <w:rFonts w:ascii="Times New Roman" w:eastAsia="Times New Roman" w:hAnsi="Times New Roman" w:cs="Times New Roman"/>
          <w:color w:val="22272F"/>
          <w:sz w:val="24"/>
          <w:szCs w:val="24"/>
          <w:lang w:eastAsia="ru-RU"/>
        </w:rPr>
        <w:t> - об установлении порядка индексации заработной платы, </w:t>
      </w:r>
      <w:hyperlink r:id="rId38" w:anchor="/document/12125268/entry/135" w:history="1">
        <w:r w:rsidRPr="00CF0189">
          <w:rPr>
            <w:rFonts w:ascii="Times New Roman" w:eastAsia="Times New Roman" w:hAnsi="Times New Roman" w:cs="Times New Roman"/>
            <w:color w:val="3272C0"/>
            <w:sz w:val="24"/>
            <w:szCs w:val="24"/>
            <w:u w:val="single"/>
            <w:lang w:eastAsia="ru-RU"/>
          </w:rPr>
          <w:t>ст. 135</w:t>
        </w:r>
      </w:hyperlink>
      <w:r w:rsidRPr="00CF0189">
        <w:rPr>
          <w:rFonts w:ascii="Times New Roman" w:eastAsia="Times New Roman" w:hAnsi="Times New Roman" w:cs="Times New Roman"/>
          <w:color w:val="22272F"/>
          <w:sz w:val="24"/>
          <w:szCs w:val="24"/>
          <w:lang w:eastAsia="ru-RU"/>
        </w:rPr>
        <w:t> - об установлении системы оплаты труда, </w:t>
      </w:r>
      <w:hyperlink r:id="rId39" w:anchor="/document/12125268/entry/136" w:history="1">
        <w:r w:rsidRPr="00CF0189">
          <w:rPr>
            <w:rFonts w:ascii="Times New Roman" w:eastAsia="Times New Roman" w:hAnsi="Times New Roman" w:cs="Times New Roman"/>
            <w:color w:val="3272C0"/>
            <w:sz w:val="24"/>
            <w:szCs w:val="24"/>
            <w:u w:val="single"/>
            <w:lang w:eastAsia="ru-RU"/>
          </w:rPr>
          <w:t>ст. 136 - о</w:t>
        </w:r>
      </w:hyperlink>
      <w:r w:rsidRPr="00CF0189">
        <w:rPr>
          <w:rFonts w:ascii="Times New Roman" w:eastAsia="Times New Roman" w:hAnsi="Times New Roman" w:cs="Times New Roman"/>
          <w:color w:val="22272F"/>
          <w:sz w:val="24"/>
          <w:szCs w:val="24"/>
          <w:lang w:eastAsia="ru-RU"/>
        </w:rPr>
        <w:t> месте и сроках выплаты заработной платы, </w:t>
      </w:r>
      <w:hyperlink r:id="rId40" w:anchor="/document/12125268/entry/152" w:history="1">
        <w:r w:rsidRPr="00CF0189">
          <w:rPr>
            <w:rFonts w:ascii="Times New Roman" w:eastAsia="Times New Roman" w:hAnsi="Times New Roman" w:cs="Times New Roman"/>
            <w:color w:val="3272C0"/>
            <w:sz w:val="24"/>
            <w:szCs w:val="24"/>
            <w:u w:val="single"/>
            <w:lang w:eastAsia="ru-RU"/>
          </w:rPr>
          <w:t>ст. 152</w:t>
        </w:r>
      </w:hyperlink>
      <w:r w:rsidRPr="00CF0189">
        <w:rPr>
          <w:rFonts w:ascii="Times New Roman" w:eastAsia="Times New Roman" w:hAnsi="Times New Roman" w:cs="Times New Roman"/>
          <w:color w:val="22272F"/>
          <w:sz w:val="24"/>
          <w:szCs w:val="24"/>
          <w:lang w:eastAsia="ru-RU"/>
        </w:rPr>
        <w:t> - о конкретных размерах оплаты за сверхурочную работу и др.</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При составлени</w:t>
      </w:r>
      <w:r w:rsidR="00DE620D">
        <w:rPr>
          <w:rFonts w:ascii="Times New Roman" w:eastAsia="Times New Roman" w:hAnsi="Times New Roman" w:cs="Times New Roman"/>
          <w:color w:val="22272F"/>
          <w:sz w:val="24"/>
          <w:szCs w:val="24"/>
          <w:lang w:eastAsia="ru-RU"/>
        </w:rPr>
        <w:t>и</w:t>
      </w:r>
      <w:r w:rsidRPr="00CF0189">
        <w:rPr>
          <w:rFonts w:ascii="Times New Roman" w:eastAsia="Times New Roman" w:hAnsi="Times New Roman" w:cs="Times New Roman"/>
          <w:color w:val="22272F"/>
          <w:sz w:val="24"/>
          <w:szCs w:val="24"/>
          <w:lang w:eastAsia="ru-RU"/>
        </w:rPr>
        <w:t xml:space="preserve"> проекта коллективного договора стороны могут использовать </w:t>
      </w:r>
      <w:hyperlink r:id="rId41" w:anchor="/document/12133727/entry/0" w:history="1">
        <w:r w:rsidRPr="00CF0189">
          <w:rPr>
            <w:rFonts w:ascii="Times New Roman" w:eastAsia="Times New Roman" w:hAnsi="Times New Roman" w:cs="Times New Roman"/>
            <w:color w:val="3272C0"/>
            <w:sz w:val="24"/>
            <w:szCs w:val="24"/>
            <w:u w:val="single"/>
            <w:lang w:eastAsia="ru-RU"/>
          </w:rPr>
          <w:t>Макет</w:t>
        </w:r>
      </w:hyperlink>
      <w:r w:rsidRPr="00CF0189">
        <w:rPr>
          <w:rFonts w:ascii="Times New Roman" w:eastAsia="Times New Roman" w:hAnsi="Times New Roman" w:cs="Times New Roman"/>
          <w:color w:val="22272F"/>
          <w:sz w:val="24"/>
          <w:szCs w:val="24"/>
          <w:lang w:eastAsia="ru-RU"/>
        </w:rPr>
        <w:t>, разработанный Минтрудом России, согласованный 06.11.2003 и носящий рекомендательный характер</w:t>
      </w:r>
      <w:r w:rsidR="00E52693">
        <w:rPr>
          <w:rFonts w:ascii="Times New Roman" w:eastAsia="Times New Roman" w:hAnsi="Times New Roman" w:cs="Times New Roman"/>
          <w:color w:val="22272F"/>
          <w:sz w:val="24"/>
          <w:szCs w:val="24"/>
          <w:lang w:eastAsia="ru-RU"/>
        </w:rPr>
        <w:t>, либо макет отраслевого ведомства</w:t>
      </w:r>
      <w:r w:rsidRPr="00CF0189">
        <w:rPr>
          <w:rFonts w:ascii="Times New Roman" w:eastAsia="Times New Roman" w:hAnsi="Times New Roman" w:cs="Times New Roman"/>
          <w:color w:val="22272F"/>
          <w:sz w:val="24"/>
          <w:szCs w:val="24"/>
          <w:lang w:eastAsia="ru-RU"/>
        </w:rPr>
        <w:t>. При этом следует учитывать изменения, внесенные в трудовое законодательство РФ после 2003 года.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Верховный Суд РФ в </w:t>
      </w:r>
      <w:hyperlink r:id="rId42" w:anchor="/document/400166152/entry/0" w:history="1">
        <w:r w:rsidRPr="00CF0189">
          <w:rPr>
            <w:rFonts w:ascii="Times New Roman" w:eastAsia="Times New Roman" w:hAnsi="Times New Roman" w:cs="Times New Roman"/>
            <w:color w:val="3272C0"/>
            <w:sz w:val="24"/>
            <w:szCs w:val="24"/>
            <w:u w:val="single"/>
            <w:lang w:eastAsia="ru-RU"/>
          </w:rPr>
          <w:t>определении</w:t>
        </w:r>
      </w:hyperlink>
      <w:r w:rsidRPr="00CF0189">
        <w:rPr>
          <w:rFonts w:ascii="Times New Roman" w:eastAsia="Times New Roman" w:hAnsi="Times New Roman" w:cs="Times New Roman"/>
          <w:color w:val="22272F"/>
          <w:sz w:val="24"/>
          <w:szCs w:val="24"/>
          <w:lang w:eastAsia="ru-RU"/>
        </w:rPr>
        <w:t> от 14.12.2020 N 64-КГ20-7-К9 подчеркнул особую роль коллективного договора в регулировании социально-трудовых отношений между работниками и работодателем, указав, что "положения </w:t>
      </w:r>
      <w:hyperlink r:id="rId43" w:anchor="/document/12125268/entry/41" w:history="1">
        <w:r w:rsidRPr="00CF0189">
          <w:rPr>
            <w:rFonts w:ascii="Times New Roman" w:eastAsia="Times New Roman" w:hAnsi="Times New Roman" w:cs="Times New Roman"/>
            <w:color w:val="3272C0"/>
            <w:sz w:val="24"/>
            <w:szCs w:val="24"/>
            <w:u w:val="single"/>
            <w:lang w:eastAsia="ru-RU"/>
          </w:rPr>
          <w:t>ст. 41</w:t>
        </w:r>
      </w:hyperlink>
      <w:r w:rsidRPr="00CF0189">
        <w:rPr>
          <w:rFonts w:ascii="Times New Roman" w:eastAsia="Times New Roman" w:hAnsi="Times New Roman" w:cs="Times New Roman"/>
          <w:color w:val="22272F"/>
          <w:sz w:val="24"/>
          <w:szCs w:val="24"/>
          <w:lang w:eastAsia="ru-RU"/>
        </w:rPr>
        <w:t> ТК РФ создают правовую основу для установления в коллективном договоре обязательств работников и работодателя по различным вопросам трудовых отношений, определённых сторонами, и с учётом предписания </w:t>
      </w:r>
      <w:hyperlink r:id="rId44" w:anchor="/document/12125268/entry/9002" w:history="1">
        <w:r w:rsidRPr="00CF0189">
          <w:rPr>
            <w:rFonts w:ascii="Times New Roman" w:eastAsia="Times New Roman" w:hAnsi="Times New Roman" w:cs="Times New Roman"/>
            <w:color w:val="3272C0"/>
            <w:sz w:val="24"/>
            <w:szCs w:val="24"/>
            <w:u w:val="single"/>
            <w:lang w:eastAsia="ru-RU"/>
          </w:rPr>
          <w:t>части второй ст. 9</w:t>
        </w:r>
      </w:hyperlink>
      <w:r w:rsidRPr="00CF0189">
        <w:rPr>
          <w:rFonts w:ascii="Times New Roman" w:eastAsia="Times New Roman" w:hAnsi="Times New Roman" w:cs="Times New Roman"/>
          <w:color w:val="22272F"/>
          <w:sz w:val="24"/>
          <w:szCs w:val="24"/>
          <w:lang w:eastAsia="ru-RU"/>
        </w:rPr>
        <w:t> ТК РФ, согласно которой, в частности, коллективные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позволяют обеспечивать работникам наиболее благоприятный режим реализации их прав и интересов в трудовых отношениях".</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Следовательно, заключение коллективного договора выгодно не только работникам, но и работодателю, так как это способствует эффективному управлению коллективом. Установление в соответствии с </w:t>
      </w:r>
      <w:hyperlink r:id="rId45" w:anchor="/document/12125268/entry/4103" w:history="1">
        <w:r w:rsidRPr="00CF0189">
          <w:rPr>
            <w:rFonts w:ascii="Times New Roman" w:eastAsia="Times New Roman" w:hAnsi="Times New Roman" w:cs="Times New Roman"/>
            <w:color w:val="3272C0"/>
            <w:sz w:val="24"/>
            <w:szCs w:val="24"/>
            <w:u w:val="single"/>
            <w:lang w:eastAsia="ru-RU"/>
          </w:rPr>
          <w:t>частью третьей ст. 41</w:t>
        </w:r>
      </w:hyperlink>
      <w:r w:rsidRPr="00CF0189">
        <w:rPr>
          <w:rFonts w:ascii="Times New Roman" w:eastAsia="Times New Roman" w:hAnsi="Times New Roman" w:cs="Times New Roman"/>
          <w:color w:val="22272F"/>
          <w:sz w:val="24"/>
          <w:szCs w:val="24"/>
          <w:lang w:eastAsia="ru-RU"/>
        </w:rPr>
        <w:t> ТК РФ через коллективный договор с учетом финансово-экономического положения работодателя показателей премирования, системы доплат и надбавок, беспроцентных займов на покупку жилья и обучение и прочих поощрений и льгот, более благоприятных по сравнению с установленными законодательством, позволят избежать текучести кадров, удержать квалифицированных специалистов, решать вопросы повышения производительности труда, ответственности коллектива и другие (</w:t>
      </w:r>
      <w:hyperlink r:id="rId46"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Владимирского областного суда от 28.10.2020 N 33-3827/2020).</w:t>
      </w:r>
    </w:p>
    <w:p w:rsidR="00DE620D" w:rsidRDefault="00DE620D"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rsidR="00DE620D" w:rsidRDefault="00DE620D"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lastRenderedPageBreak/>
        <w:t>Является ли заключение коллективного договора обязательным?</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соответствии со </w:t>
      </w:r>
      <w:hyperlink r:id="rId47" w:anchor="/document/12125268/entry/27" w:history="1">
        <w:r w:rsidRPr="00CF0189">
          <w:rPr>
            <w:rFonts w:ascii="Times New Roman" w:eastAsia="Times New Roman" w:hAnsi="Times New Roman" w:cs="Times New Roman"/>
            <w:color w:val="3272C0"/>
            <w:sz w:val="24"/>
            <w:szCs w:val="24"/>
            <w:u w:val="single"/>
            <w:lang w:eastAsia="ru-RU"/>
          </w:rPr>
          <w:t>ст. 27</w:t>
        </w:r>
      </w:hyperlink>
      <w:r w:rsidRPr="00CF0189">
        <w:rPr>
          <w:rFonts w:ascii="Times New Roman" w:eastAsia="Times New Roman" w:hAnsi="Times New Roman" w:cs="Times New Roman"/>
          <w:color w:val="22272F"/>
          <w:sz w:val="24"/>
          <w:szCs w:val="24"/>
          <w:lang w:eastAsia="ru-RU"/>
        </w:rPr>
        <w:t> ТК РФ заключение коллективного договора относится к одной из форм социального партнерства, принципами которого являются, в частности, заинтересованность сторон в участии в договорных отношениях, добровольность принятия сторонами на себя обязательств (</w:t>
      </w:r>
      <w:hyperlink r:id="rId48" w:anchor="/document/12125268/entry/24" w:history="1">
        <w:r w:rsidRPr="00CF0189">
          <w:rPr>
            <w:rFonts w:ascii="Times New Roman" w:eastAsia="Times New Roman" w:hAnsi="Times New Roman" w:cs="Times New Roman"/>
            <w:color w:val="3272C0"/>
            <w:sz w:val="24"/>
            <w:szCs w:val="24"/>
            <w:u w:val="single"/>
            <w:lang w:eastAsia="ru-RU"/>
          </w:rPr>
          <w:t>ст. 24</w:t>
        </w:r>
      </w:hyperlink>
      <w:r w:rsidRPr="00CF0189">
        <w:rPr>
          <w:rFonts w:ascii="Times New Roman" w:eastAsia="Times New Roman" w:hAnsi="Times New Roman" w:cs="Times New Roman"/>
          <w:color w:val="22272F"/>
          <w:sz w:val="24"/>
          <w:szCs w:val="24"/>
          <w:lang w:eastAsia="ru-RU"/>
        </w:rPr>
        <w:t> ТК РФ). Кроме того, содержание </w:t>
      </w:r>
      <w:hyperlink r:id="rId49" w:anchor="/document/12125268/entry/9001" w:history="1">
        <w:r w:rsidRPr="00CF0189">
          <w:rPr>
            <w:rFonts w:ascii="Times New Roman" w:eastAsia="Times New Roman" w:hAnsi="Times New Roman" w:cs="Times New Roman"/>
            <w:color w:val="3272C0"/>
            <w:sz w:val="24"/>
            <w:szCs w:val="24"/>
            <w:u w:val="single"/>
            <w:lang w:eastAsia="ru-RU"/>
          </w:rPr>
          <w:t>части первой ст. 9</w:t>
        </w:r>
      </w:hyperlink>
      <w:r w:rsidRPr="00CF0189">
        <w:rPr>
          <w:rFonts w:ascii="Times New Roman" w:eastAsia="Times New Roman" w:hAnsi="Times New Roman" w:cs="Times New Roman"/>
          <w:color w:val="22272F"/>
          <w:sz w:val="24"/>
          <w:szCs w:val="24"/>
          <w:lang w:eastAsia="ru-RU"/>
        </w:rPr>
        <w:t> и </w:t>
      </w:r>
      <w:hyperlink r:id="rId50" w:anchor="/document/12125268/entry/4004" w:history="1">
        <w:r w:rsidRPr="00CF0189">
          <w:rPr>
            <w:rFonts w:ascii="Times New Roman" w:eastAsia="Times New Roman" w:hAnsi="Times New Roman" w:cs="Times New Roman"/>
            <w:color w:val="3272C0"/>
            <w:sz w:val="24"/>
            <w:szCs w:val="24"/>
            <w:u w:val="single"/>
            <w:lang w:eastAsia="ru-RU"/>
          </w:rPr>
          <w:t>части четвертой ст. 40</w:t>
        </w:r>
      </w:hyperlink>
      <w:r w:rsidRPr="00CF0189">
        <w:rPr>
          <w:rFonts w:ascii="Times New Roman" w:eastAsia="Times New Roman" w:hAnsi="Times New Roman" w:cs="Times New Roman"/>
          <w:color w:val="22272F"/>
          <w:sz w:val="24"/>
          <w:szCs w:val="24"/>
          <w:lang w:eastAsia="ru-RU"/>
        </w:rPr>
        <w:t> ТК РФ указывает именно на возможность, а не на обязательность заключения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силу </w:t>
      </w:r>
      <w:hyperlink r:id="rId51" w:anchor="/document/12125268/entry/3601" w:history="1">
        <w:r w:rsidRPr="00CF0189">
          <w:rPr>
            <w:rFonts w:ascii="Times New Roman" w:eastAsia="Times New Roman" w:hAnsi="Times New Roman" w:cs="Times New Roman"/>
            <w:color w:val="3272C0"/>
            <w:sz w:val="24"/>
            <w:szCs w:val="24"/>
            <w:u w:val="single"/>
            <w:lang w:eastAsia="ru-RU"/>
          </w:rPr>
          <w:t>части первой ст. 36</w:t>
        </w:r>
      </w:hyperlink>
      <w:r w:rsidRPr="00CF0189">
        <w:rPr>
          <w:rFonts w:ascii="Times New Roman" w:eastAsia="Times New Roman" w:hAnsi="Times New Roman" w:cs="Times New Roman"/>
          <w:color w:val="22272F"/>
          <w:sz w:val="24"/>
          <w:szCs w:val="24"/>
          <w:lang w:eastAsia="ru-RU"/>
        </w:rPr>
        <w:t> ТК РФ и работники, и работодатели в лице их представителей свободны в проявлении инициативы по проведению коллективных переговоров по заключению коллективного договора.</w:t>
      </w:r>
      <w:r w:rsidR="00377648">
        <w:rPr>
          <w:rFonts w:ascii="Times New Roman" w:eastAsia="Times New Roman" w:hAnsi="Times New Roman" w:cs="Times New Roman"/>
          <w:color w:val="22272F"/>
          <w:sz w:val="24"/>
          <w:szCs w:val="24"/>
          <w:lang w:eastAsia="ru-RU"/>
        </w:rPr>
        <w:t xml:space="preserve"> В </w:t>
      </w:r>
      <w:r w:rsidR="00377648" w:rsidRPr="00E52693">
        <w:rPr>
          <w:rFonts w:ascii="Times New Roman" w:eastAsia="Times New Roman" w:hAnsi="Times New Roman" w:cs="Times New Roman"/>
          <w:sz w:val="24"/>
          <w:szCs w:val="24"/>
          <w:u w:val="single"/>
          <w:lang w:eastAsia="ru-RU"/>
        </w:rPr>
        <w:t xml:space="preserve">силу </w:t>
      </w:r>
      <w:r w:rsidR="00377648" w:rsidRPr="00E52693">
        <w:rPr>
          <w:rFonts w:ascii="Times New Roman" w:eastAsia="Times New Roman" w:hAnsi="Times New Roman" w:cs="Times New Roman"/>
          <w:color w:val="5B9BD5" w:themeColor="accent1"/>
          <w:sz w:val="24"/>
          <w:szCs w:val="24"/>
          <w:u w:val="single"/>
          <w:lang w:eastAsia="ru-RU"/>
        </w:rPr>
        <w:t>части второй ст.22</w:t>
      </w:r>
      <w:r w:rsidR="00377648" w:rsidRPr="00E52693">
        <w:rPr>
          <w:rFonts w:ascii="Times New Roman" w:eastAsia="Times New Roman" w:hAnsi="Times New Roman" w:cs="Times New Roman"/>
          <w:color w:val="5B9BD5" w:themeColor="accent1"/>
          <w:sz w:val="24"/>
          <w:szCs w:val="24"/>
          <w:lang w:eastAsia="ru-RU"/>
        </w:rPr>
        <w:t xml:space="preserve"> </w:t>
      </w:r>
      <w:r w:rsidR="00377648">
        <w:rPr>
          <w:rFonts w:ascii="Times New Roman" w:eastAsia="Times New Roman" w:hAnsi="Times New Roman" w:cs="Times New Roman"/>
          <w:color w:val="22272F"/>
          <w:sz w:val="24"/>
          <w:szCs w:val="24"/>
          <w:lang w:eastAsia="ru-RU"/>
        </w:rPr>
        <w:t>ТК РФ в обязанности работодателя входит ведение переговоров и заключение коллективного договора, в порядке установленным действующим трудовым законодательством.</w:t>
      </w:r>
      <w:r w:rsidRPr="00CF0189">
        <w:rPr>
          <w:rFonts w:ascii="Times New Roman" w:eastAsia="Times New Roman" w:hAnsi="Times New Roman" w:cs="Times New Roman"/>
          <w:color w:val="22272F"/>
          <w:sz w:val="24"/>
          <w:szCs w:val="24"/>
          <w:lang w:eastAsia="ru-RU"/>
        </w:rPr>
        <w:t xml:space="preserve"> Однако при этом представители стороны, получившие предложение в письменной форме о начале коллективных переговоров, обязаны вступить в них в течение семи календарных дней со дня получения указанного предложения (</w:t>
      </w:r>
      <w:hyperlink r:id="rId52" w:anchor="/document/12125268/entry/3602" w:history="1">
        <w:r w:rsidRPr="00CF0189">
          <w:rPr>
            <w:rFonts w:ascii="Times New Roman" w:eastAsia="Times New Roman" w:hAnsi="Times New Roman" w:cs="Times New Roman"/>
            <w:color w:val="3272C0"/>
            <w:sz w:val="24"/>
            <w:szCs w:val="24"/>
            <w:u w:val="single"/>
            <w:lang w:eastAsia="ru-RU"/>
          </w:rPr>
          <w:t>часть вторая ст. 36</w:t>
        </w:r>
      </w:hyperlink>
      <w:r w:rsidRPr="00CF0189">
        <w:rPr>
          <w:rFonts w:ascii="Times New Roman" w:eastAsia="Times New Roman" w:hAnsi="Times New Roman" w:cs="Times New Roman"/>
          <w:color w:val="22272F"/>
          <w:sz w:val="24"/>
          <w:szCs w:val="24"/>
          <w:lang w:eastAsia="ru-RU"/>
        </w:rPr>
        <w:t> ТК РФ). Если в течение трех месяцев со дня начала коллективных переговоров стороны не могут прийти к согласию по отдельным положениям проекта коллективного договора, то они должны подписать его на согласованных условиях с одновременным составлением протокола разногласий (</w:t>
      </w:r>
      <w:hyperlink r:id="rId53" w:anchor="/document/12125268/entry/400002" w:history="1">
        <w:r w:rsidRPr="00CF0189">
          <w:rPr>
            <w:rFonts w:ascii="Times New Roman" w:eastAsia="Times New Roman" w:hAnsi="Times New Roman" w:cs="Times New Roman"/>
            <w:color w:val="3272C0"/>
            <w:sz w:val="24"/>
            <w:szCs w:val="24"/>
            <w:u w:val="single"/>
            <w:lang w:eastAsia="ru-RU"/>
          </w:rPr>
          <w:t>часть вторая ст. 40</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Таким образом, заключение коллективного договора необходимо только в том случае, если от одной из сторон социального партнерства поступило соответствующее предложение по проведению коллективных переговоров. Если же ни работодатель, ни работники в лице их представителей не проявляют инициативы по заключению коллективного договора, то наличие такого документа не является обязательным для организации либо индивидуального предпринимателя и, соответственно, его отсутствие не является нарушением действующего законодательства. Аналогичный подход находит отражение в </w:t>
      </w:r>
      <w:hyperlink r:id="rId54" w:anchor="/multilink/58072813/paragraph/148/number/0" w:history="1">
        <w:r w:rsidRPr="00CF0189">
          <w:rPr>
            <w:rFonts w:ascii="Times New Roman" w:eastAsia="Times New Roman" w:hAnsi="Times New Roman" w:cs="Times New Roman"/>
            <w:color w:val="3272C0"/>
            <w:sz w:val="24"/>
            <w:szCs w:val="24"/>
            <w:u w:val="single"/>
            <w:lang w:eastAsia="ru-RU"/>
          </w:rPr>
          <w:t>разъяснениях</w:t>
        </w:r>
      </w:hyperlink>
      <w:r w:rsidRPr="00CF0189">
        <w:rPr>
          <w:rFonts w:ascii="Times New Roman" w:eastAsia="Times New Roman" w:hAnsi="Times New Roman" w:cs="Times New Roman"/>
          <w:color w:val="22272F"/>
          <w:sz w:val="24"/>
          <w:szCs w:val="24"/>
          <w:lang w:eastAsia="ru-RU"/>
        </w:rPr>
        <w:t>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и судебной практике (решения Хабаровского краевого суда </w:t>
      </w:r>
      <w:hyperlink r:id="rId55" w:tgtFrame="_blank" w:history="1">
        <w:r w:rsidRPr="00CF0189">
          <w:rPr>
            <w:rFonts w:ascii="Times New Roman" w:eastAsia="Times New Roman" w:hAnsi="Times New Roman" w:cs="Times New Roman"/>
            <w:color w:val="3272C0"/>
            <w:sz w:val="24"/>
            <w:szCs w:val="24"/>
            <w:u w:val="single"/>
            <w:lang w:eastAsia="ru-RU"/>
          </w:rPr>
          <w:t>от 31.10.2018 N 21-831/2018</w:t>
        </w:r>
      </w:hyperlink>
      <w:r w:rsidRPr="00CF0189">
        <w:rPr>
          <w:rFonts w:ascii="Times New Roman" w:eastAsia="Times New Roman" w:hAnsi="Times New Roman" w:cs="Times New Roman"/>
          <w:color w:val="22272F"/>
          <w:sz w:val="24"/>
          <w:szCs w:val="24"/>
          <w:lang w:eastAsia="ru-RU"/>
        </w:rPr>
        <w:t>, Калининского районного суда г. Новосибирска </w:t>
      </w:r>
      <w:hyperlink r:id="rId56" w:tgtFrame="_blank" w:history="1">
        <w:r w:rsidRPr="00CF0189">
          <w:rPr>
            <w:rFonts w:ascii="Times New Roman" w:eastAsia="Times New Roman" w:hAnsi="Times New Roman" w:cs="Times New Roman"/>
            <w:color w:val="3272C0"/>
            <w:sz w:val="24"/>
            <w:szCs w:val="24"/>
            <w:u w:val="single"/>
            <w:lang w:eastAsia="ru-RU"/>
          </w:rPr>
          <w:t>от 07.02.2012 N 2-29/2012</w:t>
        </w:r>
      </w:hyperlink>
      <w:r w:rsidRPr="00CF0189">
        <w:rPr>
          <w:rFonts w:ascii="Times New Roman" w:eastAsia="Times New Roman" w:hAnsi="Times New Roman" w:cs="Times New Roman"/>
          <w:color w:val="22272F"/>
          <w:sz w:val="24"/>
          <w:szCs w:val="24"/>
          <w:lang w:eastAsia="ru-RU"/>
        </w:rPr>
        <w:t>, Ленинского районного суда г. Чебоксары </w:t>
      </w:r>
      <w:hyperlink r:id="rId57" w:tgtFrame="_blank" w:history="1">
        <w:r w:rsidRPr="00CF0189">
          <w:rPr>
            <w:rFonts w:ascii="Times New Roman" w:eastAsia="Times New Roman" w:hAnsi="Times New Roman" w:cs="Times New Roman"/>
            <w:color w:val="3272C0"/>
            <w:sz w:val="24"/>
            <w:szCs w:val="24"/>
            <w:u w:val="single"/>
            <w:lang w:eastAsia="ru-RU"/>
          </w:rPr>
          <w:t>от 10.10.2012 N 2-3570/2012</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t>Порядок заключения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Заключению коллективного договора обязательно должна предшествовать регламентированная </w:t>
      </w:r>
      <w:hyperlink r:id="rId58" w:anchor="/document/12125268/entry/1006" w:history="1">
        <w:r w:rsidR="00DE620D">
          <w:rPr>
            <w:rFonts w:ascii="Times New Roman" w:eastAsia="Times New Roman" w:hAnsi="Times New Roman" w:cs="Times New Roman"/>
            <w:color w:val="3272C0"/>
            <w:sz w:val="24"/>
            <w:szCs w:val="24"/>
            <w:u w:val="single"/>
            <w:lang w:eastAsia="ru-RU"/>
          </w:rPr>
          <w:t xml:space="preserve">главой </w:t>
        </w:r>
        <w:r w:rsidRPr="00CF0189">
          <w:rPr>
            <w:rFonts w:ascii="Times New Roman" w:eastAsia="Times New Roman" w:hAnsi="Times New Roman" w:cs="Times New Roman"/>
            <w:color w:val="3272C0"/>
            <w:sz w:val="24"/>
            <w:szCs w:val="24"/>
            <w:u w:val="single"/>
            <w:lang w:eastAsia="ru-RU"/>
          </w:rPr>
          <w:t>6</w:t>
        </w:r>
      </w:hyperlink>
      <w:r w:rsidRPr="00CF0189">
        <w:rPr>
          <w:rFonts w:ascii="Times New Roman" w:eastAsia="Times New Roman" w:hAnsi="Times New Roman" w:cs="Times New Roman"/>
          <w:color w:val="22272F"/>
          <w:sz w:val="24"/>
          <w:szCs w:val="24"/>
          <w:lang w:eastAsia="ru-RU"/>
        </w:rPr>
        <w:t> ТК РФ процедура коллективных переговоров уполномоченных представителей работников и работодателя.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соответствии с </w:t>
      </w:r>
      <w:hyperlink r:id="rId59" w:anchor="/document/12125268/entry/3601" w:history="1">
        <w:r w:rsidRPr="00CF0189">
          <w:rPr>
            <w:rFonts w:ascii="Times New Roman" w:eastAsia="Times New Roman" w:hAnsi="Times New Roman" w:cs="Times New Roman"/>
            <w:color w:val="3272C0"/>
            <w:sz w:val="24"/>
            <w:szCs w:val="24"/>
            <w:u w:val="single"/>
            <w:lang w:eastAsia="ru-RU"/>
          </w:rPr>
          <w:t>частью первой ст. 36</w:t>
        </w:r>
      </w:hyperlink>
      <w:r w:rsidRPr="00CF0189">
        <w:rPr>
          <w:rFonts w:ascii="Times New Roman" w:eastAsia="Times New Roman" w:hAnsi="Times New Roman" w:cs="Times New Roman"/>
          <w:color w:val="22272F"/>
          <w:sz w:val="24"/>
          <w:szCs w:val="24"/>
          <w:lang w:eastAsia="ru-RU"/>
        </w:rPr>
        <w:t> ТК РФ инициатором коллективных переговоров по разработке и заключению коллективного договора вправе выступить любая из сторон. На практике чаще всего такую инициативу проявляют работники. Но они выступают не как физические лица, а в качестве самостоятельного субъекта правоотношений - трудового коллектива организации. Причем сами работники и трудовые коллективы не участвуют непосредственно в заключении коллективного договора, а действуют в лице своих представителей - органов профсоюзов или иных уполномоченных представительных органов (см. </w:t>
      </w:r>
      <w:hyperlink r:id="rId60" w:anchor="/document/77564986/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 </w:t>
      </w:r>
      <w:hyperlink r:id="rId61"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Дзержинского городского суда Нижегородской области от 24.12.2010 N 2-4831/10).</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lastRenderedPageBreak/>
        <w:t>Так, согласно </w:t>
      </w:r>
      <w:hyperlink r:id="rId62" w:anchor="/document/12125268/entry/2902" w:history="1">
        <w:r w:rsidRPr="00CF0189">
          <w:rPr>
            <w:rFonts w:ascii="Times New Roman" w:eastAsia="Times New Roman" w:hAnsi="Times New Roman" w:cs="Times New Roman"/>
            <w:color w:val="3272C0"/>
            <w:sz w:val="24"/>
            <w:szCs w:val="24"/>
            <w:u w:val="single"/>
            <w:lang w:eastAsia="ru-RU"/>
          </w:rPr>
          <w:t>части второй ст. 29</w:t>
        </w:r>
      </w:hyperlink>
      <w:r w:rsidRPr="00CF0189">
        <w:rPr>
          <w:rFonts w:ascii="Times New Roman" w:eastAsia="Times New Roman" w:hAnsi="Times New Roman" w:cs="Times New Roman"/>
          <w:color w:val="22272F"/>
          <w:sz w:val="24"/>
          <w:szCs w:val="24"/>
          <w:lang w:eastAsia="ru-RU"/>
        </w:rPr>
        <w:t> ТК РФ интересы работников при заключении коллективного договора вправе представлять первичная профсоюзная организация (</w:t>
      </w:r>
      <w:hyperlink r:id="rId63" w:anchor="/document/12125268/entry/30" w:history="1">
        <w:r w:rsidRPr="00CF0189">
          <w:rPr>
            <w:rFonts w:ascii="Times New Roman" w:eastAsia="Times New Roman" w:hAnsi="Times New Roman" w:cs="Times New Roman"/>
            <w:color w:val="3272C0"/>
            <w:sz w:val="24"/>
            <w:szCs w:val="24"/>
            <w:u w:val="single"/>
            <w:lang w:eastAsia="ru-RU"/>
          </w:rPr>
          <w:t>ст. 30</w:t>
        </w:r>
      </w:hyperlink>
      <w:r w:rsidRPr="00CF0189">
        <w:rPr>
          <w:rFonts w:ascii="Times New Roman" w:eastAsia="Times New Roman" w:hAnsi="Times New Roman" w:cs="Times New Roman"/>
          <w:color w:val="22272F"/>
          <w:sz w:val="24"/>
          <w:szCs w:val="24"/>
          <w:lang w:eastAsia="ru-RU"/>
        </w:rPr>
        <w:t> ТК РФ) или иные представители, избираемые работниками (</w:t>
      </w:r>
      <w:hyperlink r:id="rId64" w:anchor="/document/12125268/entry/31" w:history="1">
        <w:r w:rsidRPr="00CF0189">
          <w:rPr>
            <w:rFonts w:ascii="Times New Roman" w:eastAsia="Times New Roman" w:hAnsi="Times New Roman" w:cs="Times New Roman"/>
            <w:color w:val="3272C0"/>
            <w:sz w:val="24"/>
            <w:szCs w:val="24"/>
            <w:u w:val="single"/>
            <w:lang w:eastAsia="ru-RU"/>
          </w:rPr>
          <w:t>ст. 31</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Интересы работодателя при проведении коллективных переговоров может представлять руководитель организации, работодатель - индивидуальный предприниматель (лично) или уполномоченные ими лица (</w:t>
      </w:r>
      <w:hyperlink r:id="rId65" w:anchor="/document/12125268/entry/3301" w:history="1">
        <w:r w:rsidRPr="00CF0189">
          <w:rPr>
            <w:rFonts w:ascii="Times New Roman" w:eastAsia="Times New Roman" w:hAnsi="Times New Roman" w:cs="Times New Roman"/>
            <w:color w:val="3272C0"/>
            <w:sz w:val="24"/>
            <w:szCs w:val="24"/>
            <w:u w:val="single"/>
            <w:lang w:eastAsia="ru-RU"/>
          </w:rPr>
          <w:t>часть первая ст. 33</w:t>
        </w:r>
      </w:hyperlink>
      <w:r w:rsidRPr="00CF0189">
        <w:rPr>
          <w:rFonts w:ascii="Times New Roman" w:eastAsia="Times New Roman" w:hAnsi="Times New Roman" w:cs="Times New Roman"/>
          <w:color w:val="22272F"/>
          <w:sz w:val="24"/>
          <w:szCs w:val="24"/>
          <w:lang w:eastAsia="ru-RU"/>
        </w:rPr>
        <w:t> ТК РФ). Полномочия иных должностных лиц на ведение коллективных переговоров, как правило, подкрепляются приказами (распоряжениями) руководителя организации либо индивидуального предпринимателя, доверенностью либо учредительными документами организации. При заключении коллективного договора отдельно в филиале, представительстве или ином обособленном структурном подразделении организации полномочиями представителя работодателя наделяется руководитель этого подразделения или иное лицо (</w:t>
      </w:r>
      <w:hyperlink r:id="rId66" w:anchor="/document/12125268/entry/4005" w:history="1">
        <w:r w:rsidRPr="00CF0189">
          <w:rPr>
            <w:rFonts w:ascii="Times New Roman" w:eastAsia="Times New Roman" w:hAnsi="Times New Roman" w:cs="Times New Roman"/>
            <w:color w:val="3272C0"/>
            <w:sz w:val="24"/>
            <w:szCs w:val="24"/>
            <w:u w:val="single"/>
            <w:lang w:eastAsia="ru-RU"/>
          </w:rPr>
          <w:t>часть пятая ст. 40</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Трудовой кодекс РФ не устанавливает специальных требований к содержанию письменного уведомления с предложением о начале коллективных переговоров, которое может быть составлено в произвольной форме (</w:t>
      </w:r>
      <w:hyperlink r:id="rId67"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Ленинского районного суда г. Тюмени от 19.10.2010 N 2-5876/2010). Представляется, что такое уведомление должно быть подписано уполномоченным на то лицом и направлено способом, позволяющим зафиксировать факт его получения другой стороной (вручение уполномоченному лицу под роспись в получении, направление посредством почтовой связи с уведомлением о вручении и т.п.).</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Представители стороны, получившие предложение в письменной форме о начале коллективных переговоров, обязаны вступить в переговоры в течение 7 календарных дней со дня его получения, направив инициатору переговоров соответствующий письменный ответ. В нем указываются представители стороны для участия в работе комиссии по ведению коллективных переговоров и их полномочия. Днем начала коллективных переговоров является день, следующий за днем получения инициатором проведения коллективных переговоров указанного ответа (</w:t>
      </w:r>
      <w:hyperlink r:id="rId68" w:anchor="/document/12125268/entry/3602" w:history="1">
        <w:r w:rsidRPr="00CF0189">
          <w:rPr>
            <w:rFonts w:ascii="Times New Roman" w:eastAsia="Times New Roman" w:hAnsi="Times New Roman" w:cs="Times New Roman"/>
            <w:color w:val="3272C0"/>
            <w:sz w:val="24"/>
            <w:szCs w:val="24"/>
            <w:u w:val="single"/>
            <w:lang w:eastAsia="ru-RU"/>
          </w:rPr>
          <w:t>часть вторая ст. 36</w:t>
        </w:r>
      </w:hyperlink>
      <w:r w:rsidRPr="00CF0189">
        <w:rPr>
          <w:rFonts w:ascii="Times New Roman" w:eastAsia="Times New Roman" w:hAnsi="Times New Roman" w:cs="Times New Roman"/>
          <w:color w:val="22272F"/>
          <w:sz w:val="24"/>
          <w:szCs w:val="24"/>
          <w:lang w:eastAsia="ru-RU"/>
        </w:rPr>
        <w:t> ТК РФ). Таким образом, если сторона не направила ответ в течение 7 дней, такие действия следует рассматривать как уклонение от участия в переговорах, поскольку они не начались в установленный законом срок (</w:t>
      </w:r>
      <w:hyperlink r:id="rId69"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Астраханского областного суда от 02.04.2021 N 21-233/2021).</w:t>
      </w:r>
    </w:p>
    <w:p w:rsidR="00CF0189" w:rsidRPr="00CF0189" w:rsidRDefault="00CF0189" w:rsidP="00CF0189">
      <w:pPr>
        <w:shd w:val="clear" w:color="auto" w:fill="C5504B"/>
        <w:spacing w:before="100" w:beforeAutospacing="1" w:after="100" w:afterAutospacing="1" w:line="240" w:lineRule="auto"/>
        <w:jc w:val="both"/>
        <w:outlineLvl w:val="3"/>
        <w:rPr>
          <w:rFonts w:ascii="Times New Roman" w:eastAsia="Times New Roman" w:hAnsi="Times New Roman" w:cs="Times New Roman"/>
          <w:b/>
          <w:bCs/>
          <w:color w:val="FFFFFF"/>
          <w:sz w:val="24"/>
          <w:szCs w:val="24"/>
          <w:lang w:eastAsia="ru-RU"/>
        </w:rPr>
      </w:pPr>
      <w:r w:rsidRPr="00CF0189">
        <w:rPr>
          <w:rFonts w:ascii="Times New Roman" w:eastAsia="Times New Roman" w:hAnsi="Times New Roman" w:cs="Times New Roman"/>
          <w:b/>
          <w:bCs/>
          <w:color w:val="FFFFFF"/>
          <w:sz w:val="24"/>
          <w:szCs w:val="24"/>
          <w:lang w:eastAsia="ru-RU"/>
        </w:rPr>
        <w:t>Внимание</w:t>
      </w:r>
    </w:p>
    <w:p w:rsidR="00CF0189" w:rsidRPr="00CF0189" w:rsidRDefault="00CF0189" w:rsidP="00CF0189">
      <w:pPr>
        <w:shd w:val="clear" w:color="auto" w:fill="F0E9D3"/>
        <w:spacing w:after="0"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За уклонение от участия в переговорах по заключению коллективного договора для работодателя и его представителей предусмотрена административная ответственность в виде предупреждения или штрафа в размере от 1000 до 3000 рублей в соответствии со </w:t>
      </w:r>
      <w:hyperlink r:id="rId70" w:anchor="/document/12125267/entry/528" w:history="1">
        <w:r w:rsidRPr="00CF0189">
          <w:rPr>
            <w:rFonts w:ascii="Times New Roman" w:eastAsia="Times New Roman" w:hAnsi="Times New Roman" w:cs="Times New Roman"/>
            <w:color w:val="3272C0"/>
            <w:sz w:val="24"/>
            <w:szCs w:val="24"/>
            <w:u w:val="single"/>
            <w:lang w:eastAsia="ru-RU"/>
          </w:rPr>
          <w:t>ст. 5.28</w:t>
        </w:r>
      </w:hyperlink>
      <w:r w:rsidRPr="00CF0189">
        <w:rPr>
          <w:rFonts w:ascii="Times New Roman" w:eastAsia="Times New Roman" w:hAnsi="Times New Roman" w:cs="Times New Roman"/>
          <w:color w:val="22272F"/>
          <w:sz w:val="24"/>
          <w:szCs w:val="24"/>
          <w:lang w:eastAsia="ru-RU"/>
        </w:rPr>
        <w:t> КоАП РФ. Лица, представляющие сторону работников, к такой ответственности согласно действующему законодательству привлечены быть не могут.</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Комиссия, созданная представителями работников и работодателя, является тем полномочным органом социального партнерства, в рамках деятельности которого готовится и заключается коллективный договор (определения Верховного Суда Республики Крым </w:t>
      </w:r>
      <w:hyperlink r:id="rId71" w:tgtFrame="_blank" w:history="1">
        <w:r w:rsidRPr="00CF0189">
          <w:rPr>
            <w:rFonts w:ascii="Times New Roman" w:eastAsia="Times New Roman" w:hAnsi="Times New Roman" w:cs="Times New Roman"/>
            <w:color w:val="3272C0"/>
            <w:sz w:val="24"/>
            <w:szCs w:val="24"/>
            <w:u w:val="single"/>
            <w:lang w:eastAsia="ru-RU"/>
          </w:rPr>
          <w:t>от 12.02.2020 N 33-1314/2020</w:t>
        </w:r>
      </w:hyperlink>
      <w:r w:rsidRPr="00CF0189">
        <w:rPr>
          <w:rFonts w:ascii="Times New Roman" w:eastAsia="Times New Roman" w:hAnsi="Times New Roman" w:cs="Times New Roman"/>
          <w:color w:val="22272F"/>
          <w:sz w:val="24"/>
          <w:szCs w:val="24"/>
          <w:lang w:eastAsia="ru-RU"/>
        </w:rPr>
        <w:t>, Свердловского областного суда </w:t>
      </w:r>
      <w:hyperlink r:id="rId72" w:tgtFrame="_blank" w:history="1">
        <w:r w:rsidRPr="00CF0189">
          <w:rPr>
            <w:rFonts w:ascii="Times New Roman" w:eastAsia="Times New Roman" w:hAnsi="Times New Roman" w:cs="Times New Roman"/>
            <w:color w:val="3272C0"/>
            <w:sz w:val="24"/>
            <w:szCs w:val="24"/>
            <w:u w:val="single"/>
            <w:lang w:eastAsia="ru-RU"/>
          </w:rPr>
          <w:t>от 03.06.2020 N 33-6407/2020</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Из </w:t>
      </w:r>
      <w:hyperlink r:id="rId73" w:anchor="/document/12125268/entry/35001" w:history="1">
        <w:r w:rsidRPr="00CF0189">
          <w:rPr>
            <w:rFonts w:ascii="Times New Roman" w:eastAsia="Times New Roman" w:hAnsi="Times New Roman" w:cs="Times New Roman"/>
            <w:color w:val="3272C0"/>
            <w:sz w:val="24"/>
            <w:szCs w:val="24"/>
            <w:u w:val="single"/>
            <w:lang w:eastAsia="ru-RU"/>
          </w:rPr>
          <w:t>части первой ст. 35</w:t>
        </w:r>
      </w:hyperlink>
      <w:r w:rsidRPr="00CF0189">
        <w:rPr>
          <w:rFonts w:ascii="Times New Roman" w:eastAsia="Times New Roman" w:hAnsi="Times New Roman" w:cs="Times New Roman"/>
          <w:color w:val="22272F"/>
          <w:sz w:val="24"/>
          <w:szCs w:val="24"/>
          <w:lang w:eastAsia="ru-RU"/>
        </w:rPr>
        <w:t xml:space="preserve"> ТК РФ следует, что основным принципом формирования комиссии законодатель определил принцип равноправия, означающий, что представители каждой из сторон обладают равными правами и равным числом голосов. Каких-либо иных указаний в отношении порядка формирования указанной комиссии, в том числе и по вопросу ее </w:t>
      </w:r>
      <w:r w:rsidRPr="00CF0189">
        <w:rPr>
          <w:rFonts w:ascii="Times New Roman" w:eastAsia="Times New Roman" w:hAnsi="Times New Roman" w:cs="Times New Roman"/>
          <w:color w:val="22272F"/>
          <w:sz w:val="24"/>
          <w:szCs w:val="24"/>
          <w:lang w:eastAsia="ru-RU"/>
        </w:rPr>
        <w:lastRenderedPageBreak/>
        <w:t>общего количественного состава, положениями ТК РФ не предусмотрено. На практике состав комиссии со стороны работодателя утверждается приказом (распоряжением) руководителя организации либо индивидуального предпринимателя, а перечень членов комиссии со стороны работников - решением их представительного органа. Затем создание комиссии целесообразно оформить приказом работодателя либо совместным решением сторон, поскольку лицам, участвующим в коллективных переговорах, работодателем должны предоставляться специальные гарантии.</w:t>
      </w:r>
    </w:p>
    <w:p w:rsidR="00CF0189" w:rsidRPr="00CF0189" w:rsidRDefault="00CF0189" w:rsidP="00CF0189">
      <w:pPr>
        <w:shd w:val="clear" w:color="auto" w:fill="387CD8"/>
        <w:spacing w:before="100" w:beforeAutospacing="1" w:after="100" w:afterAutospacing="1" w:line="240" w:lineRule="auto"/>
        <w:jc w:val="both"/>
        <w:outlineLvl w:val="3"/>
        <w:rPr>
          <w:rFonts w:ascii="Times New Roman" w:eastAsia="Times New Roman" w:hAnsi="Times New Roman" w:cs="Times New Roman"/>
          <w:b/>
          <w:bCs/>
          <w:color w:val="FFFFFF"/>
          <w:sz w:val="24"/>
          <w:szCs w:val="24"/>
          <w:lang w:eastAsia="ru-RU"/>
        </w:rPr>
      </w:pPr>
      <w:r w:rsidRPr="00CF0189">
        <w:rPr>
          <w:rFonts w:ascii="Times New Roman" w:eastAsia="Times New Roman" w:hAnsi="Times New Roman" w:cs="Times New Roman"/>
          <w:b/>
          <w:bCs/>
          <w:color w:val="FFFFFF"/>
          <w:sz w:val="24"/>
          <w:szCs w:val="24"/>
          <w:lang w:eastAsia="ru-RU"/>
        </w:rPr>
        <w:t>Примечание</w:t>
      </w:r>
    </w:p>
    <w:p w:rsidR="00CF0189" w:rsidRPr="00CF0189" w:rsidRDefault="00CF0189" w:rsidP="00CF0189">
      <w:pPr>
        <w:shd w:val="clear" w:color="auto" w:fill="F0E9D3"/>
        <w:spacing w:after="0"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На основании </w:t>
      </w:r>
      <w:hyperlink r:id="rId74" w:anchor="/document/12125268/entry/3901" w:history="1">
        <w:r w:rsidRPr="00CF0189">
          <w:rPr>
            <w:rFonts w:ascii="Times New Roman" w:eastAsia="Times New Roman" w:hAnsi="Times New Roman" w:cs="Times New Roman"/>
            <w:color w:val="3272C0"/>
            <w:sz w:val="24"/>
            <w:szCs w:val="24"/>
            <w:u w:val="single"/>
            <w:lang w:eastAsia="ru-RU"/>
          </w:rPr>
          <w:t>части первой ст. 39</w:t>
        </w:r>
      </w:hyperlink>
      <w:r w:rsidRPr="00CF0189">
        <w:rPr>
          <w:rFonts w:ascii="Times New Roman" w:eastAsia="Times New Roman" w:hAnsi="Times New Roman" w:cs="Times New Roman"/>
          <w:color w:val="22272F"/>
          <w:sz w:val="24"/>
          <w:szCs w:val="24"/>
          <w:lang w:eastAsia="ru-RU"/>
        </w:rPr>
        <w:t> ТК РФ 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 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w:t>
      </w:r>
      <w:hyperlink r:id="rId75" w:anchor="/document/12125268/entry/3903" w:history="1">
        <w:r w:rsidRPr="00CF0189">
          <w:rPr>
            <w:rFonts w:ascii="Times New Roman" w:eastAsia="Times New Roman" w:hAnsi="Times New Roman" w:cs="Times New Roman"/>
            <w:color w:val="3272C0"/>
            <w:sz w:val="24"/>
            <w:szCs w:val="24"/>
            <w:u w:val="single"/>
            <w:lang w:eastAsia="ru-RU"/>
          </w:rPr>
          <w:t>часть третья ст. 39</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После оформления соответствующего документа о создании комиссии она приступает к работе. При этом стороны, руководствуясь </w:t>
      </w:r>
      <w:hyperlink r:id="rId76" w:anchor="/document/12125268/entry/37009" w:history="1">
        <w:r w:rsidRPr="00CF0189">
          <w:rPr>
            <w:rFonts w:ascii="Times New Roman" w:eastAsia="Times New Roman" w:hAnsi="Times New Roman" w:cs="Times New Roman"/>
            <w:color w:val="3272C0"/>
            <w:sz w:val="24"/>
            <w:szCs w:val="24"/>
            <w:u w:val="single"/>
            <w:lang w:eastAsia="ru-RU"/>
          </w:rPr>
          <w:t>частью девятой ст. 37</w:t>
        </w:r>
      </w:hyperlink>
      <w:r w:rsidRPr="00CF0189">
        <w:rPr>
          <w:rFonts w:ascii="Times New Roman" w:eastAsia="Times New Roman" w:hAnsi="Times New Roman" w:cs="Times New Roman"/>
          <w:color w:val="22272F"/>
          <w:sz w:val="24"/>
          <w:szCs w:val="24"/>
          <w:lang w:eastAsia="ru-RU"/>
        </w:rPr>
        <w:t> ТК РФ, самостоятельно организуют работу комиссии, в том числе определяют: сроки и регулярность заседаний; место и порядок проведения коллективных переговоров; порядок разработки проекта коллективного договора и его заключения; порядок ведения протокола комиссии; порядок сбора предложений и принятия решения комиссии и т.п. На заседаниях комиссии ведется протокол, в котором фиксируются предложения представителей сторон и принятые решения.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Переговоры, как правило, ведутся по плану, утвержденному комиссией, и завершаются составлением проекта коллективного договора. Работодатель обязан создать условия для работы комиссии (предоставить помещение, множительную и иную оргтехнику, средства связи).</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Для составления проекта коллективного договора могут понадобиться различные сведения, которые должны предоставляться сторонами друг другу не позднее двух недель со дня получения соответствующего запроса (</w:t>
      </w:r>
      <w:hyperlink r:id="rId77" w:anchor="/document/12125268/entry/37017" w:history="1">
        <w:r w:rsidRPr="00CF0189">
          <w:rPr>
            <w:rFonts w:ascii="Times New Roman" w:eastAsia="Times New Roman" w:hAnsi="Times New Roman" w:cs="Times New Roman"/>
            <w:color w:val="3272C0"/>
            <w:sz w:val="24"/>
            <w:szCs w:val="24"/>
            <w:u w:val="single"/>
            <w:lang w:eastAsia="ru-RU"/>
          </w:rPr>
          <w:t>часть седьмая ст. 37</w:t>
        </w:r>
      </w:hyperlink>
      <w:r w:rsidRPr="00CF0189">
        <w:rPr>
          <w:rFonts w:ascii="Times New Roman" w:eastAsia="Times New Roman" w:hAnsi="Times New Roman" w:cs="Times New Roman"/>
          <w:color w:val="22272F"/>
          <w:sz w:val="24"/>
          <w:szCs w:val="24"/>
          <w:lang w:eastAsia="ru-RU"/>
        </w:rPr>
        <w:t> ТК РФ). За нарушение этого срока </w:t>
      </w:r>
      <w:hyperlink r:id="rId78" w:anchor="/document/12125267/entry/529" w:history="1">
        <w:r w:rsidRPr="00CF0189">
          <w:rPr>
            <w:rFonts w:ascii="Times New Roman" w:eastAsia="Times New Roman" w:hAnsi="Times New Roman" w:cs="Times New Roman"/>
            <w:color w:val="3272C0"/>
            <w:sz w:val="24"/>
            <w:szCs w:val="24"/>
            <w:u w:val="single"/>
            <w:lang w:eastAsia="ru-RU"/>
          </w:rPr>
          <w:t>ст. 5.29</w:t>
        </w:r>
      </w:hyperlink>
      <w:r w:rsidRPr="00CF0189">
        <w:rPr>
          <w:rFonts w:ascii="Times New Roman" w:eastAsia="Times New Roman" w:hAnsi="Times New Roman" w:cs="Times New Roman"/>
          <w:color w:val="22272F"/>
          <w:sz w:val="24"/>
          <w:szCs w:val="24"/>
          <w:lang w:eastAsia="ru-RU"/>
        </w:rPr>
        <w:t> КоАП РФ для работодателя установлена административная ответственность.</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соответствии с </w:t>
      </w:r>
      <w:hyperlink r:id="rId79" w:anchor="/document/12125268/entry/400002" w:history="1">
        <w:r w:rsidRPr="00CF0189">
          <w:rPr>
            <w:rFonts w:ascii="Times New Roman" w:eastAsia="Times New Roman" w:hAnsi="Times New Roman" w:cs="Times New Roman"/>
            <w:color w:val="3272C0"/>
            <w:sz w:val="24"/>
            <w:szCs w:val="24"/>
            <w:u w:val="single"/>
            <w:lang w:eastAsia="ru-RU"/>
          </w:rPr>
          <w:t>частью второй ст. 40</w:t>
        </w:r>
      </w:hyperlink>
      <w:r w:rsidRPr="00CF0189">
        <w:rPr>
          <w:rFonts w:ascii="Times New Roman" w:eastAsia="Times New Roman" w:hAnsi="Times New Roman" w:cs="Times New Roman"/>
          <w:color w:val="22272F"/>
          <w:sz w:val="24"/>
          <w:szCs w:val="24"/>
          <w:lang w:eastAsia="ru-RU"/>
        </w:rPr>
        <w:t> ТК РФ подготовленный проект коллективного договора должен быть подписан уполномоченными сторонами лицами в течение трех месяцев со дня начала коллективных переговоров. За необоснованный отказ от заключения коллективного договора работодатель может быть привлечен к административной ответственности по </w:t>
      </w:r>
      <w:hyperlink r:id="rId80" w:anchor="/document/12125267/entry/530" w:history="1">
        <w:r w:rsidRPr="00CF0189">
          <w:rPr>
            <w:rFonts w:ascii="Times New Roman" w:eastAsia="Times New Roman" w:hAnsi="Times New Roman" w:cs="Times New Roman"/>
            <w:color w:val="3272C0"/>
            <w:sz w:val="24"/>
            <w:szCs w:val="24"/>
            <w:u w:val="single"/>
            <w:lang w:eastAsia="ru-RU"/>
          </w:rPr>
          <w:t>ст. 5.30</w:t>
        </w:r>
      </w:hyperlink>
      <w:r w:rsidRPr="00CF0189">
        <w:rPr>
          <w:rFonts w:ascii="Times New Roman" w:eastAsia="Times New Roman" w:hAnsi="Times New Roman" w:cs="Times New Roman"/>
          <w:color w:val="22272F"/>
          <w:sz w:val="24"/>
          <w:szCs w:val="24"/>
          <w:lang w:eastAsia="ru-RU"/>
        </w:rPr>
        <w:t> КоАП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Если в ходе коллективных переговоров не принято согласованное решение по отдельным положениям проекта коллективного договора, то составляется протокол разногласий. Такие неурегулированные разногласия могут быть предметом дальнейших коллективных переговоров, а также стать основанием для начала процедуры коллективного трудового спора в соответствии со </w:t>
      </w:r>
      <w:hyperlink r:id="rId81" w:anchor="/document/12125268/entry/398" w:history="1">
        <w:r w:rsidRPr="00CF0189">
          <w:rPr>
            <w:rFonts w:ascii="Times New Roman" w:eastAsia="Times New Roman" w:hAnsi="Times New Roman" w:cs="Times New Roman"/>
            <w:color w:val="3272C0"/>
            <w:sz w:val="24"/>
            <w:szCs w:val="24"/>
            <w:u w:val="single"/>
            <w:lang w:eastAsia="ru-RU"/>
          </w:rPr>
          <w:t>статьями 398 - 418</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lastRenderedPageBreak/>
        <w:t>Избрание представителей работников при заключении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Согласно положениям </w:t>
      </w:r>
      <w:hyperlink r:id="rId82" w:anchor="/document/12125268/entry/37" w:history="1">
        <w:r w:rsidRPr="00CF0189">
          <w:rPr>
            <w:rFonts w:ascii="Times New Roman" w:eastAsia="Times New Roman" w:hAnsi="Times New Roman" w:cs="Times New Roman"/>
            <w:color w:val="3272C0"/>
            <w:sz w:val="24"/>
            <w:szCs w:val="24"/>
            <w:u w:val="single"/>
            <w:lang w:eastAsia="ru-RU"/>
          </w:rPr>
          <w:t>ст. 37</w:t>
        </w:r>
      </w:hyperlink>
      <w:r w:rsidRPr="00CF0189">
        <w:rPr>
          <w:rFonts w:ascii="Times New Roman" w:eastAsia="Times New Roman" w:hAnsi="Times New Roman" w:cs="Times New Roman"/>
          <w:color w:val="22272F"/>
          <w:sz w:val="24"/>
          <w:szCs w:val="24"/>
          <w:lang w:eastAsia="ru-RU"/>
        </w:rPr>
        <w:t> ТК РФ направить работодателю предложение о начале коллективных переговоров по заключению коллективного договора и вести их в дальнейшем от имени всех работников могут:</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первичная профсоюзная организация, объединяющая более половины работников данного работодателя;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единый представительный орган, созданный двумя или более первичными профсоюзными организациями, которые объединяют в совокупности более половины работников данного работодателя;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первичная профсоюзная организация, которая не объединяет более половины работников данного работодателя, но уполномочена на ведение коллективных переговоров решением общего собрания (конференции) работников путем тайного голосования;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иной представитель (представительный орган), избранный путем тайного голосования общим собранием (конференцией) работников и наделенный соответствующими полномочиями.</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Таким образом, закон обязывает работодателя вступать в переговоры только с лицом, которое представляет интересы всех или большинства работников работодателя либо уполномочено на представительство в установленном </w:t>
      </w:r>
      <w:hyperlink r:id="rId83" w:anchor="/document/12125268/entry/37" w:history="1">
        <w:r w:rsidRPr="00CF0189">
          <w:rPr>
            <w:rFonts w:ascii="Times New Roman" w:eastAsia="Times New Roman" w:hAnsi="Times New Roman" w:cs="Times New Roman"/>
            <w:color w:val="3272C0"/>
            <w:sz w:val="24"/>
            <w:szCs w:val="24"/>
            <w:u w:val="single"/>
            <w:lang w:eastAsia="ru-RU"/>
          </w:rPr>
          <w:t>ст. 37</w:t>
        </w:r>
      </w:hyperlink>
      <w:r w:rsidRPr="00CF0189">
        <w:rPr>
          <w:rFonts w:ascii="Times New Roman" w:eastAsia="Times New Roman" w:hAnsi="Times New Roman" w:cs="Times New Roman"/>
          <w:color w:val="22272F"/>
          <w:sz w:val="24"/>
          <w:szCs w:val="24"/>
          <w:lang w:eastAsia="ru-RU"/>
        </w:rPr>
        <w:t> ТК РФ порядке при обязательном соблюдении принципа подтверждения полномочности представителей (</w:t>
      </w:r>
      <w:hyperlink r:id="rId84"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Владимирского областного суда от 28.10.2020 N 33-3827/2020, </w:t>
      </w:r>
      <w:hyperlink r:id="rId85"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Правобережного районного суда г. Липецка Липецкой области от 02.07.2021 N 2-10/2021).</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 если в организации или у индивидуального предпринимателя имеется первичная профсоюзная организация, в которой состоят более половины работающих, то она обладает исключительным правом по решению своего выборного органа направить работодателю предложение о начале коллективных переговоров по заключению коллективного договора от имени всех работников без предварительного проведения общего собрания либо конференции трудового коллектива и создания единого представительного органа.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Однако чаще всего первичные профсоюзные организации являются малочисленными и объединяют менее половины работников, либо профсоюз у работодателя вовсе отсутствует. В этих случаях в обязательном порядке проводится общее собрание (конференция) работников, на котором они тайным голосованием поручают представление своих интересов на ведение коллективных переговоров или имеющейся профсоюзной организации, или иному представителю.</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Тем не менее, нередко на практике предусмотренная </w:t>
      </w:r>
      <w:hyperlink r:id="rId86" w:anchor="/document/12125268/entry/37" w:history="1">
        <w:r w:rsidRPr="00CF0189">
          <w:rPr>
            <w:rFonts w:ascii="Times New Roman" w:eastAsia="Times New Roman" w:hAnsi="Times New Roman" w:cs="Times New Roman"/>
            <w:color w:val="3272C0"/>
            <w:sz w:val="24"/>
            <w:szCs w:val="24"/>
            <w:u w:val="single"/>
            <w:lang w:eastAsia="ru-RU"/>
          </w:rPr>
          <w:t>ст. 37</w:t>
        </w:r>
      </w:hyperlink>
      <w:r w:rsidRPr="00CF0189">
        <w:rPr>
          <w:rFonts w:ascii="Times New Roman" w:eastAsia="Times New Roman" w:hAnsi="Times New Roman" w:cs="Times New Roman"/>
          <w:color w:val="22272F"/>
          <w:sz w:val="24"/>
          <w:szCs w:val="24"/>
          <w:lang w:eastAsia="ru-RU"/>
        </w:rPr>
        <w:t xml:space="preserve"> ТК РФ процедура избрания работниками своих представителей не соблюдается. В частности, имеются примеры, когда без предварительного проведения общего собрания (конференции) трудового коллектива профсоюзная организация, объединяющая менее половины работников, начинает от их имени вести с работодателем коллективные переговоры по заключению коллективного договора. В подобных случаях суды зачастую признают представителей работников нелегитимными, так как усматривают в этом нарушение прав работников, не являющихся членами малочисленной профсоюзной организации и не делегировавших ей в установленном законом порядке полномочия по заключению коллективного договора (см. </w:t>
      </w:r>
      <w:r w:rsidRPr="00CF0189">
        <w:rPr>
          <w:rFonts w:ascii="Times New Roman" w:eastAsia="Times New Roman" w:hAnsi="Times New Roman" w:cs="Times New Roman"/>
          <w:color w:val="22272F"/>
          <w:sz w:val="24"/>
          <w:szCs w:val="24"/>
          <w:lang w:eastAsia="ru-RU"/>
        </w:rPr>
        <w:lastRenderedPageBreak/>
        <w:t>например, решения Свердловского районного суда г. Иркутска Иркутской области </w:t>
      </w:r>
      <w:hyperlink r:id="rId87" w:tgtFrame="_blank" w:history="1">
        <w:r w:rsidRPr="00CF0189">
          <w:rPr>
            <w:rFonts w:ascii="Times New Roman" w:eastAsia="Times New Roman" w:hAnsi="Times New Roman" w:cs="Times New Roman"/>
            <w:color w:val="3272C0"/>
            <w:sz w:val="24"/>
            <w:szCs w:val="24"/>
            <w:u w:val="single"/>
            <w:lang w:eastAsia="ru-RU"/>
          </w:rPr>
          <w:t>от 30.03.2015 N 2-1096/2015</w:t>
        </w:r>
      </w:hyperlink>
      <w:r w:rsidRPr="00CF0189">
        <w:rPr>
          <w:rFonts w:ascii="Times New Roman" w:eastAsia="Times New Roman" w:hAnsi="Times New Roman" w:cs="Times New Roman"/>
          <w:color w:val="22272F"/>
          <w:sz w:val="24"/>
          <w:szCs w:val="24"/>
          <w:lang w:eastAsia="ru-RU"/>
        </w:rPr>
        <w:t xml:space="preserve">, </w:t>
      </w:r>
      <w:proofErr w:type="spellStart"/>
      <w:r w:rsidRPr="00CF0189">
        <w:rPr>
          <w:rFonts w:ascii="Times New Roman" w:eastAsia="Times New Roman" w:hAnsi="Times New Roman" w:cs="Times New Roman"/>
          <w:color w:val="22272F"/>
          <w:sz w:val="24"/>
          <w:szCs w:val="24"/>
          <w:lang w:eastAsia="ru-RU"/>
        </w:rPr>
        <w:t>Сургутского</w:t>
      </w:r>
      <w:proofErr w:type="spellEnd"/>
      <w:r w:rsidRPr="00CF0189">
        <w:rPr>
          <w:rFonts w:ascii="Times New Roman" w:eastAsia="Times New Roman" w:hAnsi="Times New Roman" w:cs="Times New Roman"/>
          <w:color w:val="22272F"/>
          <w:sz w:val="24"/>
          <w:szCs w:val="24"/>
          <w:lang w:eastAsia="ru-RU"/>
        </w:rPr>
        <w:t xml:space="preserve"> городского суда Ханты-Мансийского автономного округа-Югры </w:t>
      </w:r>
      <w:hyperlink r:id="rId88" w:tgtFrame="_blank" w:history="1">
        <w:r w:rsidRPr="00CF0189">
          <w:rPr>
            <w:rFonts w:ascii="Times New Roman" w:eastAsia="Times New Roman" w:hAnsi="Times New Roman" w:cs="Times New Roman"/>
            <w:color w:val="3272C0"/>
            <w:sz w:val="24"/>
            <w:szCs w:val="24"/>
            <w:u w:val="single"/>
            <w:lang w:eastAsia="ru-RU"/>
          </w:rPr>
          <w:t>от 05.12.2019 N 2-7918/2019</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387CD8"/>
        <w:spacing w:before="100" w:beforeAutospacing="1" w:after="100" w:afterAutospacing="1" w:line="240" w:lineRule="auto"/>
        <w:jc w:val="both"/>
        <w:outlineLvl w:val="3"/>
        <w:rPr>
          <w:rFonts w:ascii="Times New Roman" w:eastAsia="Times New Roman" w:hAnsi="Times New Roman" w:cs="Times New Roman"/>
          <w:b/>
          <w:bCs/>
          <w:color w:val="FFFFFF"/>
          <w:sz w:val="24"/>
          <w:szCs w:val="24"/>
          <w:lang w:eastAsia="ru-RU"/>
        </w:rPr>
      </w:pPr>
      <w:r w:rsidRPr="00CF0189">
        <w:rPr>
          <w:rFonts w:ascii="Times New Roman" w:eastAsia="Times New Roman" w:hAnsi="Times New Roman" w:cs="Times New Roman"/>
          <w:b/>
          <w:bCs/>
          <w:color w:val="FFFFFF"/>
          <w:sz w:val="24"/>
          <w:szCs w:val="24"/>
          <w:lang w:eastAsia="ru-RU"/>
        </w:rPr>
        <w:t>Примечание</w:t>
      </w:r>
    </w:p>
    <w:p w:rsidR="00CF0189" w:rsidRPr="00CF0189" w:rsidRDefault="00CF0189" w:rsidP="00CF0189">
      <w:pPr>
        <w:shd w:val="clear" w:color="auto" w:fill="F0E9D3"/>
        <w:spacing w:after="0" w:line="240" w:lineRule="auto"/>
        <w:jc w:val="both"/>
        <w:rPr>
          <w:rFonts w:ascii="Times New Roman" w:eastAsia="Times New Roman" w:hAnsi="Times New Roman" w:cs="Times New Roman"/>
          <w:color w:val="22272F"/>
          <w:sz w:val="24"/>
          <w:szCs w:val="24"/>
          <w:lang w:eastAsia="ru-RU"/>
        </w:rPr>
      </w:pPr>
      <w:hyperlink r:id="rId89" w:anchor="/document/12125268/entry/3705" w:history="1">
        <w:r w:rsidRPr="00CF0189">
          <w:rPr>
            <w:rFonts w:ascii="Times New Roman" w:eastAsia="Times New Roman" w:hAnsi="Times New Roman" w:cs="Times New Roman"/>
            <w:color w:val="3272C0"/>
            <w:sz w:val="24"/>
            <w:szCs w:val="24"/>
            <w:u w:val="single"/>
            <w:lang w:eastAsia="ru-RU"/>
          </w:rPr>
          <w:t>Часть пятая ст. 37</w:t>
        </w:r>
      </w:hyperlink>
      <w:r w:rsidRPr="00CF0189">
        <w:rPr>
          <w:rFonts w:ascii="Times New Roman" w:eastAsia="Times New Roman" w:hAnsi="Times New Roman" w:cs="Times New Roman"/>
          <w:color w:val="22272F"/>
          <w:sz w:val="24"/>
          <w:szCs w:val="24"/>
          <w:lang w:eastAsia="ru-RU"/>
        </w:rPr>
        <w:t> ТК РФ обязывает перечисленных в ней представителей работников, наделенных правом ведения коллективных переговоров, одновременно с направлением работодателю (его представителю) предложения о начале таких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первичные профсоюзные организации не ответили на это предложение или ответили на него отказом, коллективные переговоры могут начаться без их участия. При этом за ними сохраняется право в течение одного месяца со дня начала коллективных переговоров право направить своих представителей в состав единого представительного органа.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xml:space="preserve">Отметим, что трудовым законодательством не урегулирована процедура избрания представителей работников на общем собрании или конференции. Поэтому такие вопросы, как утверждение кандидатур, порядок голосования и учета количества голосов, срок полномочий представителей и т.п. должны разрешаться непосредственно самим общим собранием (конференцией). Представители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рекомендуют на общем собрании принять локальный акт (например, положение об общем собрании работников), в котором урегулировать подобные вопросы (смотрите </w:t>
      </w:r>
      <w:hyperlink r:id="rId90" w:anchor="/document/57330883/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387CD8"/>
        <w:spacing w:before="100" w:beforeAutospacing="1" w:after="100" w:afterAutospacing="1" w:line="240" w:lineRule="auto"/>
        <w:jc w:val="both"/>
        <w:outlineLvl w:val="3"/>
        <w:rPr>
          <w:rFonts w:ascii="Times New Roman" w:eastAsia="Times New Roman" w:hAnsi="Times New Roman" w:cs="Times New Roman"/>
          <w:b/>
          <w:bCs/>
          <w:color w:val="FFFFFF"/>
          <w:sz w:val="24"/>
          <w:szCs w:val="24"/>
          <w:lang w:eastAsia="ru-RU"/>
        </w:rPr>
      </w:pPr>
      <w:r w:rsidRPr="00CF0189">
        <w:rPr>
          <w:rFonts w:ascii="Times New Roman" w:eastAsia="Times New Roman" w:hAnsi="Times New Roman" w:cs="Times New Roman"/>
          <w:b/>
          <w:bCs/>
          <w:color w:val="FFFFFF"/>
          <w:sz w:val="24"/>
          <w:szCs w:val="24"/>
          <w:lang w:eastAsia="ru-RU"/>
        </w:rPr>
        <w:t>Примечание</w:t>
      </w:r>
    </w:p>
    <w:p w:rsidR="00CF0189" w:rsidRPr="00CF0189" w:rsidRDefault="00CF0189" w:rsidP="00CF0189">
      <w:pPr>
        <w:shd w:val="clear" w:color="auto" w:fill="F0E9D3"/>
        <w:spacing w:after="0"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Решения имеют юридическую силу в случае, если имеется необходимый для их принятия кворум. Так, общее собрание работников является легитимным, если на нем присутствует более половины от общего числа работников, а конференция считается правомочной, если на ней присутствует не менее двух третей избранных делегатов (</w:t>
      </w:r>
      <w:hyperlink r:id="rId91" w:anchor="/document/12125268/entry/39903" w:history="1">
        <w:r w:rsidRPr="00CF0189">
          <w:rPr>
            <w:rFonts w:ascii="Times New Roman" w:eastAsia="Times New Roman" w:hAnsi="Times New Roman" w:cs="Times New Roman"/>
            <w:color w:val="3272C0"/>
            <w:sz w:val="24"/>
            <w:szCs w:val="24"/>
            <w:u w:val="single"/>
            <w:lang w:eastAsia="ru-RU"/>
          </w:rPr>
          <w:t>часть третья ст. 399</w:t>
        </w:r>
      </w:hyperlink>
      <w:r w:rsidRPr="00CF0189">
        <w:rPr>
          <w:rFonts w:ascii="Times New Roman" w:eastAsia="Times New Roman" w:hAnsi="Times New Roman" w:cs="Times New Roman"/>
          <w:color w:val="22272F"/>
          <w:sz w:val="24"/>
          <w:szCs w:val="24"/>
          <w:lang w:eastAsia="ru-RU"/>
        </w:rPr>
        <w:t> ТК РФ). Кроме того, заседания общего собрания и конференции должны быть оформлены протоколом, составленным в соответствии с требованиями </w:t>
      </w:r>
      <w:hyperlink r:id="rId92" w:anchor="/document/10164072/entry/18123" w:history="1">
        <w:r w:rsidRPr="00CF0189">
          <w:rPr>
            <w:rFonts w:ascii="Times New Roman" w:eastAsia="Times New Roman" w:hAnsi="Times New Roman" w:cs="Times New Roman"/>
            <w:color w:val="3272C0"/>
            <w:sz w:val="24"/>
            <w:szCs w:val="24"/>
            <w:u w:val="single"/>
            <w:lang w:eastAsia="ru-RU"/>
          </w:rPr>
          <w:t>п. 3</w:t>
        </w:r>
      </w:hyperlink>
      <w:r w:rsidRPr="00CF0189">
        <w:rPr>
          <w:rFonts w:ascii="Times New Roman" w:eastAsia="Times New Roman" w:hAnsi="Times New Roman" w:cs="Times New Roman"/>
          <w:color w:val="22272F"/>
          <w:sz w:val="24"/>
          <w:szCs w:val="24"/>
          <w:lang w:eastAsia="ru-RU"/>
        </w:rPr>
        <w:t>, </w:t>
      </w:r>
      <w:hyperlink r:id="rId93" w:anchor="/document/10164072/entry/18124" w:history="1">
        <w:r w:rsidRPr="00CF0189">
          <w:rPr>
            <w:rFonts w:ascii="Times New Roman" w:eastAsia="Times New Roman" w:hAnsi="Times New Roman" w:cs="Times New Roman"/>
            <w:color w:val="3272C0"/>
            <w:sz w:val="24"/>
            <w:szCs w:val="24"/>
            <w:u w:val="single"/>
            <w:lang w:eastAsia="ru-RU"/>
          </w:rPr>
          <w:t>п. 4 ст. 181.2</w:t>
        </w:r>
      </w:hyperlink>
      <w:r w:rsidRPr="00CF0189">
        <w:rPr>
          <w:rFonts w:ascii="Times New Roman" w:eastAsia="Times New Roman" w:hAnsi="Times New Roman" w:cs="Times New Roman"/>
          <w:color w:val="22272F"/>
          <w:sz w:val="24"/>
          <w:szCs w:val="24"/>
          <w:lang w:eastAsia="ru-RU"/>
        </w:rPr>
        <w:t> ГК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Важно также помнить, что </w:t>
      </w:r>
      <w:hyperlink r:id="rId94" w:anchor="/document/12125268/entry/3603" w:history="1">
        <w:r w:rsidRPr="00CF0189">
          <w:rPr>
            <w:rFonts w:ascii="Times New Roman" w:eastAsia="Times New Roman" w:hAnsi="Times New Roman" w:cs="Times New Roman"/>
            <w:color w:val="3272C0"/>
            <w:sz w:val="24"/>
            <w:szCs w:val="24"/>
            <w:u w:val="single"/>
            <w:lang w:eastAsia="ru-RU"/>
          </w:rPr>
          <w:t>частью третьей ст. 36</w:t>
        </w:r>
      </w:hyperlink>
      <w:r w:rsidRPr="00CF0189">
        <w:rPr>
          <w:rFonts w:ascii="Times New Roman" w:eastAsia="Times New Roman" w:hAnsi="Times New Roman" w:cs="Times New Roman"/>
          <w:color w:val="22272F"/>
          <w:sz w:val="24"/>
          <w:szCs w:val="24"/>
          <w:lang w:eastAsia="ru-RU"/>
        </w:rPr>
        <w:t> ТК РФ запрещено ведение коллективных переговоров от имени работников лицами, представляющими интересы работодателей. Полагаем, что по смыслу указанной нормы под ними следует понимать лиц, которые фактически заинтересованы в представлении интересов работодателя, а не трудового коллектива, в силу того, что они находятся в непосредственной служебной зависимости от руководства организации либо осуществляют в ней отдельные организационно-распорядительные функции. К примеру, Ленинск-Кузнецкий районный суд Кемеровской области в своем </w:t>
      </w:r>
      <w:hyperlink r:id="rId95" w:tgtFrame="_blank" w:history="1">
        <w:r w:rsidRPr="00CF0189">
          <w:rPr>
            <w:rFonts w:ascii="Times New Roman" w:eastAsia="Times New Roman" w:hAnsi="Times New Roman" w:cs="Times New Roman"/>
            <w:color w:val="3272C0"/>
            <w:sz w:val="24"/>
            <w:szCs w:val="24"/>
            <w:u w:val="single"/>
            <w:lang w:eastAsia="ru-RU"/>
          </w:rPr>
          <w:t>решении</w:t>
        </w:r>
      </w:hyperlink>
      <w:r w:rsidRPr="00CF0189">
        <w:rPr>
          <w:rFonts w:ascii="Times New Roman" w:eastAsia="Times New Roman" w:hAnsi="Times New Roman" w:cs="Times New Roman"/>
          <w:color w:val="22272F"/>
          <w:sz w:val="24"/>
          <w:szCs w:val="24"/>
          <w:lang w:eastAsia="ru-RU"/>
        </w:rPr>
        <w:t> от 12.08.2010 N 2-275 усмотрел нарушение вышеупомянутой нормы ТК РФ в том, что при заключении коллективного договора интересы работников представляло лицо, занимающее должность заместителя директора организации. При этом имеется пример, когда суд не признал членов представительного органа работников, занимающих должности главного инженера и заместителя главного бухгалтера, представителями работодателя (</w:t>
      </w:r>
      <w:hyperlink r:id="rId96"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Мурманского областного суда от 18.03.2015 N 33-754/2015).</w:t>
      </w:r>
    </w:p>
    <w:p w:rsidR="00DE620D" w:rsidRDefault="00DE620D"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lastRenderedPageBreak/>
        <w:t>Необходимо ли утверждать проект коллективного договора на общем собрании работников?</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Согласно ранее действовавшему </w:t>
      </w:r>
      <w:hyperlink r:id="rId97" w:anchor="/document/10104264/entry/12" w:history="1">
        <w:r w:rsidRPr="00CF0189">
          <w:rPr>
            <w:rFonts w:ascii="Times New Roman" w:eastAsia="Times New Roman" w:hAnsi="Times New Roman" w:cs="Times New Roman"/>
            <w:color w:val="551A8B"/>
            <w:sz w:val="24"/>
            <w:szCs w:val="24"/>
            <w:u w:val="single"/>
            <w:lang w:eastAsia="ru-RU"/>
          </w:rPr>
          <w:t>Закону</w:t>
        </w:r>
      </w:hyperlink>
      <w:r w:rsidRPr="00CF0189">
        <w:rPr>
          <w:rFonts w:ascii="Times New Roman" w:eastAsia="Times New Roman" w:hAnsi="Times New Roman" w:cs="Times New Roman"/>
          <w:color w:val="22272F"/>
          <w:sz w:val="24"/>
          <w:szCs w:val="24"/>
          <w:lang w:eastAsia="ru-RU"/>
        </w:rPr>
        <w:t> РФ от 11.03.1992 N 2490-I "О коллективных договорах и соглашениях" (утратил силу в связи с принятием </w:t>
      </w:r>
      <w:hyperlink r:id="rId98" w:anchor="/document/12148079/entry/0" w:history="1">
        <w:r w:rsidRPr="00CF0189">
          <w:rPr>
            <w:rFonts w:ascii="Times New Roman" w:eastAsia="Times New Roman" w:hAnsi="Times New Roman" w:cs="Times New Roman"/>
            <w:color w:val="3272C0"/>
            <w:sz w:val="24"/>
            <w:szCs w:val="24"/>
            <w:u w:val="single"/>
            <w:lang w:eastAsia="ru-RU"/>
          </w:rPr>
          <w:t>ФЗ</w:t>
        </w:r>
      </w:hyperlink>
      <w:r w:rsidRPr="00CF0189">
        <w:rPr>
          <w:rFonts w:ascii="Times New Roman" w:eastAsia="Times New Roman" w:hAnsi="Times New Roman" w:cs="Times New Roman"/>
          <w:color w:val="22272F"/>
          <w:sz w:val="24"/>
          <w:szCs w:val="24"/>
          <w:lang w:eastAsia="ru-RU"/>
        </w:rPr>
        <w:t> РФ от 30.06.2006 N 90-ФЗ) проект коллективного договора подлежал обязательному обсуждению работниками в подразделениях предприятия и доработке с учетом поступивших замечаний, предложений, дополнений с последующим утверждением общим собранием (конференцией) работников организации.</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Однако затем </w:t>
      </w:r>
      <w:hyperlink r:id="rId99" w:anchor="/document/10104264/entry/12" w:history="1">
        <w:r w:rsidRPr="00CF0189">
          <w:rPr>
            <w:rFonts w:ascii="Times New Roman" w:eastAsia="Times New Roman" w:hAnsi="Times New Roman" w:cs="Times New Roman"/>
            <w:color w:val="551A8B"/>
            <w:sz w:val="24"/>
            <w:szCs w:val="24"/>
            <w:u w:val="single"/>
            <w:lang w:eastAsia="ru-RU"/>
          </w:rPr>
          <w:t>данная норма</w:t>
        </w:r>
      </w:hyperlink>
      <w:r w:rsidRPr="00CF0189">
        <w:rPr>
          <w:rFonts w:ascii="Times New Roman" w:eastAsia="Times New Roman" w:hAnsi="Times New Roman" w:cs="Times New Roman"/>
          <w:color w:val="22272F"/>
          <w:sz w:val="24"/>
          <w:szCs w:val="24"/>
          <w:lang w:eastAsia="ru-RU"/>
        </w:rPr>
        <w:t> вышеуказанного закона вошла в противоречие с рядом статей введенного в действие Трудового кодекса РФ (например, </w:t>
      </w:r>
      <w:hyperlink r:id="rId100" w:anchor="/document/12125268/entry/25" w:history="1">
        <w:r w:rsidRPr="00CF0189">
          <w:rPr>
            <w:rFonts w:ascii="Times New Roman" w:eastAsia="Times New Roman" w:hAnsi="Times New Roman" w:cs="Times New Roman"/>
            <w:color w:val="3272C0"/>
            <w:sz w:val="24"/>
            <w:szCs w:val="24"/>
            <w:u w:val="single"/>
            <w:lang w:eastAsia="ru-RU"/>
          </w:rPr>
          <w:t>ст. ст. 25</w:t>
        </w:r>
      </w:hyperlink>
      <w:r w:rsidRPr="00CF0189">
        <w:rPr>
          <w:rFonts w:ascii="Times New Roman" w:eastAsia="Times New Roman" w:hAnsi="Times New Roman" w:cs="Times New Roman"/>
          <w:color w:val="22272F"/>
          <w:sz w:val="24"/>
          <w:szCs w:val="24"/>
          <w:lang w:eastAsia="ru-RU"/>
        </w:rPr>
        <w:t>, </w:t>
      </w:r>
      <w:hyperlink r:id="rId101" w:anchor="/document/12125268/entry/29" w:history="1">
        <w:r w:rsidRPr="00CF0189">
          <w:rPr>
            <w:rFonts w:ascii="Times New Roman" w:eastAsia="Times New Roman" w:hAnsi="Times New Roman" w:cs="Times New Roman"/>
            <w:color w:val="3272C0"/>
            <w:sz w:val="24"/>
            <w:szCs w:val="24"/>
            <w:u w:val="single"/>
            <w:lang w:eastAsia="ru-RU"/>
          </w:rPr>
          <w:t>29</w:t>
        </w:r>
      </w:hyperlink>
      <w:r w:rsidRPr="00CF0189">
        <w:rPr>
          <w:rFonts w:ascii="Times New Roman" w:eastAsia="Times New Roman" w:hAnsi="Times New Roman" w:cs="Times New Roman"/>
          <w:color w:val="22272F"/>
          <w:sz w:val="24"/>
          <w:szCs w:val="24"/>
          <w:lang w:eastAsia="ru-RU"/>
        </w:rPr>
        <w:t>, </w:t>
      </w:r>
      <w:hyperlink r:id="rId102" w:anchor="/document/12125268/entry/30" w:history="1">
        <w:r w:rsidRPr="00CF0189">
          <w:rPr>
            <w:rFonts w:ascii="Times New Roman" w:eastAsia="Times New Roman" w:hAnsi="Times New Roman" w:cs="Times New Roman"/>
            <w:color w:val="3272C0"/>
            <w:sz w:val="24"/>
            <w:szCs w:val="24"/>
            <w:u w:val="single"/>
            <w:lang w:eastAsia="ru-RU"/>
          </w:rPr>
          <w:t>30</w:t>
        </w:r>
      </w:hyperlink>
      <w:r w:rsidRPr="00CF0189">
        <w:rPr>
          <w:rFonts w:ascii="Times New Roman" w:eastAsia="Times New Roman" w:hAnsi="Times New Roman" w:cs="Times New Roman"/>
          <w:color w:val="22272F"/>
          <w:sz w:val="24"/>
          <w:szCs w:val="24"/>
          <w:lang w:eastAsia="ru-RU"/>
        </w:rPr>
        <w:t>, </w:t>
      </w:r>
      <w:hyperlink r:id="rId103" w:anchor="/document/12125268/entry/31" w:history="1">
        <w:r w:rsidRPr="00CF0189">
          <w:rPr>
            <w:rFonts w:ascii="Times New Roman" w:eastAsia="Times New Roman" w:hAnsi="Times New Roman" w:cs="Times New Roman"/>
            <w:color w:val="3272C0"/>
            <w:sz w:val="24"/>
            <w:szCs w:val="24"/>
            <w:u w:val="single"/>
            <w:lang w:eastAsia="ru-RU"/>
          </w:rPr>
          <w:t>31</w:t>
        </w:r>
      </w:hyperlink>
      <w:r w:rsidRPr="00CF0189">
        <w:rPr>
          <w:rFonts w:ascii="Times New Roman" w:eastAsia="Times New Roman" w:hAnsi="Times New Roman" w:cs="Times New Roman"/>
          <w:color w:val="22272F"/>
          <w:sz w:val="24"/>
          <w:szCs w:val="24"/>
          <w:lang w:eastAsia="ru-RU"/>
        </w:rPr>
        <w:t>, </w:t>
      </w:r>
      <w:hyperlink r:id="rId104" w:anchor="/document/12125268/entry/35" w:history="1">
        <w:r w:rsidRPr="00CF0189">
          <w:rPr>
            <w:rFonts w:ascii="Times New Roman" w:eastAsia="Times New Roman" w:hAnsi="Times New Roman" w:cs="Times New Roman"/>
            <w:color w:val="3272C0"/>
            <w:sz w:val="24"/>
            <w:szCs w:val="24"/>
            <w:u w:val="single"/>
            <w:lang w:eastAsia="ru-RU"/>
          </w:rPr>
          <w:t>35</w:t>
        </w:r>
      </w:hyperlink>
      <w:r w:rsidRPr="00CF0189">
        <w:rPr>
          <w:rFonts w:ascii="Times New Roman" w:eastAsia="Times New Roman" w:hAnsi="Times New Roman" w:cs="Times New Roman"/>
          <w:color w:val="22272F"/>
          <w:sz w:val="24"/>
          <w:szCs w:val="24"/>
          <w:lang w:eastAsia="ru-RU"/>
        </w:rPr>
        <w:t>, </w:t>
      </w:r>
      <w:hyperlink r:id="rId105" w:anchor="/document/12125268/entry/36" w:history="1">
        <w:r w:rsidRPr="00CF0189">
          <w:rPr>
            <w:rFonts w:ascii="Times New Roman" w:eastAsia="Times New Roman" w:hAnsi="Times New Roman" w:cs="Times New Roman"/>
            <w:color w:val="3272C0"/>
            <w:sz w:val="24"/>
            <w:szCs w:val="24"/>
            <w:u w:val="single"/>
            <w:lang w:eastAsia="ru-RU"/>
          </w:rPr>
          <w:t>36</w:t>
        </w:r>
      </w:hyperlink>
      <w:r w:rsidRPr="00CF0189">
        <w:rPr>
          <w:rFonts w:ascii="Times New Roman" w:eastAsia="Times New Roman" w:hAnsi="Times New Roman" w:cs="Times New Roman"/>
          <w:color w:val="22272F"/>
          <w:sz w:val="24"/>
          <w:szCs w:val="24"/>
          <w:lang w:eastAsia="ru-RU"/>
        </w:rPr>
        <w:t>, </w:t>
      </w:r>
      <w:hyperlink r:id="rId106" w:anchor="/document/12125268/entry/37" w:history="1">
        <w:r w:rsidRPr="00CF0189">
          <w:rPr>
            <w:rFonts w:ascii="Times New Roman" w:eastAsia="Times New Roman" w:hAnsi="Times New Roman" w:cs="Times New Roman"/>
            <w:color w:val="3272C0"/>
            <w:sz w:val="24"/>
            <w:szCs w:val="24"/>
            <w:u w:val="single"/>
            <w:lang w:eastAsia="ru-RU"/>
          </w:rPr>
          <w:t>37</w:t>
        </w:r>
      </w:hyperlink>
      <w:r w:rsidRPr="00CF0189">
        <w:rPr>
          <w:rFonts w:ascii="Times New Roman" w:eastAsia="Times New Roman" w:hAnsi="Times New Roman" w:cs="Times New Roman"/>
          <w:color w:val="22272F"/>
          <w:sz w:val="24"/>
          <w:szCs w:val="24"/>
          <w:lang w:eastAsia="ru-RU"/>
        </w:rPr>
        <w:t>, </w:t>
      </w:r>
      <w:hyperlink r:id="rId107" w:anchor="/document/12125268/entry/42" w:history="1">
        <w:r w:rsidRPr="00CF0189">
          <w:rPr>
            <w:rFonts w:ascii="Times New Roman" w:eastAsia="Times New Roman" w:hAnsi="Times New Roman" w:cs="Times New Roman"/>
            <w:color w:val="3272C0"/>
            <w:sz w:val="24"/>
            <w:szCs w:val="24"/>
            <w:u w:val="single"/>
            <w:lang w:eastAsia="ru-RU"/>
          </w:rPr>
          <w:t>42</w:t>
        </w:r>
      </w:hyperlink>
      <w:r w:rsidRPr="00CF0189">
        <w:rPr>
          <w:rFonts w:ascii="Times New Roman" w:eastAsia="Times New Roman" w:hAnsi="Times New Roman" w:cs="Times New Roman"/>
          <w:color w:val="22272F"/>
          <w:sz w:val="24"/>
          <w:szCs w:val="24"/>
          <w:lang w:eastAsia="ru-RU"/>
        </w:rPr>
        <w:t>). Указанными нормами ТК РФ предусмотрено, что право на участие в коллективных переговорах по заключению коллективного договора работники реализуют через своих представителей, а порядок разработки проекта коллективного договора и заключения коллективного договора определяется сторонами самостоятельно.</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Следовательно, необходимость проведения общего собрания (конференции) работников организации для обсуждения и утверждения коллективного договора действующим в настоящее время трудовым законодательством не установлена. К аналогичному выводу приходят и суды, отмечая, что </w:t>
      </w:r>
      <w:hyperlink r:id="rId108" w:anchor="/document/12125268/entry/37" w:history="1">
        <w:r w:rsidRPr="00CF0189">
          <w:rPr>
            <w:rFonts w:ascii="Times New Roman" w:eastAsia="Times New Roman" w:hAnsi="Times New Roman" w:cs="Times New Roman"/>
            <w:color w:val="3272C0"/>
            <w:sz w:val="24"/>
            <w:szCs w:val="24"/>
            <w:u w:val="single"/>
            <w:lang w:eastAsia="ru-RU"/>
          </w:rPr>
          <w:t>ст. 37</w:t>
        </w:r>
      </w:hyperlink>
      <w:r w:rsidRPr="00CF0189">
        <w:rPr>
          <w:rFonts w:ascii="Times New Roman" w:eastAsia="Times New Roman" w:hAnsi="Times New Roman" w:cs="Times New Roman"/>
          <w:color w:val="22272F"/>
          <w:sz w:val="24"/>
          <w:szCs w:val="24"/>
          <w:lang w:eastAsia="ru-RU"/>
        </w:rPr>
        <w:t> ТК РФ предусматривает созыв общего собрания (конференции) работников не для утверждения коллективного договора, а для наделения в отдельных случаях полномочиями соответствующих представителей работников. Таким образом, подписание представителями работодателя и представителями работников проекта коллективного договора является достаточным условием для вступления в силу договоренностей, достигнутых в ходе коллективных переговоров, работы комиссии, что соответствует требованиям </w:t>
      </w:r>
      <w:hyperlink r:id="rId109" w:anchor="/document/12125268/entry/24" w:history="1">
        <w:r w:rsidRPr="00CF0189">
          <w:rPr>
            <w:rFonts w:ascii="Times New Roman" w:eastAsia="Times New Roman" w:hAnsi="Times New Roman" w:cs="Times New Roman"/>
            <w:color w:val="3272C0"/>
            <w:sz w:val="24"/>
            <w:szCs w:val="24"/>
            <w:u w:val="single"/>
            <w:lang w:eastAsia="ru-RU"/>
          </w:rPr>
          <w:t>ст. 24</w:t>
        </w:r>
      </w:hyperlink>
      <w:r w:rsidRPr="00CF0189">
        <w:rPr>
          <w:rFonts w:ascii="Times New Roman" w:eastAsia="Times New Roman" w:hAnsi="Times New Roman" w:cs="Times New Roman"/>
          <w:color w:val="22272F"/>
          <w:sz w:val="24"/>
          <w:szCs w:val="24"/>
          <w:lang w:eastAsia="ru-RU"/>
        </w:rPr>
        <w:t>, </w:t>
      </w:r>
      <w:hyperlink r:id="rId110" w:anchor="/document/12125268/entry/35001" w:history="1">
        <w:r w:rsidRPr="00CF0189">
          <w:rPr>
            <w:rFonts w:ascii="Times New Roman" w:eastAsia="Times New Roman" w:hAnsi="Times New Roman" w:cs="Times New Roman"/>
            <w:color w:val="3272C0"/>
            <w:sz w:val="24"/>
            <w:szCs w:val="24"/>
            <w:u w:val="single"/>
            <w:lang w:eastAsia="ru-RU"/>
          </w:rPr>
          <w:t>частей первой</w:t>
        </w:r>
      </w:hyperlink>
      <w:r w:rsidRPr="00CF0189">
        <w:rPr>
          <w:rFonts w:ascii="Times New Roman" w:eastAsia="Times New Roman" w:hAnsi="Times New Roman" w:cs="Times New Roman"/>
          <w:color w:val="22272F"/>
          <w:sz w:val="24"/>
          <w:szCs w:val="24"/>
          <w:lang w:eastAsia="ru-RU"/>
        </w:rPr>
        <w:t> и </w:t>
      </w:r>
      <w:hyperlink r:id="rId111" w:anchor="/document/12125268/entry/35007" w:history="1">
        <w:r w:rsidRPr="00CF0189">
          <w:rPr>
            <w:rFonts w:ascii="Times New Roman" w:eastAsia="Times New Roman" w:hAnsi="Times New Roman" w:cs="Times New Roman"/>
            <w:color w:val="3272C0"/>
            <w:sz w:val="24"/>
            <w:szCs w:val="24"/>
            <w:u w:val="single"/>
            <w:lang w:eastAsia="ru-RU"/>
          </w:rPr>
          <w:t>седьмой ст. 35</w:t>
        </w:r>
      </w:hyperlink>
      <w:r w:rsidRPr="00CF0189">
        <w:rPr>
          <w:rFonts w:ascii="Times New Roman" w:eastAsia="Times New Roman" w:hAnsi="Times New Roman" w:cs="Times New Roman"/>
          <w:color w:val="22272F"/>
          <w:sz w:val="24"/>
          <w:szCs w:val="24"/>
          <w:lang w:eastAsia="ru-RU"/>
        </w:rPr>
        <w:t>, </w:t>
      </w:r>
      <w:hyperlink r:id="rId112" w:anchor="/document/12125268/entry/37" w:history="1">
        <w:r w:rsidRPr="00CF0189">
          <w:rPr>
            <w:rFonts w:ascii="Times New Roman" w:eastAsia="Times New Roman" w:hAnsi="Times New Roman" w:cs="Times New Roman"/>
            <w:color w:val="3272C0"/>
            <w:sz w:val="24"/>
            <w:szCs w:val="24"/>
            <w:u w:val="single"/>
            <w:lang w:eastAsia="ru-RU"/>
          </w:rPr>
          <w:t>ст. 37</w:t>
        </w:r>
      </w:hyperlink>
      <w:r w:rsidRPr="00CF0189">
        <w:rPr>
          <w:rFonts w:ascii="Times New Roman" w:eastAsia="Times New Roman" w:hAnsi="Times New Roman" w:cs="Times New Roman"/>
          <w:color w:val="22272F"/>
          <w:sz w:val="24"/>
          <w:szCs w:val="24"/>
          <w:lang w:eastAsia="ru-RU"/>
        </w:rPr>
        <w:t>, </w:t>
      </w:r>
      <w:hyperlink r:id="rId113" w:anchor="/document/12125268/entry/4301" w:history="1">
        <w:r w:rsidRPr="00CF0189">
          <w:rPr>
            <w:rFonts w:ascii="Times New Roman" w:eastAsia="Times New Roman" w:hAnsi="Times New Roman" w:cs="Times New Roman"/>
            <w:color w:val="3272C0"/>
            <w:sz w:val="24"/>
            <w:szCs w:val="24"/>
            <w:u w:val="single"/>
            <w:lang w:eastAsia="ru-RU"/>
          </w:rPr>
          <w:t>части первой ст. 43</w:t>
        </w:r>
      </w:hyperlink>
      <w:r w:rsidRPr="00CF0189">
        <w:rPr>
          <w:rFonts w:ascii="Times New Roman" w:eastAsia="Times New Roman" w:hAnsi="Times New Roman" w:cs="Times New Roman"/>
          <w:color w:val="22272F"/>
          <w:sz w:val="24"/>
          <w:szCs w:val="24"/>
          <w:lang w:eastAsia="ru-RU"/>
        </w:rPr>
        <w:t> ТК РФ (см., например, определения Тульского областного суда </w:t>
      </w:r>
      <w:hyperlink r:id="rId114" w:tgtFrame="_blank" w:history="1">
        <w:r w:rsidRPr="00CF0189">
          <w:rPr>
            <w:rFonts w:ascii="Times New Roman" w:eastAsia="Times New Roman" w:hAnsi="Times New Roman" w:cs="Times New Roman"/>
            <w:color w:val="3272C0"/>
            <w:sz w:val="24"/>
            <w:szCs w:val="24"/>
            <w:u w:val="single"/>
            <w:lang w:eastAsia="ru-RU"/>
          </w:rPr>
          <w:t>от 26.05.2011 N 33-1794</w:t>
        </w:r>
      </w:hyperlink>
      <w:r w:rsidRPr="00CF0189">
        <w:rPr>
          <w:rFonts w:ascii="Times New Roman" w:eastAsia="Times New Roman" w:hAnsi="Times New Roman" w:cs="Times New Roman"/>
          <w:color w:val="22272F"/>
          <w:sz w:val="24"/>
          <w:szCs w:val="24"/>
          <w:lang w:eastAsia="ru-RU"/>
        </w:rPr>
        <w:t>, Верховного Суда Республики Крым </w:t>
      </w:r>
      <w:hyperlink r:id="rId115" w:tgtFrame="_blank" w:history="1">
        <w:r w:rsidRPr="00CF0189">
          <w:rPr>
            <w:rFonts w:ascii="Times New Roman" w:eastAsia="Times New Roman" w:hAnsi="Times New Roman" w:cs="Times New Roman"/>
            <w:color w:val="3272C0"/>
            <w:sz w:val="24"/>
            <w:szCs w:val="24"/>
            <w:u w:val="single"/>
            <w:lang w:eastAsia="ru-RU"/>
          </w:rPr>
          <w:t>от 12.02.2020 N 33-1314/2020</w:t>
        </w:r>
      </w:hyperlink>
      <w:r w:rsidRPr="00CF0189">
        <w:rPr>
          <w:rFonts w:ascii="Times New Roman" w:eastAsia="Times New Roman" w:hAnsi="Times New Roman" w:cs="Times New Roman"/>
          <w:color w:val="22272F"/>
          <w:sz w:val="24"/>
          <w:szCs w:val="24"/>
          <w:lang w:eastAsia="ru-RU"/>
        </w:rPr>
        <w:t>, Свердловского областного суда </w:t>
      </w:r>
      <w:hyperlink r:id="rId116" w:tgtFrame="_blank" w:history="1">
        <w:r w:rsidRPr="00CF0189">
          <w:rPr>
            <w:rFonts w:ascii="Times New Roman" w:eastAsia="Times New Roman" w:hAnsi="Times New Roman" w:cs="Times New Roman"/>
            <w:color w:val="3272C0"/>
            <w:sz w:val="24"/>
            <w:szCs w:val="24"/>
            <w:u w:val="single"/>
            <w:lang w:eastAsia="ru-RU"/>
          </w:rPr>
          <w:t>от 03.06.2020 N 33-6407/2020</w:t>
        </w:r>
      </w:hyperlink>
      <w:r w:rsidRPr="00CF0189">
        <w:rPr>
          <w:rFonts w:ascii="Times New Roman" w:eastAsia="Times New Roman" w:hAnsi="Times New Roman" w:cs="Times New Roman"/>
          <w:color w:val="22272F"/>
          <w:sz w:val="24"/>
          <w:szCs w:val="24"/>
          <w:lang w:eastAsia="ru-RU"/>
        </w:rPr>
        <w:t xml:space="preserve">, решение </w:t>
      </w:r>
      <w:proofErr w:type="spellStart"/>
      <w:r w:rsidRPr="00CF0189">
        <w:rPr>
          <w:rFonts w:ascii="Times New Roman" w:eastAsia="Times New Roman" w:hAnsi="Times New Roman" w:cs="Times New Roman"/>
          <w:color w:val="22272F"/>
          <w:sz w:val="24"/>
          <w:szCs w:val="24"/>
          <w:lang w:eastAsia="ru-RU"/>
        </w:rPr>
        <w:t>Алейского</w:t>
      </w:r>
      <w:proofErr w:type="spellEnd"/>
      <w:r w:rsidRPr="00CF0189">
        <w:rPr>
          <w:rFonts w:ascii="Times New Roman" w:eastAsia="Times New Roman" w:hAnsi="Times New Roman" w:cs="Times New Roman"/>
          <w:color w:val="22272F"/>
          <w:sz w:val="24"/>
          <w:szCs w:val="24"/>
          <w:lang w:eastAsia="ru-RU"/>
        </w:rPr>
        <w:t xml:space="preserve"> городского суда Алтайского края </w:t>
      </w:r>
      <w:hyperlink r:id="rId117" w:tgtFrame="_blank" w:history="1">
        <w:r w:rsidRPr="00CF0189">
          <w:rPr>
            <w:rFonts w:ascii="Times New Roman" w:eastAsia="Times New Roman" w:hAnsi="Times New Roman" w:cs="Times New Roman"/>
            <w:color w:val="3272C0"/>
            <w:sz w:val="24"/>
            <w:szCs w:val="24"/>
            <w:u w:val="single"/>
            <w:lang w:eastAsia="ru-RU"/>
          </w:rPr>
          <w:t>от 19.01.2021 N 2-70/2021</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то же время полагаем, что уполномоченные представители сторон вправе самостоятельно предусмотреть, например, в регламенте работы комиссии по ведению коллективных переговоров тот или иной порядок принятия проекта коллективного договора, в том числе его вынесение на общее собрание (конференцию) работников для последующего утверждения и подписания.</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t>Регистрация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силу требований </w:t>
      </w:r>
      <w:hyperlink r:id="rId118" w:anchor="/document/12125268/entry/5001" w:history="1">
        <w:r w:rsidRPr="00CF0189">
          <w:rPr>
            <w:rFonts w:ascii="Times New Roman" w:eastAsia="Times New Roman" w:hAnsi="Times New Roman" w:cs="Times New Roman"/>
            <w:color w:val="3272C0"/>
            <w:sz w:val="24"/>
            <w:szCs w:val="24"/>
            <w:u w:val="single"/>
            <w:lang w:eastAsia="ru-RU"/>
          </w:rPr>
          <w:t>части первой ст. 50</w:t>
        </w:r>
      </w:hyperlink>
      <w:r w:rsidRPr="00CF0189">
        <w:rPr>
          <w:rFonts w:ascii="Times New Roman" w:eastAsia="Times New Roman" w:hAnsi="Times New Roman" w:cs="Times New Roman"/>
          <w:color w:val="22272F"/>
          <w:sz w:val="24"/>
          <w:szCs w:val="24"/>
          <w:lang w:eastAsia="ru-RU"/>
        </w:rPr>
        <w:t> ТК РФ коллективный договор в течение семи дней со дня его подписания должен быть направлен на уведомительную регистрацию в соответствующий орган по труду. Данная обязанность возложена законом на работодателя, а орган, который осуществляет такую регистрацию, определяется на уровне субъектов РФ (см. </w:t>
      </w:r>
      <w:hyperlink r:id="rId119" w:anchor="/document/55889532/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 например, в городе Москве регистрацией коллективных договоров занимается Департамент труда и социальной защиты населения города Москвы в соответствии с </w:t>
      </w:r>
      <w:hyperlink r:id="rId120" w:anchor="/document/71295712/entry/3000" w:history="1">
        <w:r w:rsidRPr="00CF0189">
          <w:rPr>
            <w:rFonts w:ascii="Times New Roman" w:eastAsia="Times New Roman" w:hAnsi="Times New Roman" w:cs="Times New Roman"/>
            <w:color w:val="3272C0"/>
            <w:sz w:val="24"/>
            <w:szCs w:val="24"/>
            <w:u w:val="single"/>
            <w:lang w:eastAsia="ru-RU"/>
          </w:rPr>
          <w:t>Порядком</w:t>
        </w:r>
      </w:hyperlink>
      <w:r w:rsidRPr="00CF0189">
        <w:rPr>
          <w:rFonts w:ascii="Times New Roman" w:eastAsia="Times New Roman" w:hAnsi="Times New Roman" w:cs="Times New Roman"/>
          <w:color w:val="22272F"/>
          <w:sz w:val="24"/>
          <w:szCs w:val="24"/>
          <w:lang w:eastAsia="ru-RU"/>
        </w:rPr>
        <w:t xml:space="preserve"> проведения обязательной правовой экспертизы проектов городских отраслевых (межотраслевых) соглашений, территориальных соглашений и уведомительной регистрации коллективных договоров и соглашений в городе Москве, утвержденным </w:t>
      </w:r>
      <w:r w:rsidRPr="00CF0189">
        <w:rPr>
          <w:rFonts w:ascii="Times New Roman" w:eastAsia="Times New Roman" w:hAnsi="Times New Roman" w:cs="Times New Roman"/>
          <w:color w:val="22272F"/>
          <w:sz w:val="24"/>
          <w:szCs w:val="24"/>
          <w:lang w:eastAsia="ru-RU"/>
        </w:rPr>
        <w:lastRenderedPageBreak/>
        <w:t>решением Московской трехсторонней комиссии по регулированию социально-трудовых отношений от 17.11.2015.</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Сведения о коллективных договорах, прошедших регистрацию, заносятся в Регистр соглашений и коллективных договоров в соответствии с </w:t>
      </w:r>
      <w:hyperlink r:id="rId121" w:anchor="/document/186413/entry/1000" w:history="1">
        <w:r w:rsidRPr="00CF0189">
          <w:rPr>
            <w:rFonts w:ascii="Times New Roman" w:eastAsia="Times New Roman" w:hAnsi="Times New Roman" w:cs="Times New Roman"/>
            <w:color w:val="3272C0"/>
            <w:sz w:val="24"/>
            <w:szCs w:val="24"/>
            <w:u w:val="single"/>
            <w:lang w:eastAsia="ru-RU"/>
          </w:rPr>
          <w:t>Положением</w:t>
        </w:r>
      </w:hyperlink>
      <w:r w:rsidRPr="00CF0189">
        <w:rPr>
          <w:rFonts w:ascii="Times New Roman" w:eastAsia="Times New Roman" w:hAnsi="Times New Roman" w:cs="Times New Roman"/>
          <w:color w:val="22272F"/>
          <w:sz w:val="24"/>
          <w:szCs w:val="24"/>
          <w:lang w:eastAsia="ru-RU"/>
        </w:rPr>
        <w:t>, утв. </w:t>
      </w:r>
      <w:hyperlink r:id="rId122" w:anchor="/document/186413/entry/0" w:history="1">
        <w:r w:rsidRPr="00CF0189">
          <w:rPr>
            <w:rFonts w:ascii="Times New Roman" w:eastAsia="Times New Roman" w:hAnsi="Times New Roman" w:cs="Times New Roman"/>
            <w:color w:val="3272C0"/>
            <w:sz w:val="24"/>
            <w:szCs w:val="24"/>
            <w:u w:val="single"/>
            <w:lang w:eastAsia="ru-RU"/>
          </w:rPr>
          <w:t>постановлением</w:t>
        </w:r>
      </w:hyperlink>
      <w:r w:rsidRPr="00CF0189">
        <w:rPr>
          <w:rFonts w:ascii="Times New Roman" w:eastAsia="Times New Roman" w:hAnsi="Times New Roman" w:cs="Times New Roman"/>
          <w:color w:val="22272F"/>
          <w:sz w:val="24"/>
          <w:szCs w:val="24"/>
          <w:lang w:eastAsia="ru-RU"/>
        </w:rPr>
        <w:t> Минтруда России от 10.10.2003 N 68.</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Вступление в силу коллективного договора не зависит от факта его уведомительной регистрации (</w:t>
      </w:r>
      <w:hyperlink r:id="rId123" w:anchor="/document/12125268/entry/50002" w:history="1">
        <w:r w:rsidRPr="00CF0189">
          <w:rPr>
            <w:rFonts w:ascii="Times New Roman" w:eastAsia="Times New Roman" w:hAnsi="Times New Roman" w:cs="Times New Roman"/>
            <w:color w:val="3272C0"/>
            <w:sz w:val="24"/>
            <w:szCs w:val="24"/>
            <w:u w:val="single"/>
            <w:lang w:eastAsia="ru-RU"/>
          </w:rPr>
          <w:t>часть вторая ст. 50</w:t>
        </w:r>
      </w:hyperlink>
      <w:r w:rsidRPr="00CF0189">
        <w:rPr>
          <w:rFonts w:ascii="Times New Roman" w:eastAsia="Times New Roman" w:hAnsi="Times New Roman" w:cs="Times New Roman"/>
          <w:color w:val="22272F"/>
          <w:sz w:val="24"/>
          <w:szCs w:val="24"/>
          <w:lang w:eastAsia="ru-RU"/>
        </w:rPr>
        <w:t> ТК РФ). Это значит, что стороны обязаны исполнять условия договора не с той даты, когда он будет зарегистрирован уполномоченным органом, а с момента его подписания представителями работников и работодателя либо со дня, установленного самим договором (</w:t>
      </w:r>
      <w:hyperlink r:id="rId124" w:anchor="/document/12125268/entry/4301" w:history="1">
        <w:r w:rsidRPr="00CF0189">
          <w:rPr>
            <w:rFonts w:ascii="Times New Roman" w:eastAsia="Times New Roman" w:hAnsi="Times New Roman" w:cs="Times New Roman"/>
            <w:color w:val="3272C0"/>
            <w:sz w:val="24"/>
            <w:szCs w:val="24"/>
            <w:u w:val="single"/>
            <w:lang w:eastAsia="ru-RU"/>
          </w:rPr>
          <w:t>часть первая ст. 43</w:t>
        </w:r>
      </w:hyperlink>
      <w:r w:rsidRPr="00CF0189">
        <w:rPr>
          <w:rFonts w:ascii="Times New Roman" w:eastAsia="Times New Roman" w:hAnsi="Times New Roman" w:cs="Times New Roman"/>
          <w:color w:val="22272F"/>
          <w:sz w:val="24"/>
          <w:szCs w:val="24"/>
          <w:lang w:eastAsia="ru-RU"/>
        </w:rPr>
        <w:t xml:space="preserve"> ТК РФ). К аналогичному выводу приходят специалисты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w:t>
      </w:r>
      <w:hyperlink r:id="rId125" w:anchor="/multilink/58072813/paragraph/80/number/2"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Более того, в случае </w:t>
      </w:r>
      <w:proofErr w:type="spellStart"/>
      <w:r w:rsidRPr="00CF0189">
        <w:rPr>
          <w:rFonts w:ascii="Times New Roman" w:eastAsia="Times New Roman" w:hAnsi="Times New Roman" w:cs="Times New Roman"/>
          <w:color w:val="22272F"/>
          <w:sz w:val="24"/>
          <w:szCs w:val="24"/>
          <w:lang w:eastAsia="ru-RU"/>
        </w:rPr>
        <w:t>ненаправления</w:t>
      </w:r>
      <w:proofErr w:type="spellEnd"/>
      <w:r w:rsidRPr="00CF0189">
        <w:rPr>
          <w:rFonts w:ascii="Times New Roman" w:eastAsia="Times New Roman" w:hAnsi="Times New Roman" w:cs="Times New Roman"/>
          <w:color w:val="22272F"/>
          <w:sz w:val="24"/>
          <w:szCs w:val="24"/>
          <w:lang w:eastAsia="ru-RU"/>
        </w:rPr>
        <w:t xml:space="preserve"> работодателем коллективного договора на уведомительную регистрацию это не должно ущемлять права работников, и сам по себе такой договор является действующим даже при отсутствии факта его регистрации (см. </w:t>
      </w:r>
      <w:hyperlink r:id="rId126"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Смоленского областного суда от 17.08.2021 N 33-2785/2021).</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Уведомительная регистрация преследует конкретную цель, связанную с выявлением условий, противоречащих законодательству (</w:t>
      </w:r>
      <w:hyperlink r:id="rId127"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Краснодарского краевого суда от 14.01.2020 N 33-1836/2020). Такие условия являются недействительными и не подлежат применению (</w:t>
      </w:r>
      <w:hyperlink r:id="rId128" w:anchor="/document/12125268/entry/503" w:history="1">
        <w:r w:rsidRPr="00CF0189">
          <w:rPr>
            <w:rFonts w:ascii="Times New Roman" w:eastAsia="Times New Roman" w:hAnsi="Times New Roman" w:cs="Times New Roman"/>
            <w:color w:val="3272C0"/>
            <w:sz w:val="24"/>
            <w:szCs w:val="24"/>
            <w:u w:val="single"/>
            <w:lang w:eastAsia="ru-RU"/>
          </w:rPr>
          <w:t>часть третья ст. 50</w:t>
        </w:r>
      </w:hyperlink>
      <w:r w:rsidRPr="00CF0189">
        <w:rPr>
          <w:rFonts w:ascii="Times New Roman" w:eastAsia="Times New Roman" w:hAnsi="Times New Roman" w:cs="Times New Roman"/>
          <w:color w:val="22272F"/>
          <w:sz w:val="24"/>
          <w:szCs w:val="24"/>
          <w:lang w:eastAsia="ru-RU"/>
        </w:rPr>
        <w:t> ТК РФ). Иными словами, орган, который занимается регистрацией коллективных договоров, лишь сообщает сторонам о существующих противоречиях с действующим законодательством и не вправе требовать от них внесения изменений в коллективный договор. А стороны могут либо самостоятельно принять решение о внесении изменений в договор, либо же просто не применять те положения, которые идут вразрез с действующим законодательством (см. </w:t>
      </w:r>
      <w:hyperlink r:id="rId129"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Московского областного суда от 16.11.2020 N 33-29843/2020, решения Арбитражного суда Оренбургской области </w:t>
      </w:r>
      <w:hyperlink r:id="rId130" w:tgtFrame="_blank" w:history="1">
        <w:r w:rsidRPr="00CF0189">
          <w:rPr>
            <w:rFonts w:ascii="Times New Roman" w:eastAsia="Times New Roman" w:hAnsi="Times New Roman" w:cs="Times New Roman"/>
            <w:color w:val="3272C0"/>
            <w:sz w:val="24"/>
            <w:szCs w:val="24"/>
            <w:u w:val="single"/>
            <w:lang w:eastAsia="ru-RU"/>
          </w:rPr>
          <w:t>от 19.11.2019 N А47-216/2019</w:t>
        </w:r>
      </w:hyperlink>
      <w:r w:rsidRPr="00CF0189">
        <w:rPr>
          <w:rFonts w:ascii="Times New Roman" w:eastAsia="Times New Roman" w:hAnsi="Times New Roman" w:cs="Times New Roman"/>
          <w:color w:val="22272F"/>
          <w:sz w:val="24"/>
          <w:szCs w:val="24"/>
          <w:lang w:eastAsia="ru-RU"/>
        </w:rPr>
        <w:t>, Кировского районного суда г. Хабаровска Хабаровского края </w:t>
      </w:r>
      <w:hyperlink r:id="rId131" w:tgtFrame="_blank" w:history="1">
        <w:r w:rsidRPr="00CF0189">
          <w:rPr>
            <w:rFonts w:ascii="Times New Roman" w:eastAsia="Times New Roman" w:hAnsi="Times New Roman" w:cs="Times New Roman"/>
            <w:color w:val="3272C0"/>
            <w:sz w:val="24"/>
            <w:szCs w:val="24"/>
            <w:u w:val="single"/>
            <w:lang w:eastAsia="ru-RU"/>
          </w:rPr>
          <w:t>от 11.05.2017 N 2-715/2017</w:t>
        </w:r>
      </w:hyperlink>
      <w:r w:rsidRPr="00CF0189">
        <w:rPr>
          <w:rFonts w:ascii="Times New Roman" w:eastAsia="Times New Roman" w:hAnsi="Times New Roman" w:cs="Times New Roman"/>
          <w:color w:val="22272F"/>
          <w:sz w:val="24"/>
          <w:szCs w:val="24"/>
          <w:lang w:eastAsia="ru-RU"/>
        </w:rPr>
        <w:t>, </w:t>
      </w:r>
      <w:hyperlink r:id="rId132" w:anchor="/multilink/58072813/paragraph/81/number/5" w:history="1">
        <w:r w:rsidRPr="00CF0189">
          <w:rPr>
            <w:rFonts w:ascii="Times New Roman" w:eastAsia="Times New Roman" w:hAnsi="Times New Roman" w:cs="Times New Roman"/>
            <w:color w:val="3272C0"/>
            <w:sz w:val="24"/>
            <w:szCs w:val="24"/>
            <w:u w:val="single"/>
            <w:lang w:eastAsia="ru-RU"/>
          </w:rPr>
          <w:t>ответы</w:t>
        </w:r>
      </w:hyperlink>
      <w:r w:rsidRPr="00CF0189">
        <w:rPr>
          <w:rFonts w:ascii="Times New Roman" w:eastAsia="Times New Roman" w:hAnsi="Times New Roman" w:cs="Times New Roman"/>
          <w:color w:val="22272F"/>
          <w:sz w:val="24"/>
          <w:szCs w:val="24"/>
          <w:lang w:eastAsia="ru-RU"/>
        </w:rPr>
        <w:t>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случае внесения сторонами в коллективный договор изменений и дополнений они, как и сам договор, нуждаются в уведомительной регистрации (см. </w:t>
      </w:r>
      <w:hyperlink r:id="rId133" w:anchor="/multilink/58072813/paragraph/82/number/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 При этом вступление в силу таких изменений также не должно ставиться в зависимость от факта их регистрации уполномоченным органом (</w:t>
      </w:r>
      <w:hyperlink r:id="rId134"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Владимирского областного суда от 17.05.2018 N 33-1830/2018, </w:t>
      </w:r>
      <w:hyperlink r:id="rId135"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Амурского областного суда от 13.05.2021 N 7-194/2021).</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судебной практике встречается позиция о необходимости прохождения уведомительной регистрации соглашения сторон о продлении срока действия коллективного договора (см., например, </w:t>
      </w:r>
      <w:hyperlink r:id="rId136"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xml:space="preserve"> Белозерского районного суда Вологодской области от 15.02.2016 N 2-41/2016). Аналогичной позиции придерживаются и некоторые специалисты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мотивируя ее тем, что поскольку срок коллективного договора является одним из его условий, то при его продлении (изменении срока) соответствующее дополнительное соглашение также должно пройти уведомительную регистрацию (</w:t>
      </w:r>
      <w:hyperlink r:id="rId137" w:anchor="/document/77597465/entry/0" w:history="1">
        <w:r w:rsidRPr="00CF0189">
          <w:rPr>
            <w:rFonts w:ascii="Times New Roman" w:eastAsia="Times New Roman" w:hAnsi="Times New Roman" w:cs="Times New Roman"/>
            <w:color w:val="551A8B"/>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Однако в ответах представителей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имеется и противоположное мнение о том, что </w:t>
      </w:r>
      <w:proofErr w:type="spellStart"/>
      <w:r w:rsidRPr="00CF0189">
        <w:rPr>
          <w:rFonts w:ascii="Times New Roman" w:eastAsia="Times New Roman" w:hAnsi="Times New Roman" w:cs="Times New Roman"/>
          <w:color w:val="22272F"/>
          <w:sz w:val="24"/>
          <w:szCs w:val="24"/>
          <w:lang w:eastAsia="ru-RU"/>
        </w:rPr>
        <w:t>непрохождение</w:t>
      </w:r>
      <w:proofErr w:type="spellEnd"/>
      <w:r w:rsidRPr="00CF0189">
        <w:rPr>
          <w:rFonts w:ascii="Times New Roman" w:eastAsia="Times New Roman" w:hAnsi="Times New Roman" w:cs="Times New Roman"/>
          <w:color w:val="22272F"/>
          <w:sz w:val="24"/>
          <w:szCs w:val="24"/>
          <w:lang w:eastAsia="ru-RU"/>
        </w:rPr>
        <w:t xml:space="preserve"> уведомительной регистрации соглашения о продлении коллективного договора не является нарушением законодательства при условии изменения только срока договора (</w:t>
      </w:r>
      <w:hyperlink r:id="rId138" w:anchor="/document/77205123/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xml:space="preserve">В заключение отметим, что действующее законодательство не содержит специальной нормы, устанавливающей ответственность за </w:t>
      </w:r>
      <w:proofErr w:type="spellStart"/>
      <w:r w:rsidRPr="00CF0189">
        <w:rPr>
          <w:rFonts w:ascii="Times New Roman" w:eastAsia="Times New Roman" w:hAnsi="Times New Roman" w:cs="Times New Roman"/>
          <w:color w:val="22272F"/>
          <w:sz w:val="24"/>
          <w:szCs w:val="24"/>
          <w:lang w:eastAsia="ru-RU"/>
        </w:rPr>
        <w:t>ненаправление</w:t>
      </w:r>
      <w:proofErr w:type="spellEnd"/>
      <w:r w:rsidRPr="00CF0189">
        <w:rPr>
          <w:rFonts w:ascii="Times New Roman" w:eastAsia="Times New Roman" w:hAnsi="Times New Roman" w:cs="Times New Roman"/>
          <w:color w:val="22272F"/>
          <w:sz w:val="24"/>
          <w:szCs w:val="24"/>
          <w:lang w:eastAsia="ru-RU"/>
        </w:rPr>
        <w:t xml:space="preserve"> коллективного договора на уведомительную регистрацию. Вместе с тем контролирующие органы могут расценить </w:t>
      </w:r>
      <w:r w:rsidRPr="00CF0189">
        <w:rPr>
          <w:rFonts w:ascii="Times New Roman" w:eastAsia="Times New Roman" w:hAnsi="Times New Roman" w:cs="Times New Roman"/>
          <w:color w:val="22272F"/>
          <w:sz w:val="24"/>
          <w:szCs w:val="24"/>
          <w:lang w:eastAsia="ru-RU"/>
        </w:rPr>
        <w:lastRenderedPageBreak/>
        <w:t>факт нарушения семидневного срока регистрации коллективного договора в соответствующем органе по труду как нарушение законодательства о труде и привлечь работодателя к административной ответственности в виде штрафа по </w:t>
      </w:r>
      <w:hyperlink r:id="rId139" w:anchor="/document/12125267/entry/527" w:history="1">
        <w:r w:rsidRPr="00CF0189">
          <w:rPr>
            <w:rFonts w:ascii="Times New Roman" w:eastAsia="Times New Roman" w:hAnsi="Times New Roman" w:cs="Times New Roman"/>
            <w:color w:val="3272C0"/>
            <w:sz w:val="24"/>
            <w:szCs w:val="24"/>
            <w:u w:val="single"/>
            <w:lang w:eastAsia="ru-RU"/>
          </w:rPr>
          <w:t>ст. 5.27</w:t>
        </w:r>
      </w:hyperlink>
      <w:r w:rsidRPr="00CF0189">
        <w:rPr>
          <w:rFonts w:ascii="Times New Roman" w:eastAsia="Times New Roman" w:hAnsi="Times New Roman" w:cs="Times New Roman"/>
          <w:color w:val="22272F"/>
          <w:sz w:val="24"/>
          <w:szCs w:val="24"/>
          <w:lang w:eastAsia="ru-RU"/>
        </w:rPr>
        <w:t> КоАП РФ (см. </w:t>
      </w:r>
      <w:hyperlink r:id="rId140" w:anchor="/multilink/58072813/paragraph/84/number/1"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 решения Московского областного суда </w:t>
      </w:r>
      <w:hyperlink r:id="rId141" w:tgtFrame="_blank" w:history="1">
        <w:r w:rsidRPr="00CF0189">
          <w:rPr>
            <w:rFonts w:ascii="Times New Roman" w:eastAsia="Times New Roman" w:hAnsi="Times New Roman" w:cs="Times New Roman"/>
            <w:color w:val="3272C0"/>
            <w:sz w:val="24"/>
            <w:szCs w:val="24"/>
            <w:u w:val="single"/>
            <w:lang w:eastAsia="ru-RU"/>
          </w:rPr>
          <w:t>от 30.05.2017 N 21-961/2017</w:t>
        </w:r>
      </w:hyperlink>
      <w:r w:rsidRPr="00CF0189">
        <w:rPr>
          <w:rFonts w:ascii="Times New Roman" w:eastAsia="Times New Roman" w:hAnsi="Times New Roman" w:cs="Times New Roman"/>
          <w:color w:val="22272F"/>
          <w:sz w:val="24"/>
          <w:szCs w:val="24"/>
          <w:lang w:eastAsia="ru-RU"/>
        </w:rPr>
        <w:t>, Тамбовского районного суда Тамбовской области </w:t>
      </w:r>
      <w:hyperlink r:id="rId142" w:tgtFrame="_blank" w:history="1">
        <w:r w:rsidRPr="00CF0189">
          <w:rPr>
            <w:rFonts w:ascii="Times New Roman" w:eastAsia="Times New Roman" w:hAnsi="Times New Roman" w:cs="Times New Roman"/>
            <w:color w:val="3272C0"/>
            <w:sz w:val="24"/>
            <w:szCs w:val="24"/>
            <w:u w:val="single"/>
            <w:lang w:eastAsia="ru-RU"/>
          </w:rPr>
          <w:t>от 22.09.2015 N 12-220/2015</w:t>
        </w:r>
      </w:hyperlink>
      <w:r w:rsidRPr="00CF0189">
        <w:rPr>
          <w:rFonts w:ascii="Times New Roman" w:eastAsia="Times New Roman" w:hAnsi="Times New Roman" w:cs="Times New Roman"/>
          <w:color w:val="22272F"/>
          <w:sz w:val="24"/>
          <w:szCs w:val="24"/>
          <w:lang w:eastAsia="ru-RU"/>
        </w:rPr>
        <w:t>, постановления Пятнадцатого ААС </w:t>
      </w:r>
      <w:hyperlink r:id="rId143" w:tgtFrame="_blank" w:history="1">
        <w:r w:rsidRPr="00CF0189">
          <w:rPr>
            <w:rFonts w:ascii="Times New Roman" w:eastAsia="Times New Roman" w:hAnsi="Times New Roman" w:cs="Times New Roman"/>
            <w:color w:val="3272C0"/>
            <w:sz w:val="24"/>
            <w:szCs w:val="24"/>
            <w:u w:val="single"/>
            <w:lang w:eastAsia="ru-RU"/>
          </w:rPr>
          <w:t>от 06.08.2010 N 15АП-6736/2010</w:t>
        </w:r>
      </w:hyperlink>
      <w:r w:rsidRPr="00CF0189">
        <w:rPr>
          <w:rFonts w:ascii="Times New Roman" w:eastAsia="Times New Roman" w:hAnsi="Times New Roman" w:cs="Times New Roman"/>
          <w:color w:val="22272F"/>
          <w:sz w:val="24"/>
          <w:szCs w:val="24"/>
          <w:lang w:eastAsia="ru-RU"/>
        </w:rPr>
        <w:t>, Октябрьского районного суда г. Кирова Кировской области </w:t>
      </w:r>
      <w:hyperlink r:id="rId144" w:tgtFrame="_blank" w:history="1">
        <w:r w:rsidRPr="00CF0189">
          <w:rPr>
            <w:rFonts w:ascii="Times New Roman" w:eastAsia="Times New Roman" w:hAnsi="Times New Roman" w:cs="Times New Roman"/>
            <w:color w:val="3272C0"/>
            <w:sz w:val="24"/>
            <w:szCs w:val="24"/>
            <w:u w:val="single"/>
            <w:lang w:eastAsia="ru-RU"/>
          </w:rPr>
          <w:t>от 27.11.2014 N 5-415/2014</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t>Действие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45" w:anchor="/document/12125268/entry/43" w:history="1">
        <w:r w:rsidRPr="00CF0189">
          <w:rPr>
            <w:rFonts w:ascii="Times New Roman" w:eastAsia="Times New Roman" w:hAnsi="Times New Roman" w:cs="Times New Roman"/>
            <w:color w:val="3272C0"/>
            <w:sz w:val="24"/>
            <w:szCs w:val="24"/>
            <w:u w:val="single"/>
            <w:lang w:eastAsia="ru-RU"/>
          </w:rPr>
          <w:t>Статьей 43</w:t>
        </w:r>
      </w:hyperlink>
      <w:r w:rsidRPr="00CF0189">
        <w:rPr>
          <w:rFonts w:ascii="Times New Roman" w:eastAsia="Times New Roman" w:hAnsi="Times New Roman" w:cs="Times New Roman"/>
          <w:color w:val="22272F"/>
          <w:sz w:val="24"/>
          <w:szCs w:val="24"/>
          <w:lang w:eastAsia="ru-RU"/>
        </w:rPr>
        <w:t> ТК РФ установлен срок действия заключенного коллективного договора - не более трех лет. Течение данного срока начинается со дня подписания коллективного договора или со дня, установленного самим договором, и не может зависеть от каких-либо иных обстоятельств (например, от факта уведомительной регистрации договора), за исключением волеизъявления сторон.</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При этом согласно </w:t>
      </w:r>
      <w:hyperlink r:id="rId146" w:anchor="/document/12125268/entry/12003" w:history="1">
        <w:r w:rsidRPr="00CF0189">
          <w:rPr>
            <w:rFonts w:ascii="Times New Roman" w:eastAsia="Times New Roman" w:hAnsi="Times New Roman" w:cs="Times New Roman"/>
            <w:color w:val="3272C0"/>
            <w:sz w:val="24"/>
            <w:szCs w:val="24"/>
            <w:u w:val="single"/>
            <w:lang w:eastAsia="ru-RU"/>
          </w:rPr>
          <w:t>части третьей ст. 12</w:t>
        </w:r>
      </w:hyperlink>
      <w:r w:rsidRPr="00CF0189">
        <w:rPr>
          <w:rFonts w:ascii="Times New Roman" w:eastAsia="Times New Roman" w:hAnsi="Times New Roman" w:cs="Times New Roman"/>
          <w:color w:val="22272F"/>
          <w:sz w:val="24"/>
          <w:szCs w:val="24"/>
          <w:lang w:eastAsia="ru-RU"/>
        </w:rPr>
        <w:t> ТК РФ 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 Следовательно, по нашему мнению, приведенная в </w:t>
      </w:r>
      <w:hyperlink r:id="rId147" w:anchor="/document/12125268/entry/4301" w:history="1">
        <w:r w:rsidRPr="00CF0189">
          <w:rPr>
            <w:rFonts w:ascii="Times New Roman" w:eastAsia="Times New Roman" w:hAnsi="Times New Roman" w:cs="Times New Roman"/>
            <w:color w:val="3272C0"/>
            <w:sz w:val="24"/>
            <w:szCs w:val="24"/>
            <w:u w:val="single"/>
            <w:lang w:eastAsia="ru-RU"/>
          </w:rPr>
          <w:t>части первой ст. 43</w:t>
        </w:r>
      </w:hyperlink>
      <w:r w:rsidRPr="00CF0189">
        <w:rPr>
          <w:rFonts w:ascii="Times New Roman" w:eastAsia="Times New Roman" w:hAnsi="Times New Roman" w:cs="Times New Roman"/>
          <w:color w:val="22272F"/>
          <w:sz w:val="24"/>
          <w:szCs w:val="24"/>
          <w:lang w:eastAsia="ru-RU"/>
        </w:rPr>
        <w:t xml:space="preserve"> ТК РФ формулировка "со дня, установленного коллективным договором" не означает возможность придания обратной силы коллективному договору, то есть согласование даты начала его действия ранее дня его подписания сторонами, поскольку трудовое законодательство такой возможности не предусматривает. Аналогичного мнения придерживаются специалисты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(смотрите </w:t>
      </w:r>
      <w:hyperlink r:id="rId148" w:anchor="/document/57390960/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а также некоторые суды (см., например, </w:t>
      </w:r>
      <w:hyperlink r:id="rId149"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Верховного Суда Республики Башкортостан от 08.08.2011 N 33-10390/2011).</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силу </w:t>
      </w:r>
      <w:hyperlink r:id="rId150" w:anchor="/document/12125268/entry/4303" w:history="1">
        <w:r w:rsidRPr="00CF0189">
          <w:rPr>
            <w:rFonts w:ascii="Times New Roman" w:eastAsia="Times New Roman" w:hAnsi="Times New Roman" w:cs="Times New Roman"/>
            <w:color w:val="3272C0"/>
            <w:sz w:val="24"/>
            <w:szCs w:val="24"/>
            <w:u w:val="single"/>
            <w:lang w:eastAsia="ru-RU"/>
          </w:rPr>
          <w:t>части третьей ст. 43</w:t>
        </w:r>
      </w:hyperlink>
      <w:r w:rsidRPr="00CF0189">
        <w:rPr>
          <w:rFonts w:ascii="Times New Roman" w:eastAsia="Times New Roman" w:hAnsi="Times New Roman" w:cs="Times New Roman"/>
          <w:color w:val="22272F"/>
          <w:sz w:val="24"/>
          <w:szCs w:val="24"/>
          <w:lang w:eastAsia="ru-RU"/>
        </w:rPr>
        <w:t> ТК РФ 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Это означает, что положения коллективного договора распространяются не только на работников, трудоустроенных у работодателя на момент заключения договора, но и на лиц, которые будут приняты на работу впоследствии в период его действия. В связи с чем, </w:t>
      </w:r>
      <w:hyperlink r:id="rId151" w:anchor="/document/12125268/entry/6803" w:history="1">
        <w:r w:rsidRPr="00CF0189">
          <w:rPr>
            <w:rFonts w:ascii="Times New Roman" w:eastAsia="Times New Roman" w:hAnsi="Times New Roman" w:cs="Times New Roman"/>
            <w:color w:val="3272C0"/>
            <w:sz w:val="24"/>
            <w:szCs w:val="24"/>
            <w:u w:val="single"/>
            <w:lang w:eastAsia="ru-RU"/>
          </w:rPr>
          <w:t>частью третьей ст. 68</w:t>
        </w:r>
      </w:hyperlink>
      <w:r w:rsidRPr="00CF0189">
        <w:rPr>
          <w:rFonts w:ascii="Times New Roman" w:eastAsia="Times New Roman" w:hAnsi="Times New Roman" w:cs="Times New Roman"/>
          <w:color w:val="22272F"/>
          <w:sz w:val="24"/>
          <w:szCs w:val="24"/>
          <w:lang w:eastAsia="ru-RU"/>
        </w:rPr>
        <w:t> ТК РФ установлена обязанность работодателя по ознакомлению вновь принимаемых работников с заключенным коллективным договором под роспись до подписания трудового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Кроме того, все гарантии, предусмотренные коллективным договором, должны распространяться в полном объеме на совместителей, надомников, дистанционных работников, работающих по срочному трудовому договору, принятых с испытательным сроком (см. </w:t>
      </w:r>
      <w:hyperlink r:id="rId152"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Тверского областного суда от 27.09.2018 N 33-3662/2018, </w:t>
      </w:r>
      <w:hyperlink r:id="rId153"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Беловского городского суда Кемеровской области от 24.10.2017 N 2-2411/2017, </w:t>
      </w:r>
      <w:hyperlink r:id="rId154" w:anchor="/multilink/58072813/paragraph/90/number/2"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 Также суды нередко признают дискриминационными и не подлежащими применению положения коллективных договоров о распространении предоставляемых работодателем отдельных льгот и гарантий лишь на работников, являющихся членами профессиональных союзов (определения Пермского краевого суда </w:t>
      </w:r>
      <w:hyperlink r:id="rId155" w:tgtFrame="_blank" w:history="1">
        <w:r w:rsidRPr="00CF0189">
          <w:rPr>
            <w:rFonts w:ascii="Times New Roman" w:eastAsia="Times New Roman" w:hAnsi="Times New Roman" w:cs="Times New Roman"/>
            <w:color w:val="3272C0"/>
            <w:sz w:val="24"/>
            <w:szCs w:val="24"/>
            <w:u w:val="single"/>
            <w:lang w:eastAsia="ru-RU"/>
          </w:rPr>
          <w:t>от 28.05.2018 N 33-5472/2018</w:t>
        </w:r>
      </w:hyperlink>
      <w:r w:rsidRPr="00CF0189">
        <w:rPr>
          <w:rFonts w:ascii="Times New Roman" w:eastAsia="Times New Roman" w:hAnsi="Times New Roman" w:cs="Times New Roman"/>
          <w:color w:val="22272F"/>
          <w:sz w:val="24"/>
          <w:szCs w:val="24"/>
          <w:lang w:eastAsia="ru-RU"/>
        </w:rPr>
        <w:t xml:space="preserve">, Кемеровского </w:t>
      </w:r>
      <w:r w:rsidRPr="00CF0189">
        <w:rPr>
          <w:rFonts w:ascii="Times New Roman" w:eastAsia="Times New Roman" w:hAnsi="Times New Roman" w:cs="Times New Roman"/>
          <w:color w:val="22272F"/>
          <w:sz w:val="24"/>
          <w:szCs w:val="24"/>
          <w:lang w:eastAsia="ru-RU"/>
        </w:rPr>
        <w:lastRenderedPageBreak/>
        <w:t>областного суда </w:t>
      </w:r>
      <w:hyperlink r:id="rId156" w:tgtFrame="_blank" w:history="1">
        <w:r w:rsidRPr="00CF0189">
          <w:rPr>
            <w:rFonts w:ascii="Times New Roman" w:eastAsia="Times New Roman" w:hAnsi="Times New Roman" w:cs="Times New Roman"/>
            <w:color w:val="3272C0"/>
            <w:sz w:val="24"/>
            <w:szCs w:val="24"/>
            <w:u w:val="single"/>
            <w:lang w:eastAsia="ru-RU"/>
          </w:rPr>
          <w:t>от 19.11.2019 N 33-12322/2019</w:t>
        </w:r>
      </w:hyperlink>
      <w:r w:rsidRPr="00CF0189">
        <w:rPr>
          <w:rFonts w:ascii="Times New Roman" w:eastAsia="Times New Roman" w:hAnsi="Times New Roman" w:cs="Times New Roman"/>
          <w:color w:val="22272F"/>
          <w:sz w:val="24"/>
          <w:szCs w:val="24"/>
          <w:lang w:eastAsia="ru-RU"/>
        </w:rPr>
        <w:t>, Верховного Суда Республики Карелия </w:t>
      </w:r>
      <w:hyperlink r:id="rId157" w:tgtFrame="_blank" w:history="1">
        <w:r w:rsidRPr="00CF0189">
          <w:rPr>
            <w:rFonts w:ascii="Times New Roman" w:eastAsia="Times New Roman" w:hAnsi="Times New Roman" w:cs="Times New Roman"/>
            <w:color w:val="3272C0"/>
            <w:sz w:val="24"/>
            <w:szCs w:val="24"/>
            <w:u w:val="single"/>
            <w:lang w:eastAsia="ru-RU"/>
          </w:rPr>
          <w:t>от 15.11.2021 N 33-3641/2021</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Согласно </w:t>
      </w:r>
      <w:hyperlink r:id="rId158" w:anchor="/document/12125268/entry/4304" w:history="1">
        <w:r w:rsidRPr="00CF0189">
          <w:rPr>
            <w:rFonts w:ascii="Times New Roman" w:eastAsia="Times New Roman" w:hAnsi="Times New Roman" w:cs="Times New Roman"/>
            <w:color w:val="3272C0"/>
            <w:sz w:val="24"/>
            <w:szCs w:val="24"/>
            <w:u w:val="single"/>
            <w:lang w:eastAsia="ru-RU"/>
          </w:rPr>
          <w:t>части четвертой ст. 43</w:t>
        </w:r>
      </w:hyperlink>
      <w:r w:rsidRPr="00CF0189">
        <w:rPr>
          <w:rFonts w:ascii="Times New Roman" w:eastAsia="Times New Roman" w:hAnsi="Times New Roman" w:cs="Times New Roman"/>
          <w:color w:val="22272F"/>
          <w:sz w:val="24"/>
          <w:szCs w:val="24"/>
          <w:lang w:eastAsia="ru-RU"/>
        </w:rPr>
        <w:t> ТК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 действие коллективного договора сохраняется. Полагаем, что при изменении наименования обособленного структурного подразделения организации, а также при расторжении трудового договора с его руководителем действие соответствующего коллективного договора также должно сохраняться.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соответствии с </w:t>
      </w:r>
      <w:hyperlink r:id="rId159" w:anchor="/document/12125268/entry/4305" w:history="1">
        <w:r w:rsidRPr="00CF0189">
          <w:rPr>
            <w:rFonts w:ascii="Times New Roman" w:eastAsia="Times New Roman" w:hAnsi="Times New Roman" w:cs="Times New Roman"/>
            <w:color w:val="3272C0"/>
            <w:sz w:val="24"/>
            <w:szCs w:val="24"/>
            <w:u w:val="single"/>
            <w:lang w:eastAsia="ru-RU"/>
          </w:rPr>
          <w:t>частями пятой</w:t>
        </w:r>
      </w:hyperlink>
      <w:r w:rsidRPr="00CF0189">
        <w:rPr>
          <w:rFonts w:ascii="Times New Roman" w:eastAsia="Times New Roman" w:hAnsi="Times New Roman" w:cs="Times New Roman"/>
          <w:color w:val="22272F"/>
          <w:sz w:val="24"/>
          <w:szCs w:val="24"/>
          <w:lang w:eastAsia="ru-RU"/>
        </w:rPr>
        <w:t>, </w:t>
      </w:r>
      <w:hyperlink r:id="rId160" w:anchor="/document/12125268/entry/428" w:history="1">
        <w:r w:rsidRPr="00CF0189">
          <w:rPr>
            <w:rFonts w:ascii="Times New Roman" w:eastAsia="Times New Roman" w:hAnsi="Times New Roman" w:cs="Times New Roman"/>
            <w:color w:val="3272C0"/>
            <w:sz w:val="24"/>
            <w:szCs w:val="24"/>
            <w:u w:val="single"/>
            <w:lang w:eastAsia="ru-RU"/>
          </w:rPr>
          <w:t>шестой ст. 43</w:t>
        </w:r>
      </w:hyperlink>
      <w:r w:rsidRPr="00CF0189">
        <w:rPr>
          <w:rFonts w:ascii="Times New Roman" w:eastAsia="Times New Roman" w:hAnsi="Times New Roman" w:cs="Times New Roman"/>
          <w:color w:val="22272F"/>
          <w:sz w:val="24"/>
          <w:szCs w:val="24"/>
          <w:lang w:eastAsia="ru-RU"/>
        </w:rPr>
        <w:t> ТК РФ при смене формы собственности организации (например, частной на государственную или муниципальную, государственной на муниципальную и т.п.) коллективный договор сохраняет свое действие в течение трех месяцев со дня перехода прав собственности, а при реорганизации организации в форме слияния, присоединения, разделения, выделения он действует в течение всего срока реорганизации. При этом в случае реорганизации или смене формы собственности организации любая из сторон вправе направить другой стороне предложение о заключении нового коллективного договора или продлении действия прежнего на срок до трех лет.</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При ликвидации организации коллективный договор сохраняет свое действие в течение всего срока проведения ликвидации (</w:t>
      </w:r>
      <w:hyperlink r:id="rId161" w:anchor="/document/12125268/entry/4308" w:history="1">
        <w:r w:rsidRPr="00CF0189">
          <w:rPr>
            <w:rFonts w:ascii="Times New Roman" w:eastAsia="Times New Roman" w:hAnsi="Times New Roman" w:cs="Times New Roman"/>
            <w:color w:val="3272C0"/>
            <w:sz w:val="24"/>
            <w:szCs w:val="24"/>
            <w:u w:val="single"/>
            <w:lang w:eastAsia="ru-RU"/>
          </w:rPr>
          <w:t>часть восьмая ст. 43</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Таким образом, анализ </w:t>
      </w:r>
      <w:hyperlink r:id="rId162" w:anchor="/document/12125268/entry/43" w:history="1">
        <w:r w:rsidRPr="00CF0189">
          <w:rPr>
            <w:rFonts w:ascii="Times New Roman" w:eastAsia="Times New Roman" w:hAnsi="Times New Roman" w:cs="Times New Roman"/>
            <w:color w:val="3272C0"/>
            <w:sz w:val="24"/>
            <w:szCs w:val="24"/>
            <w:u w:val="single"/>
            <w:lang w:eastAsia="ru-RU"/>
          </w:rPr>
          <w:t>ст. 43</w:t>
        </w:r>
      </w:hyperlink>
      <w:r w:rsidRPr="00CF0189">
        <w:rPr>
          <w:rFonts w:ascii="Times New Roman" w:eastAsia="Times New Roman" w:hAnsi="Times New Roman" w:cs="Times New Roman"/>
          <w:color w:val="22272F"/>
          <w:sz w:val="24"/>
          <w:szCs w:val="24"/>
          <w:lang w:eastAsia="ru-RU"/>
        </w:rPr>
        <w:t> ТК РФ показывает, что коллективный договор прекращает свое действие в следующих случаях: в связи с истечением срока, на который он был заключен; по истечении трех месяцев после изменения формы собственности организации; по окончании реорганизации организации в форме слияния, присоединения, разделения, выделения; при ликвидации организации.</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При этом необходимо отметить, что согласно </w:t>
      </w:r>
      <w:hyperlink r:id="rId163" w:anchor="/document/12125268/entry/24" w:history="1">
        <w:r w:rsidRPr="00CF0189">
          <w:rPr>
            <w:rFonts w:ascii="Times New Roman" w:eastAsia="Times New Roman" w:hAnsi="Times New Roman" w:cs="Times New Roman"/>
            <w:color w:val="3272C0"/>
            <w:sz w:val="24"/>
            <w:szCs w:val="24"/>
            <w:u w:val="single"/>
            <w:lang w:eastAsia="ru-RU"/>
          </w:rPr>
          <w:t>ст. 24</w:t>
        </w:r>
      </w:hyperlink>
      <w:r w:rsidRPr="00CF0189">
        <w:rPr>
          <w:rFonts w:ascii="Times New Roman" w:eastAsia="Times New Roman" w:hAnsi="Times New Roman" w:cs="Times New Roman"/>
          <w:color w:val="22272F"/>
          <w:sz w:val="24"/>
          <w:szCs w:val="24"/>
          <w:lang w:eastAsia="ru-RU"/>
        </w:rPr>
        <w:t> ТК РФ одним из принципов социального партнерства является обязательность выполнения коллективных договоров. Следовательно, окончанием действия коллективного договора должно считаться не формальное завершение его срока, а выполнение всех взятых на себя сторонами обязательств. Иными словами, условия коллективного договора, которые своевременно не исполнялись в период его действия, должны быть выполнены и после окончания срока договора. При заключении нового коллективного договора стороны могут учесть неисполненные обязательства по предыдущему договору. В противном случае работники вправе обратиться в суд с требованием обязать работодателя выполнить свои обязательства (см., например, </w:t>
      </w:r>
      <w:hyperlink r:id="rId164"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Свердловского областного суда от 05.04.2011 N 33-4433/2011, решения Свердловского районного суда г. Костромы Костромской области </w:t>
      </w:r>
      <w:hyperlink r:id="rId165" w:tgtFrame="_blank" w:history="1">
        <w:r w:rsidRPr="00CF0189">
          <w:rPr>
            <w:rFonts w:ascii="Times New Roman" w:eastAsia="Times New Roman" w:hAnsi="Times New Roman" w:cs="Times New Roman"/>
            <w:color w:val="3272C0"/>
            <w:sz w:val="24"/>
            <w:szCs w:val="24"/>
            <w:u w:val="single"/>
            <w:lang w:eastAsia="ru-RU"/>
          </w:rPr>
          <w:t>от 21.07.2014 N 2-2759/2014</w:t>
        </w:r>
      </w:hyperlink>
      <w:r w:rsidRPr="00CF0189">
        <w:rPr>
          <w:rFonts w:ascii="Times New Roman" w:eastAsia="Times New Roman" w:hAnsi="Times New Roman" w:cs="Times New Roman"/>
          <w:color w:val="22272F"/>
          <w:sz w:val="24"/>
          <w:szCs w:val="24"/>
          <w:lang w:eastAsia="ru-RU"/>
        </w:rPr>
        <w:t>, Николаевский-на-Амуре городского суда Хабаровского края </w:t>
      </w:r>
      <w:hyperlink r:id="rId166" w:tgtFrame="_blank" w:history="1">
        <w:r w:rsidRPr="00CF0189">
          <w:rPr>
            <w:rFonts w:ascii="Times New Roman" w:eastAsia="Times New Roman" w:hAnsi="Times New Roman" w:cs="Times New Roman"/>
            <w:color w:val="3272C0"/>
            <w:sz w:val="24"/>
            <w:szCs w:val="24"/>
            <w:u w:val="single"/>
            <w:lang w:eastAsia="ru-RU"/>
          </w:rPr>
          <w:t>от 16.03.2017 N 2-200/2017</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t>Контроль за выполнением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Согласно </w:t>
      </w:r>
      <w:hyperlink r:id="rId167" w:anchor="/document/12125268/entry/5101" w:history="1">
        <w:r w:rsidRPr="00CF0189">
          <w:rPr>
            <w:rFonts w:ascii="Times New Roman" w:eastAsia="Times New Roman" w:hAnsi="Times New Roman" w:cs="Times New Roman"/>
            <w:color w:val="3272C0"/>
            <w:sz w:val="24"/>
            <w:szCs w:val="24"/>
            <w:u w:val="single"/>
            <w:lang w:eastAsia="ru-RU"/>
          </w:rPr>
          <w:t>части первой ст. 51</w:t>
        </w:r>
      </w:hyperlink>
      <w:r w:rsidRPr="00CF0189">
        <w:rPr>
          <w:rFonts w:ascii="Times New Roman" w:eastAsia="Times New Roman" w:hAnsi="Times New Roman" w:cs="Times New Roman"/>
          <w:color w:val="22272F"/>
          <w:sz w:val="24"/>
          <w:szCs w:val="24"/>
          <w:lang w:eastAsia="ru-RU"/>
        </w:rPr>
        <w:t> ТК РФ контроль за выполнением коллективного договора осуществляется сторонами и их представителями, а также органами по труду.</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xml:space="preserve">В связи с этим сторонам целесообразно предусмотреть в коллективном договоре сроки отчета (например, один или два раза в год) о выполнении своих обязательств на общем собрании (конференции) работников организации, индивидуального предпринимателя с </w:t>
      </w:r>
      <w:r w:rsidRPr="00CF0189">
        <w:rPr>
          <w:rFonts w:ascii="Times New Roman" w:eastAsia="Times New Roman" w:hAnsi="Times New Roman" w:cs="Times New Roman"/>
          <w:color w:val="22272F"/>
          <w:sz w:val="24"/>
          <w:szCs w:val="24"/>
          <w:lang w:eastAsia="ru-RU"/>
        </w:rPr>
        <w:lastRenderedPageBreak/>
        <w:t>указанием органа, который будет осуществлять постоянный контроль за выполнением условий коллективного договора. Так, функции такого контроля можно возложить на комиссию по заключению коллективного договора, куда входят представители обеих сторон, с приданием ей статуса постоянно действующей двухсторонней комиссии по проверке хода выполнения договора. Суды признают такой способ правомерным (смотрите, например, </w:t>
      </w:r>
      <w:hyperlink r:id="rId168"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Московского областного суда от 18.08.2021 N 33-25236/2021).</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Представители соответствующих органов по труду осуществляют контроль за выполнением условий коллективных договоров в порядке, предусмотренном нормативными правовыми актами, принимаемыми органами исполнительной власти и местного самоуправления.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Кроме того, в соответствии со </w:t>
      </w:r>
      <w:proofErr w:type="spellStart"/>
      <w:r w:rsidRPr="00CF0189">
        <w:rPr>
          <w:rFonts w:ascii="Times New Roman" w:eastAsia="Times New Roman" w:hAnsi="Times New Roman" w:cs="Times New Roman"/>
          <w:color w:val="22272F"/>
          <w:sz w:val="24"/>
          <w:szCs w:val="24"/>
          <w:lang w:eastAsia="ru-RU"/>
        </w:rPr>
        <w:fldChar w:fldCharType="begin"/>
      </w:r>
      <w:r w:rsidRPr="00CF0189">
        <w:rPr>
          <w:rFonts w:ascii="Times New Roman" w:eastAsia="Times New Roman" w:hAnsi="Times New Roman" w:cs="Times New Roman"/>
          <w:color w:val="22272F"/>
          <w:sz w:val="24"/>
          <w:szCs w:val="24"/>
          <w:lang w:eastAsia="ru-RU"/>
        </w:rPr>
        <w:instrText xml:space="preserve"> HYPERLINK "https://internet.garant.ru/" \l "/document/12125268/entry/2" </w:instrText>
      </w:r>
      <w:r w:rsidRPr="00CF0189">
        <w:rPr>
          <w:rFonts w:ascii="Times New Roman" w:eastAsia="Times New Roman" w:hAnsi="Times New Roman" w:cs="Times New Roman"/>
          <w:color w:val="22272F"/>
          <w:sz w:val="24"/>
          <w:szCs w:val="24"/>
          <w:lang w:eastAsia="ru-RU"/>
        </w:rPr>
        <w:fldChar w:fldCharType="separate"/>
      </w:r>
      <w:r w:rsidRPr="00CF0189">
        <w:rPr>
          <w:rFonts w:ascii="Times New Roman" w:eastAsia="Times New Roman" w:hAnsi="Times New Roman" w:cs="Times New Roman"/>
          <w:color w:val="3272C0"/>
          <w:sz w:val="24"/>
          <w:szCs w:val="24"/>
          <w:u w:val="single"/>
          <w:lang w:eastAsia="ru-RU"/>
        </w:rPr>
        <w:t>ст.ст</w:t>
      </w:r>
      <w:proofErr w:type="spellEnd"/>
      <w:r w:rsidRPr="00CF0189">
        <w:rPr>
          <w:rFonts w:ascii="Times New Roman" w:eastAsia="Times New Roman" w:hAnsi="Times New Roman" w:cs="Times New Roman"/>
          <w:color w:val="3272C0"/>
          <w:sz w:val="24"/>
          <w:szCs w:val="24"/>
          <w:u w:val="single"/>
          <w:lang w:eastAsia="ru-RU"/>
        </w:rPr>
        <w:t>. 2</w:t>
      </w:r>
      <w:r w:rsidRPr="00CF0189">
        <w:rPr>
          <w:rFonts w:ascii="Times New Roman" w:eastAsia="Times New Roman" w:hAnsi="Times New Roman" w:cs="Times New Roman"/>
          <w:color w:val="22272F"/>
          <w:sz w:val="24"/>
          <w:szCs w:val="24"/>
          <w:lang w:eastAsia="ru-RU"/>
        </w:rPr>
        <w:fldChar w:fldCharType="end"/>
      </w:r>
      <w:r w:rsidRPr="00CF0189">
        <w:rPr>
          <w:rFonts w:ascii="Times New Roman" w:eastAsia="Times New Roman" w:hAnsi="Times New Roman" w:cs="Times New Roman"/>
          <w:color w:val="22272F"/>
          <w:sz w:val="24"/>
          <w:szCs w:val="24"/>
          <w:lang w:eastAsia="ru-RU"/>
        </w:rPr>
        <w:t>, </w:t>
      </w:r>
      <w:hyperlink r:id="rId169" w:anchor="/document/12125268/entry/370" w:history="1">
        <w:r w:rsidRPr="00CF0189">
          <w:rPr>
            <w:rFonts w:ascii="Times New Roman" w:eastAsia="Times New Roman" w:hAnsi="Times New Roman" w:cs="Times New Roman"/>
            <w:color w:val="3272C0"/>
            <w:sz w:val="24"/>
            <w:szCs w:val="24"/>
            <w:u w:val="single"/>
            <w:lang w:eastAsia="ru-RU"/>
          </w:rPr>
          <w:t>370</w:t>
        </w:r>
      </w:hyperlink>
      <w:r w:rsidRPr="00CF0189">
        <w:rPr>
          <w:rFonts w:ascii="Times New Roman" w:eastAsia="Times New Roman" w:hAnsi="Times New Roman" w:cs="Times New Roman"/>
          <w:color w:val="22272F"/>
          <w:sz w:val="24"/>
          <w:szCs w:val="24"/>
          <w:lang w:eastAsia="ru-RU"/>
        </w:rPr>
        <w:t> ТК РФ, </w:t>
      </w:r>
      <w:proofErr w:type="spellStart"/>
      <w:r w:rsidRPr="00CF0189">
        <w:rPr>
          <w:rFonts w:ascii="Times New Roman" w:eastAsia="Times New Roman" w:hAnsi="Times New Roman" w:cs="Times New Roman"/>
          <w:color w:val="22272F"/>
          <w:sz w:val="24"/>
          <w:szCs w:val="24"/>
          <w:lang w:eastAsia="ru-RU"/>
        </w:rPr>
        <w:fldChar w:fldCharType="begin"/>
      </w:r>
      <w:r w:rsidRPr="00CF0189">
        <w:rPr>
          <w:rFonts w:ascii="Times New Roman" w:eastAsia="Times New Roman" w:hAnsi="Times New Roman" w:cs="Times New Roman"/>
          <w:color w:val="22272F"/>
          <w:sz w:val="24"/>
          <w:szCs w:val="24"/>
          <w:lang w:eastAsia="ru-RU"/>
        </w:rPr>
        <w:instrText xml:space="preserve"> HYPERLINK "https://internet.garant.ru/" \l "/document/10105872/entry/13" </w:instrText>
      </w:r>
      <w:r w:rsidRPr="00CF0189">
        <w:rPr>
          <w:rFonts w:ascii="Times New Roman" w:eastAsia="Times New Roman" w:hAnsi="Times New Roman" w:cs="Times New Roman"/>
          <w:color w:val="22272F"/>
          <w:sz w:val="24"/>
          <w:szCs w:val="24"/>
          <w:lang w:eastAsia="ru-RU"/>
        </w:rPr>
        <w:fldChar w:fldCharType="separate"/>
      </w:r>
      <w:r w:rsidRPr="00CF0189">
        <w:rPr>
          <w:rFonts w:ascii="Times New Roman" w:eastAsia="Times New Roman" w:hAnsi="Times New Roman" w:cs="Times New Roman"/>
          <w:color w:val="3272C0"/>
          <w:sz w:val="24"/>
          <w:szCs w:val="24"/>
          <w:u w:val="single"/>
          <w:lang w:eastAsia="ru-RU"/>
        </w:rPr>
        <w:t>ст</w:t>
      </w:r>
      <w:proofErr w:type="spellEnd"/>
      <w:r w:rsidRPr="00CF0189">
        <w:rPr>
          <w:rFonts w:ascii="Times New Roman" w:eastAsia="Times New Roman" w:hAnsi="Times New Roman" w:cs="Times New Roman"/>
          <w:color w:val="3272C0"/>
          <w:sz w:val="24"/>
          <w:szCs w:val="24"/>
          <w:u w:val="single"/>
          <w:lang w:eastAsia="ru-RU"/>
        </w:rPr>
        <w:t xml:space="preserve"> . 13</w:t>
      </w:r>
      <w:r w:rsidRPr="00CF0189">
        <w:rPr>
          <w:rFonts w:ascii="Times New Roman" w:eastAsia="Times New Roman" w:hAnsi="Times New Roman" w:cs="Times New Roman"/>
          <w:color w:val="22272F"/>
          <w:sz w:val="24"/>
          <w:szCs w:val="24"/>
          <w:lang w:eastAsia="ru-RU"/>
        </w:rPr>
        <w:fldChar w:fldCharType="end"/>
      </w:r>
      <w:r w:rsidRPr="00CF0189">
        <w:rPr>
          <w:rFonts w:ascii="Times New Roman" w:eastAsia="Times New Roman" w:hAnsi="Times New Roman" w:cs="Times New Roman"/>
          <w:color w:val="22272F"/>
          <w:sz w:val="24"/>
          <w:szCs w:val="24"/>
          <w:lang w:eastAsia="ru-RU"/>
        </w:rPr>
        <w:t> ФЗ от 12.01.1996 N 10-ФЗ "О профессиональных союзах, их правах и гарантиях деятельности" контроль за соблюдением условий коллективных договоров вправе осуществлять первичные профсоюзные организации, профессиональные союзы (их объединения) и их правовые и технические инспекции труда.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Законодательством установлена ответственность за нарушение или невыполнение обязательств по коллективному договору работодателем или лицом, его представляющим, в виде предупреждения или наложения административного штрафа (</w:t>
      </w:r>
      <w:hyperlink r:id="rId170" w:anchor="/document/12125267/entry/531" w:history="1">
        <w:r w:rsidRPr="00CF0189">
          <w:rPr>
            <w:rFonts w:ascii="Times New Roman" w:eastAsia="Times New Roman" w:hAnsi="Times New Roman" w:cs="Times New Roman"/>
            <w:color w:val="3272C0"/>
            <w:sz w:val="24"/>
            <w:szCs w:val="24"/>
            <w:u w:val="single"/>
            <w:lang w:eastAsia="ru-RU"/>
          </w:rPr>
          <w:t>ст. 5.31</w:t>
        </w:r>
      </w:hyperlink>
      <w:r w:rsidRPr="00CF0189">
        <w:rPr>
          <w:rFonts w:ascii="Times New Roman" w:eastAsia="Times New Roman" w:hAnsi="Times New Roman" w:cs="Times New Roman"/>
          <w:color w:val="22272F"/>
          <w:sz w:val="24"/>
          <w:szCs w:val="24"/>
          <w:lang w:eastAsia="ru-RU"/>
        </w:rPr>
        <w:t> КоАП). Кроме того, в соответствии со </w:t>
      </w:r>
      <w:hyperlink r:id="rId171" w:anchor="/document/12125268/entry/398" w:history="1">
        <w:r w:rsidRPr="00CF0189">
          <w:rPr>
            <w:rFonts w:ascii="Times New Roman" w:eastAsia="Times New Roman" w:hAnsi="Times New Roman" w:cs="Times New Roman"/>
            <w:color w:val="3272C0"/>
            <w:sz w:val="24"/>
            <w:szCs w:val="24"/>
            <w:u w:val="single"/>
            <w:lang w:eastAsia="ru-RU"/>
          </w:rPr>
          <w:t>ст. 398</w:t>
        </w:r>
      </w:hyperlink>
      <w:r w:rsidRPr="00CF0189">
        <w:rPr>
          <w:rFonts w:ascii="Times New Roman" w:eastAsia="Times New Roman" w:hAnsi="Times New Roman" w:cs="Times New Roman"/>
          <w:color w:val="22272F"/>
          <w:sz w:val="24"/>
          <w:szCs w:val="24"/>
          <w:lang w:eastAsia="ru-RU"/>
        </w:rPr>
        <w:t> ТК РФ невыполнение работодателем условий коллективного договора может стать поводом для возникновения коллективного трудового спора.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Вместе с тем по мнению некоторых судов невыполнение работодателем условий коллективного договора, воспроизводящего нормы действующего законодательства, не может рассматриваться в качестве основания для возникновения коллективного трудового спора, так как независимо от воспроизведения эти нормы сохраняют свою юридическую природу - они считаются нормами законодательства. Обязанность их выполнять существует независимо от факта включения в коллективный договор. Следовательно, невыполнение их работодателем должно быть признано нарушением трудового законодательства, а не коллективного договора (</w:t>
      </w:r>
      <w:hyperlink r:id="rId172"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Смоленского областного суда от 04.02.2020 N 33-376/2020).</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73" w:anchor="/document/12125268/entry/5102" w:history="1">
        <w:r w:rsidRPr="00CF0189">
          <w:rPr>
            <w:rFonts w:ascii="Times New Roman" w:eastAsia="Times New Roman" w:hAnsi="Times New Roman" w:cs="Times New Roman"/>
            <w:color w:val="3272C0"/>
            <w:sz w:val="24"/>
            <w:szCs w:val="24"/>
            <w:u w:val="single"/>
            <w:lang w:eastAsia="ru-RU"/>
          </w:rPr>
          <w:t>Частью второй ст. 51</w:t>
        </w:r>
      </w:hyperlink>
      <w:r w:rsidRPr="00CF0189">
        <w:rPr>
          <w:rFonts w:ascii="Times New Roman" w:eastAsia="Times New Roman" w:hAnsi="Times New Roman" w:cs="Times New Roman"/>
          <w:color w:val="22272F"/>
          <w:sz w:val="24"/>
          <w:szCs w:val="24"/>
          <w:lang w:eastAsia="ru-RU"/>
        </w:rPr>
        <w:t> ТК РФ установлена обязанность сторон предоставлять друг другу, а также соответствующим органам по труду необходимую информацию, связанную с проведением контроля за выполнением коллективного договора. Данная информация должна быть предоставлена не позднее одного месяца со дня получения соответствующего запроса.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xml:space="preserve">За </w:t>
      </w:r>
      <w:proofErr w:type="spellStart"/>
      <w:r w:rsidRPr="00CF0189">
        <w:rPr>
          <w:rFonts w:ascii="Times New Roman" w:eastAsia="Times New Roman" w:hAnsi="Times New Roman" w:cs="Times New Roman"/>
          <w:color w:val="22272F"/>
          <w:sz w:val="24"/>
          <w:szCs w:val="24"/>
          <w:lang w:eastAsia="ru-RU"/>
        </w:rPr>
        <w:t>непредоставление</w:t>
      </w:r>
      <w:proofErr w:type="spellEnd"/>
      <w:r w:rsidRPr="00CF0189">
        <w:rPr>
          <w:rFonts w:ascii="Times New Roman" w:eastAsia="Times New Roman" w:hAnsi="Times New Roman" w:cs="Times New Roman"/>
          <w:color w:val="22272F"/>
          <w:sz w:val="24"/>
          <w:szCs w:val="24"/>
          <w:lang w:eastAsia="ru-RU"/>
        </w:rPr>
        <w:t xml:space="preserve"> информации, необходимой для осуществления контроля за соблюдением коллективного договора, работодатель или лицо, его представляющее, могут быть привлечены к административной ответственности по </w:t>
      </w:r>
      <w:hyperlink r:id="rId174" w:anchor="/document/12125267/entry/529" w:history="1">
        <w:r w:rsidRPr="00CF0189">
          <w:rPr>
            <w:rFonts w:ascii="Times New Roman" w:eastAsia="Times New Roman" w:hAnsi="Times New Roman" w:cs="Times New Roman"/>
            <w:color w:val="3272C0"/>
            <w:sz w:val="24"/>
            <w:szCs w:val="24"/>
            <w:u w:val="single"/>
            <w:lang w:eastAsia="ru-RU"/>
          </w:rPr>
          <w:t>ст. 5.29</w:t>
        </w:r>
      </w:hyperlink>
      <w:r w:rsidRPr="00CF0189">
        <w:rPr>
          <w:rFonts w:ascii="Times New Roman" w:eastAsia="Times New Roman" w:hAnsi="Times New Roman" w:cs="Times New Roman"/>
          <w:color w:val="22272F"/>
          <w:sz w:val="24"/>
          <w:szCs w:val="24"/>
          <w:lang w:eastAsia="ru-RU"/>
        </w:rPr>
        <w:t> КоАП. При этом, как указал Верховный Суд РФ в </w:t>
      </w:r>
      <w:hyperlink r:id="rId175" w:anchor="/document/70291230/entry/109" w:history="1">
        <w:r w:rsidRPr="00CF0189">
          <w:rPr>
            <w:rFonts w:ascii="Times New Roman" w:eastAsia="Times New Roman" w:hAnsi="Times New Roman" w:cs="Times New Roman"/>
            <w:color w:val="3272C0"/>
            <w:sz w:val="24"/>
            <w:szCs w:val="24"/>
            <w:u w:val="single"/>
            <w:lang w:eastAsia="ru-RU"/>
          </w:rPr>
          <w:t>п. 9</w:t>
        </w:r>
      </w:hyperlink>
      <w:r w:rsidRPr="00CF0189">
        <w:rPr>
          <w:rFonts w:ascii="Times New Roman" w:eastAsia="Times New Roman" w:hAnsi="Times New Roman" w:cs="Times New Roman"/>
          <w:color w:val="22272F"/>
          <w:sz w:val="24"/>
          <w:szCs w:val="24"/>
          <w:lang w:eastAsia="ru-RU"/>
        </w:rPr>
        <w:t> Обзора судебной практики за 3 квартал 2012 г. (утв. Президиумом Верховного Суда РФ 26.12.2012 г.), работодатель не вправе отказать в предоставлении такой информации в связи с отсутствием доказательств, подтверждающих нарушение им условий коллективного договора, поскольку такие нарушения могут быть установлены лишь после получения соответствующей информации.</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t>Продление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lastRenderedPageBreak/>
        <w:t>Стороны заключенного коллективного договора имеют право продлевать его действие на срок не более трех лет (</w:t>
      </w:r>
      <w:hyperlink r:id="rId176" w:anchor="/document/12125268/entry/4302" w:history="1">
        <w:r w:rsidRPr="00CF0189">
          <w:rPr>
            <w:rFonts w:ascii="Times New Roman" w:eastAsia="Times New Roman" w:hAnsi="Times New Roman" w:cs="Times New Roman"/>
            <w:color w:val="3272C0"/>
            <w:sz w:val="24"/>
            <w:szCs w:val="24"/>
            <w:u w:val="single"/>
            <w:lang w:eastAsia="ru-RU"/>
          </w:rPr>
          <w:t>часть вторая ст. 43</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Вместе с тем порядок и условия такого продления нормами трудового законодательства не установлены. Представляется, что работники и работодатель в лице их представителей должны совершить определенные действия, чтобы выразить свою волю на продление коллективного договора, для чего необходимо вступить в коллективные переговоры (</w:t>
      </w:r>
      <w:hyperlink r:id="rId177"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Ростовского областного суда от 30.11.2015 N 33-18540/2015, </w:t>
      </w:r>
      <w:hyperlink r:id="rId178"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Шимановского районного суда Амурской области от 05.06.2018 N 2-75/2018). По нашему мнению, если коллективным договором не установлено иное, то волеизъявление сторон на продление его действия должно быть зафиксировано в письменной форме путем заключения соответствующего соглашения, подписанного уполномоченными представителями работников и работодателя.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Предложение о продлении срока действия прежнего коллективного договора, равно как и о заключении нового, является правом, а не обязанностью работодателя либо представителей работников (смотрите </w:t>
      </w:r>
      <w:hyperlink r:id="rId179" w:anchor="/document/57346403/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 При этом действующим законодательством не предусмотрено автоматическое (по умолчанию) продление срока действия коллективного договора без проведения коллективных переговоров (определения Архангельского областного суда </w:t>
      </w:r>
      <w:hyperlink r:id="rId180" w:tgtFrame="_blank" w:history="1">
        <w:r w:rsidRPr="00CF0189">
          <w:rPr>
            <w:rFonts w:ascii="Times New Roman" w:eastAsia="Times New Roman" w:hAnsi="Times New Roman" w:cs="Times New Roman"/>
            <w:color w:val="3272C0"/>
            <w:sz w:val="24"/>
            <w:szCs w:val="24"/>
            <w:u w:val="single"/>
            <w:lang w:eastAsia="ru-RU"/>
          </w:rPr>
          <w:t>от 22.03.2018 N 33-1557/2018</w:t>
        </w:r>
      </w:hyperlink>
      <w:r w:rsidRPr="00CF0189">
        <w:rPr>
          <w:rFonts w:ascii="Times New Roman" w:eastAsia="Times New Roman" w:hAnsi="Times New Roman" w:cs="Times New Roman"/>
          <w:color w:val="22272F"/>
          <w:sz w:val="24"/>
          <w:szCs w:val="24"/>
          <w:lang w:eastAsia="ru-RU"/>
        </w:rPr>
        <w:t>, Ярославского областного суда </w:t>
      </w:r>
      <w:hyperlink r:id="rId181" w:tgtFrame="_blank" w:history="1">
        <w:r w:rsidRPr="00CF0189">
          <w:rPr>
            <w:rFonts w:ascii="Times New Roman" w:eastAsia="Times New Roman" w:hAnsi="Times New Roman" w:cs="Times New Roman"/>
            <w:color w:val="3272C0"/>
            <w:sz w:val="24"/>
            <w:szCs w:val="24"/>
            <w:u w:val="single"/>
            <w:lang w:eastAsia="ru-RU"/>
          </w:rPr>
          <w:t>от 18.03.2021 N 33-1851/2021</w:t>
        </w:r>
      </w:hyperlink>
      <w:r w:rsidRPr="00CF0189">
        <w:rPr>
          <w:rFonts w:ascii="Times New Roman" w:eastAsia="Times New Roman" w:hAnsi="Times New Roman" w:cs="Times New Roman"/>
          <w:color w:val="22272F"/>
          <w:sz w:val="24"/>
          <w:szCs w:val="24"/>
          <w:lang w:eastAsia="ru-RU"/>
        </w:rPr>
        <w:t>, </w:t>
      </w:r>
      <w:hyperlink r:id="rId182" w:anchor="/multilink/58072813/paragraph/108/number/3"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Иными словами, если обе стороны коллективного договора не посчитали необходимым продлить его путем заключения соответствующего соглашения либо если иной порядок продления не зафиксирован в самом коллективном договоре, то вопрос о пролонгации коллективного договора должен решаться путем проведения новых коллективных переговоров в соответствии с </w:t>
      </w:r>
      <w:hyperlink r:id="rId183" w:anchor="/document/12125268/entry/1006" w:history="1">
        <w:r w:rsidRPr="00CF0189">
          <w:rPr>
            <w:rFonts w:ascii="Times New Roman" w:eastAsia="Times New Roman" w:hAnsi="Times New Roman" w:cs="Times New Roman"/>
            <w:color w:val="3272C0"/>
            <w:sz w:val="24"/>
            <w:szCs w:val="24"/>
            <w:u w:val="single"/>
            <w:lang w:eastAsia="ru-RU"/>
          </w:rPr>
          <w:t>главой 6</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387CD8"/>
        <w:spacing w:before="100" w:beforeAutospacing="1" w:after="100" w:afterAutospacing="1" w:line="240" w:lineRule="auto"/>
        <w:jc w:val="both"/>
        <w:outlineLvl w:val="3"/>
        <w:rPr>
          <w:rFonts w:ascii="Times New Roman" w:eastAsia="Times New Roman" w:hAnsi="Times New Roman" w:cs="Times New Roman"/>
          <w:b/>
          <w:bCs/>
          <w:color w:val="FFFFFF"/>
          <w:sz w:val="24"/>
          <w:szCs w:val="24"/>
          <w:lang w:eastAsia="ru-RU"/>
        </w:rPr>
      </w:pPr>
      <w:r w:rsidRPr="00CF0189">
        <w:rPr>
          <w:rFonts w:ascii="Times New Roman" w:eastAsia="Times New Roman" w:hAnsi="Times New Roman" w:cs="Times New Roman"/>
          <w:b/>
          <w:bCs/>
          <w:color w:val="FFFFFF"/>
          <w:sz w:val="24"/>
          <w:szCs w:val="24"/>
          <w:lang w:eastAsia="ru-RU"/>
        </w:rPr>
        <w:t>Примечание</w:t>
      </w:r>
    </w:p>
    <w:p w:rsidR="00CF0189" w:rsidRPr="00CF0189" w:rsidRDefault="00CF0189" w:rsidP="00CF0189">
      <w:pPr>
        <w:shd w:val="clear" w:color="auto" w:fill="F0E9D3"/>
        <w:spacing w:after="0"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xml:space="preserve">На практике при заключении коллективного договора в нем зачастую прописывается положение о том, </w:t>
      </w:r>
      <w:proofErr w:type="gramStart"/>
      <w:r w:rsidRPr="00CF0189">
        <w:rPr>
          <w:rFonts w:ascii="Times New Roman" w:eastAsia="Times New Roman" w:hAnsi="Times New Roman" w:cs="Times New Roman"/>
          <w:color w:val="22272F"/>
          <w:sz w:val="24"/>
          <w:szCs w:val="24"/>
          <w:lang w:eastAsia="ru-RU"/>
        </w:rPr>
        <w:t>что</w:t>
      </w:r>
      <w:proofErr w:type="gramEnd"/>
      <w:r w:rsidRPr="00CF0189">
        <w:rPr>
          <w:rFonts w:ascii="Times New Roman" w:eastAsia="Times New Roman" w:hAnsi="Times New Roman" w:cs="Times New Roman"/>
          <w:color w:val="22272F"/>
          <w:sz w:val="24"/>
          <w:szCs w:val="24"/>
          <w:lang w:eastAsia="ru-RU"/>
        </w:rPr>
        <w:t xml:space="preserve"> если по истечении установленного срока действия коллективного договора ни одна из сторон не выступит инициатором заключения нового договора, его действие автоматически продлевается на срок не более трех лет. Специалисты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и некоторые суды признают такое условие правомерным (см. </w:t>
      </w:r>
      <w:hyperlink r:id="rId184" w:anchor="/document/77205123/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w:t>
      </w:r>
      <w:hyperlink r:id="rId185" w:tgtFrame="_blank" w:history="1">
        <w:r w:rsidRPr="00CF0189">
          <w:rPr>
            <w:rFonts w:ascii="Times New Roman" w:eastAsia="Times New Roman" w:hAnsi="Times New Roman" w:cs="Times New Roman"/>
            <w:color w:val="3272C0"/>
            <w:sz w:val="24"/>
            <w:szCs w:val="24"/>
            <w:u w:val="single"/>
            <w:lang w:eastAsia="ru-RU"/>
          </w:rPr>
          <w:t>постановление</w:t>
        </w:r>
      </w:hyperlink>
      <w:r w:rsidRPr="00CF0189">
        <w:rPr>
          <w:rFonts w:ascii="Times New Roman" w:eastAsia="Times New Roman" w:hAnsi="Times New Roman" w:cs="Times New Roman"/>
          <w:color w:val="22272F"/>
          <w:sz w:val="24"/>
          <w:szCs w:val="24"/>
          <w:lang w:eastAsia="ru-RU"/>
        </w:rPr>
        <w:t> Семнадцатого ААС от 20.12.2013 N 17АП-14081/13, </w:t>
      </w:r>
      <w:hyperlink r:id="rId186"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w:t>
      </w:r>
      <w:proofErr w:type="spellStart"/>
      <w:r w:rsidRPr="00CF0189">
        <w:rPr>
          <w:rFonts w:ascii="Times New Roman" w:eastAsia="Times New Roman" w:hAnsi="Times New Roman" w:cs="Times New Roman"/>
          <w:color w:val="22272F"/>
          <w:sz w:val="24"/>
          <w:szCs w:val="24"/>
          <w:lang w:eastAsia="ru-RU"/>
        </w:rPr>
        <w:t>Краснотуранского</w:t>
      </w:r>
      <w:proofErr w:type="spellEnd"/>
      <w:r w:rsidRPr="00CF0189">
        <w:rPr>
          <w:rFonts w:ascii="Times New Roman" w:eastAsia="Times New Roman" w:hAnsi="Times New Roman" w:cs="Times New Roman"/>
          <w:color w:val="22272F"/>
          <w:sz w:val="24"/>
          <w:szCs w:val="24"/>
          <w:lang w:eastAsia="ru-RU"/>
        </w:rPr>
        <w:t xml:space="preserve"> районного суда Красноярского края от 24.08.2011 N 2-222/2011). Другие же суды считают включение в коллективный договор условия о его действительности до заключения нового коллективного договора или изменения действующего недопустимым (см., например, </w:t>
      </w:r>
      <w:hyperlink r:id="rId187"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Кемеровского областного суда от 29.09.2016 N 33-11571/2016).</w:t>
      </w:r>
    </w:p>
    <w:p w:rsidR="00CF0189" w:rsidRPr="00CF0189" w:rsidRDefault="00960663"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Т</w:t>
      </w:r>
      <w:r w:rsidR="00CF0189" w:rsidRPr="00CF0189">
        <w:rPr>
          <w:rFonts w:ascii="Times New Roman" w:eastAsia="Times New Roman" w:hAnsi="Times New Roman" w:cs="Times New Roman"/>
          <w:color w:val="22272F"/>
          <w:sz w:val="24"/>
          <w:szCs w:val="24"/>
          <w:lang w:eastAsia="ru-RU"/>
        </w:rPr>
        <w:t>рудовое законодательство не содержит ограничений на продление действия коллективного договора в том случае, когда к моменту заключения соглашения о продлении коллективного договора его срок уже истек, ведь само по себе истечение этого срока не свидетельствует о недействительности соглашения о продлении действия коллективного договора. К аналогичному выводу приходят и суды (см., например, определения Архангельского областного суда </w:t>
      </w:r>
      <w:hyperlink r:id="rId188" w:tgtFrame="_blank" w:history="1">
        <w:r w:rsidR="00CF0189" w:rsidRPr="00CF0189">
          <w:rPr>
            <w:rFonts w:ascii="Times New Roman" w:eastAsia="Times New Roman" w:hAnsi="Times New Roman" w:cs="Times New Roman"/>
            <w:color w:val="3272C0"/>
            <w:sz w:val="24"/>
            <w:szCs w:val="24"/>
            <w:u w:val="single"/>
            <w:lang w:eastAsia="ru-RU"/>
          </w:rPr>
          <w:t>от 03.12.2018 N 33-7687/2018</w:t>
        </w:r>
      </w:hyperlink>
      <w:r w:rsidR="00CF0189" w:rsidRPr="00CF0189">
        <w:rPr>
          <w:rFonts w:ascii="Times New Roman" w:eastAsia="Times New Roman" w:hAnsi="Times New Roman" w:cs="Times New Roman"/>
          <w:color w:val="22272F"/>
          <w:sz w:val="24"/>
          <w:szCs w:val="24"/>
          <w:lang w:eastAsia="ru-RU"/>
        </w:rPr>
        <w:t>, </w:t>
      </w:r>
      <w:hyperlink r:id="rId189" w:tgtFrame="_blank" w:history="1">
        <w:r w:rsidR="00CF0189" w:rsidRPr="00CF0189">
          <w:rPr>
            <w:rFonts w:ascii="Times New Roman" w:eastAsia="Times New Roman" w:hAnsi="Times New Roman" w:cs="Times New Roman"/>
            <w:color w:val="3272C0"/>
            <w:sz w:val="24"/>
            <w:szCs w:val="24"/>
            <w:u w:val="single"/>
            <w:lang w:eastAsia="ru-RU"/>
          </w:rPr>
          <w:t>от 15.05.2019 N 33-2374/2019</w:t>
        </w:r>
      </w:hyperlink>
      <w:r w:rsidR="00CF0189" w:rsidRPr="00CF0189">
        <w:rPr>
          <w:rFonts w:ascii="Times New Roman" w:eastAsia="Times New Roman" w:hAnsi="Times New Roman" w:cs="Times New Roman"/>
          <w:color w:val="22272F"/>
          <w:sz w:val="24"/>
          <w:szCs w:val="24"/>
          <w:lang w:eastAsia="ru-RU"/>
        </w:rPr>
        <w:t xml:space="preserve">). Однако представители </w:t>
      </w:r>
      <w:proofErr w:type="spellStart"/>
      <w:r w:rsidR="00CF0189" w:rsidRPr="00CF0189">
        <w:rPr>
          <w:rFonts w:ascii="Times New Roman" w:eastAsia="Times New Roman" w:hAnsi="Times New Roman" w:cs="Times New Roman"/>
          <w:color w:val="22272F"/>
          <w:sz w:val="24"/>
          <w:szCs w:val="24"/>
          <w:lang w:eastAsia="ru-RU"/>
        </w:rPr>
        <w:t>Роструда</w:t>
      </w:r>
      <w:proofErr w:type="spellEnd"/>
      <w:r w:rsidR="00CF0189" w:rsidRPr="00CF0189">
        <w:rPr>
          <w:rFonts w:ascii="Times New Roman" w:eastAsia="Times New Roman" w:hAnsi="Times New Roman" w:cs="Times New Roman"/>
          <w:color w:val="22272F"/>
          <w:sz w:val="24"/>
          <w:szCs w:val="24"/>
          <w:lang w:eastAsia="ru-RU"/>
        </w:rPr>
        <w:t xml:space="preserve"> в некоторых своих консультациях высказывают мнение о том, что заключать соглашение о продлении срока коллективного договора следует до истечения срока его действия (смотрите </w:t>
      </w:r>
      <w:hyperlink r:id="rId190" w:anchor="/document/77205123/entry/0" w:history="1">
        <w:r w:rsidR="00CF0189" w:rsidRPr="00CF0189">
          <w:rPr>
            <w:rFonts w:ascii="Times New Roman" w:eastAsia="Times New Roman" w:hAnsi="Times New Roman" w:cs="Times New Roman"/>
            <w:color w:val="3272C0"/>
            <w:sz w:val="24"/>
            <w:szCs w:val="24"/>
            <w:u w:val="single"/>
            <w:lang w:eastAsia="ru-RU"/>
          </w:rPr>
          <w:t>ответ</w:t>
        </w:r>
      </w:hyperlink>
      <w:r w:rsidR="00CF0189"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lastRenderedPageBreak/>
        <w:t>Отметим также, что новая редакция </w:t>
      </w:r>
      <w:hyperlink r:id="rId191" w:anchor="/document/12125268/entry/4302" w:history="1">
        <w:r w:rsidRPr="00CF0189">
          <w:rPr>
            <w:rFonts w:ascii="Times New Roman" w:eastAsia="Times New Roman" w:hAnsi="Times New Roman" w:cs="Times New Roman"/>
            <w:color w:val="3272C0"/>
            <w:sz w:val="24"/>
            <w:szCs w:val="24"/>
            <w:u w:val="single"/>
            <w:lang w:eastAsia="ru-RU"/>
          </w:rPr>
          <w:t>части второй ст. 43</w:t>
        </w:r>
      </w:hyperlink>
      <w:r w:rsidRPr="00CF0189">
        <w:rPr>
          <w:rFonts w:ascii="Times New Roman" w:eastAsia="Times New Roman" w:hAnsi="Times New Roman" w:cs="Times New Roman"/>
          <w:color w:val="22272F"/>
          <w:sz w:val="24"/>
          <w:szCs w:val="24"/>
          <w:lang w:eastAsia="ru-RU"/>
        </w:rPr>
        <w:t> ТК РФ говорит о праве сторон именно "продлевать", а не однократно "продлить" действие коллективного договора (как это, например, прямо предусмотрено </w:t>
      </w:r>
      <w:hyperlink r:id="rId192" w:anchor="/document/12125268/entry/4802" w:history="1">
        <w:r w:rsidRPr="00CF0189">
          <w:rPr>
            <w:rFonts w:ascii="Times New Roman" w:eastAsia="Times New Roman" w:hAnsi="Times New Roman" w:cs="Times New Roman"/>
            <w:color w:val="3272C0"/>
            <w:sz w:val="24"/>
            <w:szCs w:val="24"/>
            <w:u w:val="single"/>
            <w:lang w:eastAsia="ru-RU"/>
          </w:rPr>
          <w:t>частью второй ст. 48</w:t>
        </w:r>
      </w:hyperlink>
      <w:r w:rsidRPr="00CF0189">
        <w:rPr>
          <w:rFonts w:ascii="Times New Roman" w:eastAsia="Times New Roman" w:hAnsi="Times New Roman" w:cs="Times New Roman"/>
          <w:color w:val="22272F"/>
          <w:sz w:val="24"/>
          <w:szCs w:val="24"/>
          <w:lang w:eastAsia="ru-RU"/>
        </w:rPr>
        <w:t> ТК РФ в отношении соглашений), что предполагает законную возможность осуществлять такую пролонгацию неограниченное количество раз, но не более чем на три года за одно продление. Данный подход находит свое отражение и в правоприменительной практике (смотрите </w:t>
      </w:r>
      <w:hyperlink r:id="rId193" w:anchor="/multilink/58072813/paragraph/111/number/2"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w:t>
      </w:r>
      <w:hyperlink r:id="rId194"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Московского областного суда от 16.11.2020 N 33-29843/2020).</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При этом из буквального толкования </w:t>
      </w:r>
      <w:hyperlink r:id="rId195" w:anchor="/document/12125268/entry/4302" w:history="1">
        <w:r w:rsidRPr="00CF0189">
          <w:rPr>
            <w:rFonts w:ascii="Times New Roman" w:eastAsia="Times New Roman" w:hAnsi="Times New Roman" w:cs="Times New Roman"/>
            <w:color w:val="3272C0"/>
            <w:sz w:val="24"/>
            <w:szCs w:val="24"/>
            <w:u w:val="single"/>
            <w:lang w:eastAsia="ru-RU"/>
          </w:rPr>
          <w:t>части второй ст. 43</w:t>
        </w:r>
      </w:hyperlink>
      <w:r w:rsidRPr="00CF0189">
        <w:rPr>
          <w:rFonts w:ascii="Times New Roman" w:eastAsia="Times New Roman" w:hAnsi="Times New Roman" w:cs="Times New Roman"/>
          <w:color w:val="22272F"/>
          <w:sz w:val="24"/>
          <w:szCs w:val="24"/>
          <w:lang w:eastAsia="ru-RU"/>
        </w:rPr>
        <w:t xml:space="preserve"> ТК РФ следует, что продление коллективного договора возможно только в целом, а не его отдельных частей. </w:t>
      </w:r>
      <w:proofErr w:type="gramStart"/>
      <w:r w:rsidR="00960663">
        <w:rPr>
          <w:rFonts w:ascii="Times New Roman" w:eastAsia="Times New Roman" w:hAnsi="Times New Roman" w:cs="Times New Roman"/>
          <w:color w:val="22272F"/>
          <w:sz w:val="24"/>
          <w:szCs w:val="24"/>
          <w:lang w:eastAsia="ru-RU"/>
        </w:rPr>
        <w:t xml:space="preserve">Следовательно, </w:t>
      </w:r>
      <w:r w:rsidRPr="00CF0189">
        <w:rPr>
          <w:rFonts w:ascii="Times New Roman" w:eastAsia="Times New Roman" w:hAnsi="Times New Roman" w:cs="Times New Roman"/>
          <w:color w:val="22272F"/>
          <w:sz w:val="24"/>
          <w:szCs w:val="24"/>
          <w:lang w:eastAsia="ru-RU"/>
        </w:rPr>
        <w:t xml:space="preserve"> заключение</w:t>
      </w:r>
      <w:proofErr w:type="gramEnd"/>
      <w:r w:rsidRPr="00CF0189">
        <w:rPr>
          <w:rFonts w:ascii="Times New Roman" w:eastAsia="Times New Roman" w:hAnsi="Times New Roman" w:cs="Times New Roman"/>
          <w:color w:val="22272F"/>
          <w:sz w:val="24"/>
          <w:szCs w:val="24"/>
          <w:lang w:eastAsia="ru-RU"/>
        </w:rPr>
        <w:t xml:space="preserve"> соглашения о продлении лишь отдельных разделов либо положений коллективного договора будет противоречить действующему законодательству. Полагаем, что в подобных ситуациях целесообразно либо сначала продлить действие существующего коллективного договора в целом, а потом внести в него соответствующие изменения путем исключения потерявших актуальность положений. Либо до истечения срока действия коллективного договора в установленном порядке изменить его, исключив ненужные положения, и затем уже продлить действие всего коллективного договора.</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t>Изменение и дополнение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Изменения и дополнения в коллективный договор вносятся в порядке, установленном для его заключения, либо в порядке, установленном самим коллективным договором (</w:t>
      </w:r>
      <w:hyperlink r:id="rId196" w:anchor="/document/12125268/entry/44" w:history="1">
        <w:r w:rsidRPr="00CF0189">
          <w:rPr>
            <w:rFonts w:ascii="Times New Roman" w:eastAsia="Times New Roman" w:hAnsi="Times New Roman" w:cs="Times New Roman"/>
            <w:color w:val="3272C0"/>
            <w:sz w:val="24"/>
            <w:szCs w:val="24"/>
            <w:u w:val="single"/>
            <w:lang w:eastAsia="ru-RU"/>
          </w:rPr>
          <w:t>ст. 44</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Это означает, что если коллективный договор не содержит особой (в том числе упрощенной) процедуры внесения в него сторонами изменений, то они вносятся по правилам </w:t>
      </w:r>
      <w:hyperlink r:id="rId197" w:anchor="/document/12125268/entry/1006" w:history="1">
        <w:r w:rsidRPr="00CF0189">
          <w:rPr>
            <w:rFonts w:ascii="Times New Roman" w:eastAsia="Times New Roman" w:hAnsi="Times New Roman" w:cs="Times New Roman"/>
            <w:color w:val="3272C0"/>
            <w:sz w:val="24"/>
            <w:szCs w:val="24"/>
            <w:u w:val="single"/>
            <w:lang w:eastAsia="ru-RU"/>
          </w:rPr>
          <w:t>главы 6</w:t>
        </w:r>
      </w:hyperlink>
      <w:r w:rsidRPr="00CF0189">
        <w:rPr>
          <w:rFonts w:ascii="Times New Roman" w:eastAsia="Times New Roman" w:hAnsi="Times New Roman" w:cs="Times New Roman"/>
          <w:color w:val="22272F"/>
          <w:sz w:val="24"/>
          <w:szCs w:val="24"/>
          <w:lang w:eastAsia="ru-RU"/>
        </w:rPr>
        <w:t> ТК РФ путем коллективных переговоров, инициатором которых могут выступать как представители работников, так и работодателя (</w:t>
      </w:r>
      <w:hyperlink r:id="rId198"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Свердловского областного суда от 01.03.2012 N 33-2804/2012, </w:t>
      </w:r>
      <w:hyperlink r:id="rId199" w:tgtFrame="_blank" w:history="1">
        <w:r w:rsidRPr="00CF0189">
          <w:rPr>
            <w:rFonts w:ascii="Times New Roman" w:eastAsia="Times New Roman" w:hAnsi="Times New Roman" w:cs="Times New Roman"/>
            <w:color w:val="3272C0"/>
            <w:sz w:val="24"/>
            <w:szCs w:val="24"/>
            <w:u w:val="single"/>
            <w:lang w:eastAsia="ru-RU"/>
          </w:rPr>
          <w:t>постановление</w:t>
        </w:r>
      </w:hyperlink>
      <w:r w:rsidRPr="00CF0189">
        <w:rPr>
          <w:rFonts w:ascii="Times New Roman" w:eastAsia="Times New Roman" w:hAnsi="Times New Roman" w:cs="Times New Roman"/>
          <w:color w:val="22272F"/>
          <w:sz w:val="24"/>
          <w:szCs w:val="24"/>
          <w:lang w:eastAsia="ru-RU"/>
        </w:rPr>
        <w:t> Пятого ААС от 16.04.2013 N 05АП-1616/13, </w:t>
      </w:r>
      <w:hyperlink r:id="rId200" w:anchor="/document/77521818/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387CD8"/>
        <w:spacing w:before="100" w:beforeAutospacing="1" w:after="100" w:afterAutospacing="1" w:line="240" w:lineRule="auto"/>
        <w:jc w:val="both"/>
        <w:outlineLvl w:val="3"/>
        <w:rPr>
          <w:rFonts w:ascii="Times New Roman" w:eastAsia="Times New Roman" w:hAnsi="Times New Roman" w:cs="Times New Roman"/>
          <w:b/>
          <w:bCs/>
          <w:color w:val="FFFFFF"/>
          <w:sz w:val="24"/>
          <w:szCs w:val="24"/>
          <w:lang w:eastAsia="ru-RU"/>
        </w:rPr>
      </w:pPr>
      <w:r w:rsidRPr="00CF0189">
        <w:rPr>
          <w:rFonts w:ascii="Times New Roman" w:eastAsia="Times New Roman" w:hAnsi="Times New Roman" w:cs="Times New Roman"/>
          <w:b/>
          <w:bCs/>
          <w:color w:val="FFFFFF"/>
          <w:sz w:val="24"/>
          <w:szCs w:val="24"/>
          <w:lang w:eastAsia="ru-RU"/>
        </w:rPr>
        <w:t>Примечание</w:t>
      </w:r>
    </w:p>
    <w:p w:rsidR="00CF0189" w:rsidRPr="00CF0189" w:rsidRDefault="00CF0189" w:rsidP="00CF0189">
      <w:pPr>
        <w:shd w:val="clear" w:color="auto" w:fill="F0E9D3"/>
        <w:spacing w:after="0"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Значительные изменения, касающиеся принципиальных вопросов, таких как система оплаты и стимулирования труда, охрана труда, целесообразно вносить после проведения коллективных переговоров. Незначительные (технические) дополнения и изменения в коллективный договор могут быть внесены по согласованию между представителями сторон без коллективных переговоров. На практике в коллективном договоре нередко прописывается положение о том, что представители сторон поручают комиссии по ведению коллективных переговоров контролировать выполнение коллективного договора, в том числе по мере необходимости вносить в него изменения и дополнения.</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При этом нередко возникает вопрос, какими должны быть действия работодателя, если у него появляется необходимость внесения существенных изменений в коллективный договор, но работников устраивает действующая редакция данного документа и их представители уклоняются от участия в коллективных переговорах?</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xml:space="preserve">Прежде всего, отметим, что административная ответственность за уклонение от участия в коллективных переговорах и за отказ от подписания коллективного договора либо изменений к нему установлена только для работодателя, но не для представителей работников. Следовательно, работодатель лишен законной возможности принудить </w:t>
      </w:r>
      <w:r w:rsidRPr="00CF0189">
        <w:rPr>
          <w:rFonts w:ascii="Times New Roman" w:eastAsia="Times New Roman" w:hAnsi="Times New Roman" w:cs="Times New Roman"/>
          <w:color w:val="22272F"/>
          <w:sz w:val="24"/>
          <w:szCs w:val="24"/>
          <w:lang w:eastAsia="ru-RU"/>
        </w:rPr>
        <w:lastRenderedPageBreak/>
        <w:t>представителей работников к вступлению в коллективные переговоры как по заключению нового, так и по изменению и дополнению действующего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Также у работодателя согласно </w:t>
      </w:r>
      <w:hyperlink r:id="rId201" w:anchor="/document/12125268/entry/40" w:history="1">
        <w:r w:rsidRPr="00CF0189">
          <w:rPr>
            <w:rFonts w:ascii="Times New Roman" w:eastAsia="Times New Roman" w:hAnsi="Times New Roman" w:cs="Times New Roman"/>
            <w:color w:val="3272C0"/>
            <w:sz w:val="24"/>
            <w:szCs w:val="24"/>
            <w:u w:val="single"/>
            <w:lang w:eastAsia="ru-RU"/>
          </w:rPr>
          <w:t>ст. 40</w:t>
        </w:r>
      </w:hyperlink>
      <w:r w:rsidRPr="00CF0189">
        <w:rPr>
          <w:rFonts w:ascii="Times New Roman" w:eastAsia="Times New Roman" w:hAnsi="Times New Roman" w:cs="Times New Roman"/>
          <w:color w:val="22272F"/>
          <w:sz w:val="24"/>
          <w:szCs w:val="24"/>
          <w:lang w:eastAsia="ru-RU"/>
        </w:rPr>
        <w:t> ТК РФ отсутствует право вносить изменения в коллективный договор в одностороннем порядке, в том числе и по требованию его учредителя либо контролирующих органов (</w:t>
      </w:r>
      <w:hyperlink r:id="rId202" w:tgtFrame="_blank" w:history="1">
        <w:r w:rsidRPr="00CF0189">
          <w:rPr>
            <w:rFonts w:ascii="Times New Roman" w:eastAsia="Times New Roman" w:hAnsi="Times New Roman" w:cs="Times New Roman"/>
            <w:color w:val="3272C0"/>
            <w:sz w:val="24"/>
            <w:szCs w:val="24"/>
            <w:u w:val="single"/>
            <w:lang w:eastAsia="ru-RU"/>
          </w:rPr>
          <w:t>постановление</w:t>
        </w:r>
      </w:hyperlink>
      <w:r w:rsidRPr="00CF0189">
        <w:rPr>
          <w:rFonts w:ascii="Times New Roman" w:eastAsia="Times New Roman" w:hAnsi="Times New Roman" w:cs="Times New Roman"/>
          <w:color w:val="22272F"/>
          <w:sz w:val="24"/>
          <w:szCs w:val="24"/>
          <w:lang w:eastAsia="ru-RU"/>
        </w:rPr>
        <w:t> Президиума Пермского краевого суда от 24.05.2019 N 4Га-747/2019, определения Хабаровского краевого суда </w:t>
      </w:r>
      <w:hyperlink r:id="rId203" w:tgtFrame="_blank" w:history="1">
        <w:r w:rsidRPr="00CF0189">
          <w:rPr>
            <w:rFonts w:ascii="Times New Roman" w:eastAsia="Times New Roman" w:hAnsi="Times New Roman" w:cs="Times New Roman"/>
            <w:color w:val="3272C0"/>
            <w:sz w:val="24"/>
            <w:szCs w:val="24"/>
            <w:u w:val="single"/>
            <w:lang w:eastAsia="ru-RU"/>
          </w:rPr>
          <w:t>от 06.09.2013 N 33-5676/2013</w:t>
        </w:r>
      </w:hyperlink>
      <w:r w:rsidRPr="00CF0189">
        <w:rPr>
          <w:rFonts w:ascii="Times New Roman" w:eastAsia="Times New Roman" w:hAnsi="Times New Roman" w:cs="Times New Roman"/>
          <w:color w:val="22272F"/>
          <w:sz w:val="24"/>
          <w:szCs w:val="24"/>
          <w:lang w:eastAsia="ru-RU"/>
        </w:rPr>
        <w:t>, Приморского краевого суда </w:t>
      </w:r>
      <w:hyperlink r:id="rId204" w:tgtFrame="_blank" w:history="1">
        <w:r w:rsidRPr="00CF0189">
          <w:rPr>
            <w:rFonts w:ascii="Times New Roman" w:eastAsia="Times New Roman" w:hAnsi="Times New Roman" w:cs="Times New Roman"/>
            <w:color w:val="3272C0"/>
            <w:sz w:val="24"/>
            <w:szCs w:val="24"/>
            <w:u w:val="single"/>
            <w:lang w:eastAsia="ru-RU"/>
          </w:rPr>
          <w:t>от 13.12.2016 N 33-13021/2016</w:t>
        </w:r>
      </w:hyperlink>
      <w:r w:rsidRPr="00CF0189">
        <w:rPr>
          <w:rFonts w:ascii="Times New Roman" w:eastAsia="Times New Roman" w:hAnsi="Times New Roman" w:cs="Times New Roman"/>
          <w:color w:val="22272F"/>
          <w:sz w:val="24"/>
          <w:szCs w:val="24"/>
          <w:lang w:eastAsia="ru-RU"/>
        </w:rPr>
        <w:t>, </w:t>
      </w:r>
      <w:hyperlink r:id="rId205"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Индустриального районного суда г. Барнаула Алтайского края от 25.04.2018 N 2а-1837/2018, </w:t>
      </w:r>
      <w:hyperlink r:id="rId206" w:anchor="/multilink/58072813/paragraph/119/number/5"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xml:space="preserve"> специалистов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xml:space="preserve"> с портала "</w:t>
      </w:r>
      <w:proofErr w:type="spellStart"/>
      <w:r w:rsidRPr="00CF0189">
        <w:rPr>
          <w:rFonts w:ascii="Times New Roman" w:eastAsia="Times New Roman" w:hAnsi="Times New Roman" w:cs="Times New Roman"/>
          <w:color w:val="22272F"/>
          <w:sz w:val="24"/>
          <w:szCs w:val="24"/>
          <w:lang w:eastAsia="ru-RU"/>
        </w:rPr>
        <w:t>Онлайнинспекция.РФ</w:t>
      </w:r>
      <w:proofErr w:type="spellEnd"/>
      <w:r w:rsidRPr="00CF0189">
        <w:rPr>
          <w:rFonts w:ascii="Times New Roman" w:eastAsia="Times New Roman" w:hAnsi="Times New Roman" w:cs="Times New Roman"/>
          <w:color w:val="22272F"/>
          <w:sz w:val="24"/>
          <w:szCs w:val="24"/>
          <w:lang w:eastAsia="ru-RU"/>
        </w:rPr>
        <w:t>"). Более того, положениями </w:t>
      </w:r>
      <w:hyperlink r:id="rId207" w:anchor="/document/12125268/entry/40" w:history="1">
        <w:r w:rsidRPr="00CF0189">
          <w:rPr>
            <w:rFonts w:ascii="Times New Roman" w:eastAsia="Times New Roman" w:hAnsi="Times New Roman" w:cs="Times New Roman"/>
            <w:color w:val="3272C0"/>
            <w:sz w:val="24"/>
            <w:szCs w:val="24"/>
            <w:u w:val="single"/>
            <w:lang w:eastAsia="ru-RU"/>
          </w:rPr>
          <w:t>ст. 40</w:t>
        </w:r>
      </w:hyperlink>
      <w:r w:rsidRPr="00CF0189">
        <w:rPr>
          <w:rFonts w:ascii="Times New Roman" w:eastAsia="Times New Roman" w:hAnsi="Times New Roman" w:cs="Times New Roman"/>
          <w:color w:val="22272F"/>
          <w:sz w:val="24"/>
          <w:szCs w:val="24"/>
          <w:lang w:eastAsia="ru-RU"/>
        </w:rPr>
        <w:t> ТК РФ не предусмотрено и право сторон на понуждение одной из них подписать коллективный договор (его изменения) в судебном порядке (см., например, </w:t>
      </w:r>
      <w:hyperlink r:id="rId208"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Костромского областного суда от 26.03.2012 N 33-447/2012, </w:t>
      </w:r>
      <w:hyperlink r:id="rId209"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Третьяковского районного суда Алтайского края от 09.09.2021 N 2-179/2021).</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Поскольку внесение изменений в коллективный договор возможно только по взаимному согласию его сторон, то работодатель также не вправе в одностороннем порядке отказаться от исполнения обязательств действующего коллективного договора либо приостановить их действие. Так, норма </w:t>
      </w:r>
      <w:hyperlink r:id="rId210" w:anchor="/document/12125268/entry/2202" w:history="1">
        <w:r w:rsidRPr="00CF0189">
          <w:rPr>
            <w:rFonts w:ascii="Times New Roman" w:eastAsia="Times New Roman" w:hAnsi="Times New Roman" w:cs="Times New Roman"/>
            <w:color w:val="3272C0"/>
            <w:sz w:val="24"/>
            <w:szCs w:val="24"/>
            <w:u w:val="single"/>
            <w:lang w:eastAsia="ru-RU"/>
          </w:rPr>
          <w:t>части второй статьи 22</w:t>
        </w:r>
      </w:hyperlink>
      <w:r w:rsidRPr="00CF0189">
        <w:rPr>
          <w:rFonts w:ascii="Times New Roman" w:eastAsia="Times New Roman" w:hAnsi="Times New Roman" w:cs="Times New Roman"/>
          <w:color w:val="22272F"/>
          <w:sz w:val="24"/>
          <w:szCs w:val="24"/>
          <w:lang w:eastAsia="ru-RU"/>
        </w:rPr>
        <w:t> ТК РФ императивно обязывает работодателей выполнять принятый коллективный договор в любых условиях деятельности. В противном случае к работодателю могут быть применены соответствующие санкции (определения Верховного суда Республики Коми </w:t>
      </w:r>
      <w:hyperlink r:id="rId211" w:tgtFrame="_blank" w:history="1">
        <w:r w:rsidRPr="00CF0189">
          <w:rPr>
            <w:rFonts w:ascii="Times New Roman" w:eastAsia="Times New Roman" w:hAnsi="Times New Roman" w:cs="Times New Roman"/>
            <w:color w:val="3272C0"/>
            <w:sz w:val="24"/>
            <w:szCs w:val="24"/>
            <w:u w:val="single"/>
            <w:lang w:eastAsia="ru-RU"/>
          </w:rPr>
          <w:t>от 05.03.2012 N 33-789/2012</w:t>
        </w:r>
      </w:hyperlink>
      <w:r w:rsidRPr="00CF0189">
        <w:rPr>
          <w:rFonts w:ascii="Times New Roman" w:eastAsia="Times New Roman" w:hAnsi="Times New Roman" w:cs="Times New Roman"/>
          <w:color w:val="22272F"/>
          <w:sz w:val="24"/>
          <w:szCs w:val="24"/>
          <w:lang w:eastAsia="ru-RU"/>
        </w:rPr>
        <w:t>, Смоленского областного суда </w:t>
      </w:r>
      <w:hyperlink r:id="rId212" w:tgtFrame="_blank" w:history="1">
        <w:r w:rsidRPr="00CF0189">
          <w:rPr>
            <w:rFonts w:ascii="Times New Roman" w:eastAsia="Times New Roman" w:hAnsi="Times New Roman" w:cs="Times New Roman"/>
            <w:color w:val="3272C0"/>
            <w:sz w:val="24"/>
            <w:szCs w:val="24"/>
            <w:u w:val="single"/>
            <w:lang w:eastAsia="ru-RU"/>
          </w:rPr>
          <w:t>от 22.12.2015 N 33-4597/2015</w:t>
        </w:r>
      </w:hyperlink>
      <w:r w:rsidRPr="00CF0189">
        <w:rPr>
          <w:rFonts w:ascii="Times New Roman" w:eastAsia="Times New Roman" w:hAnsi="Times New Roman" w:cs="Times New Roman"/>
          <w:color w:val="22272F"/>
          <w:sz w:val="24"/>
          <w:szCs w:val="24"/>
          <w:lang w:eastAsia="ru-RU"/>
        </w:rPr>
        <w:t>, Суда Ямало-Ненецкого автономного округа </w:t>
      </w:r>
      <w:hyperlink r:id="rId213" w:tgtFrame="_blank" w:history="1">
        <w:r w:rsidRPr="00CF0189">
          <w:rPr>
            <w:rFonts w:ascii="Times New Roman" w:eastAsia="Times New Roman" w:hAnsi="Times New Roman" w:cs="Times New Roman"/>
            <w:color w:val="3272C0"/>
            <w:sz w:val="24"/>
            <w:szCs w:val="24"/>
            <w:u w:val="single"/>
            <w:lang w:eastAsia="ru-RU"/>
          </w:rPr>
          <w:t>от 16.03.2017 N 33-608/2017</w:t>
        </w:r>
      </w:hyperlink>
      <w:r w:rsidRPr="00CF0189">
        <w:rPr>
          <w:rFonts w:ascii="Times New Roman" w:eastAsia="Times New Roman" w:hAnsi="Times New Roman" w:cs="Times New Roman"/>
          <w:color w:val="22272F"/>
          <w:sz w:val="24"/>
          <w:szCs w:val="24"/>
          <w:lang w:eastAsia="ru-RU"/>
        </w:rPr>
        <w:t>, решения Спасского районного суда Рязанской области </w:t>
      </w:r>
      <w:hyperlink r:id="rId214" w:tgtFrame="_blank" w:history="1">
        <w:r w:rsidRPr="00CF0189">
          <w:rPr>
            <w:rFonts w:ascii="Times New Roman" w:eastAsia="Times New Roman" w:hAnsi="Times New Roman" w:cs="Times New Roman"/>
            <w:color w:val="3272C0"/>
            <w:sz w:val="24"/>
            <w:szCs w:val="24"/>
            <w:u w:val="single"/>
            <w:lang w:eastAsia="ru-RU"/>
          </w:rPr>
          <w:t>от 18.06.2015 N 2-275/2015</w:t>
        </w:r>
      </w:hyperlink>
      <w:r w:rsidRPr="00CF0189">
        <w:rPr>
          <w:rFonts w:ascii="Times New Roman" w:eastAsia="Times New Roman" w:hAnsi="Times New Roman" w:cs="Times New Roman"/>
          <w:color w:val="22272F"/>
          <w:sz w:val="24"/>
          <w:szCs w:val="24"/>
          <w:lang w:eastAsia="ru-RU"/>
        </w:rPr>
        <w:t>, Ангарского городского суда Иркутской области </w:t>
      </w:r>
      <w:hyperlink r:id="rId215" w:tgtFrame="_blank" w:history="1">
        <w:r w:rsidRPr="00CF0189">
          <w:rPr>
            <w:rFonts w:ascii="Times New Roman" w:eastAsia="Times New Roman" w:hAnsi="Times New Roman" w:cs="Times New Roman"/>
            <w:color w:val="3272C0"/>
            <w:sz w:val="24"/>
            <w:szCs w:val="24"/>
            <w:u w:val="single"/>
            <w:lang w:eastAsia="ru-RU"/>
          </w:rPr>
          <w:t>от 25.10.2016 N 2-6247/2016</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xml:space="preserve">Таким образом, законными могут считаться лишь те внесенные в коллективный договор изменения и дополнения, которые были согласованы сторонами в ходе коллективных переговоров либо в рамках процедуры, предусмотренной самим договором. Если же представителям работников и работодателя не удается </w:t>
      </w:r>
      <w:proofErr w:type="gramStart"/>
      <w:r w:rsidRPr="00CF0189">
        <w:rPr>
          <w:rFonts w:ascii="Times New Roman" w:eastAsia="Times New Roman" w:hAnsi="Times New Roman" w:cs="Times New Roman"/>
          <w:color w:val="22272F"/>
          <w:sz w:val="24"/>
          <w:szCs w:val="24"/>
          <w:lang w:eastAsia="ru-RU"/>
        </w:rPr>
        <w:t>в прийти</w:t>
      </w:r>
      <w:proofErr w:type="gramEnd"/>
      <w:r w:rsidRPr="00CF0189">
        <w:rPr>
          <w:rFonts w:ascii="Times New Roman" w:eastAsia="Times New Roman" w:hAnsi="Times New Roman" w:cs="Times New Roman"/>
          <w:color w:val="22272F"/>
          <w:sz w:val="24"/>
          <w:szCs w:val="24"/>
          <w:lang w:eastAsia="ru-RU"/>
        </w:rPr>
        <w:t xml:space="preserve"> к согласованному варианту изменений тех или иных положений коллективного договора по предложению одной из сторон, то договор подлежит выполнению в полном объеме до окончания предусмотренного в нем срока.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заключение отметим, что стороны социального партнерства вправе по соглашению вносить в действующий коллективный договор любые изменения и дополнения, в том числе снижающие уровень гарантий работников, ранее установленных в коллективном договоре при его заключении (смотрите </w:t>
      </w:r>
      <w:hyperlink r:id="rId216" w:anchor="/document/77600064/entry/0"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 </w:t>
      </w:r>
      <w:proofErr w:type="spellStart"/>
      <w:r w:rsidRPr="00CF0189">
        <w:rPr>
          <w:rFonts w:ascii="Times New Roman" w:eastAsia="Times New Roman" w:hAnsi="Times New Roman" w:cs="Times New Roman"/>
          <w:color w:val="22272F"/>
          <w:sz w:val="24"/>
          <w:szCs w:val="24"/>
          <w:lang w:eastAsia="ru-RU"/>
        </w:rPr>
        <w:t>Роструда</w:t>
      </w:r>
      <w:proofErr w:type="spellEnd"/>
      <w:r w:rsidRPr="00CF0189">
        <w:rPr>
          <w:rFonts w:ascii="Times New Roman" w:eastAsia="Times New Roman" w:hAnsi="Times New Roman" w:cs="Times New Roman"/>
          <w:color w:val="22272F"/>
          <w:sz w:val="24"/>
          <w:szCs w:val="24"/>
          <w:lang w:eastAsia="ru-RU"/>
        </w:rPr>
        <w:t>. Однако по общему правилу предусмотренные коллективным договором условия труда работников не могут ухудшать их положение по сравнению с установленным трудовым законодательством (смотрите </w:t>
      </w:r>
      <w:hyperlink r:id="rId217" w:anchor="/multilink/58072813/paragraph/122/number/1" w:history="1">
        <w:r w:rsidRPr="00CF0189">
          <w:rPr>
            <w:rFonts w:ascii="Times New Roman" w:eastAsia="Times New Roman" w:hAnsi="Times New Roman" w:cs="Times New Roman"/>
            <w:color w:val="3272C0"/>
            <w:sz w:val="24"/>
            <w:szCs w:val="24"/>
            <w:u w:val="single"/>
            <w:lang w:eastAsia="ru-RU"/>
          </w:rPr>
          <w:t>ответ</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В то же время следует иметь в виду, что если в самом коллективном договоре при его заключении стороны предусмотрели, что вносимые в него изменения и дополнения не должны ухудшать положение работников по сравнению с действующим договором, то такие изменения могут быть признаны впоследствии незаконными (см., например, </w:t>
      </w:r>
      <w:hyperlink r:id="rId218" w:tgtFrame="_blank" w:history="1">
        <w:r w:rsidRPr="00CF0189">
          <w:rPr>
            <w:rFonts w:ascii="Times New Roman" w:eastAsia="Times New Roman" w:hAnsi="Times New Roman" w:cs="Times New Roman"/>
            <w:color w:val="3272C0"/>
            <w:sz w:val="24"/>
            <w:szCs w:val="24"/>
            <w:u w:val="single"/>
            <w:lang w:eastAsia="ru-RU"/>
          </w:rPr>
          <w:t>определение</w:t>
        </w:r>
      </w:hyperlink>
      <w:r w:rsidRPr="00CF0189">
        <w:rPr>
          <w:rFonts w:ascii="Times New Roman" w:eastAsia="Times New Roman" w:hAnsi="Times New Roman" w:cs="Times New Roman"/>
          <w:color w:val="22272F"/>
          <w:sz w:val="24"/>
          <w:szCs w:val="24"/>
          <w:lang w:eastAsia="ru-RU"/>
        </w:rPr>
        <w:t> Калужского областного суда от 21.05.2020 N 33-1190/2020, </w:t>
      </w:r>
      <w:hyperlink r:id="rId219"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w:t>
      </w:r>
      <w:proofErr w:type="spellStart"/>
      <w:r w:rsidRPr="00CF0189">
        <w:rPr>
          <w:rFonts w:ascii="Times New Roman" w:eastAsia="Times New Roman" w:hAnsi="Times New Roman" w:cs="Times New Roman"/>
          <w:color w:val="22272F"/>
          <w:sz w:val="24"/>
          <w:szCs w:val="24"/>
          <w:lang w:eastAsia="ru-RU"/>
        </w:rPr>
        <w:t>Железногорского</w:t>
      </w:r>
      <w:proofErr w:type="spellEnd"/>
      <w:r w:rsidRPr="00CF0189">
        <w:rPr>
          <w:rFonts w:ascii="Times New Roman" w:eastAsia="Times New Roman" w:hAnsi="Times New Roman" w:cs="Times New Roman"/>
          <w:color w:val="22272F"/>
          <w:sz w:val="24"/>
          <w:szCs w:val="24"/>
          <w:lang w:eastAsia="ru-RU"/>
        </w:rPr>
        <w:t xml:space="preserve"> городского суда Красноярского края от 10.11.2016 N 2-2361/2016).</w:t>
      </w:r>
    </w:p>
    <w:p w:rsidR="00CF0189" w:rsidRPr="00CF0189" w:rsidRDefault="00CF0189" w:rsidP="00CF0189">
      <w:pPr>
        <w:shd w:val="clear" w:color="auto" w:fill="FFFFFF"/>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CF0189">
        <w:rPr>
          <w:rFonts w:ascii="Times New Roman" w:eastAsia="Times New Roman" w:hAnsi="Times New Roman" w:cs="Times New Roman"/>
          <w:b/>
          <w:bCs/>
          <w:color w:val="22272F"/>
          <w:sz w:val="24"/>
          <w:szCs w:val="24"/>
          <w:lang w:eastAsia="ru-RU"/>
        </w:rPr>
        <w:lastRenderedPageBreak/>
        <w:t>Обжалование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Трудовое законодательство не содержит понятия недействительности коллективного договора в целом или его отдельных положений, и в нем отсутствуют нормы о порядке признания коллективного договора (в целом либо его части) в качестве недействительного.</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К такому выводу пришел Верховный Суд РФ в </w:t>
      </w:r>
      <w:hyperlink r:id="rId220" w:anchor="/document/1797506/entry/0" w:history="1">
        <w:r w:rsidRPr="00CF0189">
          <w:rPr>
            <w:rFonts w:ascii="Times New Roman" w:eastAsia="Times New Roman" w:hAnsi="Times New Roman" w:cs="Times New Roman"/>
            <w:color w:val="3272C0"/>
            <w:sz w:val="24"/>
            <w:szCs w:val="24"/>
            <w:u w:val="single"/>
            <w:lang w:eastAsia="ru-RU"/>
          </w:rPr>
          <w:t>определении</w:t>
        </w:r>
      </w:hyperlink>
      <w:r w:rsidRPr="00CF0189">
        <w:rPr>
          <w:rFonts w:ascii="Times New Roman" w:eastAsia="Times New Roman" w:hAnsi="Times New Roman" w:cs="Times New Roman"/>
          <w:color w:val="22272F"/>
          <w:sz w:val="24"/>
          <w:szCs w:val="24"/>
          <w:lang w:eastAsia="ru-RU"/>
        </w:rPr>
        <w:t> от 14.05.2010 N 1-В10-1, рассматривая вопрос о возможности обжалования в судебном порядке коллективного договора. Отказывая работнику в удовлетворении требований о признании недействительными норм коллективного договора, ухудшающих положение истца по сравнению с действующим законодательством, Верховный Суд РФ отметил, что работник не является стороной коллективного договора и не наделён правом представлять других работников организации, права и интересы которых урегулированы коллективным договором. Соответственно, защита индивидуальных трудовых прав работника, в том числе и при их нарушении положениями коллективного договора, возможна только в рамках индивидуального трудового спора. При рассмотрении этого спора суд с учетом положений </w:t>
      </w:r>
      <w:hyperlink r:id="rId221" w:anchor="/document/12125268/entry/9" w:history="1">
        <w:r w:rsidRPr="00CF0189">
          <w:rPr>
            <w:rFonts w:ascii="Times New Roman" w:eastAsia="Times New Roman" w:hAnsi="Times New Roman" w:cs="Times New Roman"/>
            <w:color w:val="3272C0"/>
            <w:sz w:val="24"/>
            <w:szCs w:val="24"/>
            <w:u w:val="single"/>
            <w:lang w:eastAsia="ru-RU"/>
          </w:rPr>
          <w:t>ст. ст.9</w:t>
        </w:r>
      </w:hyperlink>
      <w:r w:rsidRPr="00CF0189">
        <w:rPr>
          <w:rFonts w:ascii="Times New Roman" w:eastAsia="Times New Roman" w:hAnsi="Times New Roman" w:cs="Times New Roman"/>
          <w:color w:val="22272F"/>
          <w:sz w:val="24"/>
          <w:szCs w:val="24"/>
          <w:lang w:eastAsia="ru-RU"/>
        </w:rPr>
        <w:t>, </w:t>
      </w:r>
      <w:hyperlink r:id="rId222" w:anchor="/document/12125268/entry/50" w:history="1">
        <w:r w:rsidRPr="00CF0189">
          <w:rPr>
            <w:rFonts w:ascii="Times New Roman" w:eastAsia="Times New Roman" w:hAnsi="Times New Roman" w:cs="Times New Roman"/>
            <w:color w:val="3272C0"/>
            <w:sz w:val="24"/>
            <w:szCs w:val="24"/>
            <w:u w:val="single"/>
            <w:lang w:eastAsia="ru-RU"/>
          </w:rPr>
          <w:t>50</w:t>
        </w:r>
      </w:hyperlink>
      <w:r w:rsidRPr="00CF0189">
        <w:rPr>
          <w:rFonts w:ascii="Times New Roman" w:eastAsia="Times New Roman" w:hAnsi="Times New Roman" w:cs="Times New Roman"/>
          <w:color w:val="22272F"/>
          <w:sz w:val="24"/>
          <w:szCs w:val="24"/>
          <w:lang w:eastAsia="ru-RU"/>
        </w:rPr>
        <w:t> ТК РФ вправе сделать вывод о неприменении норм коллективного договора, действующего у работодателя, если при этом нарушаются права работника, но не вправе признавать этот акт, принятый в результате коллективных переговоров, недействительным по иску отдельного работника. Аналогичный подход нашел свое отражение и в многочисленной судебной практике судов общей юрисдикции (см. например, определения Седьмого КСОЮ </w:t>
      </w:r>
      <w:hyperlink r:id="rId223" w:tgtFrame="_blank" w:history="1">
        <w:r w:rsidRPr="00CF0189">
          <w:rPr>
            <w:rFonts w:ascii="Times New Roman" w:eastAsia="Times New Roman" w:hAnsi="Times New Roman" w:cs="Times New Roman"/>
            <w:color w:val="3272C0"/>
            <w:sz w:val="24"/>
            <w:szCs w:val="24"/>
            <w:u w:val="single"/>
            <w:lang w:eastAsia="ru-RU"/>
          </w:rPr>
          <w:t>от 25.02.2020 N 8Г-32/2020-(8Г-1386/2019)[88-2785/2020]</w:t>
        </w:r>
      </w:hyperlink>
      <w:r w:rsidRPr="00CF0189">
        <w:rPr>
          <w:rFonts w:ascii="Times New Roman" w:eastAsia="Times New Roman" w:hAnsi="Times New Roman" w:cs="Times New Roman"/>
          <w:color w:val="22272F"/>
          <w:sz w:val="24"/>
          <w:szCs w:val="24"/>
          <w:lang w:eastAsia="ru-RU"/>
        </w:rPr>
        <w:t>, Хабаровского краевого суда </w:t>
      </w:r>
      <w:hyperlink r:id="rId224" w:tgtFrame="_blank" w:history="1">
        <w:r w:rsidRPr="00CF0189">
          <w:rPr>
            <w:rFonts w:ascii="Times New Roman" w:eastAsia="Times New Roman" w:hAnsi="Times New Roman" w:cs="Times New Roman"/>
            <w:color w:val="3272C0"/>
            <w:sz w:val="24"/>
            <w:szCs w:val="24"/>
            <w:u w:val="single"/>
            <w:lang w:eastAsia="ru-RU"/>
          </w:rPr>
          <w:t>от 08.07.2015 N 33-4624/2015</w:t>
        </w:r>
      </w:hyperlink>
      <w:r w:rsidRPr="00CF0189">
        <w:rPr>
          <w:rFonts w:ascii="Times New Roman" w:eastAsia="Times New Roman" w:hAnsi="Times New Roman" w:cs="Times New Roman"/>
          <w:color w:val="22272F"/>
          <w:sz w:val="24"/>
          <w:szCs w:val="24"/>
          <w:lang w:eastAsia="ru-RU"/>
        </w:rPr>
        <w:t>, Верховного Суда Республики Крым </w:t>
      </w:r>
      <w:hyperlink r:id="rId225" w:tgtFrame="_blank" w:history="1">
        <w:r w:rsidRPr="00CF0189">
          <w:rPr>
            <w:rFonts w:ascii="Times New Roman" w:eastAsia="Times New Roman" w:hAnsi="Times New Roman" w:cs="Times New Roman"/>
            <w:color w:val="3272C0"/>
            <w:sz w:val="24"/>
            <w:szCs w:val="24"/>
            <w:u w:val="single"/>
            <w:lang w:eastAsia="ru-RU"/>
          </w:rPr>
          <w:t>от 11.03.2020 N 33-2083/2020</w:t>
        </w:r>
      </w:hyperlink>
      <w:r w:rsidRPr="00CF0189">
        <w:rPr>
          <w:rFonts w:ascii="Times New Roman" w:eastAsia="Times New Roman" w:hAnsi="Times New Roman" w:cs="Times New Roman"/>
          <w:color w:val="22272F"/>
          <w:sz w:val="24"/>
          <w:szCs w:val="24"/>
          <w:lang w:eastAsia="ru-RU"/>
        </w:rPr>
        <w:t>, Краснодарского краевого суда </w:t>
      </w:r>
      <w:hyperlink r:id="rId226" w:tgtFrame="_blank" w:history="1">
        <w:r w:rsidRPr="00CF0189">
          <w:rPr>
            <w:rFonts w:ascii="Times New Roman" w:eastAsia="Times New Roman" w:hAnsi="Times New Roman" w:cs="Times New Roman"/>
            <w:color w:val="3272C0"/>
            <w:sz w:val="24"/>
            <w:szCs w:val="24"/>
            <w:u w:val="single"/>
            <w:lang w:eastAsia="ru-RU"/>
          </w:rPr>
          <w:t>от 11.11.2021 N 33-31306/2021</w:t>
        </w:r>
      </w:hyperlink>
      <w:r w:rsidRPr="00CF0189">
        <w:rPr>
          <w:rFonts w:ascii="Times New Roman" w:eastAsia="Times New Roman" w:hAnsi="Times New Roman" w:cs="Times New Roman"/>
          <w:color w:val="22272F"/>
          <w:sz w:val="24"/>
          <w:szCs w:val="24"/>
          <w:lang w:eastAsia="ru-RU"/>
        </w:rPr>
        <w:t>).</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Суды, как правило, оставляют без удовлетворения требования представителей сторон о признании недействительным коллективного договора и в случаях нарушения порядка его заключения, в том числе при несоблюдении процедуры формирования представительного органа работников, подписании коллективного договора неуполномоченными лицами и т.п. (см. например, определение Приморского краевого суда </w:t>
      </w:r>
      <w:hyperlink r:id="rId227" w:tgtFrame="_blank" w:history="1">
        <w:r w:rsidRPr="00CF0189">
          <w:rPr>
            <w:rFonts w:ascii="Times New Roman" w:eastAsia="Times New Roman" w:hAnsi="Times New Roman" w:cs="Times New Roman"/>
            <w:color w:val="3272C0"/>
            <w:sz w:val="24"/>
            <w:szCs w:val="24"/>
            <w:u w:val="single"/>
            <w:lang w:eastAsia="ru-RU"/>
          </w:rPr>
          <w:t>от 17.10.2017 N 33-9902/2017</w:t>
        </w:r>
      </w:hyperlink>
      <w:r w:rsidRPr="00CF0189">
        <w:rPr>
          <w:rFonts w:ascii="Times New Roman" w:eastAsia="Times New Roman" w:hAnsi="Times New Roman" w:cs="Times New Roman"/>
          <w:color w:val="22272F"/>
          <w:sz w:val="24"/>
          <w:szCs w:val="24"/>
          <w:lang w:eastAsia="ru-RU"/>
        </w:rPr>
        <w:t>, Архангельского областного суда </w:t>
      </w:r>
      <w:hyperlink r:id="rId228" w:tgtFrame="_blank" w:history="1">
        <w:r w:rsidRPr="00CF0189">
          <w:rPr>
            <w:rFonts w:ascii="Times New Roman" w:eastAsia="Times New Roman" w:hAnsi="Times New Roman" w:cs="Times New Roman"/>
            <w:color w:val="3272C0"/>
            <w:sz w:val="24"/>
            <w:szCs w:val="24"/>
            <w:u w:val="single"/>
            <w:lang w:eastAsia="ru-RU"/>
          </w:rPr>
          <w:t>от 20.05.2020 N 33-3207/2020</w:t>
        </w:r>
      </w:hyperlink>
      <w:r w:rsidRPr="00CF0189">
        <w:rPr>
          <w:rFonts w:ascii="Times New Roman" w:eastAsia="Times New Roman" w:hAnsi="Times New Roman" w:cs="Times New Roman"/>
          <w:color w:val="22272F"/>
          <w:sz w:val="24"/>
          <w:szCs w:val="24"/>
          <w:lang w:eastAsia="ru-RU"/>
        </w:rPr>
        <w:t>, </w:t>
      </w:r>
      <w:hyperlink r:id="rId229" w:tgtFrame="_blank" w:history="1">
        <w:r w:rsidRPr="00CF0189">
          <w:rPr>
            <w:rFonts w:ascii="Times New Roman" w:eastAsia="Times New Roman" w:hAnsi="Times New Roman" w:cs="Times New Roman"/>
            <w:color w:val="3272C0"/>
            <w:sz w:val="24"/>
            <w:szCs w:val="24"/>
            <w:u w:val="single"/>
            <w:lang w:eastAsia="ru-RU"/>
          </w:rPr>
          <w:t>апелляционное </w:t>
        </w:r>
      </w:hyperlink>
      <w:r w:rsidRPr="00CF0189">
        <w:rPr>
          <w:rFonts w:ascii="Times New Roman" w:eastAsia="Times New Roman" w:hAnsi="Times New Roman" w:cs="Times New Roman"/>
          <w:color w:val="22272F"/>
          <w:sz w:val="24"/>
          <w:szCs w:val="24"/>
          <w:lang w:eastAsia="ru-RU"/>
        </w:rPr>
        <w:t>Хабаровского краевого суда </w:t>
      </w:r>
      <w:hyperlink r:id="rId230" w:tgtFrame="_blank" w:history="1">
        <w:r w:rsidRPr="00CF0189">
          <w:rPr>
            <w:rFonts w:ascii="Times New Roman" w:eastAsia="Times New Roman" w:hAnsi="Times New Roman" w:cs="Times New Roman"/>
            <w:color w:val="3272C0"/>
            <w:sz w:val="24"/>
            <w:szCs w:val="24"/>
            <w:u w:val="single"/>
            <w:lang w:eastAsia="ru-RU"/>
          </w:rPr>
          <w:t>от 11.06.2021 N 33-3890/2021</w:t>
        </w:r>
      </w:hyperlink>
      <w:r w:rsidRPr="00CF0189">
        <w:rPr>
          <w:rFonts w:ascii="Times New Roman" w:eastAsia="Times New Roman" w:hAnsi="Times New Roman" w:cs="Times New Roman"/>
          <w:color w:val="22272F"/>
          <w:sz w:val="24"/>
          <w:szCs w:val="24"/>
          <w:lang w:eastAsia="ru-RU"/>
        </w:rPr>
        <w:t>, </w:t>
      </w:r>
      <w:hyperlink r:id="rId231" w:tgtFrame="_blank" w:history="1">
        <w:r w:rsidRPr="00CF0189">
          <w:rPr>
            <w:rFonts w:ascii="Times New Roman" w:eastAsia="Times New Roman" w:hAnsi="Times New Roman" w:cs="Times New Roman"/>
            <w:color w:val="3272C0"/>
            <w:sz w:val="24"/>
            <w:szCs w:val="24"/>
            <w:u w:val="single"/>
            <w:lang w:eastAsia="ru-RU"/>
          </w:rPr>
          <w:t>решение</w:t>
        </w:r>
      </w:hyperlink>
      <w:r w:rsidRPr="00CF0189">
        <w:rPr>
          <w:rFonts w:ascii="Times New Roman" w:eastAsia="Times New Roman" w:hAnsi="Times New Roman" w:cs="Times New Roman"/>
          <w:color w:val="22272F"/>
          <w:sz w:val="24"/>
          <w:szCs w:val="24"/>
          <w:lang w:eastAsia="ru-RU"/>
        </w:rPr>
        <w:t> Мещанского районного суда г. Москвы от 13.07.2017 N 2-10165/2017). Основанием для отказа в подобного рода исках является главным образом то, что в соответствии со </w:t>
      </w:r>
      <w:hyperlink r:id="rId232" w:anchor="/document/12125268/entry/38" w:history="1">
        <w:r w:rsidRPr="00CF0189">
          <w:rPr>
            <w:rFonts w:ascii="Times New Roman" w:eastAsia="Times New Roman" w:hAnsi="Times New Roman" w:cs="Times New Roman"/>
            <w:color w:val="3272C0"/>
            <w:sz w:val="24"/>
            <w:szCs w:val="24"/>
            <w:u w:val="single"/>
            <w:lang w:eastAsia="ru-RU"/>
          </w:rPr>
          <w:t>ст. 38</w:t>
        </w:r>
      </w:hyperlink>
      <w:r w:rsidRPr="00CF0189">
        <w:rPr>
          <w:rFonts w:ascii="Times New Roman" w:eastAsia="Times New Roman" w:hAnsi="Times New Roman" w:cs="Times New Roman"/>
          <w:color w:val="22272F"/>
          <w:sz w:val="24"/>
          <w:szCs w:val="24"/>
          <w:lang w:eastAsia="ru-RU"/>
        </w:rPr>
        <w:t> ТК РФ урегулирование разногласий, возникших в ходе коллективных переговоров по заключению или изменению коллективного договора, должно производиться в порядке, установленном </w:t>
      </w:r>
      <w:hyperlink r:id="rId233" w:anchor="/document/12125268/entry/1061" w:history="1">
        <w:r w:rsidRPr="00CF0189">
          <w:rPr>
            <w:rFonts w:ascii="Times New Roman" w:eastAsia="Times New Roman" w:hAnsi="Times New Roman" w:cs="Times New Roman"/>
            <w:color w:val="3272C0"/>
            <w:sz w:val="24"/>
            <w:szCs w:val="24"/>
            <w:u w:val="single"/>
            <w:lang w:eastAsia="ru-RU"/>
          </w:rPr>
          <w:t>главой 61</w:t>
        </w:r>
      </w:hyperlink>
      <w:r w:rsidRPr="00CF0189">
        <w:rPr>
          <w:rFonts w:ascii="Times New Roman" w:eastAsia="Times New Roman" w:hAnsi="Times New Roman" w:cs="Times New Roman"/>
          <w:color w:val="22272F"/>
          <w:sz w:val="24"/>
          <w:szCs w:val="24"/>
          <w:lang w:eastAsia="ru-RU"/>
        </w:rPr>
        <w:t> ТК РФ для рассмотрения и разрешения коллективных трудовых споров. При этом указанной главой не предусмотрена возможность разрешения коллективного трудового спора в судебном порядке. Для таких споров установлены примирительные процедуры - рассмотрение примирительной комиссией, с участием посредника и/или в трудовом арбитраже (</w:t>
      </w:r>
      <w:hyperlink r:id="rId234" w:anchor="/document/12125268/entry/401" w:history="1">
        <w:r w:rsidRPr="00CF0189">
          <w:rPr>
            <w:rFonts w:ascii="Times New Roman" w:eastAsia="Times New Roman" w:hAnsi="Times New Roman" w:cs="Times New Roman"/>
            <w:color w:val="3272C0"/>
            <w:sz w:val="24"/>
            <w:szCs w:val="24"/>
            <w:u w:val="single"/>
            <w:lang w:eastAsia="ru-RU"/>
          </w:rPr>
          <w:t>статьи 401 - 404</w:t>
        </w:r>
      </w:hyperlink>
      <w:r w:rsidRPr="00CF0189">
        <w:rPr>
          <w:rFonts w:ascii="Times New Roman" w:eastAsia="Times New Roman" w:hAnsi="Times New Roman" w:cs="Times New Roman"/>
          <w:color w:val="22272F"/>
          <w:sz w:val="24"/>
          <w:szCs w:val="24"/>
          <w:lang w:eastAsia="ru-RU"/>
        </w:rPr>
        <w:t> ТК РФ).</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При этом необходимо отметить, что в судебной практике иногда встречаются случаи признания коллективного договора недействительным по основаниям нарушения процедуры его принятия. К примеру, </w:t>
      </w:r>
      <w:hyperlink r:id="rId235" w:tgtFrame="_blank" w:history="1">
        <w:r w:rsidRPr="00CF0189">
          <w:rPr>
            <w:rFonts w:ascii="Times New Roman" w:eastAsia="Times New Roman" w:hAnsi="Times New Roman" w:cs="Times New Roman"/>
            <w:color w:val="3272C0"/>
            <w:sz w:val="24"/>
            <w:szCs w:val="24"/>
            <w:u w:val="single"/>
            <w:lang w:eastAsia="ru-RU"/>
          </w:rPr>
          <w:t>решением</w:t>
        </w:r>
      </w:hyperlink>
      <w:r w:rsidRPr="00CF0189">
        <w:rPr>
          <w:rFonts w:ascii="Times New Roman" w:eastAsia="Times New Roman" w:hAnsi="Times New Roman" w:cs="Times New Roman"/>
          <w:color w:val="22272F"/>
          <w:sz w:val="24"/>
          <w:szCs w:val="24"/>
          <w:lang w:eastAsia="ru-RU"/>
        </w:rPr>
        <w:t> </w:t>
      </w:r>
      <w:proofErr w:type="spellStart"/>
      <w:r w:rsidRPr="00CF0189">
        <w:rPr>
          <w:rFonts w:ascii="Times New Roman" w:eastAsia="Times New Roman" w:hAnsi="Times New Roman" w:cs="Times New Roman"/>
          <w:color w:val="22272F"/>
          <w:sz w:val="24"/>
          <w:szCs w:val="24"/>
          <w:lang w:eastAsia="ru-RU"/>
        </w:rPr>
        <w:t>Тракторозаводского</w:t>
      </w:r>
      <w:proofErr w:type="spellEnd"/>
      <w:r w:rsidRPr="00CF0189">
        <w:rPr>
          <w:rFonts w:ascii="Times New Roman" w:eastAsia="Times New Roman" w:hAnsi="Times New Roman" w:cs="Times New Roman"/>
          <w:color w:val="22272F"/>
          <w:sz w:val="24"/>
          <w:szCs w:val="24"/>
          <w:lang w:eastAsia="ru-RU"/>
        </w:rPr>
        <w:t xml:space="preserve"> районного суда г. Челябинска Челябинской области от 21.11.2016 N 2-3781/2016 по иску первичной профсоюзной организации был признан недействительным коллективный договор, подписанный со стороны работников лицом, не имеющим соответствующих полномочий. По мнению суда, такой договор является незаконным, не имеет юридической силы, подлежит признанию недействительным, поскольку при его заключении нарушен </w:t>
      </w:r>
      <w:r w:rsidRPr="00CF0189">
        <w:rPr>
          <w:rFonts w:ascii="Times New Roman" w:eastAsia="Times New Roman" w:hAnsi="Times New Roman" w:cs="Times New Roman"/>
          <w:color w:val="22272F"/>
          <w:sz w:val="24"/>
          <w:szCs w:val="24"/>
          <w:lang w:eastAsia="ru-RU"/>
        </w:rPr>
        <w:lastRenderedPageBreak/>
        <w:t>предусмотренный </w:t>
      </w:r>
      <w:hyperlink r:id="rId236" w:anchor="/document/12125268/entry/24" w:history="1">
        <w:r w:rsidRPr="00CF0189">
          <w:rPr>
            <w:rFonts w:ascii="Times New Roman" w:eastAsia="Times New Roman" w:hAnsi="Times New Roman" w:cs="Times New Roman"/>
            <w:color w:val="3272C0"/>
            <w:sz w:val="24"/>
            <w:szCs w:val="24"/>
            <w:u w:val="single"/>
            <w:lang w:eastAsia="ru-RU"/>
          </w:rPr>
          <w:t>ст. 24</w:t>
        </w:r>
      </w:hyperlink>
      <w:r w:rsidRPr="00CF0189">
        <w:rPr>
          <w:rFonts w:ascii="Times New Roman" w:eastAsia="Times New Roman" w:hAnsi="Times New Roman" w:cs="Times New Roman"/>
          <w:color w:val="22272F"/>
          <w:sz w:val="24"/>
          <w:szCs w:val="24"/>
          <w:lang w:eastAsia="ru-RU"/>
        </w:rPr>
        <w:t> ТК РФ принцип полномочности сторон. Однако подобные судебные решения являются немногочисленными.</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Таким образом, анализ приведенной судебной практики позволяет заключить следующее:</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если коллективный договор содержит нормы, ухудшающие положение работников по сравнению с действующим законодательством, то в случае применения данных норм к конкретным работникам последние на основании </w:t>
      </w:r>
      <w:hyperlink r:id="rId237" w:anchor="/document/12125268/entry/9002" w:history="1">
        <w:r w:rsidRPr="00CF0189">
          <w:rPr>
            <w:rFonts w:ascii="Times New Roman" w:eastAsia="Times New Roman" w:hAnsi="Times New Roman" w:cs="Times New Roman"/>
            <w:color w:val="3272C0"/>
            <w:sz w:val="24"/>
            <w:szCs w:val="24"/>
            <w:u w:val="single"/>
            <w:lang w:eastAsia="ru-RU"/>
          </w:rPr>
          <w:t>части второй ст. 9</w:t>
        </w:r>
      </w:hyperlink>
      <w:r w:rsidRPr="00CF0189">
        <w:rPr>
          <w:rFonts w:ascii="Times New Roman" w:eastAsia="Times New Roman" w:hAnsi="Times New Roman" w:cs="Times New Roman"/>
          <w:color w:val="22272F"/>
          <w:sz w:val="24"/>
          <w:szCs w:val="24"/>
          <w:lang w:eastAsia="ru-RU"/>
        </w:rPr>
        <w:t> и </w:t>
      </w:r>
      <w:hyperlink r:id="rId238" w:anchor="/document/12125268/entry/503" w:history="1">
        <w:r w:rsidRPr="00CF0189">
          <w:rPr>
            <w:rFonts w:ascii="Times New Roman" w:eastAsia="Times New Roman" w:hAnsi="Times New Roman" w:cs="Times New Roman"/>
            <w:color w:val="3272C0"/>
            <w:sz w:val="24"/>
            <w:szCs w:val="24"/>
            <w:u w:val="single"/>
            <w:lang w:eastAsia="ru-RU"/>
          </w:rPr>
          <w:t>части третьей ст. 50</w:t>
        </w:r>
      </w:hyperlink>
      <w:r w:rsidRPr="00CF0189">
        <w:rPr>
          <w:rFonts w:ascii="Times New Roman" w:eastAsia="Times New Roman" w:hAnsi="Times New Roman" w:cs="Times New Roman"/>
          <w:color w:val="22272F"/>
          <w:sz w:val="24"/>
          <w:szCs w:val="24"/>
          <w:lang w:eastAsia="ru-RU"/>
        </w:rPr>
        <w:t> ТК РФ вправе обратиться в суд с иском о восстановлении своих нарушенных прав и признании не подлежащими применению по отношению к ним (в том числе в дальнейшем) таких положений коллективного договора;</w:t>
      </w:r>
    </w:p>
    <w:p w:rsidR="00CF0189" w:rsidRPr="00CF0189" w:rsidRDefault="00CF0189" w:rsidP="00CF018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F0189">
        <w:rPr>
          <w:rFonts w:ascii="Times New Roman" w:eastAsia="Times New Roman" w:hAnsi="Times New Roman" w:cs="Times New Roman"/>
          <w:color w:val="22272F"/>
          <w:sz w:val="24"/>
          <w:szCs w:val="24"/>
          <w:lang w:eastAsia="ru-RU"/>
        </w:rPr>
        <w:t>- если у представителей работников и работодателя возникают разногласия по порядку заключения или изменения коллективного договора, включая сомнения относительно полномочий представителей сторон, то такие разногласия и сомнения следует разрешать не в судебном порядке путем признания недействительным уже заключенного коллективного договора (либо его изменений), а в ходе коллективных переговоров по его заключению (изменению) либо в рамках процедуры коллективного трудового спора, предусмотренной </w:t>
      </w:r>
      <w:hyperlink r:id="rId239" w:anchor="/document/12125268/entry/1061" w:history="1">
        <w:r w:rsidRPr="00CF0189">
          <w:rPr>
            <w:rFonts w:ascii="Times New Roman" w:eastAsia="Times New Roman" w:hAnsi="Times New Roman" w:cs="Times New Roman"/>
            <w:color w:val="3272C0"/>
            <w:sz w:val="24"/>
            <w:szCs w:val="24"/>
            <w:u w:val="single"/>
            <w:lang w:eastAsia="ru-RU"/>
          </w:rPr>
          <w:t>главой 61</w:t>
        </w:r>
      </w:hyperlink>
      <w:r w:rsidRPr="00CF0189">
        <w:rPr>
          <w:rFonts w:ascii="Times New Roman" w:eastAsia="Times New Roman" w:hAnsi="Times New Roman" w:cs="Times New Roman"/>
          <w:color w:val="22272F"/>
          <w:sz w:val="24"/>
          <w:szCs w:val="24"/>
          <w:lang w:eastAsia="ru-RU"/>
        </w:rPr>
        <w:t> ТК РФ.</w:t>
      </w:r>
    </w:p>
    <w:p w:rsidR="008017DE" w:rsidRDefault="008017DE">
      <w:pPr>
        <w:rPr>
          <w:sz w:val="24"/>
          <w:szCs w:val="24"/>
        </w:rPr>
      </w:pPr>
    </w:p>
    <w:p w:rsidR="00377648" w:rsidRPr="00377648" w:rsidRDefault="00377648" w:rsidP="00377648">
      <w:pPr>
        <w:shd w:val="clear" w:color="auto" w:fill="FFFFFF"/>
        <w:spacing w:after="0" w:line="525" w:lineRule="atLeast"/>
        <w:rPr>
          <w:rFonts w:ascii="Arial" w:eastAsia="Times New Roman" w:hAnsi="Arial" w:cs="Arial"/>
          <w:color w:val="464C55"/>
          <w:sz w:val="18"/>
          <w:szCs w:val="18"/>
          <w:lang w:eastAsia="ru-RU"/>
        </w:rPr>
      </w:pPr>
      <w:r w:rsidRPr="00377648">
        <w:rPr>
          <w:rFonts w:ascii="Arial" w:eastAsia="Times New Roman" w:hAnsi="Arial" w:cs="Arial"/>
          <w:color w:val="464C55"/>
          <w:sz w:val="18"/>
          <w:szCs w:val="18"/>
          <w:lang w:eastAsia="ru-RU"/>
        </w:rPr>
        <w:br/>
        <w:t>Энциклопедия судебной практики. Коллективный договор (Ст. 40 ТК)</w:t>
      </w:r>
    </w:p>
    <w:p w:rsidR="00377648" w:rsidRPr="00377648" w:rsidRDefault="00377648" w:rsidP="00377648">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77648">
        <w:rPr>
          <w:rFonts w:ascii="Times New Roman" w:eastAsia="Times New Roman" w:hAnsi="Times New Roman" w:cs="Times New Roman"/>
          <w:color w:val="22272F"/>
          <w:sz w:val="32"/>
          <w:szCs w:val="32"/>
          <w:lang w:eastAsia="ru-RU"/>
        </w:rPr>
        <w:t>Энциклопедия судебной практики</w:t>
      </w:r>
      <w:r w:rsidRPr="00377648">
        <w:rPr>
          <w:rFonts w:ascii="Times New Roman" w:eastAsia="Times New Roman" w:hAnsi="Times New Roman" w:cs="Times New Roman"/>
          <w:color w:val="22272F"/>
          <w:sz w:val="32"/>
          <w:szCs w:val="32"/>
          <w:lang w:eastAsia="ru-RU"/>
        </w:rPr>
        <w:br/>
        <w:t>Коллективный договор</w:t>
      </w:r>
      <w:r w:rsidRPr="00377648">
        <w:rPr>
          <w:rFonts w:ascii="Times New Roman" w:eastAsia="Times New Roman" w:hAnsi="Times New Roman" w:cs="Times New Roman"/>
          <w:color w:val="22272F"/>
          <w:sz w:val="32"/>
          <w:szCs w:val="32"/>
          <w:lang w:eastAsia="ru-RU"/>
        </w:rPr>
        <w:br/>
        <w:t>(</w:t>
      </w:r>
      <w:hyperlink r:id="rId240" w:anchor="/document/12125268/entry/40" w:history="1">
        <w:r w:rsidRPr="00377648">
          <w:rPr>
            <w:rFonts w:ascii="Times New Roman" w:eastAsia="Times New Roman" w:hAnsi="Times New Roman" w:cs="Times New Roman"/>
            <w:color w:val="3272C0"/>
            <w:sz w:val="32"/>
            <w:szCs w:val="32"/>
            <w:u w:val="single"/>
            <w:lang w:eastAsia="ru-RU"/>
          </w:rPr>
          <w:t>Ст. 40</w:t>
        </w:r>
      </w:hyperlink>
      <w:r w:rsidRPr="00377648">
        <w:rPr>
          <w:rFonts w:ascii="Times New Roman" w:eastAsia="Times New Roman" w:hAnsi="Times New Roman" w:cs="Times New Roman"/>
          <w:color w:val="22272F"/>
          <w:sz w:val="32"/>
          <w:szCs w:val="32"/>
          <w:lang w:eastAsia="ru-RU"/>
        </w:rPr>
        <w:t> ТК)</w:t>
      </w:r>
    </w:p>
    <w:p w:rsidR="00377648" w:rsidRPr="00377648" w:rsidRDefault="00377648" w:rsidP="00377648">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Перейти к </w:t>
      </w:r>
      <w:hyperlink r:id="rId241" w:anchor="/document/77532679/entry/0" w:history="1">
        <w:r w:rsidRPr="00377648">
          <w:rPr>
            <w:rFonts w:ascii="Times New Roman" w:eastAsia="Times New Roman" w:hAnsi="Times New Roman" w:cs="Times New Roman"/>
            <w:color w:val="3272C0"/>
            <w:sz w:val="23"/>
            <w:szCs w:val="23"/>
            <w:u w:val="single"/>
            <w:lang w:eastAsia="ru-RU"/>
          </w:rPr>
          <w:t>позициям высших судов</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1. Общие вопросы</w:t>
      </w:r>
    </w:p>
    <w:p w:rsidR="00377648" w:rsidRPr="00377648" w:rsidRDefault="00377648" w:rsidP="00377648">
      <w:pPr>
        <w:shd w:val="clear" w:color="auto" w:fill="387CD8"/>
        <w:spacing w:before="100" w:beforeAutospacing="1" w:after="100" w:afterAutospacing="1" w:line="240" w:lineRule="auto"/>
        <w:jc w:val="both"/>
        <w:outlineLvl w:val="3"/>
        <w:rPr>
          <w:rFonts w:ascii="Times New Roman" w:eastAsia="Times New Roman" w:hAnsi="Times New Roman" w:cs="Times New Roman"/>
          <w:b/>
          <w:bCs/>
          <w:color w:val="FFFFFF"/>
          <w:sz w:val="21"/>
          <w:szCs w:val="21"/>
          <w:lang w:eastAsia="ru-RU"/>
        </w:rPr>
      </w:pPr>
      <w:r w:rsidRPr="00377648">
        <w:rPr>
          <w:rFonts w:ascii="Times New Roman" w:eastAsia="Times New Roman" w:hAnsi="Times New Roman" w:cs="Times New Roman"/>
          <w:b/>
          <w:bCs/>
          <w:color w:val="FFFFFF"/>
          <w:sz w:val="21"/>
          <w:szCs w:val="21"/>
          <w:lang w:eastAsia="ru-RU"/>
        </w:rPr>
        <w:t>Примечание</w:t>
      </w:r>
    </w:p>
    <w:p w:rsidR="00377648" w:rsidRPr="00377648" w:rsidRDefault="00377648" w:rsidP="00377648">
      <w:pPr>
        <w:shd w:val="clear" w:color="auto" w:fill="F0E9D3"/>
        <w:spacing w:after="0"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ТК РФ (</w:t>
      </w:r>
      <w:hyperlink r:id="rId242" w:anchor="/document/12125268/entry/5022" w:history="1">
        <w:r w:rsidRPr="00377648">
          <w:rPr>
            <w:rFonts w:ascii="Times New Roman" w:eastAsia="Times New Roman" w:hAnsi="Times New Roman" w:cs="Times New Roman"/>
            <w:color w:val="3272C0"/>
            <w:sz w:val="23"/>
            <w:szCs w:val="23"/>
            <w:u w:val="single"/>
            <w:lang w:eastAsia="ru-RU"/>
          </w:rPr>
          <w:t>ч. 2 ст. 5</w:t>
        </w:r>
      </w:hyperlink>
      <w:r w:rsidRPr="00377648">
        <w:rPr>
          <w:rFonts w:ascii="Times New Roman" w:eastAsia="Times New Roman" w:hAnsi="Times New Roman" w:cs="Times New Roman"/>
          <w:color w:val="22272F"/>
          <w:sz w:val="23"/>
          <w:szCs w:val="23"/>
          <w:lang w:eastAsia="ru-RU"/>
        </w:rPr>
        <w:t>, </w:t>
      </w:r>
      <w:hyperlink r:id="rId243" w:anchor="/document/12125268/entry/8" w:history="1">
        <w:r w:rsidRPr="00377648">
          <w:rPr>
            <w:rFonts w:ascii="Times New Roman" w:eastAsia="Times New Roman" w:hAnsi="Times New Roman" w:cs="Times New Roman"/>
            <w:color w:val="3272C0"/>
            <w:sz w:val="23"/>
            <w:szCs w:val="23"/>
            <w:u w:val="single"/>
            <w:lang w:eastAsia="ru-RU"/>
          </w:rPr>
          <w:t>ст. 8</w:t>
        </w:r>
      </w:hyperlink>
      <w:r w:rsidRPr="00377648">
        <w:rPr>
          <w:rFonts w:ascii="Times New Roman" w:eastAsia="Times New Roman" w:hAnsi="Times New Roman" w:cs="Times New Roman"/>
          <w:color w:val="22272F"/>
          <w:sz w:val="23"/>
          <w:szCs w:val="23"/>
          <w:lang w:eastAsia="ru-RU"/>
        </w:rPr>
        <w:t>, </w:t>
      </w:r>
      <w:hyperlink r:id="rId244" w:anchor="/document/12125268/entry/6803" w:history="1">
        <w:r w:rsidRPr="00377648">
          <w:rPr>
            <w:rFonts w:ascii="Times New Roman" w:eastAsia="Times New Roman" w:hAnsi="Times New Roman" w:cs="Times New Roman"/>
            <w:color w:val="3272C0"/>
            <w:sz w:val="23"/>
            <w:szCs w:val="23"/>
            <w:u w:val="single"/>
            <w:lang w:eastAsia="ru-RU"/>
          </w:rPr>
          <w:t>ч. 3 ст. 68</w:t>
        </w:r>
      </w:hyperlink>
      <w:r w:rsidRPr="00377648">
        <w:rPr>
          <w:rFonts w:ascii="Times New Roman" w:eastAsia="Times New Roman" w:hAnsi="Times New Roman" w:cs="Times New Roman"/>
          <w:color w:val="22272F"/>
          <w:sz w:val="23"/>
          <w:szCs w:val="23"/>
          <w:lang w:eastAsia="ru-RU"/>
        </w:rPr>
        <w:t>) разграничивает понятия "локальный нормативный акт" и "коллективный договор". Кроме того, в силу закона коллективный договор и локальный нормативный акт различаются по способу их принятия, сроку действия, порядку изменения.</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1.1. Коллективный договор является локальным правовым актом</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45"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гражданским делам Хабаровского краевого суда от 28 сентября 2018 г. по делу N 33-6071/2018</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Согласно </w:t>
      </w:r>
      <w:hyperlink r:id="rId246" w:anchor="/document/12125268/entry/40" w:history="1">
        <w:r w:rsidRPr="00377648">
          <w:rPr>
            <w:rFonts w:ascii="Times New Roman" w:eastAsia="Times New Roman" w:hAnsi="Times New Roman" w:cs="Times New Roman"/>
            <w:color w:val="3272C0"/>
            <w:sz w:val="23"/>
            <w:szCs w:val="23"/>
            <w:u w:val="single"/>
            <w:lang w:eastAsia="ru-RU"/>
          </w:rPr>
          <w:t>ст. 40</w:t>
        </w:r>
      </w:hyperlink>
      <w:r w:rsidRPr="00377648">
        <w:rPr>
          <w:rFonts w:ascii="Times New Roman" w:eastAsia="Times New Roman" w:hAnsi="Times New Roman" w:cs="Times New Roman"/>
          <w:color w:val="22272F"/>
          <w:sz w:val="23"/>
          <w:szCs w:val="23"/>
          <w:lang w:eastAsia="ru-RU"/>
        </w:rPr>
        <w:t> Трудового кодекса РФ коллективный договор - это правовой акт, регулирующий социально-трудовые отношения в организации, заключаемый работниками и работодателем в лице их представителей. По своей сути коллективный договор является локальным правовым актом, поскольку содержит нормы трудового права и регулирует трудовые отношения в организации.</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47"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гражданским делам Иркутского областного суда от 23 марта 2017 г. по делу N 33-2849/2017</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Между работодателем и работниками ФГБОУ заключен коллективный договор, являющийся локальным правовым актом, регулирующим социально-трудовые отношения в ФГБОУ.</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1.1.1. Коллективный договор не является локальным актом работодателя</w:t>
      </w:r>
    </w:p>
    <w:p w:rsidR="00377648" w:rsidRPr="00377648" w:rsidRDefault="00377648" w:rsidP="00377648">
      <w:pPr>
        <w:shd w:val="clear" w:color="auto" w:fill="C5504B"/>
        <w:spacing w:before="100" w:beforeAutospacing="1" w:after="100" w:afterAutospacing="1" w:line="240" w:lineRule="auto"/>
        <w:jc w:val="both"/>
        <w:outlineLvl w:val="3"/>
        <w:rPr>
          <w:rFonts w:ascii="Times New Roman" w:eastAsia="Times New Roman" w:hAnsi="Times New Roman" w:cs="Times New Roman"/>
          <w:b/>
          <w:bCs/>
          <w:color w:val="FFFFFF"/>
          <w:sz w:val="21"/>
          <w:szCs w:val="21"/>
          <w:lang w:eastAsia="ru-RU"/>
        </w:rPr>
      </w:pPr>
      <w:r w:rsidRPr="00377648">
        <w:rPr>
          <w:rFonts w:ascii="Times New Roman" w:eastAsia="Times New Roman" w:hAnsi="Times New Roman" w:cs="Times New Roman"/>
          <w:b/>
          <w:bCs/>
          <w:color w:val="FFFFFF"/>
          <w:sz w:val="21"/>
          <w:szCs w:val="21"/>
          <w:lang w:eastAsia="ru-RU"/>
        </w:rPr>
        <w:t>Внимание</w:t>
      </w:r>
    </w:p>
    <w:p w:rsidR="00377648" w:rsidRPr="00377648" w:rsidRDefault="00377648" w:rsidP="00377648">
      <w:pPr>
        <w:shd w:val="clear" w:color="auto" w:fill="F0E9D3"/>
        <w:spacing w:after="0"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В позициях, приведенных в </w:t>
      </w:r>
      <w:hyperlink r:id="rId248" w:anchor="/document/57593517/entry/11" w:history="1">
        <w:r w:rsidRPr="00377648">
          <w:rPr>
            <w:rFonts w:ascii="Times New Roman" w:eastAsia="Times New Roman" w:hAnsi="Times New Roman" w:cs="Times New Roman"/>
            <w:color w:val="3272C0"/>
            <w:sz w:val="23"/>
            <w:szCs w:val="23"/>
            <w:u w:val="single"/>
            <w:lang w:eastAsia="ru-RU"/>
          </w:rPr>
          <w:t>п. 1.1</w:t>
        </w:r>
      </w:hyperlink>
      <w:r w:rsidRPr="00377648">
        <w:rPr>
          <w:rFonts w:ascii="Times New Roman" w:eastAsia="Times New Roman" w:hAnsi="Times New Roman" w:cs="Times New Roman"/>
          <w:color w:val="22272F"/>
          <w:sz w:val="23"/>
          <w:szCs w:val="23"/>
          <w:lang w:eastAsia="ru-RU"/>
        </w:rPr>
        <w:t> и 1.1.1, суды разошлись во мнении по вопросу, является ли коллективный договор локальным правовым актом.</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49"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административным делам Кемеровского областного суда от 21 марта 2018 г. по делу N 33а-3161/2018</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Коллективный договор не является локальным актом работодателя.</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1.2. Коллективный договор не относится к сделкам, определяющим денежные обязательства сторон</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50" w:tgtFrame="_blank" w:history="1">
        <w:r w:rsidRPr="00377648">
          <w:rPr>
            <w:rFonts w:ascii="Times New Roman" w:eastAsia="Times New Roman" w:hAnsi="Times New Roman" w:cs="Times New Roman"/>
            <w:color w:val="3272C0"/>
            <w:sz w:val="23"/>
            <w:szCs w:val="23"/>
            <w:u w:val="single"/>
            <w:lang w:eastAsia="ru-RU"/>
          </w:rPr>
          <w:t>Постановление Федерального арбитражного суда Северо-Кавказского округа от 9 августа 2010 г. по делу N А32-1873/2008</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Вывод суда о том, что коллективный договор не является сделкой, определяющей денежные обязательства сторон, а заявленная сумма представляет собой дополнительные отчисления, назначением которых являлось финансирование профсоюзной организации для проведения культурно-массовых и оздоровительных мероприятий, проводимых среди работников предприятия и членов профсоюза, основан на нормах действующего законодательства.</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1.3. Работник должен быть ознакомлен с действующим коллективным договором</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51"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административным делам Верховного Суда Чувашской Республики - Чувашии от 16 марта 2020 г. по делу N 33а-1117/2020</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Что касается доводов административного истца об отсутствии в законе такой обязанности работодателя как знакомить работников под роспись с коллективным договором со ссылкой на то, что такой договор не является локальным нормативным актом, то они основанием для удовлетворения административного иска являться не могут, поскольку, как верно указал районный суд в обжалуемом решении, регулирование трудовых отношений и иных непосредственно связанных с ними отношений осуществляется не только трудовым законодательством и иными нормативными правовыми актами, содержащими нормы трудового права, но и в договорном порядке путем заключения работниками и работодателями коллективных договоров, заключаемых на срок не более трех лет, которые регулируют трудовые отношения наравне с </w:t>
      </w:r>
      <w:hyperlink r:id="rId252" w:anchor="/document/12125268/entry/0" w:history="1">
        <w:r w:rsidRPr="00377648">
          <w:rPr>
            <w:rFonts w:ascii="Times New Roman" w:eastAsia="Times New Roman" w:hAnsi="Times New Roman" w:cs="Times New Roman"/>
            <w:color w:val="3272C0"/>
            <w:sz w:val="23"/>
            <w:szCs w:val="23"/>
            <w:u w:val="single"/>
            <w:lang w:eastAsia="ru-RU"/>
          </w:rPr>
          <w:t>ТК</w:t>
        </w:r>
      </w:hyperlink>
      <w:r w:rsidRPr="00377648">
        <w:rPr>
          <w:rFonts w:ascii="Times New Roman" w:eastAsia="Times New Roman" w:hAnsi="Times New Roman" w:cs="Times New Roman"/>
          <w:color w:val="22272F"/>
          <w:sz w:val="23"/>
          <w:szCs w:val="23"/>
          <w:lang w:eastAsia="ru-RU"/>
        </w:rPr>
        <w:t> РФ. Следовательно, каждого работника необходимо знакомить с положениями действующего в организации коллективного договора не только при приеме на работу, но и по истечении срока его действия с положениями вновь заключенного (продленного) коллективного договора.</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1.4. Работодатель не обязан предоставлять работнику копию коллективного договора</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53" w:tgtFrame="_blank" w:history="1">
        <w:r w:rsidRPr="00377648">
          <w:rPr>
            <w:rFonts w:ascii="Times New Roman" w:eastAsia="Times New Roman" w:hAnsi="Times New Roman" w:cs="Times New Roman"/>
            <w:color w:val="3272C0"/>
            <w:sz w:val="23"/>
            <w:szCs w:val="23"/>
            <w:u w:val="single"/>
            <w:lang w:eastAsia="ru-RU"/>
          </w:rPr>
          <w:t>Определение СК по гражданским делам Седьмого кассационного суда общей юрисдикции от 13 декабря 2022 г. по делу N 8Г-17399/2022[88-17815/2022]</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lastRenderedPageBreak/>
        <w:t>Разрешая требования о признании незаконными действий работодателя в части невыдачи документов, суд исходил из того, что в силу </w:t>
      </w:r>
      <w:hyperlink r:id="rId254" w:anchor="/document/12125268/entry/62" w:history="1">
        <w:r w:rsidRPr="00377648">
          <w:rPr>
            <w:rFonts w:ascii="Times New Roman" w:eastAsia="Times New Roman" w:hAnsi="Times New Roman" w:cs="Times New Roman"/>
            <w:color w:val="3272C0"/>
            <w:sz w:val="23"/>
            <w:szCs w:val="23"/>
            <w:u w:val="single"/>
            <w:lang w:eastAsia="ru-RU"/>
          </w:rPr>
          <w:t>статьи 62</w:t>
        </w:r>
      </w:hyperlink>
      <w:r w:rsidRPr="00377648">
        <w:rPr>
          <w:rFonts w:ascii="Times New Roman" w:eastAsia="Times New Roman" w:hAnsi="Times New Roman" w:cs="Times New Roman"/>
          <w:color w:val="22272F"/>
          <w:sz w:val="23"/>
          <w:szCs w:val="23"/>
          <w:lang w:eastAsia="ru-RU"/>
        </w:rPr>
        <w:t> Трудового кодекса Российской Федерации к документам, связанным с работой, могут быть отнесены документы, связанные с трудовой деятельностью работника, содержащие его персональные данные. При этом обязанности работодателя по выдаче копий локальных нормативных актов, коллективного договора не предусмотрено, как и выдачи работнику каких-либо разъяснений.</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55"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гражданским делам Суда Ханты-Мансийского автономного округа от 05 июля 2022 г. по делу N 33-4336/2022</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Коллективный договор и локальные нормативные акты работодателя не носят индивидуального характера, распространяются на всех работников. Таким образом, так как законом на работодателя не возложена обязанность обеспечить работников копиями коллективного договора, локальных нормативных актов, то они не относятся к числу документов, копии которых в силу </w:t>
      </w:r>
      <w:hyperlink r:id="rId256" w:anchor="/document/12125268/entry/62" w:history="1">
        <w:r w:rsidRPr="00377648">
          <w:rPr>
            <w:rFonts w:ascii="Times New Roman" w:eastAsia="Times New Roman" w:hAnsi="Times New Roman" w:cs="Times New Roman"/>
            <w:color w:val="3272C0"/>
            <w:sz w:val="23"/>
            <w:szCs w:val="23"/>
            <w:u w:val="single"/>
            <w:lang w:eastAsia="ru-RU"/>
          </w:rPr>
          <w:t>ст. 62</w:t>
        </w:r>
      </w:hyperlink>
      <w:r w:rsidRPr="00377648">
        <w:rPr>
          <w:rFonts w:ascii="Times New Roman" w:eastAsia="Times New Roman" w:hAnsi="Times New Roman" w:cs="Times New Roman"/>
          <w:color w:val="22272F"/>
          <w:sz w:val="23"/>
          <w:szCs w:val="23"/>
          <w:lang w:eastAsia="ru-RU"/>
        </w:rPr>
        <w:t> Трудового кодекса Российской Федерации должны быть выданы работнику по его письменному требованию.</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57"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гражданским делам Свердловского областного суда от 11 января 2019 г. по делу N 33-182/2019</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Обязанности работодателя по выдаче копий локальных нормативных актов, коллективного договора, трудовым законодательством не предусмотрено.</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58"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гражданским делам Верховного Суда Республики Мордовия от 11 сентября 2018 г. по делу N 33-1654/2018</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На работодателе лежит обязанность безвозмездно предоставить работнику по его письменному заявлению копии документов, связанных с работой, то есть документов, содержащих персональную информацию о работнике. При этом данная норма не предусматривает обязанность работодателя по выдаче копий локальных нормативных актов, содержащих нормы трудового права.</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Как следует из положений </w:t>
      </w:r>
      <w:hyperlink r:id="rId259" w:anchor="/document/12125268/entry/22" w:history="1">
        <w:r w:rsidRPr="00377648">
          <w:rPr>
            <w:rFonts w:ascii="Times New Roman" w:eastAsia="Times New Roman" w:hAnsi="Times New Roman" w:cs="Times New Roman"/>
            <w:color w:val="3272C0"/>
            <w:sz w:val="23"/>
            <w:szCs w:val="23"/>
            <w:u w:val="single"/>
            <w:lang w:eastAsia="ru-RU"/>
          </w:rPr>
          <w:t>статей 22</w:t>
        </w:r>
      </w:hyperlink>
      <w:r w:rsidRPr="00377648">
        <w:rPr>
          <w:rFonts w:ascii="Times New Roman" w:eastAsia="Times New Roman" w:hAnsi="Times New Roman" w:cs="Times New Roman"/>
          <w:color w:val="22272F"/>
          <w:sz w:val="23"/>
          <w:szCs w:val="23"/>
          <w:lang w:eastAsia="ru-RU"/>
        </w:rPr>
        <w:t>, </w:t>
      </w:r>
      <w:hyperlink r:id="rId260" w:anchor="/document/12125268/entry/68" w:history="1">
        <w:r w:rsidRPr="00377648">
          <w:rPr>
            <w:rFonts w:ascii="Times New Roman" w:eastAsia="Times New Roman" w:hAnsi="Times New Roman" w:cs="Times New Roman"/>
            <w:color w:val="3272C0"/>
            <w:sz w:val="23"/>
            <w:szCs w:val="23"/>
            <w:u w:val="single"/>
            <w:lang w:eastAsia="ru-RU"/>
          </w:rPr>
          <w:t>68</w:t>
        </w:r>
      </w:hyperlink>
      <w:r w:rsidRPr="00377648">
        <w:rPr>
          <w:rFonts w:ascii="Times New Roman" w:eastAsia="Times New Roman" w:hAnsi="Times New Roman" w:cs="Times New Roman"/>
          <w:color w:val="22272F"/>
          <w:sz w:val="23"/>
          <w:szCs w:val="23"/>
          <w:lang w:eastAsia="ru-RU"/>
        </w:rPr>
        <w:t> Трудового кодекса Российской Федерации, работодатель обязан ознакомить работника с локальными нормативными актами.</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С учетом изложенного основания для возложения на ответчика обязанности по выдаче правил внутреннего трудового распорядка, коллективного договора, положения об оплате труда, должностной инструкции у суда первой инстанции отсутствовали.</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61"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административным делам Владимирского областного суда от 08 июня 2018 г. по делу N 33а-2122/2018</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Обязанность работодателя предоставлять работнику копию коллективного договора, трудовым законодательством не предусмотрена.</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2. Стороны коллективного договора</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2.1. Сторонами коллективного договора являются работники и работодатель, но не их представители</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62" w:tgtFrame="_blank" w:history="1">
        <w:r w:rsidRPr="00377648">
          <w:rPr>
            <w:rFonts w:ascii="Times New Roman" w:eastAsia="Times New Roman" w:hAnsi="Times New Roman" w:cs="Times New Roman"/>
            <w:color w:val="3272C0"/>
            <w:sz w:val="23"/>
            <w:szCs w:val="23"/>
            <w:u w:val="single"/>
            <w:lang w:eastAsia="ru-RU"/>
          </w:rPr>
          <w:t>Апелляционное определение СК по гражданским делам Архангельского областного суда от 20 мая 2020 г. по делу N 33-3207/2020</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lastRenderedPageBreak/>
        <w:t>Сторонами коллективного договора являются работники и работодатель, но не их представители (</w:t>
      </w:r>
      <w:hyperlink r:id="rId263" w:anchor="/document/12125268/entry/40001" w:history="1">
        <w:r w:rsidRPr="00377648">
          <w:rPr>
            <w:rFonts w:ascii="Times New Roman" w:eastAsia="Times New Roman" w:hAnsi="Times New Roman" w:cs="Times New Roman"/>
            <w:color w:val="3272C0"/>
            <w:sz w:val="23"/>
            <w:szCs w:val="23"/>
            <w:u w:val="single"/>
            <w:lang w:eastAsia="ru-RU"/>
          </w:rPr>
          <w:t>часть 1 статьи 40</w:t>
        </w:r>
      </w:hyperlink>
      <w:r w:rsidRPr="00377648">
        <w:rPr>
          <w:rFonts w:ascii="Times New Roman" w:eastAsia="Times New Roman" w:hAnsi="Times New Roman" w:cs="Times New Roman"/>
          <w:color w:val="22272F"/>
          <w:sz w:val="23"/>
          <w:szCs w:val="23"/>
          <w:lang w:eastAsia="ru-RU"/>
        </w:rPr>
        <w:t> ТК РФ).</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3. Недействительность коллективного договора, его оспаривание</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3.1. Законодательство не содержит положений о порядке признания коллективного договора недействительным в целом, либо в части</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64" w:anchor="/document/1797506/entry/10021" w:history="1">
        <w:r w:rsidRPr="00377648">
          <w:rPr>
            <w:rFonts w:ascii="Times New Roman" w:eastAsia="Times New Roman" w:hAnsi="Times New Roman" w:cs="Times New Roman"/>
            <w:color w:val="3272C0"/>
            <w:sz w:val="23"/>
            <w:szCs w:val="23"/>
            <w:u w:val="single"/>
            <w:lang w:eastAsia="ru-RU"/>
          </w:rPr>
          <w:t>Определение СК по гражданским делам Верховного Суда РФ от 14 мая 2010 г. N 1-В10-1</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Трудовое законодательство не содержит понятия недействительности коллективного договора в целом или его отдельных положений, и в нём отсутствуют нормы о порядке признания коллективного договора (в целом либо его части) в качестве недействительного.</w:t>
      </w:r>
    </w:p>
    <w:p w:rsidR="00377648" w:rsidRPr="00377648" w:rsidRDefault="00377648" w:rsidP="00377648">
      <w:pPr>
        <w:shd w:val="clear" w:color="auto" w:fill="FFFFFF"/>
        <w:spacing w:before="240" w:after="300" w:line="240" w:lineRule="auto"/>
        <w:jc w:val="both"/>
        <w:rPr>
          <w:rFonts w:ascii="Times New Roman" w:eastAsia="Times New Roman" w:hAnsi="Times New Roman" w:cs="Times New Roman"/>
          <w:color w:val="3272C0"/>
          <w:sz w:val="23"/>
          <w:szCs w:val="23"/>
          <w:lang w:eastAsia="ru-RU"/>
        </w:rPr>
      </w:pPr>
      <w:r w:rsidRPr="00377648">
        <w:rPr>
          <w:rFonts w:ascii="Times New Roman" w:eastAsia="Times New Roman" w:hAnsi="Times New Roman" w:cs="Times New Roman"/>
          <w:color w:val="3272C0"/>
          <w:sz w:val="23"/>
          <w:szCs w:val="23"/>
          <w:lang w:eastAsia="ru-RU"/>
        </w:rPr>
        <w:t>Данная правовая позиция также содержится в следующих судебных решениях</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77648">
        <w:rPr>
          <w:rFonts w:ascii="Times New Roman" w:eastAsia="Times New Roman" w:hAnsi="Times New Roman" w:cs="Times New Roman"/>
          <w:b/>
          <w:bCs/>
          <w:color w:val="22272F"/>
          <w:sz w:val="23"/>
          <w:szCs w:val="23"/>
          <w:lang w:eastAsia="ru-RU"/>
        </w:rPr>
        <w:t>3.2. Коллективный договор не может быть оспорен работником в порядке, установленном для разрешения индивидуальных трудовых споров</w:t>
      </w:r>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265" w:anchor="/document/1797506/entry/10022" w:history="1">
        <w:r w:rsidRPr="00377648">
          <w:rPr>
            <w:rFonts w:ascii="Times New Roman" w:eastAsia="Times New Roman" w:hAnsi="Times New Roman" w:cs="Times New Roman"/>
            <w:color w:val="3272C0"/>
            <w:sz w:val="23"/>
            <w:szCs w:val="23"/>
            <w:u w:val="single"/>
            <w:lang w:eastAsia="ru-RU"/>
          </w:rPr>
          <w:t>Определение СК по гражданским делам Верховного Суда РФ от 14 мая 2010 г. N 1-В10-1</w:t>
        </w:r>
      </w:hyperlink>
    </w:p>
    <w:p w:rsidR="00377648" w:rsidRPr="00377648" w:rsidRDefault="00377648" w:rsidP="0037764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7648">
        <w:rPr>
          <w:rFonts w:ascii="Times New Roman" w:eastAsia="Times New Roman" w:hAnsi="Times New Roman" w:cs="Times New Roman"/>
          <w:color w:val="22272F"/>
          <w:sz w:val="23"/>
          <w:szCs w:val="23"/>
          <w:lang w:eastAsia="ru-RU"/>
        </w:rPr>
        <w:t>В трудовом законодательстве отсутствуют нормы, позволяющие работнику оспорить в суде коллективный договор в порядке, установленном для разрешения индивидуальных трудовых споров.</w:t>
      </w:r>
    </w:p>
    <w:p w:rsidR="00377648" w:rsidRPr="00377648" w:rsidRDefault="00377648" w:rsidP="00377648">
      <w:pPr>
        <w:shd w:val="clear" w:color="auto" w:fill="FFFFFF"/>
        <w:spacing w:before="240" w:line="240" w:lineRule="auto"/>
        <w:jc w:val="both"/>
        <w:rPr>
          <w:rFonts w:ascii="Times New Roman" w:eastAsia="Times New Roman" w:hAnsi="Times New Roman" w:cs="Times New Roman"/>
          <w:color w:val="3272C0"/>
          <w:sz w:val="23"/>
          <w:szCs w:val="23"/>
          <w:lang w:eastAsia="ru-RU"/>
        </w:rPr>
      </w:pPr>
      <w:r w:rsidRPr="00377648">
        <w:rPr>
          <w:rFonts w:ascii="Times New Roman" w:eastAsia="Times New Roman" w:hAnsi="Times New Roman" w:cs="Times New Roman"/>
          <w:color w:val="3272C0"/>
          <w:sz w:val="23"/>
          <w:szCs w:val="23"/>
          <w:lang w:eastAsia="ru-RU"/>
        </w:rPr>
        <w:t>Данная правовая позиция также содержится в следующих судебных решениях</w:t>
      </w:r>
    </w:p>
    <w:p w:rsidR="00960663" w:rsidRDefault="00960663" w:rsidP="00960663">
      <w:pPr>
        <w:pStyle w:val="s3"/>
        <w:shd w:val="clear" w:color="auto" w:fill="FFFFFF"/>
        <w:jc w:val="center"/>
        <w:rPr>
          <w:color w:val="22272F"/>
          <w:sz w:val="34"/>
          <w:szCs w:val="34"/>
        </w:rPr>
      </w:pPr>
      <w:r>
        <w:rPr>
          <w:color w:val="22272F"/>
          <w:sz w:val="34"/>
          <w:szCs w:val="34"/>
        </w:rPr>
        <w:t>Позиции высших судов</w:t>
      </w:r>
      <w:r>
        <w:rPr>
          <w:color w:val="22272F"/>
          <w:sz w:val="34"/>
          <w:szCs w:val="34"/>
        </w:rPr>
        <w:br/>
        <w:t>Содержание и структура коллективного договора</w:t>
      </w:r>
      <w:r>
        <w:rPr>
          <w:color w:val="22272F"/>
          <w:sz w:val="34"/>
          <w:szCs w:val="34"/>
        </w:rPr>
        <w:br/>
        <w:t>(</w:t>
      </w:r>
      <w:hyperlink r:id="rId266" w:anchor="/document/12125268/entry/41" w:history="1">
        <w:r>
          <w:rPr>
            <w:rStyle w:val="a3"/>
            <w:color w:val="3272C0"/>
            <w:sz w:val="34"/>
            <w:szCs w:val="34"/>
          </w:rPr>
          <w:t>Ст. 41</w:t>
        </w:r>
      </w:hyperlink>
      <w:r>
        <w:rPr>
          <w:color w:val="22272F"/>
          <w:sz w:val="34"/>
          <w:szCs w:val="34"/>
        </w:rPr>
        <w:t> ТК)</w:t>
      </w:r>
    </w:p>
    <w:p w:rsidR="00960663" w:rsidRDefault="00960663" w:rsidP="00960663">
      <w:pPr>
        <w:pStyle w:val="indent1"/>
        <w:shd w:val="clear" w:color="auto" w:fill="FFFFFF"/>
        <w:jc w:val="right"/>
        <w:rPr>
          <w:color w:val="22272F"/>
          <w:sz w:val="23"/>
          <w:szCs w:val="23"/>
        </w:rPr>
      </w:pPr>
      <w:r>
        <w:rPr>
          <w:color w:val="22272F"/>
          <w:sz w:val="23"/>
          <w:szCs w:val="23"/>
        </w:rPr>
        <w:t>Перейти к </w:t>
      </w:r>
      <w:hyperlink r:id="rId267" w:anchor="/document/57593518/entry/0" w:history="1">
        <w:r>
          <w:rPr>
            <w:rStyle w:val="a3"/>
            <w:color w:val="3272C0"/>
            <w:sz w:val="23"/>
            <w:szCs w:val="23"/>
          </w:rPr>
          <w:t>Энциклопедии судебной практики</w:t>
        </w:r>
      </w:hyperlink>
    </w:p>
    <w:p w:rsidR="00960663" w:rsidRDefault="00960663" w:rsidP="00960663">
      <w:pPr>
        <w:pStyle w:val="s1"/>
        <w:shd w:val="clear" w:color="auto" w:fill="FFFFFF"/>
        <w:jc w:val="both"/>
        <w:rPr>
          <w:color w:val="22272F"/>
          <w:sz w:val="23"/>
          <w:szCs w:val="23"/>
        </w:rPr>
      </w:pPr>
      <w:r>
        <w:rPr>
          <w:rStyle w:val="s10"/>
          <w:b/>
          <w:bCs/>
          <w:color w:val="22272F"/>
          <w:sz w:val="23"/>
          <w:szCs w:val="23"/>
        </w:rPr>
        <w:t>Верховный Суд РФ</w:t>
      </w:r>
    </w:p>
    <w:p w:rsidR="00960663" w:rsidRDefault="00960663" w:rsidP="00960663">
      <w:pPr>
        <w:pStyle w:val="s15"/>
        <w:shd w:val="clear" w:color="auto" w:fill="FFFFFF"/>
        <w:jc w:val="both"/>
        <w:rPr>
          <w:b/>
          <w:bCs/>
          <w:color w:val="22272F"/>
          <w:sz w:val="23"/>
          <w:szCs w:val="23"/>
        </w:rPr>
      </w:pPr>
      <w:r>
        <w:rPr>
          <w:rStyle w:val="s10"/>
          <w:b/>
          <w:bCs/>
          <w:color w:val="22272F"/>
          <w:sz w:val="23"/>
          <w:szCs w:val="23"/>
        </w:rPr>
        <w:t>1. Основанные на коллективном договоре выплаты социального характера не являются оплатой труда работников</w:t>
      </w:r>
    </w:p>
    <w:p w:rsidR="00960663" w:rsidRDefault="00960663" w:rsidP="00960663">
      <w:pPr>
        <w:pStyle w:val="s1"/>
        <w:shd w:val="clear" w:color="auto" w:fill="FFFFFF"/>
        <w:jc w:val="both"/>
        <w:rPr>
          <w:color w:val="22272F"/>
          <w:sz w:val="23"/>
          <w:szCs w:val="23"/>
        </w:rPr>
      </w:pPr>
      <w:hyperlink r:id="rId268" w:anchor="/document/71321910/entry/1001" w:history="1">
        <w:r>
          <w:rPr>
            <w:rStyle w:val="a3"/>
            <w:color w:val="3272C0"/>
            <w:sz w:val="23"/>
            <w:szCs w:val="23"/>
          </w:rPr>
          <w:t>Определение Верховного Суда РФ от 1 февраля 2016 г. N 306-КГ15-18624</w:t>
        </w:r>
      </w:hyperlink>
    </w:p>
    <w:p w:rsidR="00960663" w:rsidRDefault="00960663" w:rsidP="00960663">
      <w:pPr>
        <w:pStyle w:val="s1"/>
        <w:shd w:val="clear" w:color="auto" w:fill="FFFFFF"/>
        <w:jc w:val="both"/>
        <w:rPr>
          <w:color w:val="22272F"/>
          <w:sz w:val="23"/>
          <w:szCs w:val="23"/>
        </w:rPr>
      </w:pPr>
      <w:r>
        <w:rPr>
          <w:color w:val="22272F"/>
          <w:sz w:val="23"/>
          <w:szCs w:val="23"/>
        </w:rPr>
        <w:t>Выплаты социального характера, основанные на коллективном договоре, не являются стимулирующими, не зависят от квалификации работников, сложности, качества, количества, условий выполнения самой работы, не являются оплатой труда работников (вознаграждением за труд) в том числе и потому, что не предусмотрены трудовыми договорами.</w:t>
      </w:r>
    </w:p>
    <w:p w:rsidR="00960663" w:rsidRDefault="00960663" w:rsidP="00960663">
      <w:pPr>
        <w:pStyle w:val="s15"/>
        <w:shd w:val="clear" w:color="auto" w:fill="FFFFFF"/>
        <w:jc w:val="both"/>
        <w:rPr>
          <w:b/>
          <w:bCs/>
          <w:color w:val="22272F"/>
          <w:sz w:val="23"/>
          <w:szCs w:val="23"/>
        </w:rPr>
      </w:pPr>
      <w:r>
        <w:rPr>
          <w:rStyle w:val="s10"/>
          <w:b/>
          <w:bCs/>
          <w:color w:val="22272F"/>
          <w:sz w:val="23"/>
          <w:szCs w:val="23"/>
        </w:rPr>
        <w:t>2. Бремя несения расходов на дополнительные льготы работникам, установленные в коллективном договоре, лежит на работодателе</w:t>
      </w:r>
    </w:p>
    <w:p w:rsidR="00960663" w:rsidRDefault="00960663" w:rsidP="00960663">
      <w:pPr>
        <w:pStyle w:val="s1"/>
        <w:shd w:val="clear" w:color="auto" w:fill="FFFFFF"/>
        <w:jc w:val="both"/>
        <w:rPr>
          <w:color w:val="22272F"/>
          <w:sz w:val="23"/>
          <w:szCs w:val="23"/>
        </w:rPr>
      </w:pPr>
      <w:hyperlink r:id="rId269" w:anchor="/document/72026788/entry/10039" w:history="1">
        <w:r>
          <w:rPr>
            <w:rStyle w:val="a3"/>
            <w:color w:val="3272C0"/>
            <w:sz w:val="23"/>
            <w:szCs w:val="23"/>
          </w:rPr>
          <w:t>Апелляционное определение СК по административным делам Верховного Суда РФ от 1 августа 2018 г. N 13-АПГ18-3</w:t>
        </w:r>
      </w:hyperlink>
    </w:p>
    <w:p w:rsidR="00960663" w:rsidRDefault="00960663" w:rsidP="00960663">
      <w:pPr>
        <w:pStyle w:val="s1"/>
        <w:shd w:val="clear" w:color="auto" w:fill="FFFFFF"/>
        <w:jc w:val="both"/>
        <w:rPr>
          <w:color w:val="22272F"/>
          <w:sz w:val="23"/>
          <w:szCs w:val="23"/>
        </w:rPr>
      </w:pPr>
      <w:r>
        <w:rPr>
          <w:color w:val="22272F"/>
          <w:sz w:val="23"/>
          <w:szCs w:val="23"/>
        </w:rPr>
        <w:lastRenderedPageBreak/>
        <w:t>При благоприятном финансовом состоянии организация вправе включать различные льготы и преимущества, которые предусмотрены не только </w:t>
      </w:r>
      <w:hyperlink r:id="rId270" w:anchor="/document/12125268/entry/41" w:history="1">
        <w:r>
          <w:rPr>
            <w:rStyle w:val="a3"/>
            <w:color w:val="3272C0"/>
            <w:sz w:val="23"/>
            <w:szCs w:val="23"/>
          </w:rPr>
          <w:t>статьей 41</w:t>
        </w:r>
      </w:hyperlink>
      <w:r>
        <w:rPr>
          <w:color w:val="22272F"/>
          <w:sz w:val="23"/>
          <w:szCs w:val="23"/>
        </w:rPr>
        <w:t> ТК РФ, но также иные льготы, которые улучшают положение работников организации по сравнению с действующим законодательством.</w:t>
      </w:r>
    </w:p>
    <w:p w:rsidR="00960663" w:rsidRDefault="00960663" w:rsidP="00960663">
      <w:pPr>
        <w:pStyle w:val="s1"/>
        <w:shd w:val="clear" w:color="auto" w:fill="FFFFFF"/>
        <w:jc w:val="both"/>
        <w:rPr>
          <w:color w:val="22272F"/>
          <w:sz w:val="23"/>
          <w:szCs w:val="23"/>
        </w:rPr>
      </w:pPr>
      <w:r>
        <w:rPr>
          <w:color w:val="22272F"/>
          <w:sz w:val="23"/>
          <w:szCs w:val="23"/>
        </w:rPr>
        <w:t>Бремя несения таких расходов при установлении дополнительных льгот возложено на саму организацию, установившую их для своих работников.</w:t>
      </w:r>
    </w:p>
    <w:p w:rsidR="00960663" w:rsidRDefault="00960663" w:rsidP="00960663">
      <w:pPr>
        <w:pStyle w:val="s15"/>
        <w:shd w:val="clear" w:color="auto" w:fill="FFFFFF"/>
        <w:jc w:val="both"/>
        <w:rPr>
          <w:b/>
          <w:bCs/>
          <w:color w:val="22272F"/>
          <w:sz w:val="23"/>
          <w:szCs w:val="23"/>
        </w:rPr>
      </w:pPr>
      <w:r>
        <w:rPr>
          <w:rStyle w:val="s10"/>
          <w:b/>
          <w:bCs/>
          <w:color w:val="22272F"/>
          <w:sz w:val="23"/>
          <w:szCs w:val="23"/>
        </w:rPr>
        <w:t>3. Перечень вопросов, включаемых сторонами в коллективный договор, является открытым</w:t>
      </w:r>
    </w:p>
    <w:p w:rsidR="00960663" w:rsidRDefault="00960663" w:rsidP="00960663">
      <w:pPr>
        <w:pStyle w:val="s1"/>
        <w:shd w:val="clear" w:color="auto" w:fill="FFFFFF"/>
        <w:jc w:val="both"/>
        <w:rPr>
          <w:color w:val="22272F"/>
          <w:sz w:val="23"/>
          <w:szCs w:val="23"/>
        </w:rPr>
      </w:pPr>
      <w:hyperlink r:id="rId271" w:anchor="/document/405073745/entry/10050" w:history="1">
        <w:r>
          <w:rPr>
            <w:rStyle w:val="a3"/>
            <w:color w:val="3272C0"/>
            <w:sz w:val="23"/>
            <w:szCs w:val="23"/>
          </w:rPr>
          <w:t>Определение СК по гражданским делам Верховного Суда РФ от 27 июня 2022 г. N 74-КГ22-2-К9</w:t>
        </w:r>
      </w:hyperlink>
    </w:p>
    <w:p w:rsidR="00960663" w:rsidRDefault="00960663" w:rsidP="00960663">
      <w:pPr>
        <w:pStyle w:val="s1"/>
        <w:shd w:val="clear" w:color="auto" w:fill="FFFFFF"/>
        <w:jc w:val="both"/>
        <w:rPr>
          <w:color w:val="22272F"/>
          <w:sz w:val="23"/>
          <w:szCs w:val="23"/>
        </w:rPr>
      </w:pPr>
      <w:r>
        <w:rPr>
          <w:color w:val="22272F"/>
          <w:sz w:val="23"/>
          <w:szCs w:val="23"/>
        </w:rPr>
        <w:t>Определяя содержание коллективного договора, являющегося в силу </w:t>
      </w:r>
      <w:hyperlink r:id="rId272" w:anchor="/document/12125268/entry/40" w:history="1">
        <w:r>
          <w:rPr>
            <w:rStyle w:val="a3"/>
            <w:color w:val="3272C0"/>
            <w:sz w:val="23"/>
            <w:szCs w:val="23"/>
          </w:rPr>
          <w:t>статьи 40</w:t>
        </w:r>
      </w:hyperlink>
      <w:r>
        <w:rPr>
          <w:color w:val="22272F"/>
          <w:sz w:val="23"/>
          <w:szCs w:val="23"/>
        </w:rPr>
        <w:t> Трудового кодекса Российской Федерации правовым актом, </w:t>
      </w:r>
      <w:hyperlink r:id="rId273" w:anchor="/document/12125268/entry/41" w:history="1">
        <w:r>
          <w:rPr>
            <w:rStyle w:val="a3"/>
            <w:color w:val="3272C0"/>
            <w:sz w:val="23"/>
            <w:szCs w:val="23"/>
          </w:rPr>
          <w:t>статья 41</w:t>
        </w:r>
      </w:hyperlink>
      <w:r>
        <w:rPr>
          <w:color w:val="22272F"/>
          <w:sz w:val="23"/>
          <w:szCs w:val="23"/>
        </w:rPr>
        <w:t> Трудового кодекса Российской Федерации устанавливает, что в коллективный договор могут включаться обязательства работодателя по выплате пособий, компенсаций, а также другие вопросы, определённые сторонами, то есть перечень вопросов, регулируемых коллективным договором, приведённый в статье 41 Трудового кодекса Российской Федерации, не является исчерпывающим.</w:t>
      </w:r>
    </w:p>
    <w:p w:rsidR="00960663" w:rsidRDefault="00960663" w:rsidP="00960663">
      <w:pPr>
        <w:pStyle w:val="s15"/>
        <w:shd w:val="clear" w:color="auto" w:fill="FFFFFF"/>
        <w:jc w:val="both"/>
        <w:rPr>
          <w:b/>
          <w:bCs/>
          <w:color w:val="22272F"/>
          <w:sz w:val="23"/>
          <w:szCs w:val="23"/>
        </w:rPr>
      </w:pPr>
      <w:r>
        <w:rPr>
          <w:rStyle w:val="s10"/>
          <w:b/>
          <w:bCs/>
          <w:color w:val="22272F"/>
          <w:sz w:val="23"/>
          <w:szCs w:val="23"/>
        </w:rPr>
        <w:t>4. Коллективный договор может определять выплаты работнику в случае утраты им профессиональной трудоспособности помимо или сверх тех выплат, которые предусмотрены законом</w:t>
      </w:r>
    </w:p>
    <w:p w:rsidR="00960663" w:rsidRDefault="00960663" w:rsidP="00960663">
      <w:pPr>
        <w:pStyle w:val="s1"/>
        <w:shd w:val="clear" w:color="auto" w:fill="FFFFFF"/>
        <w:jc w:val="both"/>
        <w:rPr>
          <w:color w:val="22272F"/>
          <w:sz w:val="23"/>
          <w:szCs w:val="23"/>
        </w:rPr>
      </w:pPr>
      <w:hyperlink r:id="rId274" w:anchor="/document/71490358/entry/10064" w:history="1">
        <w:r>
          <w:rPr>
            <w:rStyle w:val="a3"/>
            <w:color w:val="3272C0"/>
            <w:sz w:val="23"/>
            <w:szCs w:val="23"/>
          </w:rPr>
          <w:t>Определение СК по гражданским делам Верховного Суда РФ от 25 июля 2016 г. N 53-КГ16-12</w:t>
        </w:r>
      </w:hyperlink>
    </w:p>
    <w:p w:rsidR="00960663" w:rsidRDefault="00960663" w:rsidP="00960663">
      <w:pPr>
        <w:pStyle w:val="s1"/>
        <w:shd w:val="clear" w:color="auto" w:fill="FFFFFF"/>
        <w:jc w:val="both"/>
        <w:rPr>
          <w:color w:val="22272F"/>
          <w:sz w:val="23"/>
          <w:szCs w:val="23"/>
        </w:rPr>
      </w:pPr>
      <w:r>
        <w:rPr>
          <w:color w:val="22272F"/>
          <w:sz w:val="23"/>
          <w:szCs w:val="23"/>
        </w:rPr>
        <w:t>Работники и работодатели могут определить в коллективном договоре условия, порядок, размер, а также характер (юридическую природу) выплат работнику в случае утраты им профессиональной трудоспособности вследствие несчастного случая или профессионального заболевания, связанных с исполнением им трудовых обязанностей, помимо или сверх тех выплат, которые предусмотрены законом, в частности </w:t>
      </w:r>
      <w:hyperlink r:id="rId275" w:anchor="/document/12112505/entry/0" w:history="1">
        <w:r>
          <w:rPr>
            <w:rStyle w:val="a3"/>
            <w:color w:val="3272C0"/>
            <w:sz w:val="23"/>
            <w:szCs w:val="23"/>
          </w:rPr>
          <w:t>Федеральным законом</w:t>
        </w:r>
      </w:hyperlink>
      <w:r>
        <w:rPr>
          <w:color w:val="22272F"/>
          <w:sz w:val="23"/>
          <w:szCs w:val="23"/>
        </w:rPr>
        <w:t> от 24 июля 1998 года N 125-ФЗ.</w:t>
      </w:r>
    </w:p>
    <w:p w:rsidR="00960663" w:rsidRDefault="00960663" w:rsidP="00960663">
      <w:pPr>
        <w:pStyle w:val="s15"/>
        <w:shd w:val="clear" w:color="auto" w:fill="FFFFFF"/>
        <w:jc w:val="both"/>
        <w:rPr>
          <w:b/>
          <w:bCs/>
          <w:color w:val="22272F"/>
          <w:sz w:val="23"/>
          <w:szCs w:val="23"/>
        </w:rPr>
      </w:pPr>
      <w:r>
        <w:rPr>
          <w:rStyle w:val="s10"/>
          <w:b/>
          <w:bCs/>
          <w:color w:val="22272F"/>
          <w:sz w:val="23"/>
          <w:szCs w:val="23"/>
        </w:rPr>
        <w:t>5. Коллективный договор может определять выплаты работнику в случае прекращения с ним трудовых отношений помимо или сверх тех выплат, которые предусмотрены законом</w:t>
      </w:r>
    </w:p>
    <w:p w:rsidR="00960663" w:rsidRDefault="00960663" w:rsidP="00960663">
      <w:pPr>
        <w:pStyle w:val="s1"/>
        <w:shd w:val="clear" w:color="auto" w:fill="FFFFFF"/>
        <w:jc w:val="both"/>
        <w:rPr>
          <w:color w:val="22272F"/>
          <w:sz w:val="23"/>
          <w:szCs w:val="23"/>
        </w:rPr>
      </w:pPr>
      <w:hyperlink r:id="rId276" w:anchor="/document/405073745/entry/10051" w:history="1">
        <w:r>
          <w:rPr>
            <w:rStyle w:val="a3"/>
            <w:color w:val="3272C0"/>
            <w:sz w:val="23"/>
            <w:szCs w:val="23"/>
          </w:rPr>
          <w:t>Определение СК по гражданским делам Верховного Суда РФ от 27 июня 2022 г. N 74-КГ22-2-К9</w:t>
        </w:r>
      </w:hyperlink>
    </w:p>
    <w:p w:rsidR="00960663" w:rsidRDefault="00960663" w:rsidP="00960663">
      <w:pPr>
        <w:pStyle w:val="s1"/>
        <w:shd w:val="clear" w:color="auto" w:fill="FFFFFF"/>
        <w:jc w:val="both"/>
        <w:rPr>
          <w:color w:val="22272F"/>
          <w:sz w:val="23"/>
          <w:szCs w:val="23"/>
        </w:rPr>
      </w:pPr>
      <w:r>
        <w:rPr>
          <w:color w:val="22272F"/>
          <w:sz w:val="23"/>
          <w:szCs w:val="23"/>
        </w:rPr>
        <w:t>Работодатели и работники, исходя из основных принципов правового регулирования трудовых отношений - сочетания государственного и договорного регулирования и социального партнёрства, могут определить в коллективном договоре условия, порядок, размер, а также характер (юридическую природу) выплат работнику в том числе в случае прекращения с ним трудовых отношений помимо или сверх тех выплат, которые предусмотрены законом или вообще законом не предусмотрены.</w:t>
      </w:r>
    </w:p>
    <w:p w:rsidR="00377648" w:rsidRPr="00CF0189" w:rsidRDefault="00377648">
      <w:pPr>
        <w:rPr>
          <w:sz w:val="24"/>
          <w:szCs w:val="24"/>
        </w:rPr>
      </w:pPr>
    </w:p>
    <w:sectPr w:rsidR="00377648" w:rsidRPr="00CF01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4BE" w:rsidRDefault="00E364BE" w:rsidP="00DE620D">
      <w:pPr>
        <w:spacing w:after="0" w:line="240" w:lineRule="auto"/>
      </w:pPr>
      <w:r>
        <w:separator/>
      </w:r>
    </w:p>
  </w:endnote>
  <w:endnote w:type="continuationSeparator" w:id="0">
    <w:p w:rsidR="00E364BE" w:rsidRDefault="00E364BE" w:rsidP="00DE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505641"/>
      <w:docPartObj>
        <w:docPartGallery w:val="Page Numbers (Bottom of Page)"/>
        <w:docPartUnique/>
      </w:docPartObj>
    </w:sdtPr>
    <w:sdtContent>
      <w:p w:rsidR="00DE620D" w:rsidRDefault="00DE620D">
        <w:pPr>
          <w:pStyle w:val="a5"/>
          <w:jc w:val="right"/>
        </w:pPr>
        <w:r>
          <w:fldChar w:fldCharType="begin"/>
        </w:r>
        <w:r>
          <w:instrText>PAGE   \* MERGEFORMAT</w:instrText>
        </w:r>
        <w:r>
          <w:fldChar w:fldCharType="separate"/>
        </w:r>
        <w:r w:rsidR="008300AB">
          <w:rPr>
            <w:noProof/>
          </w:rPr>
          <w:t>21</w:t>
        </w:r>
        <w:r>
          <w:fldChar w:fldCharType="end"/>
        </w:r>
      </w:p>
    </w:sdtContent>
  </w:sdt>
  <w:p w:rsidR="000C1E09" w:rsidRDefault="00E364B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4BE" w:rsidRDefault="00E364BE" w:rsidP="00DE620D">
      <w:pPr>
        <w:spacing w:after="0" w:line="240" w:lineRule="auto"/>
      </w:pPr>
      <w:r>
        <w:separator/>
      </w:r>
    </w:p>
  </w:footnote>
  <w:footnote w:type="continuationSeparator" w:id="0">
    <w:p w:rsidR="00E364BE" w:rsidRDefault="00E364BE" w:rsidP="00DE6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89"/>
    <w:rsid w:val="001C0BE0"/>
    <w:rsid w:val="00377648"/>
    <w:rsid w:val="004F33B3"/>
    <w:rsid w:val="006A5B11"/>
    <w:rsid w:val="008017DE"/>
    <w:rsid w:val="008300AB"/>
    <w:rsid w:val="00960663"/>
    <w:rsid w:val="00CF0189"/>
    <w:rsid w:val="00D62A24"/>
    <w:rsid w:val="00DE620D"/>
    <w:rsid w:val="00E364BE"/>
    <w:rsid w:val="00E52693"/>
    <w:rsid w:val="00FE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EEAF"/>
  <w15:chartTrackingRefBased/>
  <w15:docId w15:val="{D2523DC2-C413-42FE-A260-2107D8B3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1C0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CF018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F0189"/>
    <w:rPr>
      <w:rFonts w:ascii="Times New Roman" w:eastAsia="Times New Roman" w:hAnsi="Times New Roman" w:cs="Times New Roman"/>
      <w:b/>
      <w:bCs/>
      <w:sz w:val="24"/>
      <w:szCs w:val="24"/>
      <w:lang w:eastAsia="ru-RU"/>
    </w:rPr>
  </w:style>
  <w:style w:type="character" w:customStyle="1" w:styleId="x-btn-inner">
    <w:name w:val="x-btn-inner"/>
    <w:basedOn w:val="a0"/>
    <w:rsid w:val="00377648"/>
  </w:style>
  <w:style w:type="paragraph" w:customStyle="1" w:styleId="s3">
    <w:name w:val="s_3"/>
    <w:basedOn w:val="a"/>
    <w:rsid w:val="00377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77648"/>
    <w:rPr>
      <w:color w:val="0000FF"/>
      <w:u w:val="single"/>
    </w:rPr>
  </w:style>
  <w:style w:type="paragraph" w:customStyle="1" w:styleId="indent1">
    <w:name w:val="indent_1"/>
    <w:basedOn w:val="a"/>
    <w:rsid w:val="003776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377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77648"/>
  </w:style>
  <w:style w:type="paragraph" w:customStyle="1" w:styleId="s49">
    <w:name w:val="s_49"/>
    <w:basedOn w:val="a"/>
    <w:rsid w:val="003776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776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8">
    <w:name w:val="s_68"/>
    <w:basedOn w:val="a"/>
    <w:rsid w:val="00377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ldingblockheaderwrapper">
    <w:name w:val="foldingblockheaderwrapper"/>
    <w:basedOn w:val="a0"/>
    <w:rsid w:val="00377648"/>
  </w:style>
  <w:style w:type="character" w:customStyle="1" w:styleId="30">
    <w:name w:val="Заголовок 3 Знак"/>
    <w:basedOn w:val="a0"/>
    <w:link w:val="3"/>
    <w:uiPriority w:val="9"/>
    <w:semiHidden/>
    <w:rsid w:val="001C0BE0"/>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1C0BE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Normal (Web)"/>
    <w:basedOn w:val="a"/>
    <w:uiPriority w:val="99"/>
    <w:semiHidden/>
    <w:unhideWhenUsed/>
    <w:rsid w:val="001C0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C0B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0BE0"/>
  </w:style>
  <w:style w:type="paragraph" w:styleId="a7">
    <w:name w:val="header"/>
    <w:basedOn w:val="a"/>
    <w:link w:val="a8"/>
    <w:uiPriority w:val="99"/>
    <w:unhideWhenUsed/>
    <w:rsid w:val="00DE62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620D"/>
  </w:style>
  <w:style w:type="paragraph" w:styleId="a9">
    <w:name w:val="Balloon Text"/>
    <w:basedOn w:val="a"/>
    <w:link w:val="aa"/>
    <w:uiPriority w:val="99"/>
    <w:semiHidden/>
    <w:unhideWhenUsed/>
    <w:rsid w:val="008300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30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3283">
      <w:bodyDiv w:val="1"/>
      <w:marLeft w:val="0"/>
      <w:marRight w:val="0"/>
      <w:marTop w:val="0"/>
      <w:marBottom w:val="0"/>
      <w:divBdr>
        <w:top w:val="none" w:sz="0" w:space="0" w:color="auto"/>
        <w:left w:val="none" w:sz="0" w:space="0" w:color="auto"/>
        <w:bottom w:val="none" w:sz="0" w:space="0" w:color="auto"/>
        <w:right w:val="none" w:sz="0" w:space="0" w:color="auto"/>
      </w:divBdr>
      <w:divsChild>
        <w:div w:id="2076467824">
          <w:marLeft w:val="0"/>
          <w:marRight w:val="0"/>
          <w:marTop w:val="0"/>
          <w:marBottom w:val="0"/>
          <w:divBdr>
            <w:top w:val="none" w:sz="0" w:space="0" w:color="auto"/>
            <w:left w:val="none" w:sz="0" w:space="0" w:color="auto"/>
            <w:bottom w:val="none" w:sz="0" w:space="0" w:color="auto"/>
            <w:right w:val="none" w:sz="0" w:space="0" w:color="auto"/>
          </w:divBdr>
          <w:divsChild>
            <w:div w:id="1435053249">
              <w:marLeft w:val="0"/>
              <w:marRight w:val="0"/>
              <w:marTop w:val="0"/>
              <w:marBottom w:val="0"/>
              <w:divBdr>
                <w:top w:val="none" w:sz="0" w:space="0" w:color="auto"/>
                <w:left w:val="none" w:sz="0" w:space="0" w:color="auto"/>
                <w:bottom w:val="none" w:sz="0" w:space="0" w:color="auto"/>
                <w:right w:val="none" w:sz="0" w:space="0" w:color="auto"/>
              </w:divBdr>
              <w:divsChild>
                <w:div w:id="1383212811">
                  <w:marLeft w:val="0"/>
                  <w:marRight w:val="0"/>
                  <w:marTop w:val="0"/>
                  <w:marBottom w:val="0"/>
                  <w:divBdr>
                    <w:top w:val="none" w:sz="0" w:space="0" w:color="auto"/>
                    <w:left w:val="none" w:sz="0" w:space="0" w:color="auto"/>
                    <w:bottom w:val="none" w:sz="0" w:space="0" w:color="auto"/>
                    <w:right w:val="none" w:sz="0" w:space="0" w:color="auto"/>
                  </w:divBdr>
                  <w:divsChild>
                    <w:div w:id="886451138">
                      <w:marLeft w:val="0"/>
                      <w:marRight w:val="0"/>
                      <w:marTop w:val="0"/>
                      <w:marBottom w:val="0"/>
                      <w:divBdr>
                        <w:top w:val="none" w:sz="0" w:space="0" w:color="auto"/>
                        <w:left w:val="none" w:sz="0" w:space="0" w:color="auto"/>
                        <w:bottom w:val="none" w:sz="0" w:space="0" w:color="auto"/>
                        <w:right w:val="none" w:sz="0" w:space="0" w:color="auto"/>
                      </w:divBdr>
                    </w:div>
                    <w:div w:id="1070886248">
                      <w:marLeft w:val="0"/>
                      <w:marRight w:val="0"/>
                      <w:marTop w:val="0"/>
                      <w:marBottom w:val="0"/>
                      <w:divBdr>
                        <w:top w:val="none" w:sz="0" w:space="0" w:color="auto"/>
                        <w:left w:val="none" w:sz="0" w:space="0" w:color="auto"/>
                        <w:bottom w:val="none" w:sz="0" w:space="0" w:color="auto"/>
                        <w:right w:val="none" w:sz="0" w:space="0" w:color="auto"/>
                      </w:divBdr>
                      <w:divsChild>
                        <w:div w:id="875195805">
                          <w:marLeft w:val="0"/>
                          <w:marRight w:val="0"/>
                          <w:marTop w:val="0"/>
                          <w:marBottom w:val="0"/>
                          <w:divBdr>
                            <w:top w:val="none" w:sz="0" w:space="0" w:color="auto"/>
                            <w:left w:val="none" w:sz="0" w:space="0" w:color="auto"/>
                            <w:bottom w:val="none" w:sz="0" w:space="0" w:color="auto"/>
                            <w:right w:val="none" w:sz="0" w:space="0" w:color="auto"/>
                          </w:divBdr>
                          <w:divsChild>
                            <w:div w:id="1020426640">
                              <w:marLeft w:val="0"/>
                              <w:marRight w:val="0"/>
                              <w:marTop w:val="0"/>
                              <w:marBottom w:val="0"/>
                              <w:divBdr>
                                <w:top w:val="none" w:sz="0" w:space="0" w:color="auto"/>
                                <w:left w:val="none" w:sz="0" w:space="0" w:color="auto"/>
                                <w:bottom w:val="none" w:sz="0" w:space="0" w:color="auto"/>
                                <w:right w:val="none" w:sz="0" w:space="0" w:color="auto"/>
                              </w:divBdr>
                              <w:divsChild>
                                <w:div w:id="12012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86475">
          <w:marLeft w:val="0"/>
          <w:marRight w:val="0"/>
          <w:marTop w:val="0"/>
          <w:marBottom w:val="11250"/>
          <w:divBdr>
            <w:top w:val="none" w:sz="0" w:space="0" w:color="auto"/>
            <w:left w:val="none" w:sz="0" w:space="0" w:color="auto"/>
            <w:bottom w:val="none" w:sz="0" w:space="0" w:color="auto"/>
            <w:right w:val="none" w:sz="0" w:space="0" w:color="auto"/>
          </w:divBdr>
          <w:divsChild>
            <w:div w:id="215357324">
              <w:marLeft w:val="0"/>
              <w:marRight w:val="0"/>
              <w:marTop w:val="0"/>
              <w:marBottom w:val="0"/>
              <w:divBdr>
                <w:top w:val="none" w:sz="0" w:space="0" w:color="auto"/>
                <w:left w:val="none" w:sz="0" w:space="0" w:color="auto"/>
                <w:bottom w:val="none" w:sz="0" w:space="0" w:color="auto"/>
                <w:right w:val="none" w:sz="0" w:space="0" w:color="auto"/>
              </w:divBdr>
              <w:divsChild>
                <w:div w:id="2077437904">
                  <w:marLeft w:val="0"/>
                  <w:marRight w:val="0"/>
                  <w:marTop w:val="225"/>
                  <w:marBottom w:val="0"/>
                  <w:divBdr>
                    <w:top w:val="none" w:sz="0" w:space="0" w:color="auto"/>
                    <w:left w:val="none" w:sz="0" w:space="0" w:color="auto"/>
                    <w:bottom w:val="none" w:sz="0" w:space="0" w:color="auto"/>
                    <w:right w:val="none" w:sz="0" w:space="0" w:color="auto"/>
                  </w:divBdr>
                </w:div>
                <w:div w:id="1416895680">
                  <w:marLeft w:val="0"/>
                  <w:marRight w:val="0"/>
                  <w:marTop w:val="0"/>
                  <w:marBottom w:val="0"/>
                  <w:divBdr>
                    <w:top w:val="none" w:sz="0" w:space="0" w:color="auto"/>
                    <w:left w:val="none" w:sz="0" w:space="0" w:color="auto"/>
                    <w:bottom w:val="none" w:sz="0" w:space="0" w:color="auto"/>
                    <w:right w:val="none" w:sz="0" w:space="0" w:color="auto"/>
                  </w:divBdr>
                  <w:divsChild>
                    <w:div w:id="1432823062">
                      <w:marLeft w:val="0"/>
                      <w:marRight w:val="0"/>
                      <w:marTop w:val="0"/>
                      <w:marBottom w:val="0"/>
                      <w:divBdr>
                        <w:top w:val="none" w:sz="0" w:space="0" w:color="auto"/>
                        <w:left w:val="none" w:sz="0" w:space="0" w:color="auto"/>
                        <w:bottom w:val="none" w:sz="0" w:space="0" w:color="auto"/>
                        <w:right w:val="none" w:sz="0" w:space="0" w:color="auto"/>
                      </w:divBdr>
                      <w:divsChild>
                        <w:div w:id="12790270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55096077">
                  <w:marLeft w:val="0"/>
                  <w:marRight w:val="0"/>
                  <w:marTop w:val="0"/>
                  <w:marBottom w:val="0"/>
                  <w:divBdr>
                    <w:top w:val="none" w:sz="0" w:space="0" w:color="auto"/>
                    <w:left w:val="none" w:sz="0" w:space="0" w:color="auto"/>
                    <w:bottom w:val="none" w:sz="0" w:space="0" w:color="auto"/>
                    <w:right w:val="none" w:sz="0" w:space="0" w:color="auto"/>
                  </w:divBdr>
                </w:div>
                <w:div w:id="319315102">
                  <w:marLeft w:val="0"/>
                  <w:marRight w:val="0"/>
                  <w:marTop w:val="0"/>
                  <w:marBottom w:val="0"/>
                  <w:divBdr>
                    <w:top w:val="none" w:sz="0" w:space="0" w:color="auto"/>
                    <w:left w:val="none" w:sz="0" w:space="0" w:color="auto"/>
                    <w:bottom w:val="none" w:sz="0" w:space="0" w:color="auto"/>
                    <w:right w:val="none" w:sz="0" w:space="0" w:color="auto"/>
                  </w:divBdr>
                </w:div>
                <w:div w:id="1197740434">
                  <w:marLeft w:val="0"/>
                  <w:marRight w:val="0"/>
                  <w:marTop w:val="0"/>
                  <w:marBottom w:val="0"/>
                  <w:divBdr>
                    <w:top w:val="none" w:sz="0" w:space="0" w:color="auto"/>
                    <w:left w:val="none" w:sz="0" w:space="0" w:color="auto"/>
                    <w:bottom w:val="none" w:sz="0" w:space="0" w:color="auto"/>
                    <w:right w:val="none" w:sz="0" w:space="0" w:color="auto"/>
                  </w:divBdr>
                </w:div>
              </w:divsChild>
            </w:div>
            <w:div w:id="527258300">
              <w:marLeft w:val="0"/>
              <w:marRight w:val="0"/>
              <w:marTop w:val="0"/>
              <w:marBottom w:val="0"/>
              <w:divBdr>
                <w:top w:val="none" w:sz="0" w:space="0" w:color="auto"/>
                <w:left w:val="none" w:sz="0" w:space="0" w:color="auto"/>
                <w:bottom w:val="none" w:sz="0" w:space="0" w:color="auto"/>
                <w:right w:val="none" w:sz="0" w:space="0" w:color="auto"/>
              </w:divBdr>
              <w:divsChild>
                <w:div w:id="1860896382">
                  <w:marLeft w:val="0"/>
                  <w:marRight w:val="0"/>
                  <w:marTop w:val="0"/>
                  <w:marBottom w:val="0"/>
                  <w:divBdr>
                    <w:top w:val="none" w:sz="0" w:space="0" w:color="auto"/>
                    <w:left w:val="none" w:sz="0" w:space="0" w:color="auto"/>
                    <w:bottom w:val="none" w:sz="0" w:space="0" w:color="auto"/>
                    <w:right w:val="none" w:sz="0" w:space="0" w:color="auto"/>
                  </w:divBdr>
                </w:div>
              </w:divsChild>
            </w:div>
            <w:div w:id="1993023869">
              <w:marLeft w:val="0"/>
              <w:marRight w:val="0"/>
              <w:marTop w:val="0"/>
              <w:marBottom w:val="0"/>
              <w:divBdr>
                <w:top w:val="none" w:sz="0" w:space="0" w:color="auto"/>
                <w:left w:val="none" w:sz="0" w:space="0" w:color="auto"/>
                <w:bottom w:val="none" w:sz="0" w:space="0" w:color="auto"/>
                <w:right w:val="none" w:sz="0" w:space="0" w:color="auto"/>
              </w:divBdr>
              <w:divsChild>
                <w:div w:id="1041520266">
                  <w:marLeft w:val="0"/>
                  <w:marRight w:val="0"/>
                  <w:marTop w:val="0"/>
                  <w:marBottom w:val="0"/>
                  <w:divBdr>
                    <w:top w:val="none" w:sz="0" w:space="0" w:color="auto"/>
                    <w:left w:val="none" w:sz="0" w:space="0" w:color="auto"/>
                    <w:bottom w:val="none" w:sz="0" w:space="0" w:color="auto"/>
                    <w:right w:val="none" w:sz="0" w:space="0" w:color="auto"/>
                  </w:divBdr>
                  <w:divsChild>
                    <w:div w:id="238708778">
                      <w:marLeft w:val="0"/>
                      <w:marRight w:val="0"/>
                      <w:marTop w:val="0"/>
                      <w:marBottom w:val="0"/>
                      <w:divBdr>
                        <w:top w:val="none" w:sz="0" w:space="0" w:color="auto"/>
                        <w:left w:val="none" w:sz="0" w:space="0" w:color="auto"/>
                        <w:bottom w:val="none" w:sz="0" w:space="0" w:color="auto"/>
                        <w:right w:val="none" w:sz="0" w:space="0" w:color="auto"/>
                      </w:divBdr>
                    </w:div>
                  </w:divsChild>
                </w:div>
                <w:div w:id="963577893">
                  <w:marLeft w:val="0"/>
                  <w:marRight w:val="0"/>
                  <w:marTop w:val="0"/>
                  <w:marBottom w:val="0"/>
                  <w:divBdr>
                    <w:top w:val="none" w:sz="0" w:space="0" w:color="auto"/>
                    <w:left w:val="none" w:sz="0" w:space="0" w:color="auto"/>
                    <w:bottom w:val="none" w:sz="0" w:space="0" w:color="auto"/>
                    <w:right w:val="none" w:sz="0" w:space="0" w:color="auto"/>
                  </w:divBdr>
                  <w:divsChild>
                    <w:div w:id="1721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359116">
      <w:bodyDiv w:val="1"/>
      <w:marLeft w:val="0"/>
      <w:marRight w:val="0"/>
      <w:marTop w:val="0"/>
      <w:marBottom w:val="0"/>
      <w:divBdr>
        <w:top w:val="none" w:sz="0" w:space="0" w:color="auto"/>
        <w:left w:val="none" w:sz="0" w:space="0" w:color="auto"/>
        <w:bottom w:val="none" w:sz="0" w:space="0" w:color="auto"/>
        <w:right w:val="none" w:sz="0" w:space="0" w:color="auto"/>
      </w:divBdr>
      <w:divsChild>
        <w:div w:id="750665541">
          <w:marLeft w:val="0"/>
          <w:marRight w:val="0"/>
          <w:marTop w:val="0"/>
          <w:marBottom w:val="0"/>
          <w:divBdr>
            <w:top w:val="none" w:sz="0" w:space="0" w:color="auto"/>
            <w:left w:val="none" w:sz="0" w:space="0" w:color="auto"/>
            <w:bottom w:val="none" w:sz="0" w:space="0" w:color="auto"/>
            <w:right w:val="none" w:sz="0" w:space="0" w:color="auto"/>
          </w:divBdr>
        </w:div>
        <w:div w:id="1478494697">
          <w:marLeft w:val="0"/>
          <w:marRight w:val="0"/>
          <w:marTop w:val="0"/>
          <w:marBottom w:val="0"/>
          <w:divBdr>
            <w:top w:val="none" w:sz="0" w:space="0" w:color="auto"/>
            <w:left w:val="none" w:sz="0" w:space="0" w:color="auto"/>
            <w:bottom w:val="none" w:sz="0" w:space="0" w:color="auto"/>
            <w:right w:val="none" w:sz="0" w:space="0" w:color="auto"/>
          </w:divBdr>
        </w:div>
        <w:div w:id="1189609681">
          <w:marLeft w:val="0"/>
          <w:marRight w:val="0"/>
          <w:marTop w:val="0"/>
          <w:marBottom w:val="0"/>
          <w:divBdr>
            <w:top w:val="none" w:sz="0" w:space="0" w:color="auto"/>
            <w:left w:val="none" w:sz="0" w:space="0" w:color="auto"/>
            <w:bottom w:val="none" w:sz="0" w:space="0" w:color="auto"/>
            <w:right w:val="none" w:sz="0" w:space="0" w:color="auto"/>
          </w:divBdr>
        </w:div>
        <w:div w:id="1514226366">
          <w:marLeft w:val="0"/>
          <w:marRight w:val="0"/>
          <w:marTop w:val="0"/>
          <w:marBottom w:val="0"/>
          <w:divBdr>
            <w:top w:val="none" w:sz="0" w:space="0" w:color="auto"/>
            <w:left w:val="none" w:sz="0" w:space="0" w:color="auto"/>
            <w:bottom w:val="none" w:sz="0" w:space="0" w:color="auto"/>
            <w:right w:val="none" w:sz="0" w:space="0" w:color="auto"/>
          </w:divBdr>
        </w:div>
        <w:div w:id="2084599234">
          <w:marLeft w:val="0"/>
          <w:marRight w:val="0"/>
          <w:marTop w:val="0"/>
          <w:marBottom w:val="0"/>
          <w:divBdr>
            <w:top w:val="none" w:sz="0" w:space="0" w:color="auto"/>
            <w:left w:val="none" w:sz="0" w:space="0" w:color="auto"/>
            <w:bottom w:val="none" w:sz="0" w:space="0" w:color="auto"/>
            <w:right w:val="none" w:sz="0" w:space="0" w:color="auto"/>
          </w:divBdr>
        </w:div>
      </w:divsChild>
    </w:div>
    <w:div w:id="1713267288">
      <w:bodyDiv w:val="1"/>
      <w:marLeft w:val="0"/>
      <w:marRight w:val="0"/>
      <w:marTop w:val="0"/>
      <w:marBottom w:val="0"/>
      <w:divBdr>
        <w:top w:val="none" w:sz="0" w:space="0" w:color="auto"/>
        <w:left w:val="none" w:sz="0" w:space="0" w:color="auto"/>
        <w:bottom w:val="none" w:sz="0" w:space="0" w:color="auto"/>
        <w:right w:val="none" w:sz="0" w:space="0" w:color="auto"/>
      </w:divBdr>
      <w:divsChild>
        <w:div w:id="1359938658">
          <w:marLeft w:val="0"/>
          <w:marRight w:val="0"/>
          <w:marTop w:val="240"/>
          <w:marBottom w:val="240"/>
          <w:divBdr>
            <w:top w:val="none" w:sz="0" w:space="0" w:color="auto"/>
            <w:left w:val="none" w:sz="0" w:space="0" w:color="auto"/>
            <w:bottom w:val="none" w:sz="0" w:space="0" w:color="auto"/>
            <w:right w:val="none" w:sz="0" w:space="0" w:color="auto"/>
          </w:divBdr>
        </w:div>
        <w:div w:id="522134564">
          <w:marLeft w:val="0"/>
          <w:marRight w:val="0"/>
          <w:marTop w:val="225"/>
          <w:marBottom w:val="0"/>
          <w:divBdr>
            <w:top w:val="none" w:sz="0" w:space="0" w:color="auto"/>
            <w:left w:val="none" w:sz="0" w:space="0" w:color="auto"/>
            <w:bottom w:val="none" w:sz="0" w:space="0" w:color="auto"/>
            <w:right w:val="none" w:sz="0" w:space="0" w:color="auto"/>
          </w:divBdr>
        </w:div>
        <w:div w:id="334504882">
          <w:marLeft w:val="0"/>
          <w:marRight w:val="0"/>
          <w:marTop w:val="225"/>
          <w:marBottom w:val="0"/>
          <w:divBdr>
            <w:top w:val="none" w:sz="0" w:space="0" w:color="auto"/>
            <w:left w:val="none" w:sz="0" w:space="0" w:color="auto"/>
            <w:bottom w:val="none" w:sz="0" w:space="0" w:color="auto"/>
            <w:right w:val="none" w:sz="0" w:space="0" w:color="auto"/>
          </w:divBdr>
        </w:div>
        <w:div w:id="1901558129">
          <w:marLeft w:val="0"/>
          <w:marRight w:val="0"/>
          <w:marTop w:val="225"/>
          <w:marBottom w:val="0"/>
          <w:divBdr>
            <w:top w:val="none" w:sz="0" w:space="0" w:color="auto"/>
            <w:left w:val="none" w:sz="0" w:space="0" w:color="auto"/>
            <w:bottom w:val="none" w:sz="0" w:space="0" w:color="auto"/>
            <w:right w:val="none" w:sz="0" w:space="0" w:color="auto"/>
          </w:divBdr>
        </w:div>
        <w:div w:id="188376585">
          <w:marLeft w:val="0"/>
          <w:marRight w:val="0"/>
          <w:marTop w:val="225"/>
          <w:marBottom w:val="0"/>
          <w:divBdr>
            <w:top w:val="none" w:sz="0" w:space="0" w:color="auto"/>
            <w:left w:val="none" w:sz="0" w:space="0" w:color="auto"/>
            <w:bottom w:val="none" w:sz="0" w:space="0" w:color="auto"/>
            <w:right w:val="none" w:sz="0" w:space="0" w:color="auto"/>
          </w:divBdr>
        </w:div>
        <w:div w:id="465468038">
          <w:marLeft w:val="0"/>
          <w:marRight w:val="0"/>
          <w:marTop w:val="225"/>
          <w:marBottom w:val="0"/>
          <w:divBdr>
            <w:top w:val="none" w:sz="0" w:space="0" w:color="auto"/>
            <w:left w:val="none" w:sz="0" w:space="0" w:color="auto"/>
            <w:bottom w:val="none" w:sz="0" w:space="0" w:color="auto"/>
            <w:right w:val="none" w:sz="0" w:space="0" w:color="auto"/>
          </w:divBdr>
        </w:div>
        <w:div w:id="450780784">
          <w:marLeft w:val="0"/>
          <w:marRight w:val="0"/>
          <w:marTop w:val="225"/>
          <w:marBottom w:val="0"/>
          <w:divBdr>
            <w:top w:val="none" w:sz="0" w:space="0" w:color="auto"/>
            <w:left w:val="none" w:sz="0" w:space="0" w:color="auto"/>
            <w:bottom w:val="none" w:sz="0" w:space="0" w:color="auto"/>
            <w:right w:val="none" w:sz="0" w:space="0" w:color="auto"/>
          </w:divBdr>
        </w:div>
        <w:div w:id="8966866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services/arbitr/link/318282845"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 TargetMode="External"/><Relationship Id="rId84" Type="http://schemas.openxmlformats.org/officeDocument/2006/relationships/hyperlink" Target="https://internet.garant.ru/services/arbitr/link/317205499" TargetMode="External"/><Relationship Id="rId138" Type="http://schemas.openxmlformats.org/officeDocument/2006/relationships/hyperlink" Target="https://internet.garant.ru/" TargetMode="External"/><Relationship Id="rId159" Type="http://schemas.openxmlformats.org/officeDocument/2006/relationships/hyperlink" Target="https://internet.garant.ru/" TargetMode="External"/><Relationship Id="rId170" Type="http://schemas.openxmlformats.org/officeDocument/2006/relationships/hyperlink" Target="https://internet.garant.ru/" TargetMode="External"/><Relationship Id="rId191" Type="http://schemas.openxmlformats.org/officeDocument/2006/relationships/hyperlink" Target="https://internet.garant.ru/" TargetMode="External"/><Relationship Id="rId205" Type="http://schemas.openxmlformats.org/officeDocument/2006/relationships/hyperlink" Target="https://internet.garant.ru/services/arbitr/link/302647603" TargetMode="External"/><Relationship Id="rId226" Type="http://schemas.openxmlformats.org/officeDocument/2006/relationships/hyperlink" Target="https://internet.garant.ru/services/arbitr/link/325843437" TargetMode="External"/><Relationship Id="rId247" Type="http://schemas.openxmlformats.org/officeDocument/2006/relationships/hyperlink" Target="https://internet.garant.ru/services/arbitr/link/146899725.10026" TargetMode="External"/><Relationship Id="rId107" Type="http://schemas.openxmlformats.org/officeDocument/2006/relationships/hyperlink" Target="https://internet.garant.ru/" TargetMode="External"/><Relationship Id="rId268" Type="http://schemas.openxmlformats.org/officeDocument/2006/relationships/hyperlink" Target="https://internet.garant.ru/" TargetMode="External"/><Relationship Id="rId11" Type="http://schemas.openxmlformats.org/officeDocument/2006/relationships/image" Target="media/image2.png"/><Relationship Id="rId32" Type="http://schemas.openxmlformats.org/officeDocument/2006/relationships/hyperlink" Target="https://internet.garant.ru/services/arbitr/link/303189716"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9" Type="http://schemas.openxmlformats.org/officeDocument/2006/relationships/hyperlink" Target="https://internet.garant.ru/services/arbitr/link/114992519" TargetMode="External"/><Relationship Id="rId5" Type="http://schemas.openxmlformats.org/officeDocument/2006/relationships/footnotes" Target="footnotes.xml"/><Relationship Id="rId95" Type="http://schemas.openxmlformats.org/officeDocument/2006/relationships/hyperlink" Target="https://internet.garant.ru/services/arbitr/link/112334373" TargetMode="External"/><Relationship Id="rId160" Type="http://schemas.openxmlformats.org/officeDocument/2006/relationships/hyperlink" Target="https://internet.garant.ru/" TargetMode="External"/><Relationship Id="rId181" Type="http://schemas.openxmlformats.org/officeDocument/2006/relationships/hyperlink" Target="https://internet.garant.ru/services/arbitr/link/320168604" TargetMode="External"/><Relationship Id="rId216" Type="http://schemas.openxmlformats.org/officeDocument/2006/relationships/hyperlink" Target="https://internet.garant.ru/" TargetMode="External"/><Relationship Id="rId237" Type="http://schemas.openxmlformats.org/officeDocument/2006/relationships/hyperlink" Target="https://internet.garant.ru/" TargetMode="External"/><Relationship Id="rId258" Type="http://schemas.openxmlformats.org/officeDocument/2006/relationships/hyperlink" Target="https://internet.garant.ru/services/arbitr/link/304694088.10030" TargetMode="External"/><Relationship Id="rId22" Type="http://schemas.openxmlformats.org/officeDocument/2006/relationships/hyperlink" Target="https://internet.garant.ru/" TargetMode="External"/><Relationship Id="rId43" Type="http://schemas.openxmlformats.org/officeDocument/2006/relationships/hyperlink" Target="https://internet.garant.ru/" TargetMode="External"/><Relationship Id="rId64"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5" Type="http://schemas.openxmlformats.org/officeDocument/2006/relationships/hyperlink" Target="https://internet.garant.ru/services/arbitr/link/321912162" TargetMode="External"/><Relationship Id="rId150" Type="http://schemas.openxmlformats.org/officeDocument/2006/relationships/hyperlink" Target="https://internet.garant.ru/" TargetMode="External"/><Relationship Id="rId171" Type="http://schemas.openxmlformats.org/officeDocument/2006/relationships/hyperlink" Target="https://internet.garant.ru/" TargetMode="External"/><Relationship Id="rId192" Type="http://schemas.openxmlformats.org/officeDocument/2006/relationships/hyperlink" Target="https://internet.garant.ru/" TargetMode="External"/><Relationship Id="rId206" Type="http://schemas.openxmlformats.org/officeDocument/2006/relationships/hyperlink" Target="https://internet.garant.ru/" TargetMode="External"/><Relationship Id="rId227" Type="http://schemas.openxmlformats.org/officeDocument/2006/relationships/hyperlink" Target="https://internet.garant.ru/services/arbitr/link/149631321" TargetMode="External"/><Relationship Id="rId248" Type="http://schemas.openxmlformats.org/officeDocument/2006/relationships/hyperlink" Target="https://internet.garant.ru/" TargetMode="External"/><Relationship Id="rId269" Type="http://schemas.openxmlformats.org/officeDocument/2006/relationships/hyperlink" Target="https://internet.garant.ru/" TargetMode="External"/><Relationship Id="rId12" Type="http://schemas.openxmlformats.org/officeDocument/2006/relationships/hyperlink" Target="https://internet.garant.ru/" TargetMode="External"/><Relationship Id="rId3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9" Type="http://schemas.openxmlformats.org/officeDocument/2006/relationships/hyperlink" Target="https://internet.garant.ru/services/arbitr/link/317462367" TargetMode="External"/><Relationship Id="rId54" Type="http://schemas.openxmlformats.org/officeDocument/2006/relationships/hyperlink" Target="https://internet.garant.ru/" TargetMode="External"/><Relationship Id="rId75" Type="http://schemas.openxmlformats.org/officeDocument/2006/relationships/hyperlink" Target="https://internet.garant.ru/" TargetMode="External"/><Relationship Id="rId96" Type="http://schemas.openxmlformats.org/officeDocument/2006/relationships/hyperlink" Target="https://internet.garant.ru/services/arbitr/link/133061465" TargetMode="External"/><Relationship Id="rId140" Type="http://schemas.openxmlformats.org/officeDocument/2006/relationships/hyperlink" Target="https://internet.garant.ru/" TargetMode="External"/><Relationship Id="rId161" Type="http://schemas.openxmlformats.org/officeDocument/2006/relationships/hyperlink" Target="https://internet.garant.ru/" TargetMode="External"/><Relationship Id="rId182" Type="http://schemas.openxmlformats.org/officeDocument/2006/relationships/hyperlink" Target="https://internet.garant.ru/" TargetMode="External"/><Relationship Id="rId217" Type="http://schemas.openxmlformats.org/officeDocument/2006/relationships/hyperlink" Target="https://internet.garant.ru/" TargetMode="External"/><Relationship Id="rId6" Type="http://schemas.openxmlformats.org/officeDocument/2006/relationships/endnotes" Target="endnotes.xml"/><Relationship Id="rId238" Type="http://schemas.openxmlformats.org/officeDocument/2006/relationships/hyperlink" Target="https://internet.garant.ru/" TargetMode="External"/><Relationship Id="rId259" Type="http://schemas.openxmlformats.org/officeDocument/2006/relationships/hyperlink" Target="https://internet.garant.ru/" TargetMode="External"/><Relationship Id="rId23" Type="http://schemas.openxmlformats.org/officeDocument/2006/relationships/hyperlink" Target="https://internet.garant.ru/" TargetMode="External"/><Relationship Id="rId119" Type="http://schemas.openxmlformats.org/officeDocument/2006/relationships/hyperlink" Target="https://internet.garant.ru/" TargetMode="External"/><Relationship Id="rId270" Type="http://schemas.openxmlformats.org/officeDocument/2006/relationships/hyperlink" Target="https://internet.garant.ru/" TargetMode="External"/><Relationship Id="rId44" Type="http://schemas.openxmlformats.org/officeDocument/2006/relationships/hyperlink" Target="https://internet.garant.ru/" TargetMode="External"/><Relationship Id="rId65"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internet.garant.ru/services/arbitr/link/97655671" TargetMode="External"/><Relationship Id="rId151" Type="http://schemas.openxmlformats.org/officeDocument/2006/relationships/hyperlink" Target="https://internet.garant.ru/" TargetMode="External"/><Relationship Id="rId172" Type="http://schemas.openxmlformats.org/officeDocument/2006/relationships/hyperlink" Target="https://internet.garant.ru/services/arbitr/link/313498859" TargetMode="External"/><Relationship Id="rId193" Type="http://schemas.openxmlformats.org/officeDocument/2006/relationships/hyperlink" Target="https://internet.garant.ru/" TargetMode="External"/><Relationship Id="rId202" Type="http://schemas.openxmlformats.org/officeDocument/2006/relationships/hyperlink" Target="https://internet.garant.ru/services/arbitr/link/308523333" TargetMode="External"/><Relationship Id="rId207" Type="http://schemas.openxmlformats.org/officeDocument/2006/relationships/hyperlink" Target="https://internet.garant.ru/" TargetMode="External"/><Relationship Id="rId223" Type="http://schemas.openxmlformats.org/officeDocument/2006/relationships/hyperlink" Target="https://internet.garant.ru/services/arbitr/link/313116074" TargetMode="External"/><Relationship Id="rId228" Type="http://schemas.openxmlformats.org/officeDocument/2006/relationships/hyperlink" Target="https://internet.garant.ru/services/arbitr/link/314359285" TargetMode="External"/><Relationship Id="rId244" Type="http://schemas.openxmlformats.org/officeDocument/2006/relationships/hyperlink" Target="https://internet.garant.ru/" TargetMode="External"/><Relationship Id="rId249" Type="http://schemas.openxmlformats.org/officeDocument/2006/relationships/hyperlink" Target="https://internet.garant.ru/services/arbitr/link/302217529.10076"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260" Type="http://schemas.openxmlformats.org/officeDocument/2006/relationships/hyperlink" Target="https://internet.garant.ru/" TargetMode="External"/><Relationship Id="rId265" Type="http://schemas.openxmlformats.org/officeDocument/2006/relationships/hyperlink" Target="https://internet.garant.ru/" TargetMode="External"/><Relationship Id="rId34" Type="http://schemas.openxmlformats.org/officeDocument/2006/relationships/hyperlink" Target="https://internet.garant.ru/services/arbitr/link/110669861"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services/arbitr/link/305248774"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services/arbitr/link/148054827" TargetMode="External"/><Relationship Id="rId146" Type="http://schemas.openxmlformats.org/officeDocument/2006/relationships/hyperlink" Target="https://internet.garant.ru/" TargetMode="External"/><Relationship Id="rId167" Type="http://schemas.openxmlformats.org/officeDocument/2006/relationships/hyperlink" Target="https://internet.garant.ru/" TargetMode="External"/><Relationship Id="rId188" Type="http://schemas.openxmlformats.org/officeDocument/2006/relationships/hyperlink" Target="https://internet.garant.ru/services/arbitr/link/306031218" TargetMode="External"/><Relationship Id="rId7" Type="http://schemas.openxmlformats.org/officeDocument/2006/relationships/image" Target="media/image1.jpeg"/><Relationship Id="rId71" Type="http://schemas.openxmlformats.org/officeDocument/2006/relationships/hyperlink" Target="https://internet.garant.ru/services/arbitr/link/312786335" TargetMode="External"/><Relationship Id="rId92" Type="http://schemas.openxmlformats.org/officeDocument/2006/relationships/hyperlink" Target="https://internet.garant.ru/" TargetMode="External"/><Relationship Id="rId162" Type="http://schemas.openxmlformats.org/officeDocument/2006/relationships/hyperlink" Target="https://internet.garant.ru/" TargetMode="External"/><Relationship Id="rId183" Type="http://schemas.openxmlformats.org/officeDocument/2006/relationships/hyperlink" Target="https://internet.garant.ru/" TargetMode="External"/><Relationship Id="rId213" Type="http://schemas.openxmlformats.org/officeDocument/2006/relationships/hyperlink" Target="https://internet.garant.ru/services/arbitr/link/146280084" TargetMode="External"/><Relationship Id="rId218" Type="http://schemas.openxmlformats.org/officeDocument/2006/relationships/hyperlink" Target="https://internet.garant.ru/services/arbitr/link/315554678" TargetMode="External"/><Relationship Id="rId234" Type="http://schemas.openxmlformats.org/officeDocument/2006/relationships/hyperlink" Target="https://internet.garant.ru/" TargetMode="External"/><Relationship Id="rId239"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50" Type="http://schemas.openxmlformats.org/officeDocument/2006/relationships/hyperlink" Target="https://internet.garant.ru/services/arbitr/link/22162264.10018" TargetMode="External"/><Relationship Id="rId255" Type="http://schemas.openxmlformats.org/officeDocument/2006/relationships/hyperlink" Target="https://internet.garant.ru/services/arbitr/link/329298646.10032" TargetMode="External"/><Relationship Id="rId271" Type="http://schemas.openxmlformats.org/officeDocument/2006/relationships/hyperlink" Target="https://internet.garant.ru/" TargetMode="External"/><Relationship Id="rId276"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services/arbitr/link/134767278"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services/arbitr/link/312786335" TargetMode="External"/><Relationship Id="rId131" Type="http://schemas.openxmlformats.org/officeDocument/2006/relationships/hyperlink" Target="https://internet.garant.ru/services/arbitr/link/147505934" TargetMode="External"/><Relationship Id="rId136" Type="http://schemas.openxmlformats.org/officeDocument/2006/relationships/hyperlink" Target="https://internet.garant.ru/services/arbitr/link/140624142" TargetMode="External"/><Relationship Id="rId157" Type="http://schemas.openxmlformats.org/officeDocument/2006/relationships/hyperlink" Target="https://internet.garant.ru/services/arbitr/link/324699143" TargetMode="External"/><Relationship Id="rId178" Type="http://schemas.openxmlformats.org/officeDocument/2006/relationships/hyperlink" Target="https://internet.garant.ru/services/arbitr/link/303835046" TargetMode="External"/><Relationship Id="rId61" Type="http://schemas.openxmlformats.org/officeDocument/2006/relationships/hyperlink" Target="https://internet.garant.ru/services/arbitr/link/111302140" TargetMode="External"/><Relationship Id="rId82" Type="http://schemas.openxmlformats.org/officeDocument/2006/relationships/hyperlink" Target="https://internet.garant.ru/" TargetMode="External"/><Relationship Id="rId152" Type="http://schemas.openxmlformats.org/officeDocument/2006/relationships/hyperlink" Target="https://internet.garant.ru/services/arbitr/link/305101158" TargetMode="External"/><Relationship Id="rId173" Type="http://schemas.openxmlformats.org/officeDocument/2006/relationships/hyperlink" Target="https://internet.garant.ru/" TargetMode="External"/><Relationship Id="rId194" Type="http://schemas.openxmlformats.org/officeDocument/2006/relationships/hyperlink" Target="https://internet.garant.ru/services/arbitr/link/317462367" TargetMode="External"/><Relationship Id="rId199" Type="http://schemas.openxmlformats.org/officeDocument/2006/relationships/hyperlink" Target="https://internet.garant.ru/services/arbitr/link/54407282" TargetMode="External"/><Relationship Id="rId203" Type="http://schemas.openxmlformats.org/officeDocument/2006/relationships/hyperlink" Target="https://internet.garant.ru/services/arbitr/link/115967233" TargetMode="External"/><Relationship Id="rId208" Type="http://schemas.openxmlformats.org/officeDocument/2006/relationships/hyperlink" Target="https://internet.garant.ru/services/arbitr/link/100573597" TargetMode="External"/><Relationship Id="rId229" Type="http://schemas.openxmlformats.org/officeDocument/2006/relationships/hyperlink" Target="https://internet.garant.ru/services/arbitr/link/321813542" TargetMode="External"/><Relationship Id="rId19" Type="http://schemas.openxmlformats.org/officeDocument/2006/relationships/hyperlink" Target="https://internet.garant.ru/" TargetMode="External"/><Relationship Id="rId224" Type="http://schemas.openxmlformats.org/officeDocument/2006/relationships/hyperlink" Target="https://internet.garant.ru/services/arbitr/link/135207350" TargetMode="External"/><Relationship Id="rId240" Type="http://schemas.openxmlformats.org/officeDocument/2006/relationships/hyperlink" Target="https://internet.garant.ru/" TargetMode="External"/><Relationship Id="rId245" Type="http://schemas.openxmlformats.org/officeDocument/2006/relationships/hyperlink" Target="https://internet.garant.ru/services/arbitr/link/304914391.10020" TargetMode="External"/><Relationship Id="rId261" Type="http://schemas.openxmlformats.org/officeDocument/2006/relationships/hyperlink" Target="https://internet.garant.ru/services/arbitr/link/303367780.10038" TargetMode="External"/><Relationship Id="rId266"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services/arbitr/link/149707001" TargetMode="External"/><Relationship Id="rId35" Type="http://schemas.openxmlformats.org/officeDocument/2006/relationships/hyperlink" Target="https://internet.garant.ru/services/arbitr/link/149821750" TargetMode="External"/><Relationship Id="rId56" Type="http://schemas.openxmlformats.org/officeDocument/2006/relationships/hyperlink" Target="https://internet.garant.ru/services/arbitr/link/116308035"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services/arbitr/link/322985283" TargetMode="External"/><Relationship Id="rId147" Type="http://schemas.openxmlformats.org/officeDocument/2006/relationships/hyperlink" Target="https://internet.garant.ru/" TargetMode="External"/><Relationship Id="rId168" Type="http://schemas.openxmlformats.org/officeDocument/2006/relationships/hyperlink" Target="https://internet.garant.ru/services/arbitr/link/323251960"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services/arbitr/link/314112828"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services/arbitr/link/137137708" TargetMode="External"/><Relationship Id="rId163" Type="http://schemas.openxmlformats.org/officeDocument/2006/relationships/hyperlink" Target="https://internet.garant.ru/" TargetMode="External"/><Relationship Id="rId184" Type="http://schemas.openxmlformats.org/officeDocument/2006/relationships/hyperlink" Target="https://internet.garant.ru/" TargetMode="External"/><Relationship Id="rId189" Type="http://schemas.openxmlformats.org/officeDocument/2006/relationships/hyperlink" Target="https://internet.garant.ru/services/arbitr/link/308238750" TargetMode="External"/><Relationship Id="rId219" Type="http://schemas.openxmlformats.org/officeDocument/2006/relationships/hyperlink" Target="https://internet.garant.ru/services/arbitr/link/144939439" TargetMode="External"/><Relationship Id="rId3" Type="http://schemas.openxmlformats.org/officeDocument/2006/relationships/settings" Target="settings.xml"/><Relationship Id="rId214" Type="http://schemas.openxmlformats.org/officeDocument/2006/relationships/hyperlink" Target="https://internet.garant.ru/services/arbitr/link/135007784" TargetMode="External"/><Relationship Id="rId230" Type="http://schemas.openxmlformats.org/officeDocument/2006/relationships/hyperlink" Target="https://internet.garant.ru/services/arbitr/link/321813542" TargetMode="External"/><Relationship Id="rId235" Type="http://schemas.openxmlformats.org/officeDocument/2006/relationships/hyperlink" Target="https://internet.garant.ru/services/arbitr/link/144835978" TargetMode="External"/><Relationship Id="rId251" Type="http://schemas.openxmlformats.org/officeDocument/2006/relationships/hyperlink" Target="https://internet.garant.ru/services/arbitr/link/313497181" TargetMode="External"/><Relationship Id="rId256" Type="http://schemas.openxmlformats.org/officeDocument/2006/relationships/hyperlink" Target="https://internet.garant.ru/" TargetMode="External"/><Relationship Id="rId277" Type="http://schemas.openxmlformats.org/officeDocument/2006/relationships/fontTable" Target="fontTable.xml"/><Relationship Id="rId25" Type="http://schemas.openxmlformats.org/officeDocument/2006/relationships/hyperlink" Target="https://internet.garant.ru/" TargetMode="External"/><Relationship Id="rId46" Type="http://schemas.openxmlformats.org/officeDocument/2006/relationships/hyperlink" Target="https://internet.garant.ru/services/arbitr/link/317205499" TargetMode="External"/><Relationship Id="rId67" Type="http://schemas.openxmlformats.org/officeDocument/2006/relationships/hyperlink" Target="https://internet.garant.ru/services/arbitr/link/100959215" TargetMode="External"/><Relationship Id="rId116" Type="http://schemas.openxmlformats.org/officeDocument/2006/relationships/hyperlink" Target="https://internet.garant.ru/services/arbitr/link/314112828"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 TargetMode="External"/><Relationship Id="rId272"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services/arbitr/link/312143002"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s://internet.garant.ru/services/arbitr/link/149784789"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 TargetMode="External"/><Relationship Id="rId195" Type="http://schemas.openxmlformats.org/officeDocument/2006/relationships/hyperlink" Target="https://internet.garant.ru/" TargetMode="External"/><Relationship Id="rId209" Type="http://schemas.openxmlformats.org/officeDocument/2006/relationships/hyperlink" Target="https://internet.garant.ru/services/arbitr/link/323327608" TargetMode="External"/><Relationship Id="rId190" Type="http://schemas.openxmlformats.org/officeDocument/2006/relationships/hyperlink" Target="https://internet.garant.ru/" TargetMode="External"/><Relationship Id="rId204" Type="http://schemas.openxmlformats.org/officeDocument/2006/relationships/hyperlink" Target="https://internet.garant.ru/services/arbitr/link/145292978" TargetMode="External"/><Relationship Id="rId220" Type="http://schemas.openxmlformats.org/officeDocument/2006/relationships/hyperlink" Target="https://internet.garant.ru/" TargetMode="External"/><Relationship Id="rId225" Type="http://schemas.openxmlformats.org/officeDocument/2006/relationships/hyperlink" Target="https://internet.garant.ru/services/arbitr/link/313585121" TargetMode="External"/><Relationship Id="rId241" Type="http://schemas.openxmlformats.org/officeDocument/2006/relationships/hyperlink" Target="https://internet.garant.ru/" TargetMode="External"/><Relationship Id="rId246" Type="http://schemas.openxmlformats.org/officeDocument/2006/relationships/hyperlink" Target="https://internet.garant.ru/" TargetMode="External"/><Relationship Id="rId267" Type="http://schemas.openxmlformats.org/officeDocument/2006/relationships/hyperlink" Target="https://internet.garant.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services/arbitr/link/105510005"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services/arbitr/link/312534620" TargetMode="External"/><Relationship Id="rId262" Type="http://schemas.openxmlformats.org/officeDocument/2006/relationships/hyperlink" Target="https://internet.garant.ru/services/arbitr/link/314359285.10031" TargetMode="External"/><Relationship Id="rId10" Type="http://schemas.openxmlformats.org/officeDocument/2006/relationships/footer" Target="footer1.xml"/><Relationship Id="rId31" Type="http://schemas.openxmlformats.org/officeDocument/2006/relationships/hyperlink" Target="https://internet.garant.ru/services/arbitr/link/107391097"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services/arbitr/link/19501264" TargetMode="External"/><Relationship Id="rId148" Type="http://schemas.openxmlformats.org/officeDocument/2006/relationships/hyperlink" Target="https://internet.garant.ru/" TargetMode="External"/><Relationship Id="rId164" Type="http://schemas.openxmlformats.org/officeDocument/2006/relationships/hyperlink" Target="https://internet.garant.ru/services/arbitr/link/101432796" TargetMode="External"/><Relationship Id="rId169" Type="http://schemas.openxmlformats.org/officeDocument/2006/relationships/hyperlink" Target="https://internet.garant.ru/" TargetMode="External"/><Relationship Id="rId185" Type="http://schemas.openxmlformats.org/officeDocument/2006/relationships/hyperlink" Target="https://internet.garant.ru/services/arbitr/link/54831230"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80" Type="http://schemas.openxmlformats.org/officeDocument/2006/relationships/hyperlink" Target="https://internet.garant.ru/services/arbitr/link/301816997" TargetMode="External"/><Relationship Id="rId210" Type="http://schemas.openxmlformats.org/officeDocument/2006/relationships/hyperlink" Target="https://internet.garant.ru/" TargetMode="External"/><Relationship Id="rId215" Type="http://schemas.openxmlformats.org/officeDocument/2006/relationships/hyperlink" Target="https://internet.garant.ru/services/arbitr/link/144525218" TargetMode="External"/><Relationship Id="rId236" Type="http://schemas.openxmlformats.org/officeDocument/2006/relationships/hyperlink" Target="https://internet.garant.ru/" TargetMode="External"/><Relationship Id="rId257" Type="http://schemas.openxmlformats.org/officeDocument/2006/relationships/hyperlink" Target="https://internet.garant.ru/services/arbitr/link/306322537.10030" TargetMode="External"/><Relationship Id="rId278" Type="http://schemas.openxmlformats.org/officeDocument/2006/relationships/theme" Target="theme/theme1.xml"/><Relationship Id="rId26" Type="http://schemas.openxmlformats.org/officeDocument/2006/relationships/hyperlink" Target="https://internet.garant.ru/" TargetMode="External"/><Relationship Id="rId231" Type="http://schemas.openxmlformats.org/officeDocument/2006/relationships/hyperlink" Target="https://internet.garant.ru/services/arbitr/link/149511465" TargetMode="External"/><Relationship Id="rId252" Type="http://schemas.openxmlformats.org/officeDocument/2006/relationships/hyperlink" Target="https://internet.garant.ru/" TargetMode="External"/><Relationship Id="rId273"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54" Type="http://schemas.openxmlformats.org/officeDocument/2006/relationships/hyperlink" Target="https://internet.garant.ru/" TargetMode="External"/><Relationship Id="rId175" Type="http://schemas.openxmlformats.org/officeDocument/2006/relationships/hyperlink" Target="https://internet.garant.ru/" TargetMode="External"/><Relationship Id="rId196" Type="http://schemas.openxmlformats.org/officeDocument/2006/relationships/hyperlink" Target="https://internet.garant.ru/" TargetMode="External"/><Relationship Id="rId200" Type="http://schemas.openxmlformats.org/officeDocument/2006/relationships/hyperlink" Target="https://internet.garant.ru/" TargetMode="External"/><Relationship Id="rId16" Type="http://schemas.openxmlformats.org/officeDocument/2006/relationships/hyperlink" Target="https://internet.garant.ru/" TargetMode="External"/><Relationship Id="rId221" Type="http://schemas.openxmlformats.org/officeDocument/2006/relationships/hyperlink" Target="https://internet.garant.ru/" TargetMode="External"/><Relationship Id="rId242" Type="http://schemas.openxmlformats.org/officeDocument/2006/relationships/hyperlink" Target="https://internet.garant.ru/" TargetMode="External"/><Relationship Id="rId263"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services/arbitr/link/131298550" TargetMode="External"/><Relationship Id="rId90" Type="http://schemas.openxmlformats.org/officeDocument/2006/relationships/hyperlink" Target="https://internet.garant.ru/" TargetMode="External"/><Relationship Id="rId165" Type="http://schemas.openxmlformats.org/officeDocument/2006/relationships/hyperlink" Target="https://internet.garant.ru/services/arbitr/link/128076274" TargetMode="External"/><Relationship Id="rId186" Type="http://schemas.openxmlformats.org/officeDocument/2006/relationships/hyperlink" Target="https://internet.garant.ru/services/arbitr/link/102569411" TargetMode="External"/><Relationship Id="rId211" Type="http://schemas.openxmlformats.org/officeDocument/2006/relationships/hyperlink" Target="https://internet.garant.ru/services/arbitr/link/101466781" TargetMode="External"/><Relationship Id="rId232" Type="http://schemas.openxmlformats.org/officeDocument/2006/relationships/hyperlink" Target="https://internet.garant.ru/" TargetMode="External"/><Relationship Id="rId253" Type="http://schemas.openxmlformats.org/officeDocument/2006/relationships/hyperlink" Target="https://internet.garant.ru/services/arbitr/link/331639680" TargetMode="External"/><Relationship Id="rId274" Type="http://schemas.openxmlformats.org/officeDocument/2006/relationships/hyperlink" Target="https://internet.garant.ru/" TargetMode="External"/><Relationship Id="rId27" Type="http://schemas.openxmlformats.org/officeDocument/2006/relationships/hyperlink" Target="https://internet.garant.ru/" TargetMode="External"/><Relationship Id="rId48" Type="http://schemas.openxmlformats.org/officeDocument/2006/relationships/hyperlink" Target="https://internet.garant.ru/" TargetMode="External"/><Relationship Id="rId69" Type="http://schemas.openxmlformats.org/officeDocument/2006/relationships/hyperlink" Target="https://internet.garant.ru/services/arbitr/link/320312236" TargetMode="External"/><Relationship Id="rId113" Type="http://schemas.openxmlformats.org/officeDocument/2006/relationships/hyperlink" Target="https://internet.garant.ru/" TargetMode="External"/><Relationship Id="rId134" Type="http://schemas.openxmlformats.org/officeDocument/2006/relationships/hyperlink" Target="https://internet.garant.ru/services/arbitr/link/303471867" TargetMode="External"/><Relationship Id="rId80" Type="http://schemas.openxmlformats.org/officeDocument/2006/relationships/hyperlink" Target="https://internet.garant.ru/" TargetMode="External"/><Relationship Id="rId155" Type="http://schemas.openxmlformats.org/officeDocument/2006/relationships/hyperlink" Target="https://internet.garant.ru/services/arbitr/link/303294925" TargetMode="External"/><Relationship Id="rId176" Type="http://schemas.openxmlformats.org/officeDocument/2006/relationships/hyperlink" Target="https://internet.garant.ru/" TargetMode="External"/><Relationship Id="rId197" Type="http://schemas.openxmlformats.org/officeDocument/2006/relationships/hyperlink" Target="https://internet.garant.ru/" TargetMode="External"/><Relationship Id="rId201" Type="http://schemas.openxmlformats.org/officeDocument/2006/relationships/hyperlink" Target="https://internet.garant.ru/" TargetMode="External"/><Relationship Id="rId222" Type="http://schemas.openxmlformats.org/officeDocument/2006/relationships/hyperlink" Target="https://internet.garant.ru/" TargetMode="External"/><Relationship Id="rId243" Type="http://schemas.openxmlformats.org/officeDocument/2006/relationships/hyperlink" Target="https://internet.garant.ru/" TargetMode="External"/><Relationship Id="rId264" Type="http://schemas.openxmlformats.org/officeDocument/2006/relationships/hyperlink" Target="https://internet.garant.ru/" TargetMode="External"/><Relationship Id="rId17"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24" Type="http://schemas.openxmlformats.org/officeDocument/2006/relationships/hyperlink" Target="https://internet.garant.ru/" TargetMode="External"/><Relationship Id="rId70" Type="http://schemas.openxmlformats.org/officeDocument/2006/relationships/hyperlink" Target="https://internet.garant.ru/" TargetMode="External"/><Relationship Id="rId91"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66" Type="http://schemas.openxmlformats.org/officeDocument/2006/relationships/hyperlink" Target="https://internet.garant.ru/services/arbitr/link/146167272" TargetMode="External"/><Relationship Id="rId187" Type="http://schemas.openxmlformats.org/officeDocument/2006/relationships/hyperlink" Target="https://internet.garant.ru/services/arbitr/link/144194212" TargetMode="External"/><Relationship Id="rId1" Type="http://schemas.openxmlformats.org/officeDocument/2006/relationships/numbering" Target="numbering.xml"/><Relationship Id="rId212" Type="http://schemas.openxmlformats.org/officeDocument/2006/relationships/hyperlink" Target="https://internet.garant.ru/services/arbitr/link/138865415" TargetMode="External"/><Relationship Id="rId233" Type="http://schemas.openxmlformats.org/officeDocument/2006/relationships/hyperlink" Target="https://internet.garant.ru/" TargetMode="External"/><Relationship Id="rId254"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services/arbitr/link/114787712" TargetMode="External"/><Relationship Id="rId275" Type="http://schemas.openxmlformats.org/officeDocument/2006/relationships/hyperlink" Target="https://internet.garant.ru/" TargetMode="External"/><Relationship Id="rId60" Type="http://schemas.openxmlformats.org/officeDocument/2006/relationships/hyperlink" Target="https://internet.garant.ru/" TargetMode="External"/><Relationship Id="rId81" Type="http://schemas.openxmlformats.org/officeDocument/2006/relationships/hyperlink" Target="https://internet.garant.ru/" TargetMode="External"/><Relationship Id="rId135" Type="http://schemas.openxmlformats.org/officeDocument/2006/relationships/hyperlink" Target="https://internet.garant.ru/services/arbitr/link/320838267" TargetMode="External"/><Relationship Id="rId156" Type="http://schemas.openxmlformats.org/officeDocument/2006/relationships/hyperlink" Target="https://internet.garant.ru/services/arbitr/link/311430125" TargetMode="External"/><Relationship Id="rId177" Type="http://schemas.openxmlformats.org/officeDocument/2006/relationships/hyperlink" Target="https://internet.garant.ru/services/arbitr/link/138517992" TargetMode="External"/><Relationship Id="rId198" Type="http://schemas.openxmlformats.org/officeDocument/2006/relationships/hyperlink" Target="https://internet.garant.ru/services/arbitr/link/351937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24</Pages>
  <Words>13386</Words>
  <Characters>76301</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2023-12-27T11:40:00Z</cp:lastPrinted>
  <dcterms:created xsi:type="dcterms:W3CDTF">2023-12-27T07:25:00Z</dcterms:created>
  <dcterms:modified xsi:type="dcterms:W3CDTF">2023-12-27T11:42:00Z</dcterms:modified>
</cp:coreProperties>
</file>