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08" w:rsidRDefault="00463108" w:rsidP="004631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3108"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23DA7257" wp14:editId="0E612AE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62025" cy="962025"/>
            <wp:effectExtent l="0" t="0" r="9525" b="9525"/>
            <wp:wrapSquare wrapText="bothSides"/>
            <wp:docPr id="1" name="Рисунок 1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3108">
        <w:rPr>
          <w:rFonts w:ascii="Times New Roman" w:hAnsi="Times New Roman" w:cs="Times New Roman"/>
          <w:b/>
          <w:i/>
          <w:sz w:val="28"/>
          <w:szCs w:val="28"/>
        </w:rPr>
        <w:t>Удмуртская республиканская организация Профсоюза работников народного образования и науки РФ</w:t>
      </w:r>
    </w:p>
    <w:p w:rsidR="00463108" w:rsidRDefault="00463108" w:rsidP="0046310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3108" w:rsidRPr="00E0215C" w:rsidRDefault="00463108" w:rsidP="00463108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0215C">
        <w:rPr>
          <w:rFonts w:ascii="Times New Roman" w:hAnsi="Times New Roman" w:cs="Times New Roman"/>
          <w:b/>
          <w:i/>
          <w:sz w:val="36"/>
          <w:szCs w:val="36"/>
          <w:u w:val="single"/>
        </w:rPr>
        <w:t>Информационный бюллетень № 1</w:t>
      </w:r>
    </w:p>
    <w:p w:rsidR="00463108" w:rsidRDefault="00E0215C" w:rsidP="00E0215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0215C">
        <w:rPr>
          <w:rFonts w:ascii="Times New Roman" w:hAnsi="Times New Roman" w:cs="Times New Roman"/>
          <w:b/>
          <w:i/>
          <w:sz w:val="32"/>
          <w:szCs w:val="32"/>
        </w:rPr>
        <w:t>«Изменения в оформлении трудовых отношений в связи с переходом на электронные трудовые книжки»</w:t>
      </w:r>
    </w:p>
    <w:p w:rsidR="00E0215C" w:rsidRPr="00E0215C" w:rsidRDefault="00E0215C" w:rsidP="00E0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15C" w:rsidRPr="00E0215C" w:rsidRDefault="00E0215C" w:rsidP="00E02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15C">
        <w:rPr>
          <w:rFonts w:ascii="Times New Roman" w:hAnsi="Times New Roman" w:cs="Times New Roman"/>
          <w:sz w:val="24"/>
          <w:szCs w:val="24"/>
        </w:rPr>
        <w:t xml:space="preserve">Формирование электронных трудовых книжек россиян начинается с </w:t>
      </w:r>
      <w:r w:rsidRPr="00E74927">
        <w:rPr>
          <w:rFonts w:ascii="Times New Roman" w:hAnsi="Times New Roman" w:cs="Times New Roman"/>
          <w:sz w:val="24"/>
          <w:szCs w:val="24"/>
          <w:u w:val="single"/>
        </w:rPr>
        <w:t>1 января 2020</w:t>
      </w:r>
      <w:r w:rsidRPr="00E0215C">
        <w:rPr>
          <w:rFonts w:ascii="Times New Roman" w:hAnsi="Times New Roman" w:cs="Times New Roman"/>
          <w:sz w:val="24"/>
          <w:szCs w:val="24"/>
        </w:rPr>
        <w:t xml:space="preserve"> года. Для всех работающих граждан переход к новому формату сведений о трудовой деятельности добровольный и будет осуществляться только с согласия человека.</w:t>
      </w:r>
    </w:p>
    <w:p w:rsidR="00E0215C" w:rsidRPr="00E0215C" w:rsidRDefault="00E0215C" w:rsidP="00E02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15C">
        <w:rPr>
          <w:rFonts w:ascii="Times New Roman" w:hAnsi="Times New Roman" w:cs="Times New Roman"/>
          <w:sz w:val="24"/>
          <w:szCs w:val="24"/>
        </w:rPr>
        <w:t>Единственным исключением станут те, кто впервые устроится на работу с 2021 года. У таких людей все сведения о периодах работы изначально будут вестись только в электронном виде без оформления бумажной трудовой книжки.</w:t>
      </w:r>
    </w:p>
    <w:p w:rsidR="00E0215C" w:rsidRPr="00E0215C" w:rsidRDefault="00E0215C" w:rsidP="00E02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15C">
        <w:rPr>
          <w:rFonts w:ascii="Times New Roman" w:hAnsi="Times New Roman" w:cs="Times New Roman"/>
          <w:sz w:val="24"/>
          <w:szCs w:val="24"/>
        </w:rPr>
        <w:t xml:space="preserve">Остальным гражданам </w:t>
      </w:r>
      <w:r w:rsidRPr="00E74927">
        <w:rPr>
          <w:rFonts w:ascii="Times New Roman" w:hAnsi="Times New Roman" w:cs="Times New Roman"/>
          <w:sz w:val="24"/>
          <w:szCs w:val="24"/>
          <w:u w:val="single"/>
        </w:rPr>
        <w:t>до 31 декабря 2020 года</w:t>
      </w:r>
      <w:r w:rsidRPr="00E0215C">
        <w:rPr>
          <w:rFonts w:ascii="Times New Roman" w:hAnsi="Times New Roman" w:cs="Times New Roman"/>
          <w:sz w:val="24"/>
          <w:szCs w:val="24"/>
        </w:rPr>
        <w:t xml:space="preserve"> включительно 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книжки.</w:t>
      </w:r>
    </w:p>
    <w:p w:rsidR="00E0215C" w:rsidRPr="00E0215C" w:rsidRDefault="00E0215C" w:rsidP="00E02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15C">
        <w:rPr>
          <w:rFonts w:ascii="Times New Roman" w:hAnsi="Times New Roman" w:cs="Times New Roman"/>
          <w:sz w:val="24"/>
          <w:szCs w:val="24"/>
        </w:rPr>
        <w:t>Россияне, которые подадут заявление о ведении трудовой книжки в электронном виде, получат бумажную трудовую  на руки. При выдаче трудовой книжки в нее вносится запись о подаче работником соответствующего заявления.</w:t>
      </w:r>
    </w:p>
    <w:p w:rsidR="00E0215C" w:rsidRPr="00E0215C" w:rsidRDefault="00E0215C" w:rsidP="00E02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15C">
        <w:rPr>
          <w:rFonts w:ascii="Times New Roman" w:hAnsi="Times New Roman" w:cs="Times New Roman"/>
          <w:sz w:val="24"/>
          <w:szCs w:val="24"/>
        </w:rPr>
        <w:t>При сохранении бумажной трудовой книжки работодатель наряду с электронной книжкой продолжит вносить сведения о трудовой деятельности также в бумажную версию.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E0215C" w:rsidRPr="00E0215C" w:rsidRDefault="00E0215C" w:rsidP="00E02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15C">
        <w:rPr>
          <w:rFonts w:ascii="Times New Roman" w:hAnsi="Times New Roman" w:cs="Times New Roman"/>
          <w:sz w:val="24"/>
          <w:szCs w:val="24"/>
        </w:rPr>
        <w:t>Информация о поданном работником заявлении включается в сведения о трудовой деятельности, представляемые работодателем, для хранения в информационных ресурсах Пенсионного фонда Российской Федерации.</w:t>
      </w:r>
    </w:p>
    <w:p w:rsidR="00E0215C" w:rsidRPr="00E0215C" w:rsidRDefault="00E0215C" w:rsidP="00E02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15C">
        <w:rPr>
          <w:rFonts w:ascii="Times New Roman" w:hAnsi="Times New Roman" w:cs="Times New Roman"/>
          <w:sz w:val="24"/>
          <w:szCs w:val="24"/>
        </w:rPr>
        <w:t>За работником, воспользовавшимся своим правом на дальнейшее ведение работодателем бумажной трудовой книжки, это право сохраняется при последующем трудоустройстве к другим работодателям.</w:t>
      </w:r>
    </w:p>
    <w:p w:rsidR="00E0215C" w:rsidRPr="00E0215C" w:rsidRDefault="00E0215C" w:rsidP="00E02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15C">
        <w:rPr>
          <w:rFonts w:ascii="Times New Roman" w:hAnsi="Times New Roman" w:cs="Times New Roman"/>
          <w:sz w:val="24"/>
          <w:szCs w:val="24"/>
        </w:rPr>
        <w:t>Работник, подавший письменное заявление о продолжении ведения работодателем бумажной трудовой книжки, имеет право в последующем подать работодателю письменное заявление о предоставлении ему работодателем сведений о трудовой деятельности.</w:t>
      </w:r>
    </w:p>
    <w:p w:rsidR="00E0215C" w:rsidRDefault="00E0215C" w:rsidP="00E02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15C">
        <w:rPr>
          <w:rFonts w:ascii="Times New Roman" w:hAnsi="Times New Roman" w:cs="Times New Roman"/>
          <w:sz w:val="24"/>
          <w:szCs w:val="24"/>
        </w:rPr>
        <w:t>Лица, не имевшие возможности по 31 декабря 2020 года включительно подать работодателю одно из письменных заявлений, вправе сделать это в любое время, подав работодателю по основному месту работы, в том числе при трудоустройстве, соответствующее письменное заявление.</w:t>
      </w:r>
    </w:p>
    <w:p w:rsidR="00EF0A44" w:rsidRPr="00EF0A44" w:rsidRDefault="00EF0A44" w:rsidP="00E02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0A44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proofErr w:type="gramStart"/>
      <w:r w:rsidRPr="00EF0A44">
        <w:rPr>
          <w:rFonts w:ascii="Times New Roman" w:hAnsi="Times New Roman" w:cs="Times New Roman"/>
          <w:sz w:val="24"/>
          <w:szCs w:val="24"/>
          <w:u w:val="single"/>
        </w:rPr>
        <w:t>работников, поступающих на работу с 1 января 2021 года трудовые книжки</w:t>
      </w:r>
      <w:proofErr w:type="gramEnd"/>
      <w:r w:rsidRPr="00EF0A44">
        <w:rPr>
          <w:rFonts w:ascii="Times New Roman" w:hAnsi="Times New Roman" w:cs="Times New Roman"/>
          <w:sz w:val="24"/>
          <w:szCs w:val="24"/>
          <w:u w:val="single"/>
        </w:rPr>
        <w:t xml:space="preserve"> будут заводиться только в электронном виде.</w:t>
      </w:r>
    </w:p>
    <w:p w:rsidR="00E74927" w:rsidRPr="00E74927" w:rsidRDefault="00E74927" w:rsidP="00E749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27">
        <w:rPr>
          <w:rFonts w:ascii="Times New Roman" w:hAnsi="Times New Roman" w:cs="Times New Roman"/>
          <w:b/>
          <w:sz w:val="28"/>
          <w:szCs w:val="28"/>
        </w:rPr>
        <w:t>Работодателям об электронной трудовой книжке</w:t>
      </w:r>
      <w:r w:rsidRPr="00E74927">
        <w:rPr>
          <w:rFonts w:ascii="Times New Roman" w:hAnsi="Times New Roman" w:cs="Times New Roman"/>
          <w:b/>
          <w:sz w:val="28"/>
          <w:szCs w:val="28"/>
        </w:rPr>
        <w:t>.</w:t>
      </w:r>
    </w:p>
    <w:p w:rsidR="00E74927" w:rsidRPr="00E74927" w:rsidRDefault="00E74927" w:rsidP="00E74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927">
        <w:rPr>
          <w:rFonts w:ascii="Times New Roman" w:hAnsi="Times New Roman" w:cs="Times New Roman"/>
          <w:sz w:val="24"/>
          <w:szCs w:val="24"/>
        </w:rPr>
        <w:t xml:space="preserve">С 1 января 2020 года вводится обязанность для работодателей ежемесячно не позднее </w:t>
      </w:r>
      <w:r w:rsidRPr="006319EF">
        <w:rPr>
          <w:rFonts w:ascii="Times New Roman" w:hAnsi="Times New Roman" w:cs="Times New Roman"/>
          <w:sz w:val="24"/>
          <w:szCs w:val="24"/>
          <w:u w:val="single"/>
        </w:rPr>
        <w:t>15-го числа месяца</w:t>
      </w:r>
      <w:r w:rsidRPr="00E74927">
        <w:rPr>
          <w:rFonts w:ascii="Times New Roman" w:hAnsi="Times New Roman" w:cs="Times New Roman"/>
          <w:sz w:val="24"/>
          <w:szCs w:val="24"/>
        </w:rPr>
        <w:t xml:space="preserve">, следующего месяца, в котором осуществлено кадровое мероприятие (прием, перевод, увольнение), либо работником подано заявление о выборе ведения сведений о трудовой деятельности, представлять в Пенсионный фонд России </w:t>
      </w:r>
      <w:r w:rsidRPr="00E74927">
        <w:rPr>
          <w:rFonts w:ascii="Times New Roman" w:hAnsi="Times New Roman" w:cs="Times New Roman"/>
          <w:sz w:val="24"/>
          <w:szCs w:val="24"/>
        </w:rPr>
        <w:lastRenderedPageBreak/>
        <w:t>сведения о трудовой деятельности, на основе которых будут формироваться электронные трудовые книжки россиян.</w:t>
      </w:r>
      <w:proofErr w:type="gramEnd"/>
    </w:p>
    <w:p w:rsidR="00E74927" w:rsidRPr="00E74927" w:rsidRDefault="00E74927" w:rsidP="00E74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927">
        <w:rPr>
          <w:rFonts w:ascii="Times New Roman" w:hAnsi="Times New Roman" w:cs="Times New Roman"/>
          <w:sz w:val="24"/>
          <w:szCs w:val="24"/>
        </w:rPr>
        <w:t>При представлении указанных сведений впервые в отношении зарегистрированного лица страхователь одновременно представляет сведения о его трудовой деятельности по состоянию на 1 января 2020 года у данного страхователя.</w:t>
      </w:r>
    </w:p>
    <w:p w:rsidR="00E74927" w:rsidRPr="00E74927" w:rsidRDefault="00E74927" w:rsidP="00E74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927">
        <w:rPr>
          <w:rFonts w:ascii="Times New Roman" w:hAnsi="Times New Roman" w:cs="Times New Roman"/>
          <w:sz w:val="24"/>
          <w:szCs w:val="24"/>
        </w:rPr>
        <w:t>Передача сведений будет реализована в рамках существующего формата взаимодействия работодателей с территориальными органами Пенсионного фонда.</w:t>
      </w:r>
    </w:p>
    <w:p w:rsidR="00E74927" w:rsidRDefault="00E74927" w:rsidP="00E74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927">
        <w:rPr>
          <w:rFonts w:ascii="Times New Roman" w:hAnsi="Times New Roman" w:cs="Times New Roman"/>
          <w:sz w:val="24"/>
          <w:szCs w:val="24"/>
        </w:rPr>
        <w:t>Начиная с 1 января 2021 года в случаях приема на работу или увольнения сведения о трудовой деятельности должны будут представляться организацией-работодателем в</w:t>
      </w:r>
      <w:proofErr w:type="gramEnd"/>
      <w:r w:rsidRPr="00E74927">
        <w:rPr>
          <w:rFonts w:ascii="Times New Roman" w:hAnsi="Times New Roman" w:cs="Times New Roman"/>
          <w:sz w:val="24"/>
          <w:szCs w:val="24"/>
        </w:rPr>
        <w:t xml:space="preserve"> Пенсионный фонд не позднее рабочего дня, следующего за днем издания документа, являющегося основанием для приема на работу или увольнения.</w:t>
      </w:r>
    </w:p>
    <w:p w:rsidR="006319EF" w:rsidRPr="006319EF" w:rsidRDefault="006319EF" w:rsidP="006319E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319EF">
        <w:rPr>
          <w:rFonts w:ascii="Times New Roman" w:hAnsi="Times New Roman" w:cs="Times New Roman"/>
          <w:b/>
          <w:sz w:val="28"/>
          <w:szCs w:val="28"/>
        </w:rPr>
        <w:t>Работодатели в течение 2020 года осуществляют следующие мероприятия</w:t>
      </w:r>
      <w:r w:rsidRPr="006319EF">
        <w:rPr>
          <w:rFonts w:ascii="Times New Roman" w:hAnsi="Times New Roman" w:cs="Times New Roman"/>
          <w:sz w:val="24"/>
          <w:szCs w:val="24"/>
        </w:rPr>
        <w:t>:</w:t>
      </w:r>
    </w:p>
    <w:p w:rsidR="006319EF" w:rsidRPr="006319EF" w:rsidRDefault="006319EF" w:rsidP="00631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9EF">
        <w:rPr>
          <w:rFonts w:ascii="Times New Roman" w:hAnsi="Times New Roman" w:cs="Times New Roman"/>
          <w:sz w:val="24"/>
          <w:szCs w:val="24"/>
        </w:rPr>
        <w:t>1) принятие или изменение локальных нормативных актов (при необходимости) с учетом мнения выборного органа первичной профсоюзной организации (при его наличии);</w:t>
      </w:r>
    </w:p>
    <w:p w:rsidR="006319EF" w:rsidRDefault="006319EF" w:rsidP="00631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9EF">
        <w:rPr>
          <w:rFonts w:ascii="Times New Roman" w:hAnsi="Times New Roman" w:cs="Times New Roman"/>
          <w:sz w:val="24"/>
          <w:szCs w:val="24"/>
        </w:rPr>
        <w:t>2) подготовка и обсуждение с уполномоченными в установленном порядке представителями работников изменений (при необходимости) в соглашения и коллективные договоры в порядке, установленном Трудовым кодексом Российской Федерации;</w:t>
      </w:r>
    </w:p>
    <w:p w:rsidR="006319EF" w:rsidRPr="006319EF" w:rsidRDefault="006319EF" w:rsidP="00631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9EF">
        <w:rPr>
          <w:rFonts w:ascii="Times New Roman" w:hAnsi="Times New Roman" w:cs="Times New Roman"/>
          <w:sz w:val="24"/>
          <w:szCs w:val="24"/>
        </w:rPr>
        <w:t xml:space="preserve"> </w:t>
      </w:r>
      <w:r w:rsidRPr="006319EF">
        <w:rPr>
          <w:rFonts w:ascii="Times New Roman" w:hAnsi="Times New Roman" w:cs="Times New Roman"/>
          <w:sz w:val="24"/>
          <w:szCs w:val="24"/>
        </w:rPr>
        <w:t>3) обеспечение технической готовности к представлению сведений о трудовой деятельности для хранения в информационных ресурсах ПФР;</w:t>
      </w:r>
    </w:p>
    <w:p w:rsidR="006319EF" w:rsidRPr="006319EF" w:rsidRDefault="006319EF" w:rsidP="00631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9EF">
        <w:rPr>
          <w:rFonts w:ascii="Times New Roman" w:hAnsi="Times New Roman" w:cs="Times New Roman"/>
          <w:sz w:val="24"/>
          <w:szCs w:val="24"/>
        </w:rPr>
        <w:t xml:space="preserve">4) </w:t>
      </w:r>
      <w:r w:rsidRPr="00F41C9C">
        <w:rPr>
          <w:rFonts w:ascii="Times New Roman" w:hAnsi="Times New Roman" w:cs="Times New Roman"/>
          <w:sz w:val="24"/>
          <w:szCs w:val="24"/>
          <w:u w:val="single"/>
        </w:rPr>
        <w:t>уведомление до 30 июня 2020 года</w:t>
      </w:r>
      <w:r w:rsidRPr="006319EF">
        <w:rPr>
          <w:rFonts w:ascii="Times New Roman" w:hAnsi="Times New Roman" w:cs="Times New Roman"/>
          <w:sz w:val="24"/>
          <w:szCs w:val="24"/>
        </w:rPr>
        <w:t xml:space="preserve"> включительно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о сохранении бумажной трудовой книжки или о ведении тру</w:t>
      </w:r>
      <w:r w:rsidR="0008241C">
        <w:rPr>
          <w:rFonts w:ascii="Times New Roman" w:hAnsi="Times New Roman" w:cs="Times New Roman"/>
          <w:sz w:val="24"/>
          <w:szCs w:val="24"/>
        </w:rPr>
        <w:t>довой книжки в электронном виде</w:t>
      </w:r>
      <w:r w:rsidRPr="006319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241C" w:rsidRPr="0008241C" w:rsidRDefault="0008241C" w:rsidP="00F41C9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1C9C">
        <w:rPr>
          <w:rFonts w:ascii="Times New Roman" w:hAnsi="Times New Roman" w:cs="Times New Roman"/>
          <w:b/>
          <w:sz w:val="28"/>
          <w:szCs w:val="28"/>
        </w:rPr>
        <w:t>Работодатель несет ответственность:</w:t>
      </w:r>
    </w:p>
    <w:p w:rsidR="0008241C" w:rsidRPr="0008241C" w:rsidRDefault="0008241C" w:rsidP="0008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41C">
        <w:rPr>
          <w:rFonts w:ascii="Times New Roman" w:hAnsi="Times New Roman" w:cs="Times New Roman"/>
          <w:sz w:val="24"/>
          <w:szCs w:val="24"/>
        </w:rPr>
        <w:t>- за задержку по своей вине выдачи трудовой книжки или предоставления сведений о трудовой деятельности при увольнении работника;</w:t>
      </w:r>
    </w:p>
    <w:p w:rsidR="0008241C" w:rsidRPr="0008241C" w:rsidRDefault="0008241C" w:rsidP="0008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41C">
        <w:rPr>
          <w:rFonts w:ascii="Times New Roman" w:hAnsi="Times New Roman" w:cs="Times New Roman"/>
          <w:sz w:val="24"/>
          <w:szCs w:val="24"/>
        </w:rPr>
        <w:t>- за внесение в сведения о трудовой деятельности неправильной или не соответствующей законодательству формулировки причины увольнения работника;</w:t>
      </w:r>
    </w:p>
    <w:p w:rsidR="0008241C" w:rsidRPr="0008241C" w:rsidRDefault="0008241C" w:rsidP="0008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41C">
        <w:rPr>
          <w:rFonts w:ascii="Times New Roman" w:hAnsi="Times New Roman" w:cs="Times New Roman"/>
          <w:sz w:val="24"/>
          <w:szCs w:val="24"/>
        </w:rPr>
        <w:t>- за непредставление в установленный срок либо представление неполных и (или) недостоверных сведений о трудовой деятельности в территориальный орган Пенсионного фонда.</w:t>
      </w:r>
    </w:p>
    <w:p w:rsidR="006319EF" w:rsidRDefault="0008241C" w:rsidP="0008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41C">
        <w:rPr>
          <w:rFonts w:ascii="Times New Roman" w:hAnsi="Times New Roman" w:cs="Times New Roman"/>
          <w:sz w:val="24"/>
          <w:szCs w:val="24"/>
        </w:rPr>
        <w:t>Если неправильная формулировка основания и (или) причины увольнения в сведениях о трудовой деятельности препятствовала поступлению работника на другую работу, суд принимает решение о выплате ему среднего заработка за все время вынужденного прогула.</w:t>
      </w:r>
    </w:p>
    <w:p w:rsidR="00226448" w:rsidRPr="00226448" w:rsidRDefault="00226448" w:rsidP="00226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448">
        <w:rPr>
          <w:rFonts w:ascii="Times New Roman" w:hAnsi="Times New Roman" w:cs="Times New Roman"/>
          <w:sz w:val="24"/>
          <w:szCs w:val="24"/>
        </w:rPr>
        <w:t>Лицо, имеющее стаж работы по трудовому договору, может получать с</w:t>
      </w:r>
      <w:r w:rsidR="0000294C">
        <w:rPr>
          <w:rFonts w:ascii="Times New Roman" w:hAnsi="Times New Roman" w:cs="Times New Roman"/>
          <w:sz w:val="24"/>
          <w:szCs w:val="24"/>
        </w:rPr>
        <w:t xml:space="preserve">ведения о трудовой деятельности </w:t>
      </w:r>
      <w:r w:rsidRPr="00226448">
        <w:rPr>
          <w:rFonts w:ascii="Times New Roman" w:hAnsi="Times New Roman" w:cs="Times New Roman"/>
          <w:sz w:val="24"/>
          <w:szCs w:val="24"/>
        </w:rPr>
        <w:t>у работодателя по последнему месту работы</w:t>
      </w:r>
      <w:r w:rsidR="0000294C">
        <w:rPr>
          <w:rFonts w:ascii="Times New Roman" w:hAnsi="Times New Roman" w:cs="Times New Roman"/>
          <w:sz w:val="24"/>
          <w:szCs w:val="24"/>
        </w:rPr>
        <w:t>;</w:t>
      </w:r>
      <w:r w:rsidRPr="00226448">
        <w:rPr>
          <w:rFonts w:ascii="Times New Roman" w:hAnsi="Times New Roman" w:cs="Times New Roman"/>
          <w:sz w:val="24"/>
          <w:szCs w:val="24"/>
        </w:rPr>
        <w:t xml:space="preserve"> в многофункциональном центре предоставления государственных и муниципальных услуг на бумажном носителе, заверенные надлежащим образом;</w:t>
      </w:r>
      <w:r w:rsidR="0000294C">
        <w:rPr>
          <w:rFonts w:ascii="Times New Roman" w:hAnsi="Times New Roman" w:cs="Times New Roman"/>
          <w:sz w:val="24"/>
          <w:szCs w:val="24"/>
        </w:rPr>
        <w:t xml:space="preserve"> </w:t>
      </w:r>
      <w:r w:rsidRPr="00226448">
        <w:rPr>
          <w:rFonts w:ascii="Times New Roman" w:hAnsi="Times New Roman" w:cs="Times New Roman"/>
          <w:sz w:val="24"/>
          <w:szCs w:val="24"/>
        </w:rPr>
        <w:t>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  <w:proofErr w:type="gramEnd"/>
      <w:r w:rsidR="0000294C">
        <w:rPr>
          <w:rFonts w:ascii="Times New Roman" w:hAnsi="Times New Roman" w:cs="Times New Roman"/>
          <w:sz w:val="24"/>
          <w:szCs w:val="24"/>
        </w:rPr>
        <w:t xml:space="preserve"> </w:t>
      </w:r>
      <w:r w:rsidRPr="00226448">
        <w:rPr>
          <w:rFonts w:ascii="Times New Roman" w:hAnsi="Times New Roman" w:cs="Times New Roman"/>
          <w:sz w:val="24"/>
          <w:szCs w:val="24"/>
        </w:rPr>
        <w:t>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226448" w:rsidRDefault="00226448" w:rsidP="00226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7EA6" w:rsidRPr="002B7EA6" w:rsidRDefault="002B7EA6" w:rsidP="00226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0294C" w:rsidRPr="002B7EA6" w:rsidRDefault="0000294C" w:rsidP="00226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0294C" w:rsidRPr="002B7EA6" w:rsidRDefault="0000294C" w:rsidP="00226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7EA6">
        <w:rPr>
          <w:rFonts w:ascii="Times New Roman" w:hAnsi="Times New Roman" w:cs="Times New Roman"/>
          <w:sz w:val="20"/>
          <w:szCs w:val="20"/>
        </w:rPr>
        <w:t xml:space="preserve">Материал подготовлен </w:t>
      </w:r>
      <w:proofErr w:type="spellStart"/>
      <w:r w:rsidRPr="002B7EA6">
        <w:rPr>
          <w:rFonts w:ascii="Times New Roman" w:hAnsi="Times New Roman" w:cs="Times New Roman"/>
          <w:sz w:val="20"/>
          <w:szCs w:val="20"/>
        </w:rPr>
        <w:t>гл</w:t>
      </w:r>
      <w:proofErr w:type="gramStart"/>
      <w:r w:rsidRPr="002B7EA6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2B7EA6">
        <w:rPr>
          <w:rFonts w:ascii="Times New Roman" w:hAnsi="Times New Roman" w:cs="Times New Roman"/>
          <w:sz w:val="20"/>
          <w:szCs w:val="20"/>
        </w:rPr>
        <w:t>равовым</w:t>
      </w:r>
      <w:proofErr w:type="spellEnd"/>
      <w:r w:rsidRPr="002B7EA6">
        <w:rPr>
          <w:rFonts w:ascii="Times New Roman" w:hAnsi="Times New Roman" w:cs="Times New Roman"/>
          <w:sz w:val="20"/>
          <w:szCs w:val="20"/>
        </w:rPr>
        <w:t xml:space="preserve"> инспектором  Масловой Е.Е.</w:t>
      </w:r>
      <w:r w:rsidR="002B7EA6" w:rsidRPr="002B7EA6">
        <w:rPr>
          <w:rFonts w:ascii="Times New Roman" w:hAnsi="Times New Roman" w:cs="Times New Roman"/>
          <w:sz w:val="20"/>
          <w:szCs w:val="20"/>
        </w:rPr>
        <w:t xml:space="preserve"> (т.68-15-98)</w:t>
      </w:r>
      <w:bookmarkStart w:id="0" w:name="_GoBack"/>
      <w:bookmarkEnd w:id="0"/>
    </w:p>
    <w:sectPr w:rsidR="0000294C" w:rsidRPr="002B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08"/>
    <w:rsid w:val="0000294C"/>
    <w:rsid w:val="0008241C"/>
    <w:rsid w:val="001524BE"/>
    <w:rsid w:val="00226448"/>
    <w:rsid w:val="002B7EA6"/>
    <w:rsid w:val="00463108"/>
    <w:rsid w:val="006319EF"/>
    <w:rsid w:val="00D61E06"/>
    <w:rsid w:val="00E0215C"/>
    <w:rsid w:val="00E74927"/>
    <w:rsid w:val="00EF0A44"/>
    <w:rsid w:val="00F4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2020-02-03T07:57:00Z</cp:lastPrinted>
  <dcterms:created xsi:type="dcterms:W3CDTF">2020-02-03T06:23:00Z</dcterms:created>
  <dcterms:modified xsi:type="dcterms:W3CDTF">2020-02-03T07:58:00Z</dcterms:modified>
</cp:coreProperties>
</file>