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3A567F" w:rsidTr="0041050E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7F" w:rsidRDefault="003A567F" w:rsidP="0041050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3A567F" w:rsidTr="0041050E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567F" w:rsidRDefault="003A567F" w:rsidP="0041050E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BF63C39" wp14:editId="10713B7D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303E9A6" wp14:editId="28276AD6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67F" w:rsidRPr="006355F5" w:rsidRDefault="003A567F" w:rsidP="0041050E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3A567F" w:rsidRDefault="003A567F" w:rsidP="004105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A567F" w:rsidRDefault="003A567F" w:rsidP="0041050E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3A567F" w:rsidRDefault="00881978" w:rsidP="0041050E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3A567F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3A567F" w:rsidRDefault="003A567F" w:rsidP="0041050E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3A567F" w:rsidRDefault="003A567F" w:rsidP="0041050E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bookmarkStart w:id="0" w:name="_GoBack"/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№16.</w:t>
                  </w:r>
                </w:p>
                <w:p w:rsidR="003A567F" w:rsidRDefault="003A567F" w:rsidP="0041050E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475AE1" w:rsidRPr="00475AE1" w:rsidRDefault="00475AE1" w:rsidP="00475AE1">
                  <w:pPr>
                    <w:ind w:firstLine="540"/>
                    <w:jc w:val="center"/>
                    <w:rPr>
                      <w:rFonts w:ascii="Verdana" w:hAnsi="Verdana"/>
                      <w:color w:val="FF0000"/>
                      <w:sz w:val="28"/>
                      <w:szCs w:val="28"/>
                    </w:rPr>
                  </w:pPr>
                  <w:r w:rsidRPr="00475AE1">
                    <w:rPr>
                      <w:b/>
                      <w:bCs/>
                      <w:color w:val="FF0000"/>
                      <w:sz w:val="28"/>
                      <w:szCs w:val="28"/>
                    </w:rPr>
                    <w:t>Увольнение председателя первичной профсоюзной организации</w:t>
                  </w:r>
                  <w:bookmarkEnd w:id="0"/>
                </w:p>
                <w:p w:rsidR="003A567F" w:rsidRPr="003620A5" w:rsidRDefault="003A567F" w:rsidP="00475AE1">
                  <w:pPr>
                    <w:jc w:val="both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3A567F" w:rsidRDefault="003A567F" w:rsidP="0041050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A567F" w:rsidTr="0041050E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E1" w:rsidRDefault="00475AE1" w:rsidP="00475AE1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</w:p>
          <w:p w:rsidR="00475AE1" w:rsidRPr="00475AE1" w:rsidRDefault="00475AE1" w:rsidP="00475AE1">
            <w:pPr>
              <w:ind w:firstLine="540"/>
              <w:jc w:val="both"/>
              <w:rPr>
                <w:rFonts w:ascii="Verdana" w:hAnsi="Verdana"/>
                <w:sz w:val="28"/>
                <w:szCs w:val="28"/>
              </w:rPr>
            </w:pPr>
            <w:r w:rsidRPr="00475AE1">
              <w:rPr>
                <w:b/>
                <w:bCs/>
                <w:sz w:val="28"/>
                <w:szCs w:val="28"/>
              </w:rPr>
              <w:t>КС РФ разъяснил нюансы увольнения председателя первичной профсоюзной организации</w:t>
            </w:r>
          </w:p>
          <w:p w:rsidR="00475AE1" w:rsidRPr="00475AE1" w:rsidRDefault="00475AE1" w:rsidP="00475AE1">
            <w:pPr>
              <w:ind w:firstLine="540"/>
              <w:jc w:val="both"/>
              <w:rPr>
                <w:rFonts w:ascii="Verdana" w:hAnsi="Verdana"/>
                <w:sz w:val="28"/>
                <w:szCs w:val="28"/>
              </w:rPr>
            </w:pPr>
            <w:r w:rsidRPr="00475AE1">
              <w:rPr>
                <w:sz w:val="28"/>
                <w:szCs w:val="28"/>
              </w:rPr>
              <w:t>Работодатель решил провести сокращение. Так как сотрудник руководил первичной профсоюзной организацией, документы об увольнении направили на согласование в вышестоящий профсоюз. Тот высказался против сокращения. Несмотря на это, работодатель уволил сотрудника и вместе с тем оспорил несогласие вышестоящего профсоюза.</w:t>
            </w:r>
          </w:p>
          <w:p w:rsidR="00475AE1" w:rsidRPr="00475AE1" w:rsidRDefault="00475AE1" w:rsidP="00475AE1">
            <w:pPr>
              <w:ind w:firstLine="540"/>
              <w:jc w:val="both"/>
              <w:rPr>
                <w:rFonts w:ascii="Verdana" w:hAnsi="Verdana"/>
                <w:sz w:val="28"/>
                <w:szCs w:val="28"/>
              </w:rPr>
            </w:pPr>
            <w:r w:rsidRPr="00475AE1">
              <w:rPr>
                <w:sz w:val="28"/>
                <w:szCs w:val="28"/>
              </w:rPr>
              <w:t>Суды признали сокращение законным, а несогласие с решением об увольнении необоснованным.</w:t>
            </w:r>
          </w:p>
          <w:p w:rsidR="00475AE1" w:rsidRPr="00475AE1" w:rsidRDefault="00475AE1" w:rsidP="00475AE1">
            <w:pPr>
              <w:ind w:firstLine="540"/>
              <w:jc w:val="both"/>
              <w:rPr>
                <w:rFonts w:ascii="Verdana" w:hAnsi="Verdana"/>
                <w:sz w:val="28"/>
                <w:szCs w:val="28"/>
              </w:rPr>
            </w:pPr>
            <w:r w:rsidRPr="00475AE1">
              <w:rPr>
                <w:sz w:val="28"/>
                <w:szCs w:val="28"/>
              </w:rPr>
              <w:t xml:space="preserve">КС РФ проверил на соответствие основному закону страны </w:t>
            </w:r>
            <w:hyperlink r:id="rId7" w:history="1">
              <w:r w:rsidRPr="00475AE1">
                <w:rPr>
                  <w:rStyle w:val="a4"/>
                  <w:sz w:val="28"/>
                  <w:szCs w:val="28"/>
                </w:rPr>
                <w:t>норму</w:t>
              </w:r>
            </w:hyperlink>
            <w:r w:rsidRPr="00475AE1">
              <w:rPr>
                <w:sz w:val="28"/>
                <w:szCs w:val="28"/>
              </w:rPr>
              <w:t xml:space="preserve">, которая позволила сократить работника без согласия вышестоящего профсоюза. Он </w:t>
            </w:r>
            <w:hyperlink r:id="rId8" w:history="1">
              <w:r w:rsidRPr="00475AE1">
                <w:rPr>
                  <w:rStyle w:val="a4"/>
                  <w:sz w:val="28"/>
                  <w:szCs w:val="28"/>
                </w:rPr>
                <w:t>указал</w:t>
              </w:r>
            </w:hyperlink>
            <w:r w:rsidRPr="00475AE1">
              <w:rPr>
                <w:sz w:val="28"/>
                <w:szCs w:val="28"/>
              </w:rPr>
              <w:t xml:space="preserve">: противоречий </w:t>
            </w:r>
            <w:hyperlink r:id="rId9" w:history="1">
              <w:r w:rsidRPr="00475AE1">
                <w:rPr>
                  <w:rStyle w:val="a4"/>
                  <w:sz w:val="28"/>
                  <w:szCs w:val="28"/>
                </w:rPr>
                <w:t>Конституции</w:t>
              </w:r>
            </w:hyperlink>
            <w:r w:rsidRPr="00475AE1">
              <w:rPr>
                <w:sz w:val="28"/>
                <w:szCs w:val="28"/>
              </w:rPr>
              <w:t xml:space="preserve"> нет. Однако работодатель не вправе расторгать трудовой договор с работником до вступления в силу решения суда о признании необоснованным несогласия вышестоящего профсоюза. Поскольку организация нарушила порядок увольнения, сокращение незаконно.</w:t>
            </w:r>
          </w:p>
          <w:p w:rsidR="00475AE1" w:rsidRPr="00475AE1" w:rsidRDefault="00475AE1" w:rsidP="00475AE1">
            <w:pPr>
              <w:ind w:firstLine="540"/>
              <w:jc w:val="both"/>
              <w:rPr>
                <w:rFonts w:ascii="Verdana" w:hAnsi="Verdana"/>
                <w:sz w:val="28"/>
                <w:szCs w:val="28"/>
              </w:rPr>
            </w:pPr>
            <w:r w:rsidRPr="00475AE1">
              <w:rPr>
                <w:i/>
                <w:iCs/>
                <w:sz w:val="28"/>
                <w:szCs w:val="28"/>
              </w:rPr>
              <w:t xml:space="preserve">Документ: </w:t>
            </w:r>
            <w:hyperlink r:id="rId10" w:history="1">
              <w:r w:rsidRPr="00475AE1">
                <w:rPr>
                  <w:rStyle w:val="a4"/>
                  <w:i/>
                  <w:iCs/>
                  <w:sz w:val="28"/>
                  <w:szCs w:val="28"/>
                </w:rPr>
                <w:t>Постановление</w:t>
              </w:r>
            </w:hyperlink>
            <w:r w:rsidRPr="00475AE1">
              <w:rPr>
                <w:i/>
                <w:iCs/>
                <w:sz w:val="28"/>
                <w:szCs w:val="28"/>
              </w:rPr>
              <w:t xml:space="preserve"> КС РФ от 03.06.2021 N 26-П</w:t>
            </w:r>
          </w:p>
          <w:p w:rsidR="003A567F" w:rsidRPr="00042435" w:rsidRDefault="003A567F" w:rsidP="0041050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567F" w:rsidTr="0041050E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7F" w:rsidRPr="00D52B05" w:rsidRDefault="003A567F" w:rsidP="004105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3A567F" w:rsidRPr="00D52B05" w:rsidRDefault="003A567F" w:rsidP="004105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3A567F" w:rsidRPr="00D52B05" w:rsidRDefault="003A567F" w:rsidP="004105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июнь</w:t>
            </w:r>
            <w:r w:rsidRPr="00D52B05">
              <w:rPr>
                <w:rFonts w:ascii="Arial" w:hAnsi="Arial" w:cs="Arial"/>
                <w:b/>
                <w:sz w:val="16"/>
                <w:szCs w:val="16"/>
              </w:rPr>
              <w:t>, 2021</w:t>
            </w:r>
          </w:p>
          <w:p w:rsidR="003A567F" w:rsidRDefault="00881978" w:rsidP="004105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1" w:history="1">
              <w:r w:rsidR="003A567F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B5B2F" w:rsidRDefault="00CB5B2F" w:rsidP="00881978"/>
    <w:sectPr w:rsidR="00CB5B2F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7F"/>
    <w:rsid w:val="00042435"/>
    <w:rsid w:val="003A567F"/>
    <w:rsid w:val="00475AE1"/>
    <w:rsid w:val="00881978"/>
    <w:rsid w:val="00CB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9D3CC-FC48-4F96-94FE-BA305589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6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A5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A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567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5798B289F8809571849B1245D11D3AB4&amp;req=doc&amp;base=RZR&amp;n=386321&amp;dst=100033&amp;fld=134&amp;REFFIELD=134&amp;REFDST=1000000026&amp;REFDOC=207705&amp;REFBASE=RZR&amp;stat=refcode%3D10881%3Bdstident%3D100033%3Bindex%3D28&amp;date=11.06.202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5798B289F8809571849B1245D11D3AB4&amp;req=doc&amp;base=RZR&amp;n=382637&amp;dst=2023&amp;fld=134&amp;REFFIELD=134&amp;REFDST=1000000026&amp;REFDOC=207705&amp;REFBASE=RZR&amp;stat=refcode%3D10881%3Bdstident%3D2023%3Bindex%3D28&amp;date=11.06.20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login.consultant.ru/link/?rnd=5798B289F8809571849B1245D11D3AB4&amp;req=doc&amp;base=RZR&amp;n=386321&amp;dst=100033&amp;fld=134&amp;REFFIELD=134&amp;REFDST=1000000027&amp;REFDOC=207705&amp;REFBASE=RZR&amp;stat=refcode%3D10881%3Bdstident%3D100033%3Bindex%3D29&amp;date=11.06.202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nd=5798B289F8809571849B1245D11D3AB4&amp;req=doc&amp;base=RZR&amp;n=2875&amp;REFFIELD=134&amp;REFDST=1000000026&amp;REFDOC=207705&amp;REFBASE=RZR&amp;stat=refcode%3D10881%3Bindex%3D28&amp;date=11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Соломон</cp:lastModifiedBy>
  <cp:revision>4</cp:revision>
  <cp:lastPrinted>2021-06-09T06:44:00Z</cp:lastPrinted>
  <dcterms:created xsi:type="dcterms:W3CDTF">2021-06-09T06:38:00Z</dcterms:created>
  <dcterms:modified xsi:type="dcterms:W3CDTF">2021-06-16T09:16:00Z</dcterms:modified>
</cp:coreProperties>
</file>