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25852" w:rsidTr="00070201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2" w:rsidRPr="00531C11" w:rsidRDefault="000D545F" w:rsidP="00070201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bookmarkStart w:id="0" w:name="_GoBack"/>
            <w:bookmarkEnd w:id="0"/>
            <w:r w:rsidR="00925852"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925852" w:rsidRPr="00531C11" w:rsidTr="0007020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52" w:rsidRDefault="00925852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54F15B0" wp14:editId="15FFB4F1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0DCD3747" wp14:editId="14CE5B57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5852" w:rsidRPr="00531C11" w:rsidRDefault="00925852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852" w:rsidRPr="00531C11" w:rsidRDefault="00925852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925852" w:rsidRPr="00531C11" w:rsidRDefault="00925852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925852" w:rsidRPr="00531C11" w:rsidRDefault="00925852" w:rsidP="00070201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925852" w:rsidRPr="00531C11" w:rsidRDefault="000D545F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="00925852"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925852" w:rsidRPr="00531C11" w:rsidRDefault="00925852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925852" w:rsidRPr="00531C11" w:rsidRDefault="00925852" w:rsidP="00070201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19</w:t>
                  </w:r>
                </w:p>
                <w:p w:rsidR="00925852" w:rsidRPr="008C17D0" w:rsidRDefault="00925852" w:rsidP="000702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ru-RU"/>
                    </w:rPr>
                    <w:t xml:space="preserve">Обязательно ли </w:t>
                  </w:r>
                  <w:r w:rsidRPr="005B598C"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ru-RU"/>
                    </w:rPr>
                    <w:t>доплачивать</w:t>
                  </w:r>
                  <w:r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ru-RU"/>
                    </w:rPr>
                    <w:t xml:space="preserve"> работнику-совместителю до МРОТ?</w:t>
                  </w:r>
                </w:p>
              </w:tc>
            </w:tr>
          </w:tbl>
          <w:p w:rsidR="00925852" w:rsidRPr="00531C11" w:rsidRDefault="00925852" w:rsidP="00070201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2"/>
                <w:szCs w:val="22"/>
              </w:rPr>
            </w:pPr>
          </w:p>
          <w:p w:rsidR="004B7AA6" w:rsidRPr="004B7AA6" w:rsidRDefault="00ED7E34" w:rsidP="00ED7E34">
            <w:pPr>
              <w:shd w:val="clear" w:color="auto" w:fill="FFFFFF"/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="004B7AA6" w:rsidRPr="004B7A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 </w:t>
            </w:r>
            <w:hyperlink r:id="rId7" w:anchor="/document/10180093/entry/0" w:history="1">
              <w:r w:rsidR="004B7AA6" w:rsidRPr="004B7AA6">
                <w:rPr>
                  <w:rStyle w:val="a4"/>
                  <w:rFonts w:ascii="Times New Roman" w:hAnsi="Times New Roman" w:cs="Times New Roman"/>
                  <w:color w:val="3272C0"/>
                  <w:sz w:val="24"/>
                  <w:szCs w:val="24"/>
                  <w:shd w:val="clear" w:color="auto" w:fill="FFFFFF"/>
                </w:rPr>
                <w:t>минимального размера</w:t>
              </w:r>
            </w:hyperlink>
            <w:r w:rsidR="004B7AA6" w:rsidRPr="004B7A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оплаты труда (</w:t>
            </w:r>
            <w:hyperlink r:id="rId8" w:anchor="/document/12125268/entry/431" w:history="1">
              <w:r w:rsidR="004B7AA6" w:rsidRPr="004B7AA6">
                <w:rPr>
                  <w:rStyle w:val="a4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часть третья ст. 133</w:t>
              </w:r>
            </w:hyperlink>
            <w:r w:rsidR="004B7AA6" w:rsidRPr="004B7A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ТК РФ), а в случае, если работник состоит в трудовых отношениях с работодателем, на которого распространяется региональное соглашение о минимальной заработной плате, и осуществляет свою трудовую деятельность на территории соответствующего субъекта РФ, - ниже размера минимальной заработной платы в этом субъекте РФ (</w:t>
            </w:r>
            <w:hyperlink r:id="rId9" w:anchor="/document/12125268/entry/131011" w:history="1">
              <w:r w:rsidR="004B7AA6" w:rsidRPr="004B7AA6">
                <w:rPr>
                  <w:rStyle w:val="a4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часть одиннадцатая ст. 133.1</w:t>
              </w:r>
            </w:hyperlink>
            <w:r w:rsidR="004B7AA6" w:rsidRPr="004B7A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ТК РФ).</w:t>
            </w:r>
          </w:p>
          <w:p w:rsidR="00925852" w:rsidRPr="00ED7E34" w:rsidRDefault="00ED7E34" w:rsidP="00ED7E34">
            <w:pPr>
              <w:shd w:val="clear" w:color="auto" w:fill="FFFFFF"/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25852" w:rsidRPr="005B59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должна доплачивать работнику-совместителю до МРОТ, если его оплата труда по совместительству, пересчитанная на полное рабочее время, составляет сумму менее МРОТ. Это нужно сделать в любом случае, независимо от того, что в этой же организации этот же человек по основному месту работы зарабатывает больше МРОТ.</w:t>
            </w:r>
          </w:p>
          <w:p w:rsidR="00925852" w:rsidRPr="00ED7E34" w:rsidRDefault="00ED7E34" w:rsidP="00ED7E34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   </w:t>
            </w:r>
            <w:r w:rsidR="00925852" w:rsidRPr="00ED7E34">
              <w:rPr>
                <w:color w:val="222222"/>
              </w:rPr>
              <w:t>Трудовые договоры по основному месту работы и при работе на условиях совместительства, в том числе и внутреннего, заключаются отдельно. Соответственно, с МРОТ отдельно сравнивается оплата труда по основному месту и по совместительству. В части совместительства заработная плата работника должна быть не ниже МРОТ в пересчете на полное рабочее время (письмо Минтруда от 05.06.2018 </w:t>
            </w:r>
            <w:hyperlink r:id="rId10" w:tgtFrame="_blank" w:history="1">
              <w:r w:rsidR="00925852" w:rsidRPr="00ED7E34">
                <w:rPr>
                  <w:rStyle w:val="a4"/>
                </w:rPr>
                <w:t>№ 14-0/10/В-4085</w:t>
              </w:r>
            </w:hyperlink>
            <w:r w:rsidR="00925852" w:rsidRPr="00ED7E34">
              <w:rPr>
                <w:color w:val="222222"/>
              </w:rPr>
              <w:t>).</w:t>
            </w:r>
          </w:p>
          <w:p w:rsidR="00925852" w:rsidRPr="004B7AA6" w:rsidRDefault="00ED7E34" w:rsidP="004B7AA6">
            <w:pPr>
              <w:pStyle w:val="a5"/>
              <w:shd w:val="clear" w:color="auto" w:fill="FFFFFF"/>
              <w:spacing w:before="0" w:beforeAutospacing="0" w:after="300" w:afterAutospacing="0" w:line="360" w:lineRule="auto"/>
              <w:jc w:val="both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color w:val="222222"/>
              </w:rPr>
              <w:t xml:space="preserve">   </w:t>
            </w:r>
            <w:r w:rsidR="00925852" w:rsidRPr="00ED7E34">
              <w:rPr>
                <w:color w:val="222222"/>
              </w:rPr>
              <w:t>Например, работодатель, кото</w:t>
            </w:r>
            <w:r w:rsidR="001600A9">
              <w:rPr>
                <w:color w:val="222222"/>
              </w:rPr>
              <w:t>рый находится в Калуге</w:t>
            </w:r>
            <w:r w:rsidR="00925852" w:rsidRPr="00ED7E34">
              <w:rPr>
                <w:color w:val="222222"/>
              </w:rPr>
              <w:t>, в общем случае применяет региональный МРОТ в размере </w:t>
            </w:r>
            <w:hyperlink r:id="rId11" w:tgtFrame="_blank" w:history="1">
              <w:r w:rsidR="001600A9">
                <w:rPr>
                  <w:rStyle w:val="a4"/>
                </w:rPr>
                <w:t>22 440</w:t>
              </w:r>
              <w:r w:rsidR="00925852" w:rsidRPr="00ED7E34">
                <w:rPr>
                  <w:rStyle w:val="a4"/>
                </w:rPr>
                <w:t> руб.</w:t>
              </w:r>
            </w:hyperlink>
            <w:r w:rsidR="00925852" w:rsidRPr="00ED7E34">
              <w:rPr>
                <w:color w:val="222222"/>
              </w:rPr>
              <w:t> (</w:t>
            </w:r>
            <w:hyperlink r:id="rId12" w:anchor="h5308" w:tgtFrame="_blank" w:history="1">
              <w:r w:rsidR="00925852" w:rsidRPr="00ED7E34">
                <w:rPr>
                  <w:rStyle w:val="a4"/>
                </w:rPr>
                <w:t>ст. 133.1</w:t>
              </w:r>
            </w:hyperlink>
            <w:r w:rsidR="00925852" w:rsidRPr="00ED7E34">
              <w:rPr>
                <w:color w:val="222222"/>
              </w:rPr>
              <w:t> ТК РФ; Региональное соглашение о минимальной заработной плате в</w:t>
            </w:r>
            <w:r w:rsidR="001600A9">
              <w:rPr>
                <w:color w:val="222222"/>
              </w:rPr>
              <w:t xml:space="preserve"> Калужской области</w:t>
            </w:r>
            <w:r w:rsidR="00695B28">
              <w:rPr>
                <w:color w:val="222222"/>
              </w:rPr>
              <w:t> </w:t>
            </w:r>
            <w:r w:rsidR="001600A9">
              <w:rPr>
                <w:color w:val="222222"/>
              </w:rPr>
              <w:t xml:space="preserve"> на 2025 год </w:t>
            </w:r>
            <w:r w:rsidR="00925852" w:rsidRPr="00ED7E34">
              <w:rPr>
                <w:color w:val="222222"/>
              </w:rPr>
              <w:t>). Если у такого работодателя есть сотрудник, который одновременно работает по основному месту работы и как совместитель на 0,5 рабочего времени, то работодатель должен в</w:t>
            </w:r>
            <w:r w:rsidR="001600A9">
              <w:rPr>
                <w:color w:val="222222"/>
              </w:rPr>
              <w:t>ыплачивать работнику не менее 22 440</w:t>
            </w:r>
            <w:r w:rsidR="00925852" w:rsidRPr="00ED7E34">
              <w:rPr>
                <w:color w:val="222222"/>
              </w:rPr>
              <w:t> руб. по основному месту работы и не менее 1</w:t>
            </w:r>
            <w:r w:rsidR="001600A9">
              <w:rPr>
                <w:color w:val="222222"/>
              </w:rPr>
              <w:t xml:space="preserve">1 220 </w:t>
            </w:r>
            <w:r w:rsidR="00925852" w:rsidRPr="00ED7E34">
              <w:rPr>
                <w:color w:val="222222"/>
              </w:rPr>
              <w:t> руб. (2</w:t>
            </w:r>
            <w:r w:rsidR="001600A9">
              <w:rPr>
                <w:color w:val="222222"/>
              </w:rPr>
              <w:t xml:space="preserve">2 440 </w:t>
            </w:r>
            <w:r w:rsidR="00925852" w:rsidRPr="00ED7E34">
              <w:rPr>
                <w:color w:val="222222"/>
              </w:rPr>
              <w:t xml:space="preserve"> × 0,5) по совместительству за полностью отработанные месяцы</w:t>
            </w:r>
          </w:p>
        </w:tc>
      </w:tr>
      <w:tr w:rsidR="00925852" w:rsidRPr="00B54EC3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2" w:rsidRPr="00B54EC3" w:rsidRDefault="00925852" w:rsidP="00070201">
            <w:pPr>
              <w:pStyle w:val="s1"/>
              <w:shd w:val="clear" w:color="auto" w:fill="FFFFFF"/>
              <w:jc w:val="both"/>
            </w:pPr>
          </w:p>
        </w:tc>
      </w:tr>
      <w:tr w:rsidR="00925852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2" w:rsidRDefault="0092585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25852" w:rsidRPr="00D52B05" w:rsidRDefault="0092585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925852" w:rsidRPr="00D52B05" w:rsidRDefault="0092585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925852" w:rsidRPr="00D52B05" w:rsidRDefault="0092585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2025</w:t>
            </w:r>
          </w:p>
          <w:p w:rsidR="00925852" w:rsidRDefault="000D545F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="00925852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339BF" w:rsidRDefault="000D545F"/>
    <w:p w:rsidR="00925852" w:rsidRDefault="00925852"/>
    <w:sectPr w:rsidR="00925852" w:rsidSect="004B7A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52"/>
    <w:rsid w:val="000D545F"/>
    <w:rsid w:val="001545F9"/>
    <w:rsid w:val="001600A9"/>
    <w:rsid w:val="004B7AA6"/>
    <w:rsid w:val="00695B28"/>
    <w:rsid w:val="00925852"/>
    <w:rsid w:val="00D429DE"/>
    <w:rsid w:val="00E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7A6E"/>
  <w15:chartTrackingRefBased/>
  <w15:docId w15:val="{80FCC119-0522-4A5F-B380-3A5F0CD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2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2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5852"/>
    <w:rPr>
      <w:color w:val="0000FF"/>
      <w:u w:val="single"/>
    </w:rPr>
  </w:style>
  <w:style w:type="paragraph" w:customStyle="1" w:styleId="s1">
    <w:name w:val="s_1"/>
    <w:basedOn w:val="a"/>
    <w:rsid w:val="009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normativ.kontur.ru/document?moduleId=1&amp;documentId=465561&amp;p=1210&amp;utm_source=yandex&amp;utm_medium=organic&amp;utm_referer=yandex.ru&amp;utm_startpage=www.kontur-extern.ru%2Finfo%2F50511-nado_li_doplachivat_do_mrot_sovmestitelyu&amp;utm_orderpage=www.kontur-extern.ru%2Finfo%2F50511-nado_li_doplachivat_do_mrot_sovmestitel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gov.spb.ru/static/writable/ckeditor/uploads/2023/12/28/56/%D0%A0%D0%B5%D0%B3%D0%B8%D0%BE%D0%BD%D0%B0%D0%BB%D1%8C%D0%BD%D0%BE%D0%B5_%D1%81%D0%BE%D0%B3%D0%BB%D0%B0%D1%88%D0%B5%D0%BD%D0%B8%D0%B5_%D0%BD%D0%B0_2023-2024_%D0%B3%D0%B3_%D1%81_01.11.2023.pdf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8&amp;documentId=317382&amp;p=1210&amp;utm_source=yandex&amp;utm_medium=organic&amp;utm_referer=yandex.ru&amp;utm_startpage=www.kontur-extern.ru%2Finfo%2F50511-nado_li_doplachivat_do_mrot_sovmestitelyu&amp;utm_orderpage=www.kontur-extern.ru%2Finfo%2F50511-nado_li_doplachivat_do_mrot_sovmestitely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2025-04-18T08:40:00Z</cp:lastPrinted>
  <dcterms:created xsi:type="dcterms:W3CDTF">2025-04-16T12:23:00Z</dcterms:created>
  <dcterms:modified xsi:type="dcterms:W3CDTF">2025-04-22T09:09:00Z</dcterms:modified>
</cp:coreProperties>
</file>