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5A5F7C" w:rsidTr="008A0117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C" w:rsidRPr="00726C3F" w:rsidRDefault="005A5F7C" w:rsidP="0057293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5A5F7C" w:rsidTr="008A0117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5F7C" w:rsidRDefault="005A5F7C" w:rsidP="0057293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F6288A2" wp14:editId="422087CB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5065886" wp14:editId="0F7F0E7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F7C" w:rsidRDefault="005A5F7C" w:rsidP="0057293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A5F7C" w:rsidRPr="006355F5" w:rsidRDefault="005A5F7C" w:rsidP="0057293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A5F7C" w:rsidRDefault="005A5F7C" w:rsidP="00572937">
                  <w:pPr>
                    <w:pStyle w:val="ConsPlusTitle"/>
                    <w:jc w:val="center"/>
                  </w:pPr>
                </w:p>
                <w:p w:rsidR="005A5F7C" w:rsidRPr="00A037AE" w:rsidRDefault="005A5F7C" w:rsidP="0057293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A5F7C" w:rsidRPr="00A037AE" w:rsidRDefault="005A5F7C" w:rsidP="0057293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A5F7C" w:rsidRPr="00A037AE" w:rsidRDefault="005A5F7C" w:rsidP="0057293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C43685">
                    <w:rPr>
                      <w:color w:val="FF0000"/>
                      <w:sz w:val="32"/>
                      <w:szCs w:val="32"/>
                      <w:lang w:eastAsia="en-US"/>
                    </w:rPr>
                    <w:t>19</w:t>
                  </w:r>
                </w:p>
                <w:p w:rsidR="005A5F7C" w:rsidRPr="0080747D" w:rsidRDefault="005A5F7C" w:rsidP="0057293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A5F7C" w:rsidRPr="003C4F20" w:rsidRDefault="005A5F7C" w:rsidP="008A0117">
                  <w:pPr>
                    <w:pStyle w:val="s1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Новая редакция Постановления</w:t>
                  </w: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 xml:space="preserve"> Губернатора</w:t>
                  </w:r>
                </w:p>
                <w:p w:rsidR="005A5F7C" w:rsidRPr="003C4F20" w:rsidRDefault="005A5F7C" w:rsidP="008A0117">
                  <w:pPr>
                    <w:pStyle w:val="s1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Калужской области от 16 июля 2002 г. N 416</w:t>
                  </w:r>
                </w:p>
                <w:p w:rsidR="008A0117" w:rsidRPr="003C4F20" w:rsidRDefault="005A5F7C" w:rsidP="008A0117">
                  <w:pPr>
                    <w:pStyle w:val="s1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"О взаимодействии органов исполнительной власти области, органов местного самоуправления области, работодателей области и профессиональных союзов области"</w:t>
                  </w:r>
                </w:p>
                <w:p w:rsidR="005A5F7C" w:rsidRPr="003C4F20" w:rsidRDefault="005A5F7C" w:rsidP="008A0117">
                  <w:pPr>
                    <w:pStyle w:val="s1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(</w:t>
                  </w: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ред. 24.03.2026г.</w:t>
                  </w: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)</w:t>
                  </w:r>
                </w:p>
                <w:p w:rsidR="005A5F7C" w:rsidRPr="003C4F20" w:rsidRDefault="005A5F7C" w:rsidP="005A5F7C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5A5F7C" w:rsidRPr="005220B4" w:rsidRDefault="005A5F7C" w:rsidP="00572937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5A5F7C" w:rsidRDefault="005A5F7C" w:rsidP="0057293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F7C" w:rsidTr="008A0117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C" w:rsidRPr="00C43685" w:rsidRDefault="005A5F7C" w:rsidP="003C4F20">
            <w:pPr>
              <w:pStyle w:val="empty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C4F20">
              <w:rPr>
                <w:color w:val="22272F"/>
                <w:sz w:val="18"/>
                <w:szCs w:val="18"/>
              </w:rPr>
              <w:t> </w:t>
            </w:r>
            <w:r w:rsidRPr="003C4F20">
              <w:rPr>
                <w:bCs/>
                <w:sz w:val="18"/>
                <w:szCs w:val="18"/>
              </w:rPr>
              <w:t>Постановление Губернатора Калужской области №416</w:t>
            </w:r>
            <w:r w:rsidRPr="003C4F20">
              <w:rPr>
                <w:sz w:val="18"/>
                <w:szCs w:val="18"/>
              </w:rPr>
              <w:t> регулирует вопросы взаимодействия основных социальных партнеров в сфере трудовых отношений: органов власти, местного самоуправления, работодателей и профсоюзов. </w:t>
            </w:r>
            <w:bookmarkStart w:id="0" w:name="_GoBack"/>
            <w:bookmarkEnd w:id="0"/>
            <w:r w:rsidRPr="003C4F20">
              <w:rPr>
                <w:sz w:val="18"/>
                <w:szCs w:val="18"/>
              </w:rPr>
              <w:t>Документ направлен на создание эффективной системы социального партнерства в регионе.</w:t>
            </w:r>
            <w:r w:rsidR="003C4F20">
              <w:rPr>
                <w:sz w:val="18"/>
                <w:szCs w:val="18"/>
              </w:rPr>
              <w:t xml:space="preserve"> </w:t>
            </w:r>
            <w:r w:rsidRPr="003C4F20">
              <w:rPr>
                <w:sz w:val="18"/>
                <w:szCs w:val="18"/>
              </w:rPr>
              <w:t>Цель документа: эффективное взаимодействие между участниками социально-трудовых отношений, повышение заинтересованности сторон в договорных отношениях, достижение баланса интересов работников и работодателей, предупреждение трудовых споров и поддержание социальной стабильности.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Обязанности исполнительных </w:t>
            </w:r>
            <w:proofErr w:type="gramStart"/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органов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:соде</w:t>
            </w:r>
            <w:r w:rsidR="003C4F20"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йствие</w:t>
            </w:r>
            <w:proofErr w:type="gramEnd"/>
            <w:r w:rsidR="003C4F20"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 согласовании социально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трудовых  отношений;помощь в урегулировании разногласий между работниками и работодателями;</w:t>
            </w:r>
            <w:r w:rsidR="008A0117"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 в разработке и заключении коллективных договоров</w:t>
            </w:r>
            <w:r w:rsidR="003C4F20"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 созданию первичных профсоюзных организаций.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Рекомендации муниципальным </w:t>
            </w:r>
            <w:proofErr w:type="gramStart"/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образованиям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:создание</w:t>
            </w:r>
            <w:proofErr w:type="gramEnd"/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условий для деятельности профсоюзов,развитие социальной инфраструктуры (санаторнокурортное лечение, спорт),контроль за выполнением коллективных договоров, профилактика трудовых споров, активизация работы трехсторонних комиссий.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Взаимодействие с </w:t>
            </w:r>
            <w:proofErr w:type="gramStart"/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работодателями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:рекомендация</w:t>
            </w:r>
            <w:proofErr w:type="gramEnd"/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 созданию профсоюзных организаций</w:t>
            </w:r>
            <w:r w:rsid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 в заключении коллективных договоров, социальная защита работников.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Система социального партнерства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 регионе строится на принципах: добровольности сотрудничества, равноправия сторон, учета интересов всех участников, взаимной ответственности.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 выполнения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постановления осуществляется через</w:t>
            </w:r>
            <w:r w:rsid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территориальные трехсторонние комиссии, органы местного самоуправления и профильные министерства.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Механизм урегулирования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споров включает: предварительные консультации, переговоры между сторонами, привлечение посредников, контроль исполнения договоренностей.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Информационное взаимодействие</w:t>
            </w: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обеспечивается через регулярный обмен информацией, совместные мероприятия, консультации и совещания.</w:t>
            </w:r>
          </w:p>
          <w:p w:rsidR="005A5F7C" w:rsidRPr="003C4F20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 создает правовую основу для развития социального партнерства в регионе, защиты трудовых прав работников, предотвращения трудовых конфликтов, повышения эффективности управления социально-трудовыми отношениями.</w:t>
            </w:r>
          </w:p>
          <w:p w:rsidR="005A5F7C" w:rsidRPr="006E49E9" w:rsidRDefault="005A5F7C" w:rsidP="005A5F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 регулярно обновляется и дополняется новыми положениями, что свидетельствует о его актуальности и значимости для развития социально-трудовых отношений в Калужской области.</w:t>
            </w:r>
          </w:p>
          <w:p w:rsidR="005A5F7C" w:rsidRPr="003C4F20" w:rsidRDefault="005A5F7C" w:rsidP="00572937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5A5F7C" w:rsidTr="008A0117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C" w:rsidRDefault="005A5F7C" w:rsidP="005729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A5F7C" w:rsidRPr="00D52B05" w:rsidRDefault="005A5F7C" w:rsidP="005729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A5F7C" w:rsidRPr="00D52B05" w:rsidRDefault="005A5F7C" w:rsidP="005729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A5F7C" w:rsidRPr="00D52B05" w:rsidRDefault="005A5F7C" w:rsidP="005729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</w:t>
            </w:r>
            <w:r>
              <w:rPr>
                <w:rFonts w:ascii="Arial" w:hAnsi="Arial" w:cs="Arial"/>
                <w:b/>
                <w:sz w:val="16"/>
                <w:szCs w:val="16"/>
              </w:rPr>
              <w:t>, 2026</w:t>
            </w:r>
          </w:p>
          <w:p w:rsidR="005A5F7C" w:rsidRDefault="005A5F7C" w:rsidP="005729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A5F7C" w:rsidRPr="00E051E0" w:rsidRDefault="005A5F7C" w:rsidP="005A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F7C" w:rsidRDefault="005A5F7C" w:rsidP="005A5F7C"/>
    <w:p w:rsidR="005A5F7C" w:rsidRDefault="005A5F7C" w:rsidP="005A5F7C"/>
    <w:p w:rsidR="005A5F7C" w:rsidRDefault="005A5F7C" w:rsidP="005A5F7C"/>
    <w:p w:rsidR="005A5F7C" w:rsidRDefault="005A5F7C" w:rsidP="005A5F7C"/>
    <w:p w:rsidR="005A5F7C" w:rsidRDefault="005A5F7C" w:rsidP="005A5F7C"/>
    <w:p w:rsidR="005A5F7C" w:rsidRDefault="005A5F7C" w:rsidP="005A5F7C"/>
    <w:p w:rsidR="005A5F7C" w:rsidRDefault="005A5F7C" w:rsidP="005A5F7C"/>
    <w:p w:rsidR="005A5F7C" w:rsidRDefault="005A5F7C" w:rsidP="005A5F7C"/>
    <w:p w:rsidR="005A5F7C" w:rsidRPr="00602C2E" w:rsidRDefault="005A5F7C" w:rsidP="005A5F7C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5A5F7C" w:rsidRDefault="005A5F7C" w:rsidP="005A5F7C"/>
    <w:p w:rsidR="005A5F7C" w:rsidRDefault="005A5F7C" w:rsidP="005A5F7C"/>
    <w:p w:rsidR="001339BF" w:rsidRDefault="00C43685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C"/>
    <w:rsid w:val="001545F9"/>
    <w:rsid w:val="003C4F20"/>
    <w:rsid w:val="005A5F7C"/>
    <w:rsid w:val="007806D5"/>
    <w:rsid w:val="00846248"/>
    <w:rsid w:val="008A0117"/>
    <w:rsid w:val="00C4368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5582"/>
  <w15:chartTrackingRefBased/>
  <w15:docId w15:val="{C44CAD8F-DF3D-492D-BFAA-03FC781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A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5F7C"/>
    <w:rPr>
      <w:color w:val="0000FF"/>
      <w:u w:val="single"/>
    </w:rPr>
  </w:style>
  <w:style w:type="paragraph" w:customStyle="1" w:styleId="s74">
    <w:name w:val="s_74"/>
    <w:basedOn w:val="a"/>
    <w:rsid w:val="005A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A5F7C"/>
  </w:style>
  <w:style w:type="paragraph" w:customStyle="1" w:styleId="s1">
    <w:name w:val="s_1"/>
    <w:basedOn w:val="a"/>
    <w:rsid w:val="005A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A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2026-04-01T07:23:00Z</dcterms:created>
  <dcterms:modified xsi:type="dcterms:W3CDTF">2026-04-01T08:39:00Z</dcterms:modified>
</cp:coreProperties>
</file>