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A4DB5" w:rsidRPr="006379C8" w:rsidTr="00790680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5" w:rsidRDefault="00AA4DB5" w:rsidP="00790680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AA4DB5" w:rsidRPr="00531C11" w:rsidRDefault="00AA4DB5" w:rsidP="00790680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AA4DB5" w:rsidRPr="00531C11" w:rsidTr="00790680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4DB5" w:rsidRDefault="00AA4DB5" w:rsidP="0079068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420026D5" wp14:editId="1ADEA009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69AE26E6" wp14:editId="59173725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4DB5" w:rsidRPr="00531C11" w:rsidRDefault="00AA4DB5" w:rsidP="0079068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DB5" w:rsidRPr="00531C11" w:rsidRDefault="00AA4DB5" w:rsidP="00790680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AA4DB5" w:rsidRPr="00531C11" w:rsidRDefault="00AA4DB5" w:rsidP="00790680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AA4DB5" w:rsidRPr="00531C11" w:rsidRDefault="00AA4DB5" w:rsidP="00790680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AA4DB5" w:rsidRPr="00531C11" w:rsidRDefault="00AA4DB5" w:rsidP="00790680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AA4DB5" w:rsidRPr="00531C11" w:rsidRDefault="00AA4DB5" w:rsidP="00790680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AA4DB5" w:rsidRDefault="00AA4DB5" w:rsidP="00790680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>38</w:t>
                  </w:r>
                  <w:bookmarkStart w:id="0" w:name="_GoBack"/>
                  <w:bookmarkEnd w:id="0"/>
                </w:p>
                <w:p w:rsidR="00AA4DB5" w:rsidRDefault="00AA4DB5" w:rsidP="00790680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AA4DB5" w:rsidRPr="00324114" w:rsidRDefault="00AA4DB5" w:rsidP="00790680">
                  <w:pPr>
                    <w:pStyle w:val="ConsPlusTitle"/>
                    <w:jc w:val="center"/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Увеличение размера пособия для студенток</w:t>
                  </w:r>
                </w:p>
              </w:tc>
            </w:tr>
          </w:tbl>
          <w:p w:rsidR="00AA4DB5" w:rsidRPr="00830BBF" w:rsidRDefault="00AA4DB5" w:rsidP="00790680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4DB5" w:rsidRPr="00B54EC3" w:rsidTr="00790680">
        <w:trPr>
          <w:trHeight w:val="964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5" w:rsidRDefault="00AA4DB5" w:rsidP="00AA4DB5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rStyle w:val="s10"/>
                <w:b/>
                <w:bCs/>
                <w:color w:val="232222"/>
                <w:sz w:val="28"/>
                <w:szCs w:val="28"/>
              </w:rPr>
            </w:pPr>
          </w:p>
          <w:p w:rsidR="00AA4DB5" w:rsidRPr="00AA4DB5" w:rsidRDefault="00AA4DB5" w:rsidP="00AA4DB5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8"/>
                <w:szCs w:val="28"/>
              </w:rPr>
            </w:pPr>
            <w:r w:rsidRPr="00AA4DB5">
              <w:rPr>
                <w:rStyle w:val="s10"/>
                <w:b/>
                <w:bCs/>
                <w:color w:val="232222"/>
                <w:sz w:val="28"/>
                <w:szCs w:val="28"/>
              </w:rPr>
              <w:t>С 1 сентября увеличится размер пособия по беременности и родам студенткам очной формы обучения</w:t>
            </w:r>
          </w:p>
          <w:p w:rsidR="00AA4DB5" w:rsidRDefault="00AA4DB5" w:rsidP="00AA4DB5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hyperlink r:id="rId7" w:anchor="/document/412378240/entry/0" w:history="1">
              <w:r w:rsidRPr="00AA4DB5">
                <w:rPr>
                  <w:rStyle w:val="a4"/>
                  <w:color w:val="3272C0"/>
                  <w:sz w:val="28"/>
                  <w:szCs w:val="28"/>
                </w:rPr>
                <w:t>Федеральный закон от 23 июля 2025 г. N 249-ФЗ</w:t>
              </w:r>
            </w:hyperlink>
          </w:p>
          <w:p w:rsidR="00AA4DB5" w:rsidRPr="00AA4DB5" w:rsidRDefault="00AA4DB5" w:rsidP="00AA4DB5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</w:p>
          <w:p w:rsidR="00AA4DB5" w:rsidRPr="00AA4DB5" w:rsidRDefault="00AA4DB5" w:rsidP="00AA4DB5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AA4DB5">
              <w:rPr>
                <w:color w:val="22272F"/>
                <w:sz w:val="28"/>
                <w:szCs w:val="28"/>
              </w:rPr>
              <w:t>Женщинам, обучающимся очно в профессиональных образовательных организациях, вузах, образовательных организациях дополнительного профобразования и научных организациях, пособие по беременности и родам </w:t>
            </w:r>
            <w:hyperlink r:id="rId8" w:anchor="/document/412378240/entry/13" w:history="1">
              <w:r w:rsidRPr="00AA4DB5">
                <w:rPr>
                  <w:rStyle w:val="a4"/>
                  <w:color w:val="3272C0"/>
                  <w:sz w:val="28"/>
                  <w:szCs w:val="28"/>
                </w:rPr>
                <w:t>будет назначаться</w:t>
              </w:r>
            </w:hyperlink>
            <w:r w:rsidRPr="00AA4DB5">
              <w:rPr>
                <w:color w:val="22272F"/>
                <w:sz w:val="28"/>
                <w:szCs w:val="28"/>
              </w:rPr>
              <w:t> в размере 100% величины прожиточного минимума трудоспособного населения, установленной в субъекте РФ по месту жительства (пребывания) или фактического проживания. Назначать и выплачивать пособие </w:t>
            </w:r>
            <w:hyperlink r:id="rId9" w:anchor="/document/412378240/entry/12" w:history="1">
              <w:r w:rsidRPr="00AA4DB5">
                <w:rPr>
                  <w:rStyle w:val="a4"/>
                  <w:color w:val="3272C0"/>
                  <w:sz w:val="28"/>
                  <w:szCs w:val="28"/>
                </w:rPr>
                <w:t>будут</w:t>
              </w:r>
            </w:hyperlink>
            <w:r w:rsidRPr="00AA4DB5">
              <w:rPr>
                <w:color w:val="22272F"/>
                <w:sz w:val="28"/>
                <w:szCs w:val="28"/>
              </w:rPr>
              <w:t> СФР и его территориальные органы.</w:t>
            </w:r>
          </w:p>
          <w:p w:rsidR="00AA4DB5" w:rsidRPr="00AA4DB5" w:rsidRDefault="00AA4DB5" w:rsidP="00AA4DB5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AA4DB5">
              <w:rPr>
                <w:color w:val="22272F"/>
                <w:sz w:val="28"/>
                <w:szCs w:val="28"/>
              </w:rPr>
              <w:t>Сейчас пособие </w:t>
            </w:r>
            <w:hyperlink r:id="rId10" w:anchor="/document/10101162/entry/804" w:history="1">
              <w:r w:rsidRPr="00AA4DB5">
                <w:rPr>
                  <w:rStyle w:val="a4"/>
                  <w:color w:val="3272C0"/>
                  <w:sz w:val="28"/>
                  <w:szCs w:val="28"/>
                </w:rPr>
                <w:t>устанавливается</w:t>
              </w:r>
            </w:hyperlink>
            <w:r w:rsidRPr="00AA4DB5">
              <w:rPr>
                <w:color w:val="22272F"/>
                <w:sz w:val="28"/>
                <w:szCs w:val="28"/>
              </w:rPr>
              <w:t> в размере стипендии.</w:t>
            </w:r>
          </w:p>
          <w:p w:rsidR="00AA4DB5" w:rsidRPr="00AA4DB5" w:rsidRDefault="00AA4DB5" w:rsidP="00AA4DB5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AA4DB5">
              <w:rPr>
                <w:color w:val="22272F"/>
                <w:sz w:val="28"/>
                <w:szCs w:val="28"/>
              </w:rPr>
              <w:t>Как поясняет в своем </w:t>
            </w:r>
            <w:proofErr w:type="spellStart"/>
            <w:r w:rsidRPr="00AA4DB5">
              <w:rPr>
                <w:color w:val="22272F"/>
                <w:sz w:val="28"/>
                <w:szCs w:val="28"/>
              </w:rPr>
              <w:fldChar w:fldCharType="begin"/>
            </w:r>
            <w:r w:rsidRPr="00AA4DB5">
              <w:rPr>
                <w:color w:val="22272F"/>
                <w:sz w:val="28"/>
                <w:szCs w:val="28"/>
              </w:rPr>
              <w:instrText xml:space="preserve"> HYPERLINK "https://t.me/sfr_gov/2387" \t "_blank" </w:instrText>
            </w:r>
            <w:r w:rsidRPr="00AA4DB5">
              <w:rPr>
                <w:color w:val="22272F"/>
                <w:sz w:val="28"/>
                <w:szCs w:val="28"/>
              </w:rPr>
              <w:fldChar w:fldCharType="separate"/>
            </w:r>
            <w:r w:rsidRPr="00AA4DB5">
              <w:rPr>
                <w:rStyle w:val="a4"/>
                <w:color w:val="3272C0"/>
                <w:sz w:val="28"/>
                <w:szCs w:val="28"/>
              </w:rPr>
              <w:t>телеграм</w:t>
            </w:r>
            <w:proofErr w:type="spellEnd"/>
            <w:r w:rsidRPr="00AA4DB5">
              <w:rPr>
                <w:rStyle w:val="a4"/>
                <w:color w:val="3272C0"/>
                <w:sz w:val="28"/>
                <w:szCs w:val="28"/>
              </w:rPr>
              <w:t>-канале</w:t>
            </w:r>
            <w:r w:rsidRPr="00AA4DB5">
              <w:rPr>
                <w:color w:val="22272F"/>
                <w:sz w:val="28"/>
                <w:szCs w:val="28"/>
              </w:rPr>
              <w:fldChar w:fldCharType="end"/>
            </w:r>
            <w:r w:rsidRPr="00AA4DB5">
              <w:rPr>
                <w:color w:val="22272F"/>
                <w:sz w:val="28"/>
                <w:szCs w:val="28"/>
              </w:rPr>
              <w:t> СФР, благодаря изменениям средний размер пособия за 140 дней отпуска по беременности и родам составит примерно 90 тыс. руб. (конкретная сумма будет зависеть от региона). Подать заявление на выплату можно в течение 6 месяцев со дня окончания отпуска по беременности и родам:</w:t>
            </w:r>
          </w:p>
          <w:p w:rsidR="00AA4DB5" w:rsidRPr="00AA4DB5" w:rsidRDefault="00AA4DB5" w:rsidP="00AA4DB5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AA4DB5">
              <w:rPr>
                <w:color w:val="22272F"/>
                <w:sz w:val="28"/>
                <w:szCs w:val="28"/>
              </w:rPr>
              <w:t xml:space="preserve">- через портал </w:t>
            </w:r>
            <w:proofErr w:type="spellStart"/>
            <w:r w:rsidRPr="00AA4DB5">
              <w:rPr>
                <w:color w:val="22272F"/>
                <w:sz w:val="28"/>
                <w:szCs w:val="28"/>
              </w:rPr>
              <w:t>госуслуг</w:t>
            </w:r>
            <w:proofErr w:type="spellEnd"/>
            <w:r w:rsidRPr="00AA4DB5">
              <w:rPr>
                <w:color w:val="22272F"/>
                <w:sz w:val="28"/>
                <w:szCs w:val="28"/>
              </w:rPr>
              <w:t>;</w:t>
            </w:r>
          </w:p>
          <w:p w:rsidR="00AA4DB5" w:rsidRPr="00AA4DB5" w:rsidRDefault="00AA4DB5" w:rsidP="00AA4DB5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AA4DB5">
              <w:rPr>
                <w:color w:val="22272F"/>
                <w:sz w:val="28"/>
                <w:szCs w:val="28"/>
              </w:rPr>
              <w:t xml:space="preserve">- в клиентской службе </w:t>
            </w:r>
            <w:proofErr w:type="spellStart"/>
            <w:r w:rsidRPr="00AA4DB5">
              <w:rPr>
                <w:color w:val="22272F"/>
                <w:sz w:val="28"/>
                <w:szCs w:val="28"/>
              </w:rPr>
              <w:t>Соцфонда</w:t>
            </w:r>
            <w:proofErr w:type="spellEnd"/>
            <w:r w:rsidRPr="00AA4DB5">
              <w:rPr>
                <w:color w:val="22272F"/>
                <w:sz w:val="28"/>
                <w:szCs w:val="28"/>
              </w:rPr>
              <w:t>.</w:t>
            </w:r>
          </w:p>
          <w:p w:rsidR="00AA4DB5" w:rsidRPr="00AA4DB5" w:rsidRDefault="00AA4DB5" w:rsidP="00AA4DB5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AA4DB5">
              <w:rPr>
                <w:color w:val="22272F"/>
                <w:sz w:val="28"/>
                <w:szCs w:val="28"/>
              </w:rPr>
              <w:t>Закон вступит в силу с 1 сентября 2025 г.</w:t>
            </w:r>
          </w:p>
          <w:p w:rsidR="00AA4DB5" w:rsidRPr="00324114" w:rsidRDefault="00AA4DB5" w:rsidP="00AA4DB5">
            <w:pPr>
              <w:pStyle w:val="s1"/>
              <w:shd w:val="clear" w:color="auto" w:fill="FFFFFF"/>
              <w:jc w:val="both"/>
            </w:pPr>
          </w:p>
        </w:tc>
      </w:tr>
      <w:tr w:rsidR="00AA4DB5" w:rsidTr="00790680">
        <w:trPr>
          <w:trHeight w:val="170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B5" w:rsidRDefault="00AA4DB5" w:rsidP="007906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DB5" w:rsidRPr="00D52B05" w:rsidRDefault="00AA4DB5" w:rsidP="007906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A4DB5" w:rsidRPr="00D52B05" w:rsidRDefault="00AA4DB5" w:rsidP="007906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A4DB5" w:rsidRPr="00D52B05" w:rsidRDefault="00AA4DB5" w:rsidP="007906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июль, 2025</w:t>
            </w:r>
          </w:p>
          <w:p w:rsidR="00AA4DB5" w:rsidRDefault="00AA4DB5" w:rsidP="007906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1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A4DB5" w:rsidRDefault="00AA4DB5" w:rsidP="00AA4DB5"/>
    <w:p w:rsidR="00AA4DB5" w:rsidRDefault="00AA4DB5" w:rsidP="00AA4DB5"/>
    <w:p w:rsidR="00AA4DB5" w:rsidRDefault="00AA4DB5" w:rsidP="00AA4DB5"/>
    <w:p w:rsidR="00AA4DB5" w:rsidRDefault="00AA4DB5" w:rsidP="00AA4DB5"/>
    <w:p w:rsidR="00AA4DB5" w:rsidRDefault="00AA4DB5" w:rsidP="00AA4DB5"/>
    <w:p w:rsidR="00AA4DB5" w:rsidRDefault="00AA4DB5" w:rsidP="00AA4DB5"/>
    <w:p w:rsidR="00AA4DB5" w:rsidRDefault="00AA4DB5" w:rsidP="00AA4DB5"/>
    <w:p w:rsidR="00AA4DB5" w:rsidRDefault="00AA4DB5" w:rsidP="00AA4DB5"/>
    <w:p w:rsidR="00AA4DB5" w:rsidRDefault="00AA4DB5" w:rsidP="00AA4DB5"/>
    <w:p w:rsidR="00AA4DB5" w:rsidRDefault="00AA4DB5" w:rsidP="00AA4DB5"/>
    <w:p w:rsidR="00AA4DB5" w:rsidRDefault="00AA4DB5" w:rsidP="00AA4DB5"/>
    <w:p w:rsidR="00AA4DB5" w:rsidRDefault="00AA4DB5" w:rsidP="00AA4DB5"/>
    <w:p w:rsidR="00AA4DB5" w:rsidRDefault="00AA4DB5" w:rsidP="00AA4DB5"/>
    <w:p w:rsidR="00AA4DB5" w:rsidRDefault="00AA4DB5" w:rsidP="00AA4DB5"/>
    <w:p w:rsidR="001339BF" w:rsidRDefault="00AA4DB5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B5"/>
    <w:rsid w:val="001545F9"/>
    <w:rsid w:val="00AA4DB5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4019"/>
  <w15:chartTrackingRefBased/>
  <w15:docId w15:val="{71A9000A-85EA-437A-A289-10A757C1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A4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AA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4DB5"/>
    <w:rPr>
      <w:color w:val="0000FF"/>
      <w:u w:val="single"/>
    </w:rPr>
  </w:style>
  <w:style w:type="paragraph" w:customStyle="1" w:styleId="s1">
    <w:name w:val="s_1"/>
    <w:basedOn w:val="a"/>
    <w:rsid w:val="00AA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AA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A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2025-07-31T12:49:00Z</dcterms:created>
  <dcterms:modified xsi:type="dcterms:W3CDTF">2025-07-31T12:51:00Z</dcterms:modified>
</cp:coreProperties>
</file>