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E36E44" w:rsidTr="007233CA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44" w:rsidRDefault="00E36E44" w:rsidP="007233C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E36E44" w:rsidTr="007233CA">
              <w:trPr>
                <w:trHeight w:val="3036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36E44" w:rsidRDefault="00E36E44" w:rsidP="007233CA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1D7B508" wp14:editId="0B48B8EB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7FEACE02" wp14:editId="6DEE1D3B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z w:val="28"/>
                      <w:szCs w:val="28"/>
                      <w:lang w:eastAsia="en-US"/>
                    </w:rPr>
                    <w:t>Правовая инспекция труда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36E44" w:rsidRDefault="00E36E44" w:rsidP="007233C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E36E44" w:rsidRPr="006355F5" w:rsidRDefault="00E36E44" w:rsidP="007233CA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E36E44" w:rsidRDefault="00E36E44" w:rsidP="007233CA">
                  <w:pPr>
                    <w:pStyle w:val="ConsPlusTitle"/>
                    <w:jc w:val="center"/>
                  </w:pPr>
                </w:p>
                <w:p w:rsidR="00E36E44" w:rsidRPr="00A037AE" w:rsidRDefault="00A272BE" w:rsidP="007233CA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E36E44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E36E44" w:rsidRPr="00A037AE" w:rsidRDefault="00E36E44" w:rsidP="007233CA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E36E44" w:rsidRPr="00A037AE" w:rsidRDefault="00E36E44" w:rsidP="007233CA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44</w:t>
                  </w:r>
                </w:p>
                <w:p w:rsidR="00E36E44" w:rsidRPr="00EA5570" w:rsidRDefault="00083323" w:rsidP="00E36E44">
                  <w:pPr>
                    <w:pStyle w:val="s74"/>
                    <w:shd w:val="clear" w:color="auto" w:fill="F0E9D3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083323">
                    <w:rPr>
                      <w:b/>
                      <w:bCs/>
                      <w:color w:val="FF0000"/>
                      <w:kern w:val="36"/>
                      <w:sz w:val="28"/>
                      <w:szCs w:val="28"/>
                    </w:rPr>
                    <w:t>Внесение изменений в ст. 262 ТК РФ</w:t>
                  </w:r>
                </w:p>
              </w:tc>
            </w:tr>
          </w:tbl>
          <w:p w:rsidR="00E36E44" w:rsidRDefault="00E36E44" w:rsidP="007233CA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36E44" w:rsidTr="007233C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23" w:rsidRDefault="00083323" w:rsidP="00A272BE">
            <w:pPr>
              <w:spacing w:line="360" w:lineRule="auto"/>
            </w:pPr>
          </w:p>
          <w:p w:rsidR="00465704" w:rsidRPr="00A272BE" w:rsidRDefault="00A272BE" w:rsidP="00A272BE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hyperlink r:id="rId7" w:anchor="/document/405873827/entry/0" w:history="1">
              <w:r w:rsidR="00465704" w:rsidRPr="00A272BE">
                <w:rPr>
                  <w:rFonts w:ascii="Times New Roman" w:eastAsia="Times New Roman" w:hAnsi="Times New Roman" w:cs="Times New Roman"/>
                  <w:b/>
                  <w:color w:val="3272C0"/>
                  <w:sz w:val="28"/>
                  <w:szCs w:val="28"/>
                  <w:lang w:eastAsia="ru-RU"/>
                </w:rPr>
                <w:t>Федеральный закон</w:t>
              </w:r>
            </w:hyperlink>
            <w:r w:rsidR="00465704" w:rsidRPr="00A272B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от 5 декабря 2022 г. N 491-ФЗ "О внесении изменения в статью 262 Трудового кодекса Российской Федерации"</w:t>
            </w:r>
          </w:p>
          <w:p w:rsidR="00465704" w:rsidRPr="00A272BE" w:rsidRDefault="00465704" w:rsidP="00A272B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2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Вносит изменение в:</w:t>
            </w:r>
          </w:p>
          <w:p w:rsidR="00465704" w:rsidRPr="00A272BE" w:rsidRDefault="00465704" w:rsidP="00A272B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Родителям (опекунам, попечителям), ухаживающим за детьми-инвалидами, предоставлено право однократно в течение календарного года использовать до 24 дополнительных оплачиваемых выходных дней подряд.</w:t>
            </w:r>
          </w:p>
          <w:p w:rsidR="00465704" w:rsidRPr="00A272BE" w:rsidRDefault="00465704" w:rsidP="00A272BE">
            <w:pPr>
              <w:pStyle w:val="s1"/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A272BE">
              <w:rPr>
                <w:sz w:val="28"/>
                <w:szCs w:val="28"/>
              </w:rPr>
              <w:t>График предоставления указанных дней в случае использования более 4 дополнительных оплачиваемых дней подряд должен быть согласован работником с работодателем.</w:t>
            </w:r>
          </w:p>
          <w:p w:rsidR="00465704" w:rsidRPr="00A272BE" w:rsidRDefault="00A272BE" w:rsidP="00A272BE">
            <w:pPr>
              <w:pStyle w:val="s1"/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  <w:hyperlink r:id="rId8" w:anchor="/document/406853708/entry/0" w:history="1">
              <w:r w:rsidR="00465704" w:rsidRPr="00A272BE">
                <w:rPr>
                  <w:b/>
                  <w:color w:val="3272C0"/>
                  <w:sz w:val="28"/>
                  <w:szCs w:val="28"/>
                </w:rPr>
                <w:t>Постановление</w:t>
              </w:r>
            </w:hyperlink>
            <w:r w:rsidR="00465704" w:rsidRPr="00A272BE">
              <w:rPr>
                <w:b/>
                <w:sz w:val="28"/>
                <w:szCs w:val="28"/>
              </w:rPr>
              <w:t> Правительства РФ от 6 мая 2023 г. N 714 "О предоставлении дополнительных оплачиваемых выходных дней для ухода за детьми-инвалидами"</w:t>
            </w:r>
          </w:p>
          <w:p w:rsidR="00465704" w:rsidRPr="00A272BE" w:rsidRDefault="00465704" w:rsidP="00A272B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период с 1 сентября 2023 г. до 1 сентября 2029 г. установлены новые </w:t>
            </w:r>
            <w:hyperlink r:id="rId9" w:anchor="/document/406853708/entry/1000" w:history="1">
              <w:r w:rsidRPr="00A272BE">
                <w:rPr>
                  <w:rFonts w:ascii="Times New Roman" w:eastAsia="Times New Roman" w:hAnsi="Times New Roman" w:cs="Times New Roman"/>
                  <w:color w:val="3272C0"/>
                  <w:sz w:val="28"/>
                  <w:szCs w:val="28"/>
                  <w:lang w:eastAsia="ru-RU"/>
                </w:rPr>
                <w:t>правила</w:t>
              </w:r>
            </w:hyperlink>
            <w:r w:rsidRPr="00A27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предоставления дополнительных оплачиваемых выходных дней для ухода за детьми-инвалидами. Они заменят правила 2014 г.</w:t>
            </w:r>
          </w:p>
          <w:p w:rsidR="00465704" w:rsidRPr="00A272BE" w:rsidRDefault="00465704" w:rsidP="00A272B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(опекуны, попечители) смогут однократно в течение календарного года использовать до 24 дополнительных выходных дней подряд. График их предоставления при использовании более 4 дней подряд должен быть согласован с работодателем.</w:t>
            </w:r>
          </w:p>
          <w:p w:rsidR="00465704" w:rsidRPr="00A272BE" w:rsidRDefault="00465704" w:rsidP="00A272B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одним из родителей в году использовано менее 24 дней, то оставшиеся дни предоставляются другому родителю в этом же году</w:t>
            </w:r>
            <w:r w:rsidR="00A272BE" w:rsidRPr="00A27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E36E44" w:rsidTr="007233CA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44" w:rsidRDefault="00E36E44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36E44" w:rsidRPr="00D52B05" w:rsidRDefault="00E36E44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E36E44" w:rsidRPr="00D52B05" w:rsidRDefault="00E36E44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E36E44" w:rsidRPr="00D52B05" w:rsidRDefault="00E36E44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сентябрь, 2023</w:t>
            </w:r>
          </w:p>
          <w:p w:rsidR="00E36E44" w:rsidRDefault="00A272BE" w:rsidP="007233C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0" w:history="1">
              <w:r w:rsidR="00E36E44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E36E44" w:rsidRPr="00E051E0" w:rsidRDefault="00E36E44" w:rsidP="00E36E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E36E44" w:rsidRDefault="00E36E44" w:rsidP="00E36E44"/>
    <w:p w:rsidR="00CE460A" w:rsidRDefault="00CE460A"/>
    <w:sectPr w:rsidR="00CE460A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44"/>
    <w:rsid w:val="00083323"/>
    <w:rsid w:val="00465704"/>
    <w:rsid w:val="00A272BE"/>
    <w:rsid w:val="00CE460A"/>
    <w:rsid w:val="00E3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4FC4B"/>
  <w15:chartTrackingRefBased/>
  <w15:docId w15:val="{066724E2-D3F2-4681-9DBB-BBBEB22BB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E36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3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36E44"/>
    <w:rPr>
      <w:color w:val="0000FF"/>
      <w:u w:val="single"/>
    </w:rPr>
  </w:style>
  <w:style w:type="paragraph" w:customStyle="1" w:styleId="s74">
    <w:name w:val="s_74"/>
    <w:basedOn w:val="a"/>
    <w:rsid w:val="00E3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3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36E44"/>
  </w:style>
  <w:style w:type="paragraph" w:styleId="a5">
    <w:name w:val="Balloon Text"/>
    <w:basedOn w:val="a"/>
    <w:link w:val="a6"/>
    <w:uiPriority w:val="99"/>
    <w:semiHidden/>
    <w:unhideWhenUsed/>
    <w:rsid w:val="00A27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7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eseur.ru/kalug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2023-09-06T11:45:00Z</cp:lastPrinted>
  <dcterms:created xsi:type="dcterms:W3CDTF">2023-09-06T11:12:00Z</dcterms:created>
  <dcterms:modified xsi:type="dcterms:W3CDTF">2023-09-06T11:45:00Z</dcterms:modified>
</cp:coreProperties>
</file>