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B830A5" w:rsidTr="00C70BFB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5" w:rsidRDefault="00B830A5" w:rsidP="00C70BF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B830A5" w:rsidTr="00C70BFB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30A5" w:rsidRDefault="00B830A5" w:rsidP="00C70BFB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19DE0A6" wp14:editId="10BFFF79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30A5" w:rsidRPr="006355F5" w:rsidRDefault="00B830A5" w:rsidP="00C70BF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B830A5" w:rsidRDefault="00B830A5" w:rsidP="00C70B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B830A5" w:rsidRDefault="00B830A5" w:rsidP="00C70BF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B830A5" w:rsidRDefault="00D41D1C" w:rsidP="00C70BFB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B830A5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B830A5" w:rsidRDefault="00355783" w:rsidP="00C70BF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№52</w:t>
                  </w:r>
                  <w:r w:rsidR="00B830A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B830A5" w:rsidRPr="00B457E8" w:rsidRDefault="00B830A5" w:rsidP="00C70BFB">
                  <w:pPr>
                    <w:shd w:val="clear" w:color="auto" w:fill="FFFFFF"/>
                    <w:spacing w:after="120" w:line="660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eastAsia="ru-RU"/>
                    </w:rPr>
                  </w:pPr>
                  <w:r w:rsidRPr="00B457E8">
                    <w:rPr>
                      <w:rFonts w:ascii="Times New Roman" w:eastAsia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eastAsia="ru-RU"/>
                    </w:rPr>
                    <w:t>С</w:t>
                  </w:r>
                  <w:r w:rsidRPr="003768C1">
                    <w:rPr>
                      <w:rFonts w:ascii="Times New Roman" w:eastAsia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  <w:lang w:eastAsia="ru-RU"/>
                    </w:rPr>
                    <w:t>нижение бумажной нагрузки: сон или явь?</w:t>
                  </w:r>
                </w:p>
              </w:tc>
            </w:tr>
          </w:tbl>
          <w:p w:rsidR="00B830A5" w:rsidRDefault="00B830A5" w:rsidP="00C70BF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30A5" w:rsidTr="00C70BF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5" w:rsidRPr="000B5F22" w:rsidRDefault="00B830A5" w:rsidP="00C70BFB">
            <w:pPr>
              <w:spacing w:after="0" w:line="270" w:lineRule="atLeast"/>
              <w:jc w:val="both"/>
              <w:rPr>
                <w:rFonts w:ascii="Open Sans" w:eastAsia="Times New Roman" w:hAnsi="Open Sans" w:cs="Times New Roman"/>
                <w:color w:val="817B7B"/>
                <w:sz w:val="18"/>
                <w:szCs w:val="18"/>
                <w:lang w:eastAsia="ru-RU"/>
              </w:rPr>
            </w:pPr>
            <w:r w:rsidRPr="000B5F22">
              <w:rPr>
                <w:rFonts w:ascii="Open Sans" w:eastAsia="Times New Roman" w:hAnsi="Open Sans" w:cs="Times New Roman"/>
                <w:color w:val="817B7B"/>
                <w:sz w:val="18"/>
                <w:szCs w:val="18"/>
                <w:lang w:eastAsia="ru-RU"/>
              </w:rPr>
              <w:t> 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и </w:t>
            </w:r>
            <w:proofErr w:type="spellStart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</w:t>
            </w:r>
            <w:proofErr w:type="spellEnd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подготовили совместный документ о снижении документальной нагрузки на учителей и учителей-классных руководителей.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Ведомство направило во все регионы перечень отчётной документации, который ограничивает избыточную бюрократическую нагрузку на учителей. Данный документ является частью масштабной работы </w:t>
            </w:r>
            <w:proofErr w:type="spellStart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повышению престижа профессии педагога.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Сергей Кравцов прокомментировал данный документ так:</w:t>
            </w:r>
            <w:r w:rsidR="00D4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«Это очень важный документ, который поможет решить одну из главных проблем современной российской школы. Он позволит освободить время для творческой работы учителя с детьми, развития его педагогического мастерства, совершенствования методов обучения и воспитания. Благодаря таким шагам мы сможем создать условия для формирования новой, комфортной, современной образовательной среды».</w:t>
            </w:r>
          </w:p>
          <w:p w:rsidR="00B830A5" w:rsidRPr="003768C1" w:rsidRDefault="00B830A5" w:rsidP="00C70BFB">
            <w:pPr>
              <w:shd w:val="clear" w:color="auto" w:fill="FFFFFF"/>
              <w:spacing w:before="63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документация учителя:</w:t>
            </w:r>
          </w:p>
          <w:p w:rsidR="00B830A5" w:rsidRPr="003768C1" w:rsidRDefault="00B830A5" w:rsidP="00B83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предмету и рабочая программа курсов внеурочной деятельности;</w:t>
            </w:r>
          </w:p>
          <w:p w:rsidR="00B830A5" w:rsidRPr="003768C1" w:rsidRDefault="00B830A5" w:rsidP="00B83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развития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универсальных учебных действия (</w:t>
            </w:r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совместно с завучем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830A5" w:rsidRPr="003768C1" w:rsidRDefault="00B830A5" w:rsidP="00B83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работы 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отстающими учащимися (</w:t>
            </w:r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совместно с педагогом-психологом и социальным педагогом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830A5" w:rsidRPr="003768C1" w:rsidRDefault="00B830A5" w:rsidP="00B83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коррекционной работы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совместно с профильными специалистами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830A5" w:rsidRPr="003768C1" w:rsidRDefault="00B830A5" w:rsidP="00B83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 учета успеваемости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830A5" w:rsidRPr="003768C1" w:rsidRDefault="00B830A5" w:rsidP="00B830A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Журнал группы продленного дня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30A5" w:rsidRPr="003768C1" w:rsidRDefault="00B830A5" w:rsidP="00C70BFB">
            <w:pPr>
              <w:shd w:val="clear" w:color="auto" w:fill="FFFFFF"/>
              <w:spacing w:before="630"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документация классного руководителя:</w:t>
            </w:r>
          </w:p>
          <w:p w:rsidR="00B830A5" w:rsidRPr="003768C1" w:rsidRDefault="00B830A5" w:rsidP="00B830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 воспитания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вместе с заместителем директора по ВР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830A5" w:rsidRPr="003768C1" w:rsidRDefault="00B830A5" w:rsidP="00B830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работы 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теми учащимися, которые стоят на </w:t>
            </w:r>
            <w:proofErr w:type="spellStart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 (</w:t>
            </w:r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совместно с профильными специалистами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830A5" w:rsidRPr="003768C1" w:rsidRDefault="00B830A5" w:rsidP="00B830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воспитательной работы 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классного руководителя;</w:t>
            </w:r>
          </w:p>
          <w:p w:rsidR="00B830A5" w:rsidRPr="003768C1" w:rsidRDefault="00B830A5" w:rsidP="00B830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Журнал учета успеваемости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3768C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и учитель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B830A5" w:rsidRPr="003768C1" w:rsidRDefault="00B830A5" w:rsidP="00B830A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Личные дела обучающихся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просвещения организуют горячие линии по самым острым вопросам. О</w:t>
            </w: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тчётная нагрузка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одна из самых популярных тем обращений, поступающих на горячую линию </w:t>
            </w:r>
            <w:proofErr w:type="spellStart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учителей.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документе подчёркивается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ведение отчётности, не указанной в перечне, не входит в непосредственные обязанности учителя или классного руководителя. Такие работы выполняются только с письменного согласия работника с указанием в трудовом договоре их содержания, срока выполнения и размера оплаты. </w:t>
            </w: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этом сам перечень в приложении имеет подзаголовок «рекомендуемый»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это, в свою очередь, накладывает определенный смысл, согласитесь.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документы, которые обозначены </w:t>
            </w: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документе, регламентируют работу педагога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 них невозможно качественное функционирование школы. Их наличие закреплено в «Законе об образовании в РФ». Многие из этих документов не добавляют особых хлопот учителю, так как составляются не чаще раза в год, корректируются по мере необходимости, но обычно не чаще 3 раз в год.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 никаким образом не прокомментированы практически ежедневные отчеты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например, количество учащихся, которые приняли участие в каком-либо мероприятии, различные запросы муниципальных органов власти.</w:t>
            </w:r>
          </w:p>
          <w:p w:rsidR="00B830A5" w:rsidRPr="003768C1" w:rsidRDefault="00B830A5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 </w:t>
            </w:r>
            <w:r w:rsidRPr="00376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 слова не сказано о форме ведения данных отчетов</w:t>
            </w:r>
            <w:r w:rsidRPr="0037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Дико звучит, но во многих школах до сих пор учителя ведут и бумажный, и электронный журналы!</w:t>
            </w:r>
          </w:p>
          <w:p w:rsidR="00B830A5" w:rsidRPr="00B457E8" w:rsidRDefault="00D41D1C" w:rsidP="00C70BFB">
            <w:pPr>
              <w:shd w:val="clear" w:color="auto" w:fill="FFFFFF"/>
              <w:spacing w:before="90"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B830A5" w:rsidRPr="00B457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С документом можно ознакомиться по ссылке</w:t>
              </w:r>
              <w:r w:rsidR="00B830A5" w:rsidRPr="003768C1">
                <w:rPr>
                  <w:rFonts w:ascii="Times New Roman" w:eastAsia="Times New Roman" w:hAnsi="Times New Roman" w:cs="Times New Roman"/>
                  <w:b/>
                  <w:bCs/>
                  <w:color w:val="0077FF"/>
                  <w:sz w:val="28"/>
                  <w:szCs w:val="28"/>
                  <w:u w:val="single"/>
                  <w:lang w:eastAsia="ru-RU"/>
                </w:rPr>
                <w:t>.</w:t>
              </w:r>
            </w:hyperlink>
          </w:p>
        </w:tc>
      </w:tr>
      <w:tr w:rsidR="00B830A5" w:rsidTr="00C70BF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A5" w:rsidRDefault="00B830A5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B830A5" w:rsidRDefault="00B830A5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B830A5" w:rsidRDefault="00B830A5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2020</w:t>
            </w:r>
          </w:p>
          <w:p w:rsidR="00B830A5" w:rsidRDefault="00D41D1C" w:rsidP="00C70B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B830A5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B830A5" w:rsidRDefault="00B830A5" w:rsidP="00B830A5"/>
    <w:p w:rsidR="00B830A5" w:rsidRDefault="00B830A5" w:rsidP="00B830A5">
      <w:pPr>
        <w:ind w:left="-851"/>
      </w:pPr>
    </w:p>
    <w:p w:rsidR="00B830A5" w:rsidRDefault="00B830A5" w:rsidP="00B830A5"/>
    <w:p w:rsidR="00CF7200" w:rsidRDefault="00CF7200"/>
    <w:sectPr w:rsidR="00CF7200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F6"/>
    <w:multiLevelType w:val="multilevel"/>
    <w:tmpl w:val="04B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C3883"/>
    <w:multiLevelType w:val="multilevel"/>
    <w:tmpl w:val="7CB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A5"/>
    <w:rsid w:val="00355783"/>
    <w:rsid w:val="00B830A5"/>
    <w:rsid w:val="00CF7200"/>
    <w:rsid w:val="00D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8375"/>
  <w15:chartTrackingRefBased/>
  <w15:docId w15:val="{5ABBA0B7-2FD5-428F-A34C-50B71251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83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8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obuchenie_pro/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cp:lastPrinted>2020-12-23T09:37:00Z</cp:lastPrinted>
  <dcterms:created xsi:type="dcterms:W3CDTF">2020-12-24T06:44:00Z</dcterms:created>
  <dcterms:modified xsi:type="dcterms:W3CDTF">2020-12-24T06:44:00Z</dcterms:modified>
</cp:coreProperties>
</file>