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A4152D" w:rsidTr="00B92A86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D" w:rsidRPr="00726C3F" w:rsidRDefault="00A4152D" w:rsidP="00B92A86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4152D" w:rsidTr="00B92A86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152D" w:rsidRDefault="00A4152D" w:rsidP="00B92A86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1ADD23" wp14:editId="62A253FD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87D0DAB" wp14:editId="40821D28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152D" w:rsidRDefault="00A4152D" w:rsidP="00B92A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A4152D" w:rsidRPr="006355F5" w:rsidRDefault="00A4152D" w:rsidP="00B92A86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A4152D" w:rsidRDefault="00A4152D" w:rsidP="00B92A86">
                  <w:pPr>
                    <w:pStyle w:val="ConsPlusTitle"/>
                    <w:jc w:val="center"/>
                  </w:pPr>
                </w:p>
                <w:p w:rsidR="00A4152D" w:rsidRPr="00A037AE" w:rsidRDefault="00A4152D" w:rsidP="00B92A86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4152D" w:rsidRPr="00A037AE" w:rsidRDefault="00A4152D" w:rsidP="00B92A86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A4152D" w:rsidRPr="00A037AE" w:rsidRDefault="00A4152D" w:rsidP="00B92A86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14</w:t>
                  </w:r>
                </w:p>
                <w:p w:rsidR="00A4152D" w:rsidRPr="0080747D" w:rsidRDefault="00A4152D" w:rsidP="00B92A86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A4152D" w:rsidRDefault="00A4152D" w:rsidP="00B92A86">
                  <w:pPr>
                    <w:jc w:val="center"/>
                    <w:rPr>
                      <w:rFonts w:ascii="Segoe UI" w:eastAsia="Times New Roman" w:hAnsi="Segoe UI" w:cs="Segoe UI"/>
                      <w:b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602C2E">
                    <w:rPr>
                      <w:rFonts w:ascii="Segoe UI" w:eastAsia="Times New Roman" w:hAnsi="Segoe UI" w:cs="Segoe UI"/>
                      <w:b/>
                      <w:bCs/>
                      <w:kern w:val="36"/>
                      <w:sz w:val="24"/>
                      <w:szCs w:val="24"/>
                      <w:lang w:eastAsia="ru-RU"/>
                    </w:rPr>
                    <w:t>Пять главных изменений для пенсионеров</w:t>
                  </w:r>
                </w:p>
                <w:p w:rsidR="00A4152D" w:rsidRPr="00A4152D" w:rsidRDefault="00A4152D" w:rsidP="00B92A86">
                  <w:pPr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4"/>
                      <w:szCs w:val="24"/>
                    </w:rPr>
                  </w:pPr>
                  <w:r w:rsidRPr="00602C2E">
                    <w:rPr>
                      <w:rFonts w:ascii="Segoe UI" w:eastAsia="Times New Roman" w:hAnsi="Segoe UI" w:cs="Segoe UI"/>
                      <w:b/>
                      <w:bCs/>
                      <w:kern w:val="36"/>
                      <w:sz w:val="24"/>
                      <w:szCs w:val="24"/>
                      <w:lang w:eastAsia="ru-RU"/>
                    </w:rPr>
                    <w:t xml:space="preserve"> в 2026 году</w:t>
                  </w:r>
                  <w:r w:rsidRPr="00A4152D">
                    <w:rPr>
                      <w:rFonts w:ascii="Segoe UI" w:eastAsia="Times New Roman" w:hAnsi="Segoe UI" w:cs="Segoe UI"/>
                      <w:b/>
                      <w:bCs/>
                      <w:kern w:val="36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A4152D" w:rsidRDefault="00A4152D" w:rsidP="00B92A8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4152D" w:rsidTr="00B92A8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D" w:rsidRPr="00602C2E" w:rsidRDefault="00A4152D" w:rsidP="00A4152D">
            <w:pPr>
              <w:shd w:val="clear" w:color="auto" w:fill="FFFFFF"/>
              <w:spacing w:after="300"/>
              <w:outlineLvl w:val="0"/>
              <w:rPr>
                <w:rFonts w:ascii="Segoe UI" w:eastAsia="Times New Roman" w:hAnsi="Segoe UI" w:cs="Segoe UI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602C2E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>Разберем пять основных изменений, которые принесет пенсионерам 2026 год.</w:t>
            </w:r>
          </w:p>
          <w:p w:rsidR="00A4152D" w:rsidRPr="00CC03DA" w:rsidRDefault="00A4152D" w:rsidP="00A4152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90" w:after="300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CC03D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ru-RU"/>
              </w:rPr>
              <w:t>Индексация выплат.</w:t>
            </w:r>
            <w:r w:rsidRPr="00CC03DA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 xml:space="preserve"> </w:t>
            </w:r>
          </w:p>
          <w:p w:rsidR="00A4152D" w:rsidRPr="00CC03DA" w:rsidRDefault="00A4152D" w:rsidP="00A4152D">
            <w:pPr>
              <w:shd w:val="clear" w:color="auto" w:fill="FFFFFF"/>
              <w:spacing w:before="90" w:after="300"/>
              <w:ind w:left="-142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CC03DA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 xml:space="preserve">Страховые пенсии проиндексированы с 1 января на 7,6%. Соответственно, стоимость одного пенсионного балла составит 156,76 руб., доплата 80-летним и инвалидам 1 группы — 9 584,69 руб., доплата за иждивенца — 3 194,90 руб.  В феврале проведут индексацию остальных </w:t>
            </w:r>
            <w:proofErr w:type="spellStart"/>
            <w:r w:rsidRPr="00CC03DA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>соцвыплат</w:t>
            </w:r>
            <w:proofErr w:type="spellEnd"/>
            <w:r w:rsidRPr="00CC03DA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 xml:space="preserve"> от СФР на 6,8% (ЕДВ, пособия на детей и т. д.). На тот же коэффициент в апреле проиндексируют социальные пенсии.</w:t>
            </w:r>
          </w:p>
          <w:p w:rsidR="00A4152D" w:rsidRPr="00CC03DA" w:rsidRDefault="00A4152D" w:rsidP="00A4152D">
            <w:pPr>
              <w:shd w:val="clear" w:color="auto" w:fill="FFFFFF"/>
              <w:spacing w:before="90" w:after="300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602C2E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ru-RU"/>
              </w:rPr>
              <w:t>2. Прожиточный минимум для пенсионеров в регионах повысится в среднем на 1 000 р.</w:t>
            </w:r>
            <w:r w:rsidRPr="00CC03DA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 xml:space="preserve"> </w:t>
            </w:r>
          </w:p>
          <w:p w:rsidR="00A4152D" w:rsidRPr="00602C2E" w:rsidRDefault="00A4152D" w:rsidP="00A4152D">
            <w:pPr>
              <w:shd w:val="clear" w:color="auto" w:fill="FFFFFF"/>
              <w:spacing w:before="90" w:after="300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602C2E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>На самом низком уровне прожиточный минимум будет у пенсионеров Липецкой и Тамбовской областей (13 518 руб.), на самом высоком — в Чукотском автономном округе (42 511 руб.).</w:t>
            </w:r>
            <w:r w:rsidRPr="00CC03DA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 xml:space="preserve"> </w:t>
            </w:r>
            <w:r w:rsidRPr="00602C2E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>В Москве прожиточный минимум пенсионеров составит 18 971 руб., в Санкт-Петербурге — 17 754 руб.</w:t>
            </w:r>
            <w:r w:rsidRPr="00CC03DA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 xml:space="preserve"> </w:t>
            </w:r>
            <w:r w:rsidRPr="00602C2E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>Это значит, что в 2026 г. при удержании с пенсионеров долгов должны им будут сохранять пенсию на этом уровне (ст. 69 Закона от 2 октября 2007 г. № 229-ФЗ). И такими же будут минимальные пенсии неработающих пенсионеров с учетом социальных доплат.</w:t>
            </w:r>
          </w:p>
          <w:p w:rsidR="00A4152D" w:rsidRPr="00CC03DA" w:rsidRDefault="00A4152D" w:rsidP="00A4152D">
            <w:pPr>
              <w:shd w:val="clear" w:color="auto" w:fill="FFFFFF"/>
              <w:spacing w:before="90" w:after="30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ru-RU"/>
              </w:rPr>
            </w:pPr>
            <w:r w:rsidRPr="00602C2E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ru-RU"/>
              </w:rPr>
              <w:t>3. Социальные доплаты (до прожиточного минимума) в 2026 году будут назначать органы Социального фонда РФ.</w:t>
            </w:r>
          </w:p>
          <w:p w:rsidR="00A4152D" w:rsidRPr="00602C2E" w:rsidRDefault="00A4152D" w:rsidP="00A4152D">
            <w:pPr>
              <w:shd w:val="clear" w:color="auto" w:fill="FFFFFF"/>
              <w:spacing w:before="90" w:after="300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CC03DA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 xml:space="preserve"> </w:t>
            </w:r>
            <w:r w:rsidRPr="00602C2E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>В том числе там, где ранее эти полномочия были у органов соцзащиты населения.</w:t>
            </w:r>
            <w:r w:rsidRPr="00CC03DA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 xml:space="preserve"> </w:t>
            </w:r>
            <w:r w:rsidRPr="00602C2E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>Заявление о назначении доплаты подавать по-прежнему не нужно: она устанавливается автоматически, по мере получения сведений о том, что пенсионер не работает и получает обеспечение ниже прожиточного минимума в регионе (ст. 12.1 Закона от 17 июля 1999 г. N 178-ФЗ в новой редакции).</w:t>
            </w:r>
          </w:p>
          <w:p w:rsidR="00A4152D" w:rsidRPr="00602C2E" w:rsidRDefault="00A4152D" w:rsidP="00A4152D">
            <w:pPr>
              <w:shd w:val="clear" w:color="auto" w:fill="FFFFFF"/>
              <w:spacing w:before="90" w:after="300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602C2E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ru-RU"/>
              </w:rPr>
              <w:t>4. По заверению Минтруда, с 2026 года страховые пенсии по старости будут также назначать автоматически.</w:t>
            </w:r>
          </w:p>
          <w:p w:rsidR="00A4152D" w:rsidRPr="00602C2E" w:rsidRDefault="00A4152D" w:rsidP="00A4152D">
            <w:pPr>
              <w:shd w:val="clear" w:color="auto" w:fill="FFFFFF"/>
              <w:spacing w:before="90" w:after="300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602C2E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 xml:space="preserve">За месяц гражданина известят о возможности назначить пенсию — </w:t>
            </w:r>
            <w:proofErr w:type="gramStart"/>
            <w:r w:rsidRPr="00602C2E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>и</w:t>
            </w:r>
            <w:proofErr w:type="gramEnd"/>
            <w:r w:rsidRPr="00602C2E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 xml:space="preserve"> если он не откажется, пенсия будет установлена ему со дня достижения пенсионного возраста.</w:t>
            </w:r>
          </w:p>
          <w:p w:rsidR="00A4152D" w:rsidRPr="00602C2E" w:rsidRDefault="00A4152D" w:rsidP="00A4152D">
            <w:pPr>
              <w:shd w:val="clear" w:color="auto" w:fill="FFFFFF"/>
              <w:spacing w:before="90" w:after="300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602C2E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ru-RU"/>
              </w:rPr>
              <w:t xml:space="preserve">5. Также на </w:t>
            </w:r>
            <w:proofErr w:type="spellStart"/>
            <w:r w:rsidRPr="00602C2E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ru-RU"/>
              </w:rPr>
              <w:t>беззаявительный</w:t>
            </w:r>
            <w:proofErr w:type="spellEnd"/>
            <w:r w:rsidRPr="00602C2E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ru-RU"/>
              </w:rPr>
              <w:t xml:space="preserve"> порядок в 2026 году переходит назначение доплаты к пенсии за сельский стаж.</w:t>
            </w:r>
          </w:p>
          <w:p w:rsidR="00A4152D" w:rsidRPr="00602C2E" w:rsidRDefault="00A4152D" w:rsidP="00A4152D">
            <w:pPr>
              <w:shd w:val="clear" w:color="auto" w:fill="FFFFFF"/>
              <w:spacing w:before="90" w:after="300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602C2E"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  <w:t>По мере того, как у пенсионера будет выработано 30 лет такого стажа, ему будет установлена пожизненная доплата в размере 25% фиксированной выплаты (Постановление Правительства РФ от 24 июня 2023 г. N 1025).</w:t>
            </w:r>
          </w:p>
          <w:p w:rsidR="00A4152D" w:rsidRDefault="00A4152D" w:rsidP="00A4152D">
            <w:pPr>
              <w:tabs>
                <w:tab w:val="left" w:pos="709"/>
              </w:tabs>
              <w:rPr>
                <w:color w:val="22272F"/>
                <w:sz w:val="28"/>
                <w:szCs w:val="28"/>
              </w:rPr>
            </w:pPr>
            <w:bookmarkStart w:id="0" w:name="_GoBack"/>
            <w:bookmarkEnd w:id="0"/>
          </w:p>
          <w:p w:rsidR="00A4152D" w:rsidRPr="00523DD9" w:rsidRDefault="00A4152D" w:rsidP="00A4152D">
            <w:pPr>
              <w:tabs>
                <w:tab w:val="left" w:pos="709"/>
              </w:tabs>
              <w:rPr>
                <w:color w:val="22272F"/>
                <w:sz w:val="28"/>
                <w:szCs w:val="28"/>
              </w:rPr>
            </w:pPr>
          </w:p>
        </w:tc>
      </w:tr>
      <w:tr w:rsidR="00A4152D" w:rsidTr="00B92A8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D" w:rsidRDefault="00A4152D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4152D" w:rsidRPr="00D52B05" w:rsidRDefault="00A4152D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4152D" w:rsidRPr="00D52B05" w:rsidRDefault="00A4152D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4152D" w:rsidRPr="00D52B05" w:rsidRDefault="00A4152D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2026</w:t>
            </w:r>
          </w:p>
          <w:p w:rsidR="00A4152D" w:rsidRDefault="00A4152D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4152D" w:rsidRPr="00E051E0" w:rsidRDefault="00A4152D" w:rsidP="00A41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52D" w:rsidRDefault="00A4152D" w:rsidP="00A4152D"/>
    <w:p w:rsidR="00A4152D" w:rsidRDefault="00A4152D" w:rsidP="00A4152D"/>
    <w:p w:rsidR="00A4152D" w:rsidRDefault="00A4152D" w:rsidP="00A4152D"/>
    <w:p w:rsidR="00A4152D" w:rsidRDefault="00A4152D" w:rsidP="00A4152D"/>
    <w:p w:rsidR="00A4152D" w:rsidRDefault="00A4152D" w:rsidP="00A4152D"/>
    <w:p w:rsidR="00A4152D" w:rsidRDefault="00A4152D" w:rsidP="00A4152D"/>
    <w:p w:rsidR="001339BF" w:rsidRDefault="005922A6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3603"/>
    <w:multiLevelType w:val="hybridMultilevel"/>
    <w:tmpl w:val="E376A782"/>
    <w:lvl w:ilvl="0" w:tplc="FF608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2D"/>
    <w:rsid w:val="001545F9"/>
    <w:rsid w:val="005922A6"/>
    <w:rsid w:val="00A4152D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3F67"/>
  <w15:chartTrackingRefBased/>
  <w15:docId w15:val="{ECCA9029-FEB4-4C74-918D-9FDE5CCF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41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4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152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4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2026-03-11T07:50:00Z</dcterms:created>
  <dcterms:modified xsi:type="dcterms:W3CDTF">2026-03-11T07:50:00Z</dcterms:modified>
</cp:coreProperties>
</file>