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60510B" w:rsidTr="003F548C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0B" w:rsidRPr="00726C3F" w:rsidRDefault="0060510B" w:rsidP="003F548C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60510B" w:rsidTr="003F548C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510B" w:rsidRDefault="0060510B" w:rsidP="003F548C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BF537E6" wp14:editId="596E340A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3CF5A64" wp14:editId="74CBAAB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0510B" w:rsidRDefault="0060510B" w:rsidP="003F548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60510B" w:rsidRPr="006355F5" w:rsidRDefault="0060510B" w:rsidP="003F548C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60510B" w:rsidRDefault="0060510B" w:rsidP="003F548C">
                  <w:pPr>
                    <w:pStyle w:val="ConsPlusTitle"/>
                    <w:jc w:val="center"/>
                  </w:pPr>
                </w:p>
                <w:p w:rsidR="0060510B" w:rsidRPr="00A037AE" w:rsidRDefault="0060510B" w:rsidP="003F548C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60510B" w:rsidRPr="00A037AE" w:rsidRDefault="0060510B" w:rsidP="003F548C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60510B" w:rsidRPr="00A037AE" w:rsidRDefault="0060510B" w:rsidP="003F548C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31</w:t>
                  </w:r>
                </w:p>
                <w:p w:rsidR="0060510B" w:rsidRPr="0080747D" w:rsidRDefault="0060510B" w:rsidP="003F548C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60510B" w:rsidRPr="00F845FA" w:rsidRDefault="0060510B" w:rsidP="003F548C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Бесплатное поступление в вузы и новые профессии </w:t>
                  </w:r>
                  <w:bookmarkStart w:id="0" w:name="_GoBack"/>
                  <w:bookmarkEnd w:id="0"/>
                  <w:r>
                    <w:rPr>
                      <w:b/>
                      <w:sz w:val="28"/>
                      <w:szCs w:val="28"/>
                    </w:rPr>
                    <w:t>в СПО</w:t>
                  </w:r>
                </w:p>
              </w:tc>
            </w:tr>
          </w:tbl>
          <w:p w:rsidR="0060510B" w:rsidRDefault="0060510B" w:rsidP="003F548C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0510B" w:rsidTr="003F548C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0B" w:rsidRDefault="0060510B" w:rsidP="0060510B">
            <w:pPr>
              <w:tabs>
                <w:tab w:val="left" w:pos="709"/>
              </w:tabs>
              <w:jc w:val="both"/>
              <w:rPr>
                <w:b/>
                <w:sz w:val="24"/>
                <w:szCs w:val="24"/>
              </w:rPr>
            </w:pP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0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закон от 25 апреля 2026 г. № 107-ФЗ «О внесении изменений в статью 71 Федерального закона «Об образовании в Российской Федерации»</w:t>
            </w: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Предоставлено право на бесплатное поступление в пределах отдельной квоты без вступительных испытаний в вузы по программам </w:t>
            </w:r>
            <w:proofErr w:type="spellStart"/>
            <w:r w:rsidRPr="0060510B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6051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0510B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60510B">
              <w:rPr>
                <w:rFonts w:ascii="Times New Roman" w:hAnsi="Times New Roman" w:cs="Times New Roman"/>
                <w:sz w:val="24"/>
                <w:szCs w:val="24"/>
              </w:rPr>
              <w:t xml:space="preserve"> вдовам (вдовцам) погибших участников СВО (участников боевых действий на территории России или территориях иностранных государств), не вступившим в новый брак.</w:t>
            </w: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B">
              <w:rPr>
                <w:rFonts w:ascii="Times New Roman" w:hAnsi="Times New Roman" w:cs="Times New Roman"/>
                <w:sz w:val="24"/>
                <w:szCs w:val="24"/>
              </w:rPr>
              <w:tab/>
              <w:t>Закон вступает в силу со дня опубликования.</w:t>
            </w: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10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Приказ Министерства просвещения РФ от 19 февраля 2026 г. № 106 «О внесении изменений в перечни профессий и специальностей среднего профессионального образования 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образования», утвержденные Приказом Министерства просвещения Российской Федерации от 17 мая 2022 г. № 336»</w:t>
            </w: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Внесены изменения в перечни профессий и специальностей СПО и соответствия отдельных профессий и специальностей СПО, утвержденные Приказом </w:t>
            </w:r>
            <w:proofErr w:type="spellStart"/>
            <w:r w:rsidRPr="0060510B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60510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17.05.2022 N 336</w:t>
            </w: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частности, перечни дополнены новыми профессиями и специальностями: 08.02.16 Монтаж, наладка и эксплуатация системы "Умный дом"; 11.01.15 Сборщик оптоэлектронных систем; 11.02.20 Производство синтетических кристаллов для электроники; 18.01.36 </w:t>
            </w:r>
            <w:proofErr w:type="spellStart"/>
            <w:r w:rsidRPr="0060510B">
              <w:rPr>
                <w:rFonts w:ascii="Times New Roman" w:hAnsi="Times New Roman" w:cs="Times New Roman"/>
                <w:sz w:val="24"/>
                <w:szCs w:val="24"/>
              </w:rPr>
              <w:t>Приборист</w:t>
            </w:r>
            <w:proofErr w:type="spellEnd"/>
            <w:r w:rsidRPr="0060510B">
              <w:rPr>
                <w:rFonts w:ascii="Times New Roman" w:hAnsi="Times New Roman" w:cs="Times New Roman"/>
                <w:sz w:val="24"/>
                <w:szCs w:val="24"/>
              </w:rPr>
              <w:t xml:space="preserve"> в нефтегазовой отрасли.</w:t>
            </w: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10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10B" w:rsidRPr="0060510B" w:rsidRDefault="0060510B" w:rsidP="0060510B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  <w:p w:rsidR="0060510B" w:rsidRPr="00647A54" w:rsidRDefault="0060510B" w:rsidP="003F548C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</w:tc>
      </w:tr>
      <w:tr w:rsidR="0060510B" w:rsidTr="003F548C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0B" w:rsidRDefault="0060510B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0510B" w:rsidRPr="00D52B05" w:rsidRDefault="0060510B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Калужская областная организация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Общероссийского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Профсоюза  образования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60510B" w:rsidRPr="00D52B05" w:rsidRDefault="0060510B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60510B" w:rsidRPr="00D52B05" w:rsidRDefault="0060510B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май, 2026</w:t>
            </w:r>
          </w:p>
          <w:p w:rsidR="0060510B" w:rsidRDefault="0060510B" w:rsidP="003F54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7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60510B" w:rsidRPr="00E051E0" w:rsidRDefault="0060510B" w:rsidP="006051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10B" w:rsidRDefault="0060510B" w:rsidP="0060510B"/>
    <w:p w:rsidR="0060510B" w:rsidRDefault="0060510B" w:rsidP="0060510B"/>
    <w:p w:rsidR="0060510B" w:rsidRDefault="0060510B" w:rsidP="0060510B"/>
    <w:p w:rsidR="0060510B" w:rsidRDefault="0060510B" w:rsidP="0060510B"/>
    <w:p w:rsidR="0060510B" w:rsidRDefault="0060510B" w:rsidP="0060510B"/>
    <w:p w:rsidR="0060510B" w:rsidRDefault="0060510B" w:rsidP="0060510B"/>
    <w:p w:rsidR="0060510B" w:rsidRDefault="0060510B" w:rsidP="0060510B"/>
    <w:p w:rsidR="0060510B" w:rsidRDefault="0060510B" w:rsidP="0060510B"/>
    <w:p w:rsidR="0060510B" w:rsidRPr="00602C2E" w:rsidRDefault="0060510B" w:rsidP="0060510B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60510B" w:rsidRDefault="0060510B" w:rsidP="0060510B"/>
    <w:p w:rsidR="0060510B" w:rsidRDefault="0060510B" w:rsidP="0060510B"/>
    <w:p w:rsidR="0060510B" w:rsidRDefault="0060510B" w:rsidP="0060510B"/>
    <w:p w:rsidR="001339BF" w:rsidRDefault="0060510B"/>
    <w:sectPr w:rsidR="001339BF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0B"/>
    <w:rsid w:val="001545F9"/>
    <w:rsid w:val="0060510B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C9C9"/>
  <w15:chartTrackingRefBased/>
  <w15:docId w15:val="{62D5E234-5E81-4EFF-8F60-31035891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05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0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510B"/>
    <w:rPr>
      <w:color w:val="0000FF"/>
      <w:u w:val="single"/>
    </w:rPr>
  </w:style>
  <w:style w:type="paragraph" w:customStyle="1" w:styleId="s74">
    <w:name w:val="s_74"/>
    <w:basedOn w:val="a"/>
    <w:rsid w:val="0060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seur.ru/kalug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2026-05-21T11:44:00Z</dcterms:created>
  <dcterms:modified xsi:type="dcterms:W3CDTF">2026-05-21T11:48:00Z</dcterms:modified>
</cp:coreProperties>
</file>