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59" w:type="dxa"/>
        <w:tblInd w:w="-453" w:type="dxa"/>
        <w:tblLook w:val="04A0"/>
      </w:tblPr>
      <w:tblGrid>
        <w:gridCol w:w="3198"/>
        <w:gridCol w:w="984"/>
        <w:gridCol w:w="1086"/>
        <w:gridCol w:w="1069"/>
        <w:gridCol w:w="3722"/>
      </w:tblGrid>
      <w:tr w:rsidR="00C86328" w:rsidRPr="0076070D" w:rsidTr="006D2767">
        <w:trPr>
          <w:trHeight w:hRule="exact" w:val="964"/>
        </w:trPr>
        <w:tc>
          <w:tcPr>
            <w:tcW w:w="4182" w:type="dxa"/>
            <w:gridSpan w:val="2"/>
          </w:tcPr>
          <w:p w:rsidR="00C86328" w:rsidRPr="0076070D" w:rsidRDefault="00C86328" w:rsidP="006D276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C86328" w:rsidRPr="0076070D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  <w:p w:rsidR="00C86328" w:rsidRPr="0076070D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  <w:tc>
          <w:tcPr>
            <w:tcW w:w="1086" w:type="dxa"/>
            <w:hideMark/>
          </w:tcPr>
          <w:p w:rsidR="00C86328" w:rsidRPr="0076070D" w:rsidRDefault="00C86328" w:rsidP="006D276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noProof/>
                <w:color w:val="000000" w:themeColor="text1"/>
                <w:sz w:val="26"/>
                <w:szCs w:val="26"/>
                <w:lang w:eastAsia="ru-RU"/>
              </w:rPr>
              <w:drawing>
                <wp:inline distT="0" distB="0" distL="0" distR="0">
                  <wp:extent cx="523875" cy="581025"/>
                  <wp:effectExtent l="19050" t="0" r="9525" b="0"/>
                  <wp:docPr id="8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1" w:type="dxa"/>
            <w:gridSpan w:val="2"/>
          </w:tcPr>
          <w:p w:rsidR="00C86328" w:rsidRPr="0076070D" w:rsidRDefault="00C86328" w:rsidP="006D2767">
            <w:pPr>
              <w:spacing w:after="0"/>
              <w:ind w:firstLine="53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C86328" w:rsidRPr="0076070D" w:rsidTr="006D2767">
        <w:trPr>
          <w:trHeight w:val="1122"/>
        </w:trPr>
        <w:tc>
          <w:tcPr>
            <w:tcW w:w="10059" w:type="dxa"/>
            <w:gridSpan w:val="5"/>
            <w:hideMark/>
          </w:tcPr>
          <w:p w:rsidR="00C86328" w:rsidRPr="0076070D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ПРОФЕССИОНАЛЬНЫЙ СОЮЗ РАБОТНИКОВ НАРОДНОГО ОБРАЗОВАНИЯ И НАУКИ РОССИЙСКОЙ ФЕДЕРАЦИИ</w:t>
            </w:r>
          </w:p>
          <w:p w:rsidR="00C86328" w:rsidRPr="0076070D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АЛТАЙСКАЯ РЕСПУБЛИКАНСКАЯ ОРГАНИЗАЦИЯ ПРОФЕССИОНАЛЬНОГО СОЮЗА РАБОТНИКОВ НАРОДНОГО ОБРАЗОВАНИЯ И НАУКИ РОССИЙСКОЙ ФЕДЕРАЦИИ</w:t>
            </w:r>
          </w:p>
          <w:p w:rsidR="00C86328" w:rsidRPr="0076070D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(АЛТАЙСКАЯ РЕСПУБЛИКАНСКАЯ ОРГАНИЗАЦИЯ ОБЩЕРОССИЙСКОГО ПРОФСОЮЗА ОБРАЗОВАНИЯ)</w:t>
            </w:r>
          </w:p>
          <w:p w:rsidR="00C86328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ПРЕЗИДИУМ</w:t>
            </w:r>
          </w:p>
          <w:p w:rsidR="00C86328" w:rsidRPr="0076070D" w:rsidRDefault="00C86328" w:rsidP="006D276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C86328" w:rsidRPr="0076070D" w:rsidTr="006D2767">
        <w:trPr>
          <w:trHeight w:hRule="exact" w:val="794"/>
        </w:trPr>
        <w:tc>
          <w:tcPr>
            <w:tcW w:w="3198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86328" w:rsidRPr="0076070D" w:rsidRDefault="00C86328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11 апреля</w:t>
            </w: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5</w:t>
            </w: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г.</w:t>
            </w:r>
          </w:p>
        </w:tc>
        <w:tc>
          <w:tcPr>
            <w:tcW w:w="3139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86328" w:rsidRPr="0076070D" w:rsidRDefault="00C86328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76070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г. Горно- Алтайск</w:t>
            </w:r>
          </w:p>
        </w:tc>
        <w:tc>
          <w:tcPr>
            <w:tcW w:w="3722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C86328" w:rsidRPr="0076070D" w:rsidRDefault="00C86328" w:rsidP="006D2767">
            <w:pPr>
              <w:spacing w:after="0"/>
              <w:ind w:firstLine="709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№ 4/5</w:t>
            </w:r>
          </w:p>
        </w:tc>
      </w:tr>
    </w:tbl>
    <w:p w:rsidR="00C86328" w:rsidRPr="009313DC" w:rsidRDefault="00C86328" w:rsidP="00C86328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313D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об отчетах за 2024 год: о охране труда 19 ТИ, о коллективно-договорной кампании, о правозащитной работе 4ПИ.</w:t>
      </w:r>
    </w:p>
    <w:p w:rsidR="00C86328" w:rsidRPr="003D5E7A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D5E7A">
        <w:rPr>
          <w:rFonts w:ascii="Times New Roman" w:hAnsi="Times New Roman" w:cs="Times New Roman"/>
          <w:color w:val="000000" w:themeColor="text1"/>
          <w:sz w:val="28"/>
          <w:szCs w:val="28"/>
        </w:rPr>
        <w:t>ПРЕЗИДИУМ ПОСТАНОВЛЯЕТ:</w:t>
      </w:r>
    </w:p>
    <w:p w:rsidR="00C86328" w:rsidRPr="009313DC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3DC">
        <w:rPr>
          <w:rFonts w:ascii="Times New Roman" w:hAnsi="Times New Roman" w:cs="Times New Roman"/>
          <w:color w:val="000000" w:themeColor="text1"/>
          <w:sz w:val="28"/>
          <w:szCs w:val="28"/>
        </w:rPr>
        <w:t>1. Информацию об отчётах региональной организации принять к сведению (приложение 1).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EC6F7C">
        <w:rPr>
          <w:rFonts w:ascii="Times New Roman" w:hAnsi="Times New Roman" w:cs="Times New Roman"/>
          <w:color w:val="000000" w:themeColor="text1"/>
          <w:sz w:val="28"/>
          <w:szCs w:val="28"/>
        </w:rPr>
        <w:t>. Утвердить отчёты Алтайской республиканской организации за 2024 год: о работе по охране труда, об итогах коллективно-договорной кампании, о правозащитной работе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(приложение 2).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Первичным профсоюзным организациям: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своевременно вносить сведения в ЕАИС о действующих коллективных договорах;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до 20 декабря  направлять отчёты о правозащитной  работе, работе по охране труда в территориальную организацию для обобщения.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Территориальным профсоюзным организациям направлять сводные отчеты о  правозащитной  работе, работе по охране труда в республиканский комитет до 20 января.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Контроль за исполнением постановления возложить на председателя Горохову Е.Ю.</w:t>
      </w:r>
    </w:p>
    <w:p w:rsidR="00C86328" w:rsidRDefault="00C86328" w:rsidP="00C86328">
      <w:pPr>
        <w:rPr>
          <w:rFonts w:ascii="Times New Roman" w:hAnsi="Times New Roman" w:cs="Times New Roman"/>
          <w:sz w:val="28"/>
          <w:szCs w:val="28"/>
        </w:rPr>
      </w:pPr>
    </w:p>
    <w:p w:rsidR="00C86328" w:rsidRDefault="00C86328" w:rsidP="00C8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Е.Ю. Горохова</w:t>
      </w:r>
    </w:p>
    <w:p w:rsidR="00C86328" w:rsidRDefault="00C86328" w:rsidP="00C863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86328" w:rsidRPr="009313DC" w:rsidRDefault="00C86328" w:rsidP="00C86328">
      <w:pPr>
        <w:ind w:left="453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1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Приложение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931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к постановлению Президиума  Алтайской республиканской организации Общероссийского Профсоюза образования от 11.04.2025 г. № 4/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 w:rsidRPr="009313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"</w:t>
      </w:r>
      <w:r w:rsidRPr="00931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Информация об отчетах за 2024 год:  о охране труда 19 ТИ, о коллективно-договорной кампании, о правозащитной работе 4ПИ."</w:t>
      </w:r>
    </w:p>
    <w:p w:rsidR="00C86328" w:rsidRPr="00E043E3" w:rsidRDefault="00C86328" w:rsidP="00C86328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работе по </w:t>
      </w:r>
      <w:r w:rsidRPr="00E043E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охране труда, форма 19ТИ</w:t>
      </w:r>
    </w:p>
    <w:p w:rsidR="00C86328" w:rsidRPr="00E043E3" w:rsidRDefault="00C86328" w:rsidP="00C86328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региональной организации в вопросе защиты прав работников на безопасные условия труда в 2024 году  осуществляли 46 уполномоченных по охране труда, проведено 13 обследований, нарушения не выявлены. 6 внештатных технических инспекторов, проведено 53 обследования, нарушения не выявлены. Совместные проверки с органами управления образованием проведены в 53 образовательных организациях, в рамках приемки образовательных организаций к началу нового учебного года. В 2024 году произошло сокращение количества уполномоченных по охране труда в сравнении с прошлым годом. По данным ЕАИС в первичных организациях в 2024 году избрано 46 уполномоченных по охране труда. В настоящее время </w:t>
      </w:r>
      <w:proofErr w:type="spellStart"/>
      <w:r w:rsidRPr="00E043E3">
        <w:rPr>
          <w:rFonts w:ascii="Times New Roman" w:hAnsi="Times New Roman" w:cs="Times New Roman"/>
          <w:color w:val="000000" w:themeColor="text1"/>
          <w:sz w:val="28"/>
          <w:szCs w:val="28"/>
        </w:rPr>
        <w:t>реском</w:t>
      </w:r>
      <w:proofErr w:type="spellEnd"/>
      <w:r w:rsidRPr="00E0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работает индивидуально с первичными организациями над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актуализацией данных об </w:t>
      </w:r>
      <w:r w:rsidRPr="00E043E3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уполномоченных по охране труда.</w:t>
      </w:r>
    </w:p>
    <w:p w:rsidR="00C86328" w:rsidRDefault="00C86328" w:rsidP="00C86328">
      <w:pPr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Работники проходят обязательные предварительные  и ежегодные периодические</w:t>
      </w:r>
      <w:r w:rsidRPr="00E043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медицинские осмотры 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за счет средств работодателя с сохранением за работниками места работы (должности) и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  <w:hyperlink r:id="rId5" w:anchor="/document/12125268/entry/139" w:history="1">
        <w:r w:rsidRPr="008C0708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среднего заработка</w:t>
        </w:r>
      </w:hyperlink>
      <w:r w:rsidRPr="008C0708">
        <w:rPr>
          <w:rFonts w:ascii="Times New Roman" w:hAnsi="Times New Roman" w:cs="Times New Roman"/>
          <w:sz w:val="28"/>
          <w:szCs w:val="28"/>
        </w:rPr>
        <w:t xml:space="preserve"> 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на время прохождения указанных медицинских осмотров.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Обращений по фактам н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арушений в этом вопросе не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было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C86328" w:rsidRPr="00E043E3" w:rsidRDefault="00C86328" w:rsidP="00C86328">
      <w:pPr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Санитарно-гигиенический минимум один раз в два года, психиатрические освидетельствования осуществляются за счет средств работодателя.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Обращений по фактам н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арушений в этом вопросе не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было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C86328" w:rsidRDefault="00C86328" w:rsidP="00C86328">
      <w:pPr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Работники, занятые на работах с вредными условиями труда, а также на работах, выполняемых в особых температурных условиях или связанных с загрязнением обеспечиваются  средствами индивидуальной защиты и смывающими средствами за счет средств работодателя. 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Обращений по фактам н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арушений в этом вопросе не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было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C86328" w:rsidRPr="00E043E3" w:rsidRDefault="00C86328" w:rsidP="00C86328">
      <w:pPr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По данным ОСФР по Республике Алтай  несчастных случаев на производстве в 2024 году не зафиксировано, 39 образовательных организаций  обратились за финансовым обеспечением предупредительных </w:t>
      </w:r>
      <w:r w:rsidRPr="00E043E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lastRenderedPageBreak/>
        <w:t>мер по сокращению производственного травматизма на общую сумму 812240 руб.</w:t>
      </w:r>
    </w:p>
    <w:p w:rsidR="00C86328" w:rsidRPr="00E043E3" w:rsidRDefault="00C86328" w:rsidP="00C8632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3E3">
        <w:rPr>
          <w:rFonts w:ascii="Times New Roman" w:hAnsi="Times New Roman" w:cs="Times New Roman"/>
          <w:sz w:val="28"/>
          <w:szCs w:val="28"/>
        </w:rPr>
        <w:t>Обращений в республиканский Комитет, в территориальные профсоюзные организации по вопросам охраны труда от членов профсоюза в 2024 году не поступало.</w:t>
      </w:r>
    </w:p>
    <w:p w:rsidR="00C86328" w:rsidRDefault="00C86328" w:rsidP="00C86328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15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Информация 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 итогах</w:t>
      </w:r>
      <w:r w:rsidRPr="003915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коллективно- договорной кампании, форм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ы</w:t>
      </w:r>
      <w:r w:rsidRPr="003915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КДК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КДК2</w:t>
      </w:r>
    </w:p>
    <w:p w:rsidR="00C86328" w:rsidRPr="00CC39D9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01.01.2025 года первичных профсоюзных организациях где  должны быть заключены коллективные договоры 179. В 115 профсоюзных организациях численность членов профсоюза более 50% списочного состава работников. </w:t>
      </w:r>
    </w:p>
    <w:p w:rsidR="00C86328" w:rsidRPr="00CC39D9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действующих коллективных договоров 170. В 9 организациях коллективные договоры не заключены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основном это управления образования, нет информации о наличии коллективного договора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Боочинская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(Онгудайский район),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Куюсская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ООШ 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Чемальский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район)</w:t>
      </w: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>. В 57 заключены в отчётном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12 пролонгированы в отчётном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101 продолжают действовать. </w:t>
      </w:r>
    </w:p>
    <w:p w:rsidR="00C86328" w:rsidRPr="00CC39D9" w:rsidRDefault="00C86328" w:rsidP="00C86328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39D9">
        <w:rPr>
          <w:rFonts w:ascii="Times New Roman" w:hAnsi="Times New Roman" w:cs="Times New Roman"/>
          <w:color w:val="000000" w:themeColor="text1"/>
          <w:sz w:val="28"/>
          <w:szCs w:val="28"/>
        </w:rPr>
        <w:t>В каждой территориальной организации заключены территориальные отраслевые соглашения.</w:t>
      </w:r>
    </w:p>
    <w:p w:rsidR="00C86328" w:rsidRDefault="00C86328" w:rsidP="00C86328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91597">
        <w:rPr>
          <w:rFonts w:ascii="Times New Roman" w:hAnsi="Times New Roman"/>
          <w:b/>
          <w:color w:val="000000" w:themeColor="text1"/>
          <w:sz w:val="28"/>
          <w:szCs w:val="28"/>
        </w:rPr>
        <w:t>Информация о правовой работе, форма 4ПИ</w:t>
      </w:r>
      <w:r w:rsidRPr="004076BB">
        <w:rPr>
          <w:rFonts w:ascii="Times New Roman" w:hAnsi="Times New Roman"/>
          <w:sz w:val="24"/>
          <w:szCs w:val="24"/>
        </w:rPr>
        <w:t xml:space="preserve"> </w:t>
      </w:r>
    </w:p>
    <w:p w:rsidR="00C86328" w:rsidRPr="00DF14FB" w:rsidRDefault="00C86328" w:rsidP="00C86328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hAnsi="Times New Roman"/>
          <w:sz w:val="28"/>
          <w:szCs w:val="28"/>
        </w:rPr>
        <w:t xml:space="preserve">В 2024 году в рамках региональной тематической проверки проверено 187 образовательных организаций, на предмет соблюдения п.9 </w:t>
      </w:r>
      <w:proofErr w:type="spellStart"/>
      <w:r w:rsidRPr="00DF14FB">
        <w:rPr>
          <w:rFonts w:ascii="Times New Roman" w:hAnsi="Times New Roman"/>
          <w:sz w:val="28"/>
          <w:szCs w:val="28"/>
        </w:rPr>
        <w:t>пп</w:t>
      </w:r>
      <w:proofErr w:type="spellEnd"/>
      <w:r w:rsidRPr="00DF14FB">
        <w:rPr>
          <w:rFonts w:ascii="Times New Roman" w:hAnsi="Times New Roman"/>
          <w:sz w:val="28"/>
          <w:szCs w:val="28"/>
        </w:rPr>
        <w:t xml:space="preserve">. «г» Требований к структуре официального сайта образовательной организации в информационно-телекоммуникационной сети «Интернет» и формату предоставления информации, утв. приказом </w:t>
      </w:r>
      <w:proofErr w:type="spellStart"/>
      <w:r w:rsidRPr="00DF14FB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DF14FB">
        <w:rPr>
          <w:rFonts w:ascii="Times New Roman" w:hAnsi="Times New Roman"/>
          <w:sz w:val="28"/>
          <w:szCs w:val="28"/>
        </w:rPr>
        <w:t xml:space="preserve"> 04.08.2023 г. №1493, в части размещения актуальной редакции коллективного договора. Выявлено 51 нарушение, направлено работодателям 51 представление. </w:t>
      </w:r>
    </w:p>
    <w:p w:rsidR="00C86328" w:rsidRPr="00DF14FB" w:rsidRDefault="00C86328" w:rsidP="00C86328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eastAsia="Calibri" w:hAnsi="Times New Roman" w:cs="Times New Roman"/>
          <w:sz w:val="28"/>
          <w:szCs w:val="28"/>
        </w:rPr>
        <w:t xml:space="preserve">Проведена внеплановая документарная проверка по заявлению члена профсоюза по результатам которой работодатель выплатил компенсацию </w:t>
      </w:r>
      <w:proofErr w:type="spellStart"/>
      <w:r w:rsidRPr="00DF14FB">
        <w:rPr>
          <w:rFonts w:ascii="Times New Roman" w:eastAsia="Calibri" w:hAnsi="Times New Roman" w:cs="Times New Roman"/>
          <w:sz w:val="28"/>
          <w:szCs w:val="28"/>
        </w:rPr>
        <w:t>недоначисленной</w:t>
      </w:r>
      <w:proofErr w:type="spellEnd"/>
      <w:r w:rsidRPr="00DF14FB">
        <w:rPr>
          <w:rFonts w:ascii="Times New Roman" w:eastAsia="Calibri" w:hAnsi="Times New Roman" w:cs="Times New Roman"/>
          <w:sz w:val="28"/>
          <w:szCs w:val="28"/>
        </w:rPr>
        <w:t xml:space="preserve"> суммы за 18 </w:t>
      </w:r>
      <w:proofErr w:type="spellStart"/>
      <w:r w:rsidRPr="00DF14FB"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DF14FB">
        <w:rPr>
          <w:rFonts w:ascii="Times New Roman" w:eastAsia="Calibri" w:hAnsi="Times New Roman" w:cs="Times New Roman"/>
          <w:sz w:val="28"/>
          <w:szCs w:val="28"/>
        </w:rPr>
        <w:t>д</w:t>
      </w:r>
      <w:proofErr w:type="spellEnd"/>
      <w:r w:rsidRPr="00DF14FB">
        <w:rPr>
          <w:rFonts w:ascii="Times New Roman" w:eastAsia="Calibri" w:hAnsi="Times New Roman" w:cs="Times New Roman"/>
          <w:sz w:val="28"/>
          <w:szCs w:val="28"/>
        </w:rPr>
        <w:t xml:space="preserve"> неиспользованного отпуска. Проведена внеплановая документарная проверка в дошкольной организации по заявлению первичной организации по результатам которой выявлено </w:t>
      </w:r>
      <w:r w:rsidRPr="00DF14FB">
        <w:rPr>
          <w:rFonts w:ascii="Times New Roman" w:eastAsia="Calibri" w:hAnsi="Times New Roman" w:cs="Times New Roman"/>
          <w:sz w:val="28"/>
          <w:szCs w:val="28"/>
        </w:rPr>
        <w:lastRenderedPageBreak/>
        <w:t>нарушения в применении положения об оплате труда в части периодичности выплаты стимулирующей части.</w:t>
      </w:r>
    </w:p>
    <w:p w:rsidR="00C86328" w:rsidRPr="00DF14FB" w:rsidRDefault="00C86328" w:rsidP="00C86328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14FB">
        <w:rPr>
          <w:rFonts w:ascii="Times New Roman" w:eastAsia="Calibri" w:hAnsi="Times New Roman" w:cs="Times New Roman"/>
          <w:sz w:val="28"/>
          <w:szCs w:val="28"/>
        </w:rPr>
        <w:t>Оказана правовая помощь в разработке кол договора 4 организациям. Решен вопрос об оплате времени простоя кочегарам одной из сельских школ закрытой на кап ремонт.</w:t>
      </w:r>
    </w:p>
    <w:p w:rsidR="00C86328" w:rsidRPr="00DF14FB" w:rsidRDefault="00C86328" w:rsidP="00C86328">
      <w:pPr>
        <w:pStyle w:val="a3"/>
        <w:spacing w:line="240" w:lineRule="auto"/>
        <w:ind w:left="0" w:firstLine="561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hAnsi="Times New Roman"/>
          <w:sz w:val="28"/>
          <w:szCs w:val="28"/>
        </w:rPr>
        <w:t>Зарегистрировано и рассмотрено 5 письменных обращений:</w:t>
      </w:r>
    </w:p>
    <w:p w:rsidR="00C86328" w:rsidRPr="00DF14FB" w:rsidRDefault="00C86328" w:rsidP="00C86328">
      <w:pPr>
        <w:pStyle w:val="a3"/>
        <w:spacing w:line="240" w:lineRule="auto"/>
        <w:ind w:left="0" w:firstLine="561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hAnsi="Times New Roman"/>
          <w:sz w:val="28"/>
          <w:szCs w:val="28"/>
        </w:rPr>
        <w:t>- по вопросу выплаты премиальных за ведение учебных часов работникам из числа административно-управленческого персонала с целью доведения заработной платы до средней по региону и особенностях оформления учебной нагрузки руководящих работников;</w:t>
      </w:r>
    </w:p>
    <w:p w:rsidR="00C86328" w:rsidRPr="00DF14FB" w:rsidRDefault="00C86328" w:rsidP="00C86328">
      <w:pPr>
        <w:pStyle w:val="a3"/>
        <w:spacing w:line="240" w:lineRule="auto"/>
        <w:ind w:left="0" w:firstLine="561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hAnsi="Times New Roman"/>
          <w:sz w:val="28"/>
          <w:szCs w:val="28"/>
        </w:rPr>
        <w:t>- по вопросу продолжительности рабочей недели женщин, из числа административно- управленческого персонала;</w:t>
      </w:r>
    </w:p>
    <w:p w:rsidR="00C86328" w:rsidRPr="00DF14FB" w:rsidRDefault="00C86328" w:rsidP="00C86328">
      <w:pPr>
        <w:pStyle w:val="a3"/>
        <w:spacing w:line="240" w:lineRule="auto"/>
        <w:ind w:left="0" w:firstLine="561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hAnsi="Times New Roman"/>
          <w:sz w:val="28"/>
          <w:szCs w:val="28"/>
        </w:rPr>
        <w:t>- по вопросу начисления стимулирующих выплат работникам детского сада;</w:t>
      </w:r>
    </w:p>
    <w:p w:rsidR="00C86328" w:rsidRPr="00DF14FB" w:rsidRDefault="00C86328" w:rsidP="00C86328">
      <w:pPr>
        <w:pStyle w:val="a3"/>
        <w:spacing w:line="240" w:lineRule="auto"/>
        <w:ind w:left="0" w:firstLine="561"/>
        <w:jc w:val="both"/>
        <w:rPr>
          <w:rFonts w:ascii="Times New Roman" w:hAnsi="Times New Roman"/>
          <w:sz w:val="28"/>
          <w:szCs w:val="28"/>
        </w:rPr>
      </w:pPr>
      <w:r w:rsidRPr="00DF14FB">
        <w:rPr>
          <w:rFonts w:ascii="Times New Roman" w:hAnsi="Times New Roman"/>
          <w:sz w:val="28"/>
          <w:szCs w:val="28"/>
        </w:rPr>
        <w:t>- по вопросу продолжительности ежегодного отпуска советнику директора по воспитанию и взаимодействию с детскими общественными организациями;</w:t>
      </w:r>
    </w:p>
    <w:p w:rsidR="00C86328" w:rsidRPr="00DF14FB" w:rsidRDefault="00C86328" w:rsidP="00C86328">
      <w:pPr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F14FB">
        <w:rPr>
          <w:rFonts w:ascii="Times New Roman" w:eastAsia="Calibri" w:hAnsi="Times New Roman" w:cs="Times New Roman"/>
          <w:sz w:val="28"/>
          <w:szCs w:val="28"/>
        </w:rPr>
        <w:t>- по вопросу окончательного расчета при увольнении.</w:t>
      </w:r>
    </w:p>
    <w:p w:rsidR="00E83FC7" w:rsidRDefault="00E83FC7"/>
    <w:sectPr w:rsidR="00E83FC7" w:rsidSect="00E83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86328"/>
    <w:rsid w:val="00C86328"/>
    <w:rsid w:val="00E8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C8632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semiHidden/>
    <w:unhideWhenUsed/>
    <w:rsid w:val="00C8632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8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6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926</Words>
  <Characters>5279</Characters>
  <Application>Microsoft Office Word</Application>
  <DocSecurity>0</DocSecurity>
  <Lines>43</Lines>
  <Paragraphs>12</Paragraphs>
  <ScaleCrop>false</ScaleCrop>
  <Company>Grizli777</Company>
  <LinksUpToDate>false</LinksUpToDate>
  <CharactersWithSpaces>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2025-07-15T06:59:00Z</dcterms:created>
  <dcterms:modified xsi:type="dcterms:W3CDTF">2025-07-15T06:59:00Z</dcterms:modified>
</cp:coreProperties>
</file>